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D07504">
        <w:rPr>
          <w:sz w:val="28"/>
          <w:szCs w:val="28"/>
        </w:rPr>
        <w:t>1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D07504" w:rsidP="002F49C8">
      <w:pPr>
        <w:jc w:val="center"/>
        <w:rPr>
          <w:b/>
          <w:sz w:val="28"/>
          <w:szCs w:val="28"/>
        </w:rPr>
      </w:pPr>
      <w:r w:rsidRPr="00D07504">
        <w:rPr>
          <w:b/>
          <w:sz w:val="28"/>
          <w:szCs w:val="28"/>
        </w:rPr>
        <w:t>10:16:0010521:361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>улица Победы</w:t>
      </w:r>
      <w:r>
        <w:rPr>
          <w:sz w:val="28"/>
          <w:szCs w:val="28"/>
        </w:rPr>
        <w:t xml:space="preserve">, дом </w:t>
      </w:r>
      <w:r w:rsidR="00D07504">
        <w:rPr>
          <w:sz w:val="28"/>
          <w:szCs w:val="28"/>
        </w:rPr>
        <w:t>9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соответствии со статьей 279 Гражданского кодекса Российской Федерации, статьями 56.3, 56.6, 56.7 Земельным кодексом Российской Федерации, статьей 32 Жилищного к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декса Российской Федерации, Постановлением Правительства Республики К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F568DB">
        <w:rPr>
          <w:sz w:val="28"/>
          <w:szCs w:val="28"/>
        </w:rPr>
        <w:t>1</w:t>
      </w:r>
      <w:r w:rsidR="00D07504">
        <w:rPr>
          <w:sz w:val="28"/>
          <w:szCs w:val="28"/>
        </w:rPr>
        <w:t>745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D07504" w:rsidRPr="00D07504">
        <w:rPr>
          <w:sz w:val="28"/>
          <w:szCs w:val="28"/>
        </w:rPr>
        <w:t>10:16:0010521:361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>улица Победы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дящийся в общей долевой собственности собственников жилых помещений в мног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квартирном доме с кадастровым номером </w:t>
      </w:r>
      <w:r w:rsidR="00D07504" w:rsidRPr="00D07504">
        <w:rPr>
          <w:sz w:val="28"/>
          <w:szCs w:val="28"/>
        </w:rPr>
        <w:t>10:16:0010521:53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D07504" w:rsidRPr="00D07504">
        <w:rPr>
          <w:sz w:val="28"/>
          <w:szCs w:val="28"/>
        </w:rPr>
        <w:t>512,5</w:t>
      </w:r>
      <w:r w:rsidR="006877DA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</w:t>
      </w:r>
      <w:r w:rsidR="00F568DB">
        <w:rPr>
          <w:sz w:val="28"/>
          <w:szCs w:val="28"/>
        </w:rPr>
        <w:t xml:space="preserve">улица Победы, дом </w:t>
      </w:r>
      <w:r w:rsidR="00D07504">
        <w:rPr>
          <w:sz w:val="28"/>
          <w:szCs w:val="28"/>
        </w:rPr>
        <w:t>9</w:t>
      </w:r>
      <w:r w:rsidR="00F568DB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B7" w:rsidRDefault="004473B7">
      <w:r>
        <w:separator/>
      </w:r>
    </w:p>
  </w:endnote>
  <w:endnote w:type="continuationSeparator" w:id="0">
    <w:p w:rsidR="004473B7" w:rsidRDefault="004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DE0F44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B7" w:rsidRDefault="004473B7">
      <w:r>
        <w:separator/>
      </w:r>
    </w:p>
  </w:footnote>
  <w:footnote w:type="continuationSeparator" w:id="0">
    <w:p w:rsidR="004473B7" w:rsidRDefault="004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473B7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568DB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2101-9EA0-4022-82A1-4C304377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2020-06-17T14:59:00Z</cp:lastPrinted>
  <dcterms:created xsi:type="dcterms:W3CDTF">2020-06-17T15:01:00Z</dcterms:created>
  <dcterms:modified xsi:type="dcterms:W3CDTF">2020-06-17T15:01:00Z</dcterms:modified>
</cp:coreProperties>
</file>