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3E" w:rsidRDefault="0086313E" w:rsidP="0086313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6313E">
        <w:rPr>
          <w:rFonts w:ascii="Times New Roman" w:hAnsi="Times New Roman" w:cs="Times New Roman"/>
          <w:sz w:val="24"/>
          <w:szCs w:val="24"/>
          <w:lang w:eastAsia="ru-RU"/>
        </w:rPr>
        <w:t>Уважаемые предприниматели Суоярвского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86313E" w:rsidRPr="0086313E" w:rsidRDefault="0086313E" w:rsidP="0086313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313E" w:rsidRPr="0086313E" w:rsidRDefault="0086313E" w:rsidP="0086313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3714">
        <w:rPr>
          <w:rFonts w:ascii="Times New Roman" w:hAnsi="Times New Roman" w:cs="Times New Roman"/>
          <w:b/>
          <w:sz w:val="24"/>
          <w:szCs w:val="24"/>
          <w:lang w:eastAsia="ru-RU"/>
        </w:rPr>
        <w:t>28 декабря 2020 г. с 9.00 до 11.00</w:t>
      </w:r>
      <w:r w:rsidRPr="0086313E">
        <w:rPr>
          <w:rFonts w:ascii="Times New Roman" w:hAnsi="Times New Roman" w:cs="Times New Roman"/>
          <w:sz w:val="24"/>
          <w:szCs w:val="24"/>
          <w:lang w:eastAsia="ru-RU"/>
        </w:rPr>
        <w:t> (время МСК) для субъектов малого и среднего предпринимательства, осуществляющих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в </w:t>
      </w:r>
      <w:r w:rsidRPr="0086313E">
        <w:rPr>
          <w:rFonts w:ascii="Times New Roman" w:hAnsi="Times New Roman" w:cs="Times New Roman"/>
          <w:sz w:val="24"/>
          <w:szCs w:val="24"/>
          <w:lang w:eastAsia="ru-RU"/>
        </w:rPr>
        <w:t>медицинской и социальной сферах, состоится </w:t>
      </w:r>
      <w:proofErr w:type="spellStart"/>
      <w:r w:rsidRPr="0086313E">
        <w:rPr>
          <w:rFonts w:ascii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86313E">
        <w:rPr>
          <w:rFonts w:ascii="Times New Roman" w:hAnsi="Times New Roman" w:cs="Times New Roman"/>
          <w:sz w:val="24"/>
          <w:szCs w:val="24"/>
          <w:lang w:eastAsia="ru-RU"/>
        </w:rPr>
        <w:t xml:space="preserve"> «Предпринимательский час»</w:t>
      </w:r>
      <w:proofErr w:type="gramStart"/>
      <w:r w:rsidRPr="0086313E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> </w:t>
      </w:r>
      <w:r w:rsidRPr="0086313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6313E" w:rsidRPr="0086313E" w:rsidRDefault="0086313E" w:rsidP="0086313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13E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6313E">
        <w:rPr>
          <w:rFonts w:ascii="Times New Roman" w:hAnsi="Times New Roman" w:cs="Times New Roman"/>
          <w:sz w:val="24"/>
          <w:szCs w:val="24"/>
          <w:lang w:eastAsia="ru-RU"/>
        </w:rPr>
        <w:t xml:space="preserve">В ходе </w:t>
      </w:r>
      <w:proofErr w:type="spellStart"/>
      <w:r w:rsidRPr="0086313E">
        <w:rPr>
          <w:rFonts w:ascii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6313E">
        <w:rPr>
          <w:rFonts w:ascii="Times New Roman" w:hAnsi="Times New Roman" w:cs="Times New Roman"/>
          <w:sz w:val="24"/>
          <w:szCs w:val="24"/>
          <w:lang w:eastAsia="ru-RU"/>
        </w:rPr>
        <w:t xml:space="preserve"> будут освещены специальные меры поддержки медицинской и социальной отраслей со стороны федеральных институтов развития:</w:t>
      </w:r>
    </w:p>
    <w:p w:rsidR="0086313E" w:rsidRPr="0086313E" w:rsidRDefault="0086313E" w:rsidP="0086313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86313E">
        <w:rPr>
          <w:rFonts w:ascii="Times New Roman" w:hAnsi="Times New Roman" w:cs="Times New Roman"/>
          <w:sz w:val="24"/>
          <w:szCs w:val="24"/>
          <w:lang w:eastAsia="ru-RU"/>
        </w:rPr>
        <w:t>АО «Корпорация «МСП» </w:t>
      </w:r>
      <w:hyperlink r:id="rId4" w:tgtFrame="_blank" w:history="1"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https</w:t>
        </w:r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://</w:t>
        </w:r>
        <w:proofErr w:type="spellStart"/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corpmsp</w:t>
        </w:r>
        <w:proofErr w:type="spellEnd"/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.</w:t>
        </w:r>
        <w:proofErr w:type="spellStart"/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/</w:t>
        </w:r>
      </w:hyperlink>
    </w:p>
    <w:p w:rsidR="0086313E" w:rsidRDefault="0086313E" w:rsidP="0086313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86313E">
        <w:rPr>
          <w:rFonts w:ascii="Times New Roman" w:hAnsi="Times New Roman" w:cs="Times New Roman"/>
          <w:sz w:val="24"/>
          <w:szCs w:val="24"/>
          <w:lang w:eastAsia="ru-RU"/>
        </w:rPr>
        <w:t>АО «МСП Банк» </w:t>
      </w:r>
      <w:hyperlink r:id="rId5" w:tgtFrame="_blank" w:history="1"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https</w:t>
        </w:r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://</w:t>
        </w:r>
        <w:proofErr w:type="spellStart"/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mspbank</w:t>
        </w:r>
        <w:proofErr w:type="spellEnd"/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.</w:t>
        </w:r>
        <w:proofErr w:type="spellStart"/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/</w:t>
        </w:r>
      </w:hyperlink>
      <w:r w:rsidRPr="0086313E">
        <w:rPr>
          <w:rFonts w:ascii="Times New Roman" w:hAnsi="Times New Roman" w:cs="Times New Roman"/>
          <w:sz w:val="24"/>
          <w:szCs w:val="24"/>
          <w:lang w:val="en-US" w:eastAsia="ru-RU"/>
        </w:rPr>
        <w:t>  </w:t>
      </w:r>
    </w:p>
    <w:p w:rsidR="0086313E" w:rsidRPr="0086313E" w:rsidRDefault="0086313E" w:rsidP="0086313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3)Региональных лизинговых </w:t>
      </w:r>
      <w:r w:rsidRPr="0086313E">
        <w:rPr>
          <w:rFonts w:ascii="Times New Roman" w:hAnsi="Times New Roman" w:cs="Times New Roman"/>
          <w:sz w:val="24"/>
          <w:szCs w:val="24"/>
          <w:lang w:eastAsia="ru-RU"/>
        </w:rPr>
        <w:t>компаний </w:t>
      </w:r>
      <w:hyperlink r:id="rId6" w:tgtFrame="_blank" w:history="1"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http</w:t>
        </w:r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://</w:t>
        </w:r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rlcrt</w:t>
        </w:r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.</w:t>
        </w:r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ru</w:t>
        </w:r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/</w:t>
        </w:r>
      </w:hyperlink>
      <w:r w:rsidRPr="0086313E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6313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7" w:tgtFrame="_blank" w:history="1"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https://rlcrb.ru/</w:t>
        </w:r>
      </w:hyperlink>
      <w:r w:rsidRPr="0086313E">
        <w:rPr>
          <w:rFonts w:ascii="Times New Roman" w:hAnsi="Times New Roman" w:cs="Times New Roman"/>
          <w:sz w:val="24"/>
          <w:szCs w:val="24"/>
          <w:lang w:eastAsia="ru-RU"/>
        </w:rPr>
        <w:t> , </w:t>
      </w:r>
      <w:hyperlink r:id="rId8" w:tgtFrame="_blank" w:history="1"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https://rlc76.ru/</w:t>
        </w:r>
      </w:hyperlink>
      <w:r w:rsidRPr="0086313E">
        <w:rPr>
          <w:rFonts w:ascii="Times New Roman" w:hAnsi="Times New Roman" w:cs="Times New Roman"/>
          <w:sz w:val="24"/>
          <w:szCs w:val="24"/>
          <w:lang w:eastAsia="ru-RU"/>
        </w:rPr>
        <w:t> , </w:t>
      </w:r>
      <w:hyperlink r:id="rId9" w:tgtFrame="_blank" w:history="1">
        <w:r w:rsidRPr="0086313E">
          <w:rPr>
            <w:rFonts w:ascii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http://rlcykt.ru/</w:t>
        </w:r>
      </w:hyperlink>
    </w:p>
    <w:p w:rsidR="0086313E" w:rsidRPr="0086313E" w:rsidRDefault="0086313E" w:rsidP="0086313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1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1"/>
        <w:gridCol w:w="4079"/>
      </w:tblGrid>
      <w:tr w:rsidR="0086313E" w:rsidRPr="0086313E" w:rsidTr="0086313E">
        <w:trPr>
          <w:trHeight w:val="315"/>
        </w:trPr>
        <w:tc>
          <w:tcPr>
            <w:tcW w:w="8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3E" w:rsidRPr="0086313E" w:rsidRDefault="0086313E" w:rsidP="0086313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631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Трансляция будет проходить на </w:t>
            </w:r>
            <w:r w:rsidRPr="0086313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YouTube </w:t>
            </w:r>
            <w:r w:rsidRPr="008631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ссылке </w:t>
            </w:r>
            <w:hyperlink r:id="rId10" w:tgtFrame="_blank" w:history="1">
              <w:r w:rsidRPr="0086313E">
                <w:rPr>
                  <w:rFonts w:ascii="Times New Roman" w:hAnsi="Times New Roman" w:cs="Times New Roman"/>
                  <w:b/>
                  <w:color w:val="005BD1"/>
                  <w:sz w:val="24"/>
                  <w:szCs w:val="24"/>
                  <w:u w:val="single"/>
                  <w:lang w:eastAsia="ru-RU"/>
                </w:rPr>
                <w:t>https://youtu.be/g7QHGlUva44</w:t>
              </w:r>
            </w:hyperlink>
          </w:p>
        </w:tc>
        <w:tc>
          <w:tcPr>
            <w:tcW w:w="4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13E" w:rsidRPr="0086313E" w:rsidRDefault="0086313E" w:rsidP="008631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13E" w:rsidRPr="0086313E" w:rsidRDefault="0086313E" w:rsidP="0086313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13E">
        <w:rPr>
          <w:rFonts w:ascii="Times New Roman" w:hAnsi="Times New Roman" w:cs="Times New Roman"/>
          <w:sz w:val="24"/>
          <w:szCs w:val="24"/>
          <w:lang w:eastAsia="ru-RU"/>
        </w:rPr>
        <w:t>В ходе мероприятия все возникающие вопросы можно задавать в чате трансляции.</w:t>
      </w:r>
    </w:p>
    <w:p w:rsidR="0086313E" w:rsidRPr="0086313E" w:rsidRDefault="0086313E" w:rsidP="0086313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1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Участие в </w:t>
      </w:r>
      <w:proofErr w:type="spellStart"/>
      <w:r w:rsidRPr="008631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вебинаре</w:t>
      </w:r>
      <w:proofErr w:type="spellEnd"/>
      <w:r w:rsidRPr="008631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бесплатное.</w:t>
      </w:r>
      <w:r w:rsidRPr="008631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6313E" w:rsidRPr="0086313E" w:rsidRDefault="0086313E" w:rsidP="0086313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Контакты по вопросам взаимодействия по мерам поддержки АО «Корпорация «МСП»:</w:t>
      </w:r>
    </w:p>
    <w:p w:rsidR="0086313E" w:rsidRPr="0086313E" w:rsidRDefault="0086313E" w:rsidP="0086313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13E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Чуев Андрей Валерьевич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 – руководитель Дирекции регионального развития АО «Корпорация МСП», тел. (495) 698-98-00, </w:t>
      </w:r>
      <w:proofErr w:type="spellStart"/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доб</w:t>
      </w:r>
      <w:proofErr w:type="spellEnd"/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265</w:t>
      </w:r>
    </w:p>
    <w:p w:rsidR="0086313E" w:rsidRPr="0086313E" w:rsidRDefault="0086313E" w:rsidP="0086313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13E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6313E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Комогоров</w:t>
      </w:r>
      <w:proofErr w:type="spellEnd"/>
      <w:r w:rsidRPr="0086313E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 xml:space="preserve"> Дмитрий Юрьевич 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– заместитель руководителя Дирекции регионального развития АО «Корпорация МСП», тел. (495) 698-98-00, </w:t>
      </w:r>
      <w:proofErr w:type="spellStart"/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доб</w:t>
      </w:r>
      <w:proofErr w:type="spellEnd"/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306, 8 912 524 33 55</w:t>
      </w:r>
    </w:p>
    <w:p w:rsidR="0086313E" w:rsidRPr="0086313E" w:rsidRDefault="0086313E" w:rsidP="0086313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13E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6313E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Ермолов Никита Сергеевич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 – советник Генерального директора АО «Корпорация МСП», тел. (495) 698-98-00, </w:t>
      </w:r>
      <w:proofErr w:type="spellStart"/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доб</w:t>
      </w:r>
      <w:proofErr w:type="spellEnd"/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312, 8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val="en-US" w:eastAsia="ru-RU"/>
        </w:rPr>
        <w:t> 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916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val="en-US" w:eastAsia="ru-RU"/>
        </w:rPr>
        <w:t> 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732 59 99</w:t>
      </w:r>
    </w:p>
    <w:p w:rsidR="0086313E" w:rsidRPr="0086313E" w:rsidRDefault="0086313E" w:rsidP="0086313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13E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6313E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Акалович</w:t>
      </w:r>
      <w:proofErr w:type="spellEnd"/>
      <w:r w:rsidRPr="0086313E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 xml:space="preserve"> Ростислав Игоревич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 – советник Дирекции регионального развития АО «Корпорация МСП», тел. (495) 698-98-00, </w:t>
      </w:r>
      <w:proofErr w:type="spellStart"/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доб</w:t>
      </w:r>
      <w:proofErr w:type="spellEnd"/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245, 8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val="en-US" w:eastAsia="ru-RU"/>
        </w:rPr>
        <w:t> 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916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val="en-US" w:eastAsia="ru-RU"/>
        </w:rPr>
        <w:t> </w:t>
      </w:r>
      <w:r w:rsidRPr="0086313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009 15 02</w:t>
      </w:r>
    </w:p>
    <w:p w:rsidR="0086313E" w:rsidRPr="0086313E" w:rsidRDefault="0086313E" w:rsidP="0086313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1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58E6" w:rsidRPr="0086313E" w:rsidRDefault="006458E6" w:rsidP="00863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6458E6" w:rsidRPr="0086313E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3E"/>
    <w:rsid w:val="00126ECB"/>
    <w:rsid w:val="00233714"/>
    <w:rsid w:val="006458E6"/>
    <w:rsid w:val="007B1BE2"/>
    <w:rsid w:val="0086313E"/>
    <w:rsid w:val="00E1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6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313E"/>
    <w:rPr>
      <w:color w:val="0000FF"/>
      <w:u w:val="single"/>
    </w:rPr>
  </w:style>
  <w:style w:type="paragraph" w:styleId="a4">
    <w:name w:val="No Spacing"/>
    <w:uiPriority w:val="1"/>
    <w:qFormat/>
    <w:rsid w:val="008631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c76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lcrb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lcr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spbank.ru/" TargetMode="External"/><Relationship Id="rId10" Type="http://schemas.openxmlformats.org/officeDocument/2006/relationships/hyperlink" Target="https://youtu.be/g7QHGlUva44" TargetMode="External"/><Relationship Id="rId4" Type="http://schemas.openxmlformats.org/officeDocument/2006/relationships/hyperlink" Target="https://corpmsp.ru/" TargetMode="External"/><Relationship Id="rId9" Type="http://schemas.openxmlformats.org/officeDocument/2006/relationships/hyperlink" Target="http://rlcyk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2020-12-24T06:29:00Z</dcterms:created>
  <dcterms:modified xsi:type="dcterms:W3CDTF">2020-12-24T06:35:00Z</dcterms:modified>
</cp:coreProperties>
</file>