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FF" w:rsidRPr="000D77FF" w:rsidRDefault="000D77FF" w:rsidP="000D77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7F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</w:t>
      </w:r>
    </w:p>
    <w:p w:rsidR="000D77FF" w:rsidRPr="000D77FF" w:rsidRDefault="000D77FF" w:rsidP="000D77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7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государственного бюджетного образовательного учреждения дополнительного образования Республики Карелия «Ресурсный центр развития дополнительного образования </w:t>
      </w:r>
    </w:p>
    <w:p w:rsidR="000D77FF" w:rsidRPr="000D77FF" w:rsidRDefault="000D77FF" w:rsidP="000D77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7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 С.И. </w:t>
      </w:r>
      <w:proofErr w:type="spellStart"/>
      <w:r w:rsidRPr="000D77F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Начинова</w:t>
      </w:r>
      <w:proofErr w:type="spellEnd"/>
    </w:p>
    <w:p w:rsidR="000D77FF" w:rsidRPr="000D77FF" w:rsidRDefault="000D77FF" w:rsidP="000D77FF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77FF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 ___________ 2020 год</w:t>
      </w:r>
    </w:p>
    <w:p w:rsidR="008431BB" w:rsidRDefault="008431BB" w:rsidP="008431B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31BB" w:rsidRP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431BB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8431BB" w:rsidRP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431BB">
        <w:rPr>
          <w:rFonts w:ascii="Times New Roman" w:hAnsi="Times New Roman" w:cs="Times New Roman"/>
          <w:b/>
          <w:sz w:val="32"/>
        </w:rPr>
        <w:t xml:space="preserve">о проведении физкультурно-образовательного фестиваля </w:t>
      </w:r>
    </w:p>
    <w:p w:rsidR="008431BB" w:rsidRP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431BB">
        <w:rPr>
          <w:rFonts w:ascii="Times New Roman" w:hAnsi="Times New Roman" w:cs="Times New Roman"/>
          <w:b/>
          <w:sz w:val="32"/>
        </w:rPr>
        <w:t>«Дети России Образованны и Здоровы» - «ДРОЗД»</w:t>
      </w:r>
    </w:p>
    <w:p w:rsidR="008431BB" w:rsidRPr="008431BB" w:rsidRDefault="002B2F82" w:rsidP="008431B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</w:t>
      </w:r>
      <w:r w:rsidR="008431BB" w:rsidRPr="008431BB">
        <w:rPr>
          <w:rFonts w:ascii="Times New Roman" w:hAnsi="Times New Roman" w:cs="Times New Roman"/>
          <w:b/>
          <w:sz w:val="32"/>
        </w:rPr>
        <w:t>реди воспитанников дошкольных образовательных организаций в Республики Карелия</w:t>
      </w: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Pr="002B2F82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555C" w:rsidRDefault="00F2555C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555C" w:rsidRDefault="00F2555C" w:rsidP="008431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31BB" w:rsidRDefault="008431BB" w:rsidP="008431BB">
      <w:pPr>
        <w:spacing w:after="0"/>
        <w:rPr>
          <w:rFonts w:ascii="Times New Roman" w:hAnsi="Times New Roman" w:cs="Times New Roman"/>
          <w:b/>
          <w:sz w:val="28"/>
        </w:rPr>
      </w:pPr>
    </w:p>
    <w:p w:rsidR="008431BB" w:rsidRP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431BB">
        <w:rPr>
          <w:rFonts w:ascii="Times New Roman" w:hAnsi="Times New Roman" w:cs="Times New Roman"/>
          <w:sz w:val="28"/>
        </w:rPr>
        <w:t>г. Петрозаводск</w:t>
      </w:r>
    </w:p>
    <w:p w:rsidR="00F2555C" w:rsidRPr="008431BB" w:rsidRDefault="008431BB" w:rsidP="00F2555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431BB">
        <w:rPr>
          <w:rFonts w:ascii="Times New Roman" w:hAnsi="Times New Roman" w:cs="Times New Roman"/>
          <w:sz w:val="28"/>
        </w:rPr>
        <w:t>20</w:t>
      </w:r>
      <w:r w:rsidR="002D17F1">
        <w:rPr>
          <w:rFonts w:ascii="Times New Roman" w:hAnsi="Times New Roman" w:cs="Times New Roman"/>
          <w:sz w:val="28"/>
        </w:rPr>
        <w:t>20</w:t>
      </w:r>
      <w:r w:rsidRPr="008431BB">
        <w:rPr>
          <w:rFonts w:ascii="Times New Roman" w:hAnsi="Times New Roman" w:cs="Times New Roman"/>
          <w:sz w:val="28"/>
        </w:rPr>
        <w:t xml:space="preserve"> год</w:t>
      </w:r>
    </w:p>
    <w:p w:rsidR="008431BB" w:rsidRDefault="008431BB" w:rsidP="008431B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431BB">
        <w:rPr>
          <w:rFonts w:ascii="Times New Roman" w:hAnsi="Times New Roman" w:cs="Times New Roman"/>
          <w:sz w:val="28"/>
          <w:lang w:val="en-US"/>
        </w:rPr>
        <w:t>I</w:t>
      </w:r>
      <w:r w:rsidRPr="00D74671">
        <w:rPr>
          <w:rFonts w:ascii="Times New Roman" w:hAnsi="Times New Roman" w:cs="Times New Roman"/>
          <w:sz w:val="28"/>
        </w:rPr>
        <w:t xml:space="preserve">. </w:t>
      </w:r>
      <w:r w:rsidRPr="008431BB">
        <w:rPr>
          <w:rFonts w:ascii="Times New Roman" w:hAnsi="Times New Roman" w:cs="Times New Roman"/>
          <w:sz w:val="28"/>
        </w:rPr>
        <w:t>Общие положения</w:t>
      </w:r>
    </w:p>
    <w:p w:rsidR="001B1404" w:rsidRPr="008431BB" w:rsidRDefault="001B1404" w:rsidP="008431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431BB" w:rsidRDefault="008431BB" w:rsidP="008431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>Физкультурно-образовательный фестиваль «Дети России Образованны и Здоровы» - «ДРОЗД» (далее – Фестиваль) среди воспитанников дошкольных образовательных организаций проводится в целях:</w:t>
      </w:r>
    </w:p>
    <w:p w:rsidR="0083711A" w:rsidRDefault="0083711A" w:rsidP="008431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пропаганды здорового образа жизни, приобщения </w:t>
      </w:r>
      <w:r w:rsidR="00C545EE">
        <w:rPr>
          <w:rFonts w:ascii="Times New Roman" w:hAnsi="Times New Roman" w:cs="Times New Roman"/>
          <w:sz w:val="28"/>
        </w:rPr>
        <w:t>подрастающего поколения к физической культуре и спорту;</w:t>
      </w:r>
    </w:p>
    <w:p w:rsidR="00C545EE" w:rsidRDefault="00C545EE" w:rsidP="008431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возрождения и поддержания славных спортивных традиций, повышения уровня физической подготовленности среди воспитанников дошкольных </w:t>
      </w:r>
      <w:r w:rsidR="001B1404">
        <w:rPr>
          <w:rFonts w:ascii="Times New Roman" w:hAnsi="Times New Roman" w:cs="Times New Roman"/>
          <w:sz w:val="28"/>
        </w:rPr>
        <w:t>организаций</w:t>
      </w:r>
      <w:r>
        <w:rPr>
          <w:rFonts w:ascii="Times New Roman" w:hAnsi="Times New Roman" w:cs="Times New Roman"/>
          <w:sz w:val="28"/>
        </w:rPr>
        <w:t>;</w:t>
      </w:r>
    </w:p>
    <w:p w:rsidR="001B1404" w:rsidRDefault="001B1404" w:rsidP="008431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повышения интереса работников дошкольного образования к проведению физкультурно-массовых мероприятий с детьми;</w:t>
      </w:r>
    </w:p>
    <w:p w:rsidR="001B1404" w:rsidRDefault="001B1404" w:rsidP="008431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содействия укреплению здоровья детей дошкольного возраста;</w:t>
      </w:r>
    </w:p>
    <w:p w:rsidR="001B1404" w:rsidRDefault="001B1404" w:rsidP="008431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1B1404" w:rsidRDefault="001B1404" w:rsidP="008431B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1404" w:rsidRDefault="001B1404" w:rsidP="001B140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A72D3">
        <w:rPr>
          <w:rFonts w:ascii="Times New Roman" w:hAnsi="Times New Roman" w:cs="Times New Roman"/>
          <w:sz w:val="28"/>
          <w:lang w:val="en-US"/>
        </w:rPr>
        <w:t>II</w:t>
      </w:r>
      <w:r w:rsidRPr="001A72D3">
        <w:rPr>
          <w:rFonts w:ascii="Times New Roman" w:hAnsi="Times New Roman" w:cs="Times New Roman"/>
          <w:sz w:val="28"/>
        </w:rPr>
        <w:t>. Сроки и место проведения</w:t>
      </w:r>
    </w:p>
    <w:p w:rsidR="001B1404" w:rsidRDefault="001B1404" w:rsidP="001B140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1404" w:rsidRDefault="001B1404" w:rsidP="001B14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Порядок проведения этапов Фестиваля:</w:t>
      </w:r>
    </w:p>
    <w:p w:rsidR="001B1404" w:rsidRDefault="001B1404" w:rsidP="001B14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этап (дошкольный): с </w:t>
      </w:r>
      <w:r w:rsidR="001A72D3">
        <w:rPr>
          <w:rFonts w:ascii="Times New Roman" w:hAnsi="Times New Roman" w:cs="Times New Roman"/>
          <w:sz w:val="28"/>
        </w:rPr>
        <w:t>01.12.</w:t>
      </w:r>
      <w:r>
        <w:rPr>
          <w:rFonts w:ascii="Times New Roman" w:hAnsi="Times New Roman" w:cs="Times New Roman"/>
          <w:sz w:val="28"/>
        </w:rPr>
        <w:t xml:space="preserve"> 20</w:t>
      </w:r>
      <w:r w:rsidR="002D17F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</w:t>
      </w:r>
      <w:r w:rsidR="001A72D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</w:t>
      </w:r>
      <w:r w:rsidR="001A72D3">
        <w:rPr>
          <w:rFonts w:ascii="Times New Roman" w:hAnsi="Times New Roman" w:cs="Times New Roman"/>
          <w:sz w:val="28"/>
        </w:rPr>
        <w:t>31.03.</w:t>
      </w:r>
      <w:r>
        <w:rPr>
          <w:rFonts w:ascii="Times New Roman" w:hAnsi="Times New Roman" w:cs="Times New Roman"/>
          <w:sz w:val="28"/>
        </w:rPr>
        <w:t>202</w:t>
      </w:r>
      <w:r w:rsidR="002D17F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</w:t>
      </w:r>
      <w:r w:rsidR="001A72D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проводится в дошкольных образовательных организациях;</w:t>
      </w:r>
    </w:p>
    <w:p w:rsidR="001B1404" w:rsidRDefault="001B1404" w:rsidP="001B14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>II</w:t>
      </w:r>
      <w:r w:rsidRPr="002440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 (</w:t>
      </w:r>
      <w:r w:rsidR="002440F4">
        <w:rPr>
          <w:rFonts w:ascii="Times New Roman" w:hAnsi="Times New Roman" w:cs="Times New Roman"/>
          <w:sz w:val="28"/>
        </w:rPr>
        <w:t xml:space="preserve">муниципальный): с </w:t>
      </w:r>
      <w:r w:rsidR="001A72D3">
        <w:rPr>
          <w:rFonts w:ascii="Times New Roman" w:hAnsi="Times New Roman" w:cs="Times New Roman"/>
          <w:sz w:val="28"/>
        </w:rPr>
        <w:t>01.04.2021 г.</w:t>
      </w:r>
      <w:r w:rsidR="002440F4">
        <w:rPr>
          <w:rFonts w:ascii="Times New Roman" w:hAnsi="Times New Roman" w:cs="Times New Roman"/>
          <w:sz w:val="28"/>
        </w:rPr>
        <w:t xml:space="preserve"> по </w:t>
      </w:r>
      <w:r w:rsidR="001A72D3">
        <w:rPr>
          <w:rFonts w:ascii="Times New Roman" w:hAnsi="Times New Roman" w:cs="Times New Roman"/>
          <w:sz w:val="28"/>
        </w:rPr>
        <w:t xml:space="preserve">31.05.2021 </w:t>
      </w:r>
      <w:proofErr w:type="gramStart"/>
      <w:r w:rsidR="001A72D3">
        <w:rPr>
          <w:rFonts w:ascii="Times New Roman" w:hAnsi="Times New Roman" w:cs="Times New Roman"/>
          <w:sz w:val="28"/>
        </w:rPr>
        <w:t>г.</w:t>
      </w:r>
      <w:r w:rsidR="002440F4">
        <w:rPr>
          <w:rFonts w:ascii="Times New Roman" w:hAnsi="Times New Roman" w:cs="Times New Roman"/>
          <w:sz w:val="28"/>
        </w:rPr>
        <w:t>,</w:t>
      </w:r>
      <w:proofErr w:type="gramEnd"/>
      <w:r w:rsidR="002440F4">
        <w:rPr>
          <w:rFonts w:ascii="Times New Roman" w:hAnsi="Times New Roman" w:cs="Times New Roman"/>
          <w:sz w:val="28"/>
        </w:rPr>
        <w:t xml:space="preserve"> проводится в муниципальных районах (городских округах) Республики Карелия;</w:t>
      </w:r>
    </w:p>
    <w:p w:rsidR="002440F4" w:rsidRDefault="002440F4" w:rsidP="001B140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2440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этап (региональный, заочный): с 1 по 15 июня 202</w:t>
      </w:r>
      <w:r w:rsidR="002D17F1">
        <w:rPr>
          <w:rFonts w:ascii="Times New Roman" w:hAnsi="Times New Roman" w:cs="Times New Roman"/>
          <w:sz w:val="28"/>
        </w:rPr>
        <w:t>1</w:t>
      </w:r>
      <w:r w:rsidR="001A72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1A72D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, проводится в Петрозаводском городском округе.</w:t>
      </w:r>
    </w:p>
    <w:p w:rsidR="0000120A" w:rsidRDefault="0000120A" w:rsidP="001B14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0120A" w:rsidRDefault="0000120A" w:rsidP="0000120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Организаторы Фестиваля</w:t>
      </w:r>
    </w:p>
    <w:p w:rsidR="0000120A" w:rsidRPr="00AB004C" w:rsidRDefault="0000120A" w:rsidP="0000120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4671" w:rsidRDefault="0000120A" w:rsidP="0000120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Общее руководство </w:t>
      </w:r>
      <w:r w:rsidR="000D77FF" w:rsidRPr="001A72D3">
        <w:rPr>
          <w:rFonts w:ascii="Times New Roman" w:hAnsi="Times New Roman" w:cs="Times New Roman"/>
          <w:sz w:val="28"/>
        </w:rPr>
        <w:t>Фестивалем осуществляет Министерство образования Республики Карелия. Руководство</w:t>
      </w:r>
      <w:r w:rsidR="000D77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организацией и проведением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D746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этапов </w:t>
      </w:r>
      <w:r w:rsidR="000D77FF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естиваля осуществляется органами местного самоуправления</w:t>
      </w:r>
      <w:r w:rsidR="00D74671">
        <w:rPr>
          <w:rFonts w:ascii="Times New Roman" w:hAnsi="Times New Roman" w:cs="Times New Roman"/>
          <w:sz w:val="28"/>
        </w:rPr>
        <w:t>, осуществляющими управление в области образования, физической культуры и спорта городских округов и муниципальных районов в Республики Карелия.</w:t>
      </w:r>
    </w:p>
    <w:p w:rsidR="00D74671" w:rsidRDefault="00D74671" w:rsidP="00F2555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2555C">
        <w:rPr>
          <w:rFonts w:ascii="Times New Roman" w:hAnsi="Times New Roman" w:cs="Times New Roman"/>
          <w:sz w:val="28"/>
        </w:rPr>
        <w:t xml:space="preserve">Организационное и методическое обеспечение дошкольного, муниципального и регионального этапов Фестиваля </w:t>
      </w:r>
      <w:r w:rsidRPr="001A72D3">
        <w:rPr>
          <w:rFonts w:ascii="Times New Roman" w:hAnsi="Times New Roman" w:cs="Times New Roman"/>
          <w:sz w:val="28"/>
        </w:rPr>
        <w:t xml:space="preserve">от имени Министерства образования Республики Карелия осуществляет </w:t>
      </w:r>
      <w:r w:rsidRPr="001A72D3">
        <w:rPr>
          <w:rFonts w:ascii="Times New Roman" w:hAnsi="Times New Roman" w:cs="Times New Roman"/>
          <w:sz w:val="28"/>
        </w:rPr>
        <w:lastRenderedPageBreak/>
        <w:t>государственное</w:t>
      </w:r>
      <w:r w:rsidRPr="00F2555C">
        <w:rPr>
          <w:rFonts w:ascii="Times New Roman" w:hAnsi="Times New Roman" w:cs="Times New Roman"/>
          <w:sz w:val="28"/>
        </w:rPr>
        <w:t xml:space="preserve"> бюджетное образовательное учреждение дополнительного образования Республики Карелия «Ресурсный центр развития дополнительного образования» (далее – ГБОУ ДО РК РЦРДО Ровесник).</w:t>
      </w:r>
    </w:p>
    <w:p w:rsidR="00412B43" w:rsidRDefault="000D77FF" w:rsidP="000D77F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A72D3">
        <w:rPr>
          <w:rFonts w:ascii="Times New Roman" w:hAnsi="Times New Roman" w:cs="Times New Roman"/>
          <w:sz w:val="28"/>
        </w:rPr>
        <w:t xml:space="preserve">Контактная информация по вопросам организации и проведения Конкурса: электронная почта </w:t>
      </w:r>
      <w:proofErr w:type="spellStart"/>
      <w:r w:rsidRPr="001A72D3">
        <w:rPr>
          <w:rFonts w:ascii="Times New Roman" w:hAnsi="Times New Roman" w:cs="Times New Roman"/>
          <w:sz w:val="28"/>
        </w:rPr>
        <w:t>fmo.rovesnik@mail.ru</w:t>
      </w:r>
      <w:proofErr w:type="spellEnd"/>
      <w:r w:rsidRPr="001A72D3">
        <w:rPr>
          <w:rFonts w:ascii="Times New Roman" w:hAnsi="Times New Roman" w:cs="Times New Roman"/>
          <w:sz w:val="28"/>
        </w:rPr>
        <w:t>, тел.: (8142) 765818 (по будням с 9.00 до 17.00).</w:t>
      </w:r>
    </w:p>
    <w:p w:rsidR="00412B43" w:rsidRDefault="00412B43" w:rsidP="00D7467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12B43" w:rsidRDefault="00D74671" w:rsidP="00412B4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Участники Фестиваля</w:t>
      </w:r>
    </w:p>
    <w:p w:rsidR="00412B43" w:rsidRDefault="00412B43" w:rsidP="00412B4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74671" w:rsidRDefault="00412B43" w:rsidP="00412B4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участию в Фестивале допускаются воспитанники дошкольных образовательных организаций </w:t>
      </w:r>
      <w:r w:rsidRPr="001A72D3">
        <w:rPr>
          <w:rFonts w:ascii="Times New Roman" w:hAnsi="Times New Roman" w:cs="Times New Roman"/>
          <w:sz w:val="28"/>
        </w:rPr>
        <w:t>6-7 лет (201</w:t>
      </w:r>
      <w:r w:rsidR="001A72D3">
        <w:rPr>
          <w:rFonts w:ascii="Times New Roman" w:hAnsi="Times New Roman" w:cs="Times New Roman"/>
          <w:sz w:val="28"/>
        </w:rPr>
        <w:t xml:space="preserve">4 </w:t>
      </w:r>
      <w:r w:rsidRPr="001A72D3">
        <w:rPr>
          <w:rFonts w:ascii="Times New Roman" w:hAnsi="Times New Roman" w:cs="Times New Roman"/>
          <w:sz w:val="28"/>
        </w:rPr>
        <w:t>-</w:t>
      </w:r>
      <w:r w:rsidR="001A72D3">
        <w:rPr>
          <w:rFonts w:ascii="Times New Roman" w:hAnsi="Times New Roman" w:cs="Times New Roman"/>
          <w:sz w:val="28"/>
        </w:rPr>
        <w:t xml:space="preserve"> </w:t>
      </w:r>
      <w:r w:rsidRPr="001A72D3">
        <w:rPr>
          <w:rFonts w:ascii="Times New Roman" w:hAnsi="Times New Roman" w:cs="Times New Roman"/>
          <w:sz w:val="28"/>
        </w:rPr>
        <w:t>201</w:t>
      </w:r>
      <w:r w:rsidR="001A72D3">
        <w:rPr>
          <w:rFonts w:ascii="Times New Roman" w:hAnsi="Times New Roman" w:cs="Times New Roman"/>
          <w:sz w:val="28"/>
        </w:rPr>
        <w:t>5</w:t>
      </w:r>
      <w:r w:rsidRPr="001A72D3">
        <w:rPr>
          <w:rFonts w:ascii="Times New Roman" w:hAnsi="Times New Roman" w:cs="Times New Roman"/>
          <w:sz w:val="28"/>
        </w:rPr>
        <w:t xml:space="preserve"> г.р.).</w:t>
      </w:r>
    </w:p>
    <w:p w:rsidR="00412B43" w:rsidRDefault="00412B43" w:rsidP="00412B4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Команда состоит из 10 человек (5 мальчиков и 5 девочек). В состав команды должны входить воспитанники одной образовательной организации.</w:t>
      </w:r>
    </w:p>
    <w:p w:rsidR="00412B43" w:rsidRDefault="00412B43" w:rsidP="00412B43">
      <w:pPr>
        <w:spacing w:after="0"/>
        <w:jc w:val="both"/>
        <w:rPr>
          <w:rFonts w:ascii="Times New Roman" w:hAnsi="Times New Roman" w:cs="Times New Roman"/>
          <w:sz w:val="28"/>
        </w:rPr>
      </w:pPr>
      <w:r w:rsidRPr="001A72D3">
        <w:rPr>
          <w:rFonts w:ascii="Times New Roman" w:hAnsi="Times New Roman" w:cs="Times New Roman"/>
          <w:sz w:val="28"/>
        </w:rPr>
        <w:t>В видах программы Фестиваля могут участвовать дошкольные образовательные организации с постоянным составом воспитанников дошкольного возраста.</w:t>
      </w:r>
    </w:p>
    <w:p w:rsidR="00412B43" w:rsidRDefault="00412B43" w:rsidP="00412B4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12B43" w:rsidRDefault="00412B43" w:rsidP="00412B4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V. </w:t>
      </w:r>
      <w:r>
        <w:rPr>
          <w:rFonts w:ascii="Times New Roman" w:hAnsi="Times New Roman" w:cs="Times New Roman"/>
          <w:sz w:val="28"/>
        </w:rPr>
        <w:t>Программа Фестиваля</w:t>
      </w:r>
    </w:p>
    <w:p w:rsidR="00412B43" w:rsidRDefault="00412B43" w:rsidP="00412B4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3826"/>
        <w:gridCol w:w="2336"/>
        <w:gridCol w:w="2337"/>
      </w:tblGrid>
      <w:tr w:rsidR="00412B43" w:rsidTr="00412B43">
        <w:tc>
          <w:tcPr>
            <w:tcW w:w="846" w:type="dxa"/>
          </w:tcPr>
          <w:p w:rsidR="00412B43" w:rsidRDefault="00412B43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12B4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412B4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412B4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12B4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826" w:type="dxa"/>
          </w:tcPr>
          <w:p w:rsidR="00412B43" w:rsidRPr="00CD1F4D" w:rsidRDefault="00412B43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Вид программы</w:t>
            </w:r>
          </w:p>
        </w:tc>
        <w:tc>
          <w:tcPr>
            <w:tcW w:w="2336" w:type="dxa"/>
          </w:tcPr>
          <w:p w:rsidR="00412B43" w:rsidRPr="00CD1F4D" w:rsidRDefault="00412B43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Кол</w:t>
            </w:r>
            <w:r w:rsidR="00CD1F4D" w:rsidRPr="00CD1F4D">
              <w:rPr>
                <w:rFonts w:ascii="Times New Roman" w:hAnsi="Times New Roman" w:cs="Times New Roman"/>
                <w:sz w:val="28"/>
              </w:rPr>
              <w:t>ичество участников</w:t>
            </w:r>
          </w:p>
        </w:tc>
        <w:tc>
          <w:tcPr>
            <w:tcW w:w="2337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Форма соревнования</w:t>
            </w:r>
          </w:p>
        </w:tc>
      </w:tr>
      <w:tr w:rsidR="00CD1F4D" w:rsidTr="00D75FB4">
        <w:tc>
          <w:tcPr>
            <w:tcW w:w="9345" w:type="dxa"/>
            <w:gridSpan w:val="4"/>
          </w:tcPr>
          <w:p w:rsidR="00CD1F4D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 w:rsidRPr="00CD1F4D">
              <w:rPr>
                <w:rFonts w:ascii="Times New Roman" w:hAnsi="Times New Roman" w:cs="Times New Roman"/>
                <w:sz w:val="28"/>
                <w:lang w:val="en-US"/>
              </w:rPr>
              <w:t xml:space="preserve">I </w:t>
            </w:r>
            <w:r w:rsidRPr="00CD1F4D">
              <w:rPr>
                <w:rFonts w:ascii="Times New Roman" w:hAnsi="Times New Roman" w:cs="Times New Roman"/>
                <w:sz w:val="28"/>
              </w:rPr>
              <w:t>этапа</w:t>
            </w:r>
          </w:p>
        </w:tc>
      </w:tr>
      <w:tr w:rsidR="00412B43" w:rsidTr="00412B43">
        <w:tc>
          <w:tcPr>
            <w:tcW w:w="846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4D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26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Интеллектуальный конкурс: «Наложенный контур»; «Посмотри и запомни»: «Найди лишний предмет»</w:t>
            </w:r>
          </w:p>
        </w:tc>
        <w:tc>
          <w:tcPr>
            <w:tcW w:w="2336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10 человек</w:t>
            </w:r>
          </w:p>
        </w:tc>
        <w:tc>
          <w:tcPr>
            <w:tcW w:w="2337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Лично-командная</w:t>
            </w:r>
          </w:p>
          <w:p w:rsidR="00CD1F4D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2B43" w:rsidTr="00412B43">
        <w:tc>
          <w:tcPr>
            <w:tcW w:w="846" w:type="dxa"/>
          </w:tcPr>
          <w:p w:rsidR="00412B43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F4D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826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Спортивный конкурс:</w:t>
            </w:r>
          </w:p>
          <w:p w:rsidR="00CD1F4D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 xml:space="preserve">«Метание в цель»; «Отбивание мяча»; </w:t>
            </w:r>
          </w:p>
          <w:p w:rsidR="00CD1F4D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«Прыжки на скакалке»</w:t>
            </w:r>
          </w:p>
        </w:tc>
        <w:tc>
          <w:tcPr>
            <w:tcW w:w="2336" w:type="dxa"/>
          </w:tcPr>
          <w:p w:rsidR="00412B43" w:rsidRP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10 человек</w:t>
            </w:r>
          </w:p>
        </w:tc>
        <w:tc>
          <w:tcPr>
            <w:tcW w:w="2337" w:type="dxa"/>
          </w:tcPr>
          <w:p w:rsidR="00CD1F4D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Лично-командная</w:t>
            </w:r>
          </w:p>
          <w:p w:rsidR="00412B43" w:rsidRPr="00CD1F4D" w:rsidRDefault="00412B43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12B43" w:rsidTr="00412B43">
        <w:tc>
          <w:tcPr>
            <w:tcW w:w="846" w:type="dxa"/>
          </w:tcPr>
          <w:p w:rsidR="00412B43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3826" w:type="dxa"/>
          </w:tcPr>
          <w:p w:rsidR="00412B43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конкурс</w:t>
            </w:r>
          </w:p>
        </w:tc>
        <w:tc>
          <w:tcPr>
            <w:tcW w:w="2336" w:type="dxa"/>
          </w:tcPr>
          <w:p w:rsidR="00412B43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5 личных работ</w:t>
            </w:r>
          </w:p>
        </w:tc>
        <w:tc>
          <w:tcPr>
            <w:tcW w:w="2337" w:type="dxa"/>
          </w:tcPr>
          <w:p w:rsid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Лично-командная</w:t>
            </w:r>
          </w:p>
          <w:p w:rsidR="00412B43" w:rsidRDefault="00412B43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1F4D" w:rsidTr="00061195">
        <w:tc>
          <w:tcPr>
            <w:tcW w:w="9345" w:type="dxa"/>
            <w:gridSpan w:val="4"/>
          </w:tcPr>
          <w:p w:rsidR="00CD1F4D" w:rsidRDefault="00CD1F4D" w:rsidP="00412B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D1F4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CD1F4D">
              <w:rPr>
                <w:rFonts w:ascii="Times New Roman" w:hAnsi="Times New Roman" w:cs="Times New Roman"/>
                <w:sz w:val="28"/>
              </w:rPr>
              <w:t xml:space="preserve"> этапа</w:t>
            </w:r>
          </w:p>
        </w:tc>
      </w:tr>
      <w:tr w:rsidR="00CD1F4D" w:rsidTr="00412B43">
        <w:tc>
          <w:tcPr>
            <w:tcW w:w="846" w:type="dxa"/>
          </w:tcPr>
          <w:p w:rsid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CD1F4D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Спортивный конкурс:</w:t>
            </w:r>
          </w:p>
          <w:p w:rsidR="00CD1F4D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 xml:space="preserve">«Метание в цель»; «Отбивание мяча»; </w:t>
            </w:r>
          </w:p>
          <w:p w:rsid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«Прыжки на скакалке»</w:t>
            </w:r>
            <w:r w:rsidR="004053BB">
              <w:rPr>
                <w:rFonts w:ascii="Times New Roman" w:hAnsi="Times New Roman" w:cs="Times New Roman"/>
                <w:sz w:val="28"/>
              </w:rPr>
              <w:t>;</w:t>
            </w:r>
          </w:p>
          <w:p w:rsidR="004053BB" w:rsidRDefault="004053BB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«Веселые баскетболисты»</w:t>
            </w:r>
          </w:p>
          <w:p w:rsidR="004053BB" w:rsidRPr="00CD1F4D" w:rsidRDefault="004053BB" w:rsidP="004053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Эстафета «Змейка»;</w:t>
            </w:r>
          </w:p>
        </w:tc>
        <w:tc>
          <w:tcPr>
            <w:tcW w:w="2336" w:type="dxa"/>
          </w:tcPr>
          <w:p w:rsidR="00CD1F4D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10 человек</w:t>
            </w:r>
          </w:p>
        </w:tc>
        <w:tc>
          <w:tcPr>
            <w:tcW w:w="2337" w:type="dxa"/>
          </w:tcPr>
          <w:p w:rsidR="00CD1F4D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D1F4D">
              <w:rPr>
                <w:rFonts w:ascii="Times New Roman" w:hAnsi="Times New Roman" w:cs="Times New Roman"/>
                <w:sz w:val="28"/>
              </w:rPr>
              <w:t>Лично-командная</w:t>
            </w:r>
          </w:p>
          <w:p w:rsidR="00CD1F4D" w:rsidRPr="00CD1F4D" w:rsidRDefault="00CD1F4D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D1F4D" w:rsidTr="00412B43">
        <w:tc>
          <w:tcPr>
            <w:tcW w:w="846" w:type="dxa"/>
          </w:tcPr>
          <w:p w:rsidR="00CD1F4D" w:rsidRDefault="004053BB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826" w:type="dxa"/>
          </w:tcPr>
          <w:p w:rsidR="00CD1F4D" w:rsidRDefault="004053BB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Ритмическая гимнастика</w:t>
            </w:r>
          </w:p>
        </w:tc>
        <w:tc>
          <w:tcPr>
            <w:tcW w:w="2336" w:type="dxa"/>
          </w:tcPr>
          <w:p w:rsidR="00CD1F4D" w:rsidRDefault="004053BB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человек</w:t>
            </w:r>
          </w:p>
        </w:tc>
        <w:tc>
          <w:tcPr>
            <w:tcW w:w="2337" w:type="dxa"/>
          </w:tcPr>
          <w:p w:rsidR="00CD1F4D" w:rsidRDefault="004053BB" w:rsidP="00CD1F4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Командная </w:t>
            </w:r>
          </w:p>
        </w:tc>
      </w:tr>
    </w:tbl>
    <w:p w:rsidR="00CF6D9B" w:rsidRDefault="004053BB" w:rsidP="004053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12B43" w:rsidRDefault="004053BB" w:rsidP="004053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видов программ Фестиваля в приложении 1.</w:t>
      </w:r>
    </w:p>
    <w:p w:rsid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 w:rsidRPr="00AB004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Условия подведения итогов</w:t>
      </w:r>
    </w:p>
    <w:p w:rsidR="004053BB" w:rsidRDefault="004053BB" w:rsidP="004053BB">
      <w:pPr>
        <w:spacing w:after="0"/>
        <w:rPr>
          <w:rFonts w:ascii="Times New Roman" w:hAnsi="Times New Roman" w:cs="Times New Roman"/>
          <w:sz w:val="28"/>
        </w:rPr>
      </w:pPr>
    </w:p>
    <w:p w:rsidR="004053BB" w:rsidRPr="004053BB" w:rsidRDefault="004053BB" w:rsidP="004053B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и призеры определяются в командном зачете по наименьшей сумме мест, занятых командой, согласно правилам соревнований.</w:t>
      </w:r>
    </w:p>
    <w:p w:rsid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F6D9B" w:rsidRPr="00AB004C" w:rsidRDefault="00CF6D9B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</w:t>
      </w:r>
      <w:r w:rsidRPr="00AB004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Награждение</w:t>
      </w:r>
    </w:p>
    <w:p w:rsid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5CF6" w:rsidRDefault="004053BB" w:rsidP="004053B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Команды, </w:t>
      </w:r>
      <w:r w:rsidR="001A5CF6">
        <w:rPr>
          <w:rFonts w:ascii="Times New Roman" w:hAnsi="Times New Roman" w:cs="Times New Roman"/>
          <w:sz w:val="28"/>
        </w:rPr>
        <w:t xml:space="preserve">занявшие 1-3 места в общекомандном первенстве </w:t>
      </w:r>
      <w:r w:rsidR="001A5CF6">
        <w:rPr>
          <w:rFonts w:ascii="Times New Roman" w:hAnsi="Times New Roman" w:cs="Times New Roman"/>
          <w:sz w:val="28"/>
          <w:lang w:val="en-US"/>
        </w:rPr>
        <w:t>III</w:t>
      </w:r>
      <w:r w:rsidR="001A5CF6" w:rsidRPr="001A5CF6">
        <w:rPr>
          <w:rFonts w:ascii="Times New Roman" w:hAnsi="Times New Roman" w:cs="Times New Roman"/>
          <w:sz w:val="28"/>
        </w:rPr>
        <w:t xml:space="preserve"> </w:t>
      </w:r>
      <w:r w:rsidR="001A5CF6">
        <w:rPr>
          <w:rFonts w:ascii="Times New Roman" w:hAnsi="Times New Roman" w:cs="Times New Roman"/>
          <w:sz w:val="28"/>
        </w:rPr>
        <w:t xml:space="preserve">этапа Фестиваля, награждаются кубками и грамотами. </w:t>
      </w:r>
    </w:p>
    <w:p w:rsidR="001A5CF6" w:rsidRDefault="001A5CF6" w:rsidP="004053B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A5CF6" w:rsidRDefault="001A5CF6" w:rsidP="001A5CF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VIII</w:t>
      </w:r>
      <w:r w:rsidRPr="001A5CF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Порядок и сроки подачи заявок</w:t>
      </w:r>
    </w:p>
    <w:p w:rsidR="001A5CF6" w:rsidRDefault="001A5CF6" w:rsidP="001A5CF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64C18" w:rsidRDefault="001A5CF6" w:rsidP="001A5C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Заявки на участие в </w:t>
      </w:r>
      <w:r w:rsidR="00364C18">
        <w:rPr>
          <w:rFonts w:ascii="Times New Roman" w:hAnsi="Times New Roman" w:cs="Times New Roman"/>
          <w:sz w:val="28"/>
          <w:lang w:val="en-US"/>
        </w:rPr>
        <w:t>III</w:t>
      </w:r>
      <w:r w:rsidR="00364C18" w:rsidRPr="00364C18">
        <w:rPr>
          <w:rFonts w:ascii="Times New Roman" w:hAnsi="Times New Roman" w:cs="Times New Roman"/>
          <w:sz w:val="28"/>
        </w:rPr>
        <w:t xml:space="preserve"> </w:t>
      </w:r>
      <w:r w:rsidR="00364C18">
        <w:rPr>
          <w:rFonts w:ascii="Times New Roman" w:hAnsi="Times New Roman" w:cs="Times New Roman"/>
          <w:sz w:val="28"/>
        </w:rPr>
        <w:t>этапе Фестиваля по форме согласно Приложению 2 направляю</w:t>
      </w:r>
      <w:r w:rsidR="001A72D3">
        <w:rPr>
          <w:rFonts w:ascii="Times New Roman" w:hAnsi="Times New Roman" w:cs="Times New Roman"/>
          <w:sz w:val="28"/>
        </w:rPr>
        <w:t xml:space="preserve">тся в ГБОУ ДО РК РЦРДО Ровесник, адрес электронной почты – </w:t>
      </w:r>
      <w:hyperlink r:id="rId5" w:history="1">
        <w:r w:rsidR="001A72D3" w:rsidRPr="00242593">
          <w:rPr>
            <w:rStyle w:val="a4"/>
            <w:rFonts w:ascii="Times New Roman" w:hAnsi="Times New Roman" w:cs="Times New Roman"/>
            <w:sz w:val="28"/>
            <w:lang w:val="en-US"/>
          </w:rPr>
          <w:t>fmo</w:t>
        </w:r>
        <w:r w:rsidR="001A72D3" w:rsidRPr="00242593">
          <w:rPr>
            <w:rStyle w:val="a4"/>
            <w:rFonts w:ascii="Times New Roman" w:hAnsi="Times New Roman" w:cs="Times New Roman"/>
            <w:sz w:val="28"/>
          </w:rPr>
          <w:t>.</w:t>
        </w:r>
        <w:r w:rsidR="001A72D3" w:rsidRPr="00242593">
          <w:rPr>
            <w:rStyle w:val="a4"/>
            <w:rFonts w:ascii="Times New Roman" w:hAnsi="Times New Roman" w:cs="Times New Roman"/>
            <w:sz w:val="28"/>
            <w:lang w:val="en-US"/>
          </w:rPr>
          <w:t>rovesnik</w:t>
        </w:r>
        <w:r w:rsidR="001A72D3" w:rsidRPr="00242593">
          <w:rPr>
            <w:rStyle w:val="a4"/>
            <w:rFonts w:ascii="Times New Roman" w:hAnsi="Times New Roman" w:cs="Times New Roman"/>
            <w:sz w:val="28"/>
          </w:rPr>
          <w:t>@</w:t>
        </w:r>
        <w:r w:rsidR="001A72D3" w:rsidRPr="00242593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="001A72D3" w:rsidRPr="00364C18">
          <w:rPr>
            <w:rStyle w:val="a4"/>
            <w:rFonts w:ascii="Times New Roman" w:hAnsi="Times New Roman" w:cs="Times New Roman"/>
            <w:sz w:val="28"/>
          </w:rPr>
          <w:t>.</w:t>
        </w:r>
        <w:r w:rsidR="001A72D3" w:rsidRPr="00242593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="001A72D3">
        <w:rPr>
          <w:rFonts w:ascii="Times New Roman" w:hAnsi="Times New Roman" w:cs="Times New Roman"/>
          <w:sz w:val="28"/>
        </w:rPr>
        <w:t xml:space="preserve">. </w:t>
      </w:r>
      <w:r w:rsidR="00364C18">
        <w:rPr>
          <w:rFonts w:ascii="Times New Roman" w:hAnsi="Times New Roman" w:cs="Times New Roman"/>
          <w:sz w:val="28"/>
        </w:rPr>
        <w:t xml:space="preserve">Для получения справочной информации: телефон – 8(8142)76-58-18, </w:t>
      </w:r>
    </w:p>
    <w:p w:rsidR="001A5CF6" w:rsidRDefault="00364C18" w:rsidP="001A5C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Вместе с заявкой направляются следующие конкурсные материалы:</w:t>
      </w:r>
    </w:p>
    <w:p w:rsidR="009251A2" w:rsidRDefault="00364C18" w:rsidP="001A5C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протоколы 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и</w:t>
      </w:r>
      <w:r w:rsidRPr="00925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этапов (Приложение </w:t>
      </w:r>
      <w:r w:rsidR="009251A2">
        <w:rPr>
          <w:rFonts w:ascii="Times New Roman" w:hAnsi="Times New Roman" w:cs="Times New Roman"/>
          <w:sz w:val="28"/>
        </w:rPr>
        <w:t>3,4)</w:t>
      </w:r>
      <w:r w:rsidR="00CF6D9B">
        <w:rPr>
          <w:rFonts w:ascii="Times New Roman" w:hAnsi="Times New Roman" w:cs="Times New Roman"/>
          <w:sz w:val="28"/>
        </w:rPr>
        <w:t>;</w:t>
      </w:r>
    </w:p>
    <w:p w:rsidR="009251A2" w:rsidRDefault="009251A2" w:rsidP="001A5C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вид</w:t>
      </w:r>
      <w:r w:rsidR="00CF6D9B">
        <w:rPr>
          <w:rFonts w:ascii="Times New Roman" w:hAnsi="Times New Roman" w:cs="Times New Roman"/>
          <w:sz w:val="28"/>
        </w:rPr>
        <w:t>еозапись ритмической гимнастики;</w:t>
      </w:r>
    </w:p>
    <w:p w:rsidR="00364C18" w:rsidRPr="00364C18" w:rsidRDefault="009251A2" w:rsidP="001A5CF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личные и </w:t>
      </w:r>
      <w:proofErr w:type="gramStart"/>
      <w:r>
        <w:rPr>
          <w:rFonts w:ascii="Times New Roman" w:hAnsi="Times New Roman" w:cs="Times New Roman"/>
          <w:sz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</w:rPr>
        <w:t xml:space="preserve"> работы.</w:t>
      </w:r>
      <w:r w:rsidR="00364C18" w:rsidRPr="009251A2">
        <w:rPr>
          <w:rFonts w:ascii="Times New Roman" w:hAnsi="Times New Roman" w:cs="Times New Roman"/>
          <w:sz w:val="28"/>
        </w:rPr>
        <w:t xml:space="preserve"> </w:t>
      </w:r>
    </w:p>
    <w:p w:rsidR="00364C18" w:rsidRPr="00364C18" w:rsidRDefault="00364C18" w:rsidP="001A5CF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053BB" w:rsidRPr="004053BB" w:rsidRDefault="004053BB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B1404" w:rsidRDefault="001B1404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72D3" w:rsidRDefault="001A72D3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4053B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251A2" w:rsidRDefault="009251A2" w:rsidP="009251A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1A72D3" w:rsidRDefault="001A72D3" w:rsidP="009251A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251A2" w:rsidRDefault="009251A2" w:rsidP="009251A2">
      <w:pPr>
        <w:keepNext/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left="1429" w:hanging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Условия проведения видов программ Фестиваля и критерии оценки </w:t>
      </w:r>
    </w:p>
    <w:p w:rsidR="009251A2" w:rsidRPr="009251A2" w:rsidRDefault="009251A2" w:rsidP="009251A2">
      <w:pPr>
        <w:keepNext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Интеллектуальный конкурс</w:t>
      </w:r>
    </w:p>
    <w:p w:rsidR="009251A2" w:rsidRPr="009251A2" w:rsidRDefault="009251A2" w:rsidP="009251A2">
      <w:pPr>
        <w:keepNext/>
        <w:tabs>
          <w:tab w:val="left" w:pos="0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все члены команды. Участникам команды предлагается выполнить тестовые задания на внимание, память, мышление и воображение.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конкретизировать кол-во, форму и т.д. </w:t>
      </w:r>
    </w:p>
    <w:p w:rsidR="009251A2" w:rsidRPr="009251A2" w:rsidRDefault="009251A2" w:rsidP="009251A2">
      <w:pPr>
        <w:keepNext/>
        <w:tabs>
          <w:tab w:val="left" w:pos="0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задания.</w:t>
      </w:r>
    </w:p>
    <w:p w:rsidR="009251A2" w:rsidRPr="009251A2" w:rsidRDefault="009251A2" w:rsidP="009251A2">
      <w:pPr>
        <w:keepNext/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«Наложенный контур»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тестовое задание на восприятие. </w:t>
      </w:r>
    </w:p>
    <w:p w:rsidR="009251A2" w:rsidRPr="009251A2" w:rsidRDefault="009251A2" w:rsidP="009251A2">
      <w:pPr>
        <w:keepNext/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изображены контуры предметов, наложенные друг на друга. Ребенку предлагается найти предметы и назвать их.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оценки: </w:t>
      </w:r>
    </w:p>
    <w:p w:rsidR="009251A2" w:rsidRPr="009251A2" w:rsidRDefault="009251A2" w:rsidP="009251A2">
      <w:pPr>
        <w:keepNext/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(5 баллов) – ребенок быстро и самостоятельно нашел, и назвал все предметы; </w:t>
      </w:r>
    </w:p>
    <w:p w:rsidR="009251A2" w:rsidRPr="009251A2" w:rsidRDefault="009251A2" w:rsidP="009251A2">
      <w:pPr>
        <w:keepNext/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(3 баллов) – ребенок периодически нуждался в помощи;</w:t>
      </w:r>
    </w:p>
    <w:p w:rsidR="009251A2" w:rsidRPr="009251A2" w:rsidRDefault="009251A2" w:rsidP="009251A2">
      <w:pPr>
        <w:keepNext/>
        <w:tabs>
          <w:tab w:val="left" w:pos="708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(0 баллов) – ребенок не мог найти ни одного рисунка.</w:t>
      </w:r>
    </w:p>
    <w:p w:rsidR="009251A2" w:rsidRPr="009251A2" w:rsidRDefault="009251A2" w:rsidP="009251A2">
      <w:pPr>
        <w:keepNext/>
        <w:tabs>
          <w:tab w:val="left" w:pos="714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«Посмотри и запомни»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тестовое задание на память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(зрительную).</w:t>
      </w:r>
    </w:p>
    <w:p w:rsidR="009251A2" w:rsidRPr="009251A2" w:rsidRDefault="009251A2" w:rsidP="009251A2">
      <w:pPr>
        <w:keepNext/>
        <w:tabs>
          <w:tab w:val="left" w:pos="714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показывают таблицу с 9 картинками в течение 2-х минут, затем убирают. Ребенку необходимо вспомнить, что было нарисовано на картинке.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оценки: </w:t>
      </w:r>
    </w:p>
    <w:p w:rsidR="009251A2" w:rsidRPr="009251A2" w:rsidRDefault="009251A2" w:rsidP="009251A2">
      <w:pPr>
        <w:keepNext/>
        <w:tabs>
          <w:tab w:val="left" w:pos="714"/>
          <w:tab w:val="left" w:pos="1416"/>
          <w:tab w:val="left" w:pos="2124"/>
          <w:tab w:val="left" w:pos="2832"/>
          <w:tab w:val="left" w:pos="3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(5 баллов)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7 и более картинок;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(3 баллов) — ребенок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запоминает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5-6 картинок;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(1 баллов) – ребенок запоминает 2-4 картинки.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критерии оценки: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с наименьшим числом ошибок за отведенное время.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окончательной оценки выводится средний показатель по всем тестам.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«Найди лишний предмет»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 4 предметов, изображенных на картинках, ребенок должен найти один лишний, назвать обобщающее слово.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Критерии оценки: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(5бал.) — ребенок выполнил самостоятельно и правильно все задания;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(3бал.) — ребенок периодически нуждался в помощи;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(0 бал.) — ребенок не справился с заданием.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конкурс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принимают участие все члены команды. Участникам команды предлагается выполнить тестовые задания, определяющие уровень физической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подготовленности детей. Задания состоят из упражнений, которые включены в основные программы по физическому воспитанию дошкольников. Для определения общего результата тестирования уровня физической подготовленности результаты каждого упражнения переводятся в баллы и суммируются (таблица начисления баллов).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Прыжки через скакалку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Ребенку предлагается выполнить, как можно больше прыжков на двух ногах через короткую скакалку за 30 секунд. Количество выполненных прыжков заносится в протокол.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Метание теннисного мяча в цель (удобной рукой)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Метание в цель диаметром </w:t>
      </w:r>
      <w:smartTag w:uri="urn:schemas-microsoft-com:office:smarttags" w:element="metricconverter">
        <w:smartTagPr>
          <w:attr w:name="ProductID" w:val="50 с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50 см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высота до центра цели –1,5 м с расстояния </w:t>
      </w:r>
      <w:smartTag w:uri="urn:schemas-microsoft-com:office:smarttags" w:element="metricconverter">
        <w:smartTagPr>
          <w:attr w:name="ProductID" w:val="3 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 заносится число попаданий в обруч из 5 попыток.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Отбивание мяча от пола</w:t>
      </w:r>
      <w:r w:rsidRPr="009251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предлагается отбивать мяч (большой) от пола удобной рукой на протяжении 30 секунд. Фиксируется количество ударов об пол. При потере мяча, ребенок подбирает мяч и снова выполняет отбивание до исте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времени. Разрешается небольшое продвижение ребенком в сторону мяча. В протокол заносится общее количество ударов об пол за 30 секунд.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51A2" w:rsidRPr="009251A2" w:rsidRDefault="009251A2" w:rsidP="009251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Начисление баллов по результатам выполнения упражнений</w:t>
      </w:r>
    </w:p>
    <w:p w:rsidR="009251A2" w:rsidRPr="009251A2" w:rsidRDefault="009251A2" w:rsidP="009251A2">
      <w:pPr>
        <w:keepNext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274"/>
        <w:gridCol w:w="1131"/>
        <w:gridCol w:w="966"/>
        <w:gridCol w:w="966"/>
        <w:gridCol w:w="966"/>
        <w:gridCol w:w="1074"/>
      </w:tblGrid>
      <w:tr w:rsidR="009251A2" w:rsidRPr="009251A2" w:rsidTr="00F9760D">
        <w:trPr>
          <w:trHeight w:val="393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251A2" w:rsidRPr="009251A2" w:rsidTr="00F9760D">
        <w:trPr>
          <w:trHeight w:val="393"/>
          <w:jc w:val="center"/>
        </w:trPr>
        <w:tc>
          <w:tcPr>
            <w:tcW w:w="9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</w:tr>
      <w:tr w:rsidR="009251A2" w:rsidRPr="009251A2" w:rsidTr="00F9760D">
        <w:trPr>
          <w:trHeight w:val="356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через короткую скакалку </w:t>
            </w:r>
          </w:p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 (количество раз)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 &gt;</w:t>
            </w:r>
          </w:p>
        </w:tc>
      </w:tr>
      <w:tr w:rsidR="009251A2" w:rsidRPr="009251A2" w:rsidTr="00F9760D">
        <w:trPr>
          <w:trHeight w:val="377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в вертикальную цель </w:t>
            </w:r>
          </w:p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 из 5 попыток)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51A2" w:rsidRPr="009251A2" w:rsidTr="00F9760D">
        <w:trPr>
          <w:trHeight w:val="385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Отбивание мяча удобной рукой </w:t>
            </w:r>
            <w:proofErr w:type="gramStart"/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 (количество раз)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и &gt;</w:t>
            </w:r>
          </w:p>
        </w:tc>
      </w:tr>
      <w:tr w:rsidR="009251A2" w:rsidRPr="009251A2" w:rsidTr="00F9760D">
        <w:trPr>
          <w:trHeight w:val="385"/>
          <w:jc w:val="center"/>
        </w:trPr>
        <w:tc>
          <w:tcPr>
            <w:tcW w:w="9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9251A2" w:rsidRPr="009251A2" w:rsidTr="00F9760D">
        <w:trPr>
          <w:trHeight w:val="385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через короткую скакалку </w:t>
            </w:r>
          </w:p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 (количество раз)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и &gt;</w:t>
            </w:r>
          </w:p>
        </w:tc>
      </w:tr>
      <w:tr w:rsidR="009251A2" w:rsidRPr="009251A2" w:rsidTr="00F9760D">
        <w:trPr>
          <w:trHeight w:val="385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вертикальную цель (количество раз из 5 попыток)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51A2" w:rsidRPr="009251A2" w:rsidTr="00F9760D">
        <w:trPr>
          <w:trHeight w:val="385"/>
          <w:jc w:val="center"/>
        </w:trPr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Отбивание мяча удобной рукой </w:t>
            </w:r>
          </w:p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30 секунд (количество раз)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22-29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A2" w:rsidRPr="009251A2" w:rsidRDefault="009251A2" w:rsidP="009251A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&gt;</w:t>
            </w:r>
          </w:p>
        </w:tc>
      </w:tr>
    </w:tbl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Эстафета «Змейка».</w:t>
      </w: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Пробежать змейкой между предметами, оббежать последний конус, вернуться бегом к стартовой линии и передать эстафету (конусы диаметром </w:t>
      </w:r>
      <w:smartTag w:uri="urn:schemas-microsoft-com:office:smarttags" w:element="metricconverter">
        <w:smartTagPr>
          <w:attr w:name="ProductID" w:val="25 с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 см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 см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пластмассовые). Учитывается время выполнения задания всей командой. За каждую ошибку участника команды (пропущенный конус) к времени команды </w:t>
      </w:r>
      <w:proofErr w:type="gramStart"/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добавляется 1 сек</w:t>
      </w:r>
      <w:proofErr w:type="gramEnd"/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Pr="009251A2" w:rsidRDefault="008F5A43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7" o:spid="_x0000_s1026" type="#_x0000_t5" style="position:absolute;left:0;text-align:left;margin-left:178.4pt;margin-top:4.75pt;width:1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6" o:spid="_x0000_s1032" type="#_x0000_t5" style="position:absolute;left:0;text-align:left;margin-left:243.75pt;margin-top:.55pt;width:18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5" o:spid="_x0000_s1031" type="#_x0000_t5" style="position:absolute;left:0;text-align:left;margin-left:372pt;margin-top:.25pt;width:18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4" o:spid="_x0000_s1030" type="#_x0000_t5" style="position:absolute;left:0;text-align:left;margin-left:303pt;margin-top:.55pt;width:18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59264;visibility:visible" from="114pt,.55pt" to="114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"/>
        </w:pict>
      </w:r>
    </w:p>
    <w:p w:rsidR="009251A2" w:rsidRPr="009251A2" w:rsidRDefault="008F5A43" w:rsidP="009251A2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2" o:spid="_x0000_s1028" type="#_x0000_t103" style="position:absolute;left:0;text-align:left;margin-left:427pt;margin-top:11.65pt;width:18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"/>
        </w:pict>
      </w:r>
      <w:r w:rsidR="009251A2"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ХХХХХХХХХХ      </w:t>
      </w:r>
      <w:smartTag w:uri="urn:schemas-microsoft-com:office:smarttags" w:element="metricconverter">
        <w:smartTagPr>
          <w:attr w:name="ProductID" w:val="1,5 м"/>
        </w:smartTagPr>
        <w:r w:rsidR="009251A2"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="009251A2"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smartTag w:uri="urn:schemas-microsoft-com:office:smarttags" w:element="metricconverter">
        <w:smartTagPr>
          <w:attr w:name="ProductID" w:val="1,5 м"/>
        </w:smartTagPr>
        <w:r w:rsidR="009251A2"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="009251A2"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smartTag w:uri="urn:schemas-microsoft-com:office:smarttags" w:element="metricconverter">
        <w:smartTagPr>
          <w:attr w:name="ProductID" w:val="1,5 м"/>
        </w:smartTagPr>
        <w:r w:rsidR="009251A2"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="009251A2"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A2"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smartTag w:uri="urn:schemas-microsoft-com:office:smarttags" w:element="metricconverter">
        <w:smartTagPr>
          <w:attr w:name="ProductID" w:val="1,5 м"/>
        </w:smartTagPr>
        <w:r w:rsidR="009251A2"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A2" w:rsidRPr="009251A2" w:rsidRDefault="008F5A43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A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x;z-index:251665408;visibility:visible" from="60pt,2pt" to="40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">
            <v:stroke endarrow="block"/>
          </v:line>
        </w:pic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Игра-соревнование «Веселые баскетболисты».</w:t>
      </w: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команды выполняют по очереди забрасывание баскетбольного мяча (№3) двумя руками в баскетбольную корзину. Высота баскетбольной корзины от пола </w:t>
      </w:r>
      <w:smartTag w:uri="urn:schemas-microsoft-com:office:smarttags" w:element="metricconverter">
        <w:smartTagPr>
          <w:attr w:name="ProductID" w:val="2 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расстояние от места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броска до корзины </w:t>
      </w:r>
      <w:smartTag w:uri="urn:schemas-microsoft-com:office:smarttags" w:element="metricconverter">
        <w:smartTagPr>
          <w:attr w:name="ProductID" w:val="1,5 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Каждый участник выполняет 5 бросков. Учитывается общее количество попаданий участников команды.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Pr="009251A2" w:rsidRDefault="009251A2" w:rsidP="009251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ab/>
        <w:t xml:space="preserve">1.3. </w:t>
      </w:r>
      <w:r w:rsidR="001511F7" w:rsidRPr="00151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Ритмическая гимнастика</w:t>
      </w:r>
    </w:p>
    <w:p w:rsidR="009251A2" w:rsidRPr="009251A2" w:rsidRDefault="009251A2" w:rsidP="009251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композицию выступления должны быть включены следующие элементы: </w:t>
      </w:r>
    </w:p>
    <w:p w:rsidR="009251A2" w:rsidRPr="009251A2" w:rsidRDefault="009251A2" w:rsidP="009251A2">
      <w:pPr>
        <w:keepNext/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(не менее 2-х видов);</w:t>
      </w:r>
    </w:p>
    <w:p w:rsidR="009251A2" w:rsidRPr="009251A2" w:rsidRDefault="009251A2" w:rsidP="009251A2">
      <w:pPr>
        <w:keepNext/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повороты (не менее 2-х </w:t>
      </w:r>
      <w:proofErr w:type="gramStart"/>
      <w:r w:rsidRPr="009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синхронных</w:t>
      </w:r>
      <w:proofErr w:type="gramEnd"/>
      <w:r w:rsidRPr="009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251A2" w:rsidRPr="009251A2" w:rsidRDefault="009251A2" w:rsidP="009251A2">
      <w:pPr>
        <w:keepNext/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9251A2" w:rsidRPr="009251A2" w:rsidRDefault="009251A2" w:rsidP="009251A2">
      <w:pPr>
        <w:keepNext/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перестроения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5).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должна нести спортивно-танцевальную направленность и должна гармонично сочетать элементы общеразвивающих, танцевальных и образных упражнений. Допускается использование предметов, соответствующих тематике композиции.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комплекса ритмической гимнастики - от 1,5 до 2,5 минут. Музыкальное вступление перед комплексом упражнений не более двух восьмерок. Отсчет времени начинается с первого движения. Музыкальная фраза к концу комплекса упражнений должна быть закончена.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Запрещается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педагога в выполнении детьми композиции (показ элементов со стороны)</w:t>
      </w: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Запрещается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композицию упражнений запрещенных и ограниченных в использовании на занятиях с детьми дошкольного возраста (таких как кувырки, стойки на руках, упражнения на брюшной пресс и т.п.).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конкурсной программы: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техника исполнения (чёткость линий, законченность движений);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оригинальность танцевальной композиции;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синхронность движений детей;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динамичность композиции;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артистичность;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оформление конкурсного выступления (костюм, музыкальное сопровождение, атрибутика).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Default="009251A2" w:rsidP="009251A2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Творческий конкурс </w:t>
      </w:r>
    </w:p>
    <w:p w:rsidR="009251A2" w:rsidRPr="009251A2" w:rsidRDefault="009251A2" w:rsidP="009251A2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команды предлагается выполнить творческую работу «Спорт глазами детей». В качества работы могут быть представлены рисунки и коллажи, выполненные на бумаге, холсте формата А</w:t>
      </w:r>
      <w:proofErr w:type="gramStart"/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А3 любой техникой: акварель, графика, карандаш, тушь и т.д., а также поделки. Кроме индивидуальных работ, выполняется и оценивается одна коллективная работа.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содержанию и оформлению: </w:t>
      </w: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правом нижнем углу работы указать (печатными буквами, размер сноски 3 на </w:t>
      </w:r>
      <w:smartTag w:uri="urn:schemas-microsoft-com:office:smarttags" w:element="metricconverter">
        <w:smartTagPr>
          <w:attr w:name="ProductID" w:val="10 см"/>
        </w:smartTagPr>
        <w:r w:rsidRPr="009251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работы;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 дошкольной организации; 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ребенка или коллектива детей, возраст (ребенка или возрастную группу);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руководителя дошкольной организации.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оценки: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композиция, образность и цветовое решение;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использование разнообразного материала;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соответствие заявленной теме;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A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оригинальность в реализации замысла.</w:t>
      </w:r>
    </w:p>
    <w:p w:rsidR="009251A2" w:rsidRPr="009251A2" w:rsidRDefault="009251A2" w:rsidP="009251A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A2" w:rsidRDefault="009251A2" w:rsidP="009251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51A2" w:rsidRDefault="009251A2" w:rsidP="009251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251A2" w:rsidRDefault="009251A2" w:rsidP="009251A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11F7" w:rsidRDefault="001511F7" w:rsidP="001511F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2 </w:t>
      </w:r>
    </w:p>
    <w:p w:rsidR="001A72D3" w:rsidRDefault="001A72D3" w:rsidP="001511F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1511F7" w:rsidRDefault="001511F7" w:rsidP="001511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ЗАЯВКА</w:t>
      </w:r>
    </w:p>
    <w:p w:rsidR="001511F7" w:rsidRDefault="001511F7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Полное наименование дошкольной организации ______________________________________________________________________________________________________________________________________________________________________________________________________</w:t>
      </w:r>
    </w:p>
    <w:p w:rsidR="001511F7" w:rsidRDefault="001511F7" w:rsidP="001511F7">
      <w:pPr>
        <w:spacing w:after="0"/>
        <w:rPr>
          <w:rFonts w:ascii="Times New Roman" w:hAnsi="Times New Roman" w:cs="Times New Roman"/>
          <w:sz w:val="28"/>
        </w:rPr>
      </w:pPr>
    </w:p>
    <w:p w:rsidR="001511F7" w:rsidRDefault="001511F7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Адрес, телефон,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AB004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: ______________________________________________________________________________________________________________________________________________________________________________________________________</w:t>
      </w:r>
    </w:p>
    <w:p w:rsidR="001511F7" w:rsidRDefault="001511F7" w:rsidP="001511F7">
      <w:pPr>
        <w:spacing w:after="0"/>
        <w:rPr>
          <w:rFonts w:ascii="Times New Roman" w:hAnsi="Times New Roman" w:cs="Times New Roman"/>
          <w:sz w:val="28"/>
        </w:rPr>
      </w:pPr>
    </w:p>
    <w:p w:rsidR="001511F7" w:rsidRDefault="001511F7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руководителя дошкольной организации _________________________________________________________________</w:t>
      </w:r>
    </w:p>
    <w:p w:rsidR="001511F7" w:rsidRDefault="001511F7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</w:t>
      </w:r>
      <w:r w:rsidR="00740305">
        <w:rPr>
          <w:rFonts w:ascii="Times New Roman" w:hAnsi="Times New Roman" w:cs="Times New Roman"/>
          <w:sz w:val="28"/>
        </w:rPr>
        <w:t>воспитателя / инструктора по физической культуре __________________________________________________________________</w:t>
      </w: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Количество организаций, участвующих на первом этапе ________________</w:t>
      </w:r>
    </w:p>
    <w:p w:rsidR="00740305" w:rsidRDefault="00CF6D9B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Количество детей</w:t>
      </w:r>
      <w:r w:rsidR="00740305">
        <w:rPr>
          <w:rFonts w:ascii="Times New Roman" w:hAnsi="Times New Roman" w:cs="Times New Roman"/>
          <w:sz w:val="28"/>
        </w:rPr>
        <w:t>, участвующих на первом этапе ______________</w:t>
      </w: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Количество</w:t>
      </w:r>
      <w:r w:rsidR="00AB004C">
        <w:rPr>
          <w:rFonts w:ascii="Times New Roman" w:hAnsi="Times New Roman" w:cs="Times New Roman"/>
          <w:sz w:val="28"/>
        </w:rPr>
        <w:t xml:space="preserve"> </w:t>
      </w:r>
      <w:r w:rsidR="00CF6D9B">
        <w:rPr>
          <w:rFonts w:ascii="Times New Roman" w:hAnsi="Times New Roman" w:cs="Times New Roman"/>
          <w:sz w:val="28"/>
        </w:rPr>
        <w:t>команд, участвующих на втором этапе _____________</w:t>
      </w:r>
    </w:p>
    <w:p w:rsidR="00CF6D9B" w:rsidRDefault="00CF6D9B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Судейская коллегия (Ф.И.О., должность)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D9B" w:rsidRDefault="00CF6D9B" w:rsidP="001511F7">
      <w:pPr>
        <w:spacing w:after="0"/>
        <w:rPr>
          <w:rFonts w:ascii="Times New Roman" w:hAnsi="Times New Roman" w:cs="Times New Roman"/>
          <w:sz w:val="28"/>
        </w:rPr>
      </w:pPr>
    </w:p>
    <w:p w:rsidR="00CF6D9B" w:rsidRDefault="00CF6D9B" w:rsidP="001511F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дошкольной организации ___________________ (подпись)</w:t>
      </w: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740305" w:rsidRDefault="00740305" w:rsidP="001511F7">
      <w:pPr>
        <w:spacing w:after="0"/>
        <w:rPr>
          <w:rFonts w:ascii="Times New Roman" w:hAnsi="Times New Roman" w:cs="Times New Roman"/>
          <w:sz w:val="28"/>
        </w:rPr>
      </w:pPr>
    </w:p>
    <w:p w:rsidR="00B54D77" w:rsidRDefault="00B54D77" w:rsidP="001511F7">
      <w:pPr>
        <w:spacing w:after="0"/>
        <w:rPr>
          <w:rFonts w:ascii="Times New Roman" w:hAnsi="Times New Roman" w:cs="Times New Roman"/>
          <w:sz w:val="28"/>
        </w:rPr>
        <w:sectPr w:rsidR="00B54D77" w:rsidSect="000D77FF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3814F2" w:rsidRDefault="003814F2" w:rsidP="00B54D7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A66AA7">
        <w:rPr>
          <w:rFonts w:ascii="Calibri" w:eastAsia="Calibri" w:hAnsi="Calibri"/>
          <w:noProof/>
          <w:lang w:eastAsia="ru-RU"/>
        </w:rPr>
        <w:lastRenderedPageBreak/>
        <w:drawing>
          <wp:inline distT="0" distB="0" distL="0" distR="0">
            <wp:extent cx="1065530" cy="803275"/>
            <wp:effectExtent l="0" t="0" r="1270" b="0"/>
            <wp:docPr id="12" name="Рисунок 12" descr="C:\Documents and Settings\Administrator\Рабочий стол\droz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istrator\Рабочий стол\droz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77" w:rsidRPr="00B54D77" w:rsidRDefault="00B54D77" w:rsidP="003814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54D77">
        <w:rPr>
          <w:rFonts w:ascii="Times New Roman" w:hAnsi="Times New Roman" w:cs="Times New Roman"/>
          <w:sz w:val="32"/>
        </w:rPr>
        <w:t>Физкультурно-образовательный фест</w:t>
      </w:r>
      <w:r w:rsidR="003814F2">
        <w:rPr>
          <w:rFonts w:ascii="Times New Roman" w:hAnsi="Times New Roman" w:cs="Times New Roman"/>
          <w:sz w:val="32"/>
        </w:rPr>
        <w:t>иваль «</w:t>
      </w:r>
      <w:r w:rsidRPr="00B54D77">
        <w:rPr>
          <w:rFonts w:ascii="Times New Roman" w:hAnsi="Times New Roman" w:cs="Times New Roman"/>
          <w:sz w:val="32"/>
        </w:rPr>
        <w:t xml:space="preserve">Дети России Образованны и Здоровы – «ДРОЗД» </w:t>
      </w:r>
    </w:p>
    <w:p w:rsidR="00B54D77" w:rsidRDefault="00B54D77" w:rsidP="00B54D7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814F2" w:rsidRDefault="00B54D77" w:rsidP="003814F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814F2">
        <w:rPr>
          <w:rFonts w:ascii="Times New Roman" w:hAnsi="Times New Roman" w:cs="Times New Roman"/>
          <w:sz w:val="24"/>
        </w:rPr>
        <w:t>ПРОТОКОЛ</w:t>
      </w:r>
      <w:r>
        <w:rPr>
          <w:rFonts w:ascii="Times New Roman" w:hAnsi="Times New Roman" w:cs="Times New Roman"/>
          <w:sz w:val="28"/>
          <w:lang w:val="en-US"/>
        </w:rPr>
        <w:t xml:space="preserve"> I </w:t>
      </w:r>
      <w:r>
        <w:rPr>
          <w:rFonts w:ascii="Times New Roman" w:hAnsi="Times New Roman" w:cs="Times New Roman"/>
          <w:sz w:val="28"/>
        </w:rPr>
        <w:t>этапа</w:t>
      </w:r>
    </w:p>
    <w:tbl>
      <w:tblPr>
        <w:tblW w:w="1616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9"/>
        <w:gridCol w:w="850"/>
        <w:gridCol w:w="1275"/>
        <w:gridCol w:w="1134"/>
        <w:gridCol w:w="1418"/>
        <w:gridCol w:w="1275"/>
        <w:gridCol w:w="1276"/>
        <w:gridCol w:w="1701"/>
        <w:gridCol w:w="1134"/>
        <w:gridCol w:w="1134"/>
        <w:gridCol w:w="1276"/>
        <w:gridCol w:w="1559"/>
      </w:tblGrid>
      <w:tr w:rsidR="003814F2" w:rsidRPr="003814F2" w:rsidTr="003814F2">
        <w:tc>
          <w:tcPr>
            <w:tcW w:w="709" w:type="dxa"/>
            <w:vMerge w:val="restart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14F2" w:rsidRPr="003814F2" w:rsidRDefault="003814F2" w:rsidP="003814F2">
            <w:pPr>
              <w:tabs>
                <w:tab w:val="left" w:pos="1024"/>
              </w:tabs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14F2" w:rsidRPr="003814F2" w:rsidRDefault="003814F2" w:rsidP="003814F2">
            <w:pPr>
              <w:spacing w:after="0" w:line="240" w:lineRule="auto"/>
              <w:ind w:left="1024" w:hanging="8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  <w:vMerge w:val="restart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</w:t>
            </w:r>
          </w:p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Интеллектуальный конкурс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4F2">
              <w:rPr>
                <w:rFonts w:ascii="Times New Roman" w:eastAsia="Calibri" w:hAnsi="Times New Roman" w:cs="Times New Roman"/>
                <w:b/>
              </w:rPr>
              <w:t>Спортивный конкурс</w:t>
            </w:r>
          </w:p>
        </w:tc>
        <w:tc>
          <w:tcPr>
            <w:tcW w:w="1559" w:type="dxa"/>
            <w:vMerge w:val="restart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Творческий конкурс</w:t>
            </w:r>
          </w:p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814F2" w:rsidRPr="003814F2" w:rsidRDefault="003814F2" w:rsidP="003814F2">
            <w:pPr>
              <w:spacing w:after="200" w:line="276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814F2" w:rsidRPr="003814F2" w:rsidTr="003814F2">
        <w:tc>
          <w:tcPr>
            <w:tcW w:w="709" w:type="dxa"/>
            <w:vMerge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Наложен-ный</w:t>
            </w:r>
            <w:proofErr w:type="spellEnd"/>
            <w:proofErr w:type="gramEnd"/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контур</w:t>
            </w:r>
          </w:p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Посмотри и запомни</w:t>
            </w: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Найди лишний предмет</w:t>
            </w:r>
          </w:p>
        </w:tc>
        <w:tc>
          <w:tcPr>
            <w:tcW w:w="2551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Метание в цель</w:t>
            </w:r>
          </w:p>
        </w:tc>
        <w:tc>
          <w:tcPr>
            <w:tcW w:w="2835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Отбивание мяча</w:t>
            </w:r>
          </w:p>
        </w:tc>
        <w:tc>
          <w:tcPr>
            <w:tcW w:w="2410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через скакалку</w:t>
            </w:r>
          </w:p>
        </w:tc>
        <w:tc>
          <w:tcPr>
            <w:tcW w:w="1559" w:type="dxa"/>
            <w:vMerge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814F2" w:rsidRPr="003814F2" w:rsidTr="003814F2">
        <w:trPr>
          <w:cantSplit/>
          <w:trHeight w:val="601"/>
        </w:trPr>
        <w:tc>
          <w:tcPr>
            <w:tcW w:w="709" w:type="dxa"/>
            <w:vMerge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попаданийиз</w:t>
            </w:r>
            <w:proofErr w:type="spellEnd"/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5 попыток</w:t>
            </w: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раз за 30 сек.</w:t>
            </w: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раз за 30 сек.</w:t>
            </w: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3814F2" w:rsidRPr="003814F2" w:rsidTr="003814F2">
        <w:trPr>
          <w:trHeight w:val="260"/>
        </w:trPr>
        <w:tc>
          <w:tcPr>
            <w:tcW w:w="709" w:type="dxa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814F2">
        <w:tc>
          <w:tcPr>
            <w:tcW w:w="709" w:type="dxa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41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814F2">
        <w:tc>
          <w:tcPr>
            <w:tcW w:w="709" w:type="dxa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41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814F2">
        <w:tc>
          <w:tcPr>
            <w:tcW w:w="709" w:type="dxa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41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814F2">
        <w:tc>
          <w:tcPr>
            <w:tcW w:w="709" w:type="dxa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41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814F2">
        <w:tc>
          <w:tcPr>
            <w:tcW w:w="709" w:type="dxa"/>
          </w:tcPr>
          <w:p w:rsidR="003814F2" w:rsidRPr="003814F2" w:rsidRDefault="003814F2" w:rsidP="003814F2">
            <w:pPr>
              <w:spacing w:after="0" w:line="240" w:lineRule="auto"/>
              <w:ind w:left="1024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1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814F2" w:rsidRPr="003814F2" w:rsidRDefault="003814F2" w:rsidP="003814F2">
            <w:pPr>
              <w:spacing w:after="0" w:line="240" w:lineRule="auto"/>
              <w:ind w:left="426" w:firstLine="14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14F2" w:rsidRPr="003814F2" w:rsidRDefault="003814F2" w:rsidP="003814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М.П.    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Экспертная </w:t>
      </w:r>
      <w:r>
        <w:rPr>
          <w:rFonts w:ascii="Times New Roman" w:eastAsia="Calibri" w:hAnsi="Times New Roman" w:cs="Times New Roman"/>
          <w:sz w:val="24"/>
          <w:szCs w:val="24"/>
        </w:rPr>
        <w:t>комиссия: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</w:p>
    <w:p w:rsidR="003814F2" w:rsidRPr="003814F2" w:rsidRDefault="003814F2" w:rsidP="003814F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_________________</w:t>
      </w:r>
    </w:p>
    <w:p w:rsidR="003814F2" w:rsidRPr="003814F2" w:rsidRDefault="003814F2" w:rsidP="003814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_________________     </w:t>
      </w:r>
    </w:p>
    <w:p w:rsidR="003814F2" w:rsidRPr="00B54D77" w:rsidRDefault="003814F2" w:rsidP="00B54D77">
      <w:pPr>
        <w:spacing w:after="0"/>
        <w:jc w:val="center"/>
        <w:rPr>
          <w:rFonts w:ascii="Times New Roman" w:hAnsi="Times New Roman" w:cs="Times New Roman"/>
          <w:sz w:val="28"/>
        </w:rPr>
        <w:sectPr w:rsidR="003814F2" w:rsidRPr="00B54D77" w:rsidSect="00B54D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14F2" w:rsidRDefault="003814F2" w:rsidP="003814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1066800" cy="8045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6D9B" w:rsidRPr="003814F2" w:rsidRDefault="003814F2" w:rsidP="003814F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54D77">
        <w:rPr>
          <w:rFonts w:ascii="Times New Roman" w:hAnsi="Times New Roman" w:cs="Times New Roman"/>
          <w:sz w:val="32"/>
        </w:rPr>
        <w:t>Физкультурно-образовательный фест</w:t>
      </w:r>
      <w:r>
        <w:rPr>
          <w:rFonts w:ascii="Times New Roman" w:hAnsi="Times New Roman" w:cs="Times New Roman"/>
          <w:sz w:val="32"/>
        </w:rPr>
        <w:t>иваль «</w:t>
      </w:r>
      <w:r w:rsidRPr="00B54D77">
        <w:rPr>
          <w:rFonts w:ascii="Times New Roman" w:hAnsi="Times New Roman" w:cs="Times New Roman"/>
          <w:sz w:val="32"/>
        </w:rPr>
        <w:t>Дети России Образованны и Здоровы – «ДРОЗД»</w:t>
      </w:r>
      <w:r>
        <w:rPr>
          <w:rFonts w:ascii="Times New Roman" w:hAnsi="Times New Roman" w:cs="Times New Roman"/>
          <w:sz w:val="32"/>
        </w:rPr>
        <w:t xml:space="preserve"> </w:t>
      </w:r>
    </w:p>
    <w:p w:rsidR="003814F2" w:rsidRDefault="003814F2" w:rsidP="003814F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814F2" w:rsidRDefault="003814F2" w:rsidP="003814F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814F2">
        <w:rPr>
          <w:rFonts w:ascii="Times New Roman" w:hAnsi="Times New Roman" w:cs="Times New Roman"/>
          <w:sz w:val="24"/>
        </w:rPr>
        <w:t>ПРОТОКОЛ</w:t>
      </w:r>
      <w:r>
        <w:rPr>
          <w:rFonts w:ascii="Times New Roman" w:hAnsi="Times New Roman" w:cs="Times New Roman"/>
          <w:sz w:val="28"/>
          <w:lang w:val="en-US"/>
        </w:rPr>
        <w:t xml:space="preserve"> II </w:t>
      </w:r>
      <w:r>
        <w:rPr>
          <w:rFonts w:ascii="Times New Roman" w:hAnsi="Times New Roman" w:cs="Times New Roman"/>
          <w:sz w:val="28"/>
        </w:rPr>
        <w:t>этапа</w:t>
      </w:r>
    </w:p>
    <w:p w:rsidR="003814F2" w:rsidRDefault="003814F2" w:rsidP="003814F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page" w:tblpX="674" w:tblpY="40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550"/>
        <w:gridCol w:w="1100"/>
        <w:gridCol w:w="880"/>
        <w:gridCol w:w="990"/>
        <w:gridCol w:w="990"/>
        <w:gridCol w:w="831"/>
        <w:gridCol w:w="992"/>
        <w:gridCol w:w="1417"/>
        <w:gridCol w:w="993"/>
        <w:gridCol w:w="992"/>
        <w:gridCol w:w="1134"/>
        <w:gridCol w:w="850"/>
        <w:gridCol w:w="851"/>
        <w:gridCol w:w="992"/>
        <w:gridCol w:w="992"/>
      </w:tblGrid>
      <w:tr w:rsidR="003814F2" w:rsidRPr="003814F2" w:rsidTr="003B4FC4">
        <w:tc>
          <w:tcPr>
            <w:tcW w:w="430" w:type="dxa"/>
            <w:vMerge w:val="restart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0" w:type="dxa"/>
            <w:vMerge w:val="restart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дошкольной образовательной организации</w:t>
            </w:r>
          </w:p>
        </w:tc>
        <w:tc>
          <w:tcPr>
            <w:tcW w:w="10319" w:type="dxa"/>
            <w:gridSpan w:val="10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Спортивный конкурс</w:t>
            </w:r>
          </w:p>
        </w:tc>
        <w:tc>
          <w:tcPr>
            <w:tcW w:w="1701" w:type="dxa"/>
            <w:gridSpan w:val="2"/>
            <w:vMerge w:val="restart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Ритмическая гимнастика</w:t>
            </w:r>
          </w:p>
        </w:tc>
        <w:tc>
          <w:tcPr>
            <w:tcW w:w="992" w:type="dxa"/>
            <w:vMerge w:val="restart"/>
            <w:textDirection w:val="btLr"/>
          </w:tcPr>
          <w:p w:rsidR="003814F2" w:rsidRPr="003814F2" w:rsidRDefault="003814F2" w:rsidP="003814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4F2">
              <w:rPr>
                <w:rFonts w:ascii="Times New Roman" w:eastAsia="Calibri" w:hAnsi="Times New Roman" w:cs="Times New Roman"/>
                <w:b/>
              </w:rPr>
              <w:t>Сумма мест</w:t>
            </w:r>
          </w:p>
        </w:tc>
        <w:tc>
          <w:tcPr>
            <w:tcW w:w="992" w:type="dxa"/>
            <w:vMerge w:val="restart"/>
            <w:textDirection w:val="btLr"/>
          </w:tcPr>
          <w:p w:rsidR="003814F2" w:rsidRPr="003814F2" w:rsidRDefault="003814F2" w:rsidP="003814F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4F2">
              <w:rPr>
                <w:rFonts w:ascii="Times New Roman" w:eastAsia="Calibri" w:hAnsi="Times New Roman" w:cs="Times New Roman"/>
                <w:b/>
              </w:rPr>
              <w:t>Место</w:t>
            </w:r>
          </w:p>
        </w:tc>
      </w:tr>
      <w:tr w:rsidR="003814F2" w:rsidRPr="003814F2" w:rsidTr="003B4FC4">
        <w:tc>
          <w:tcPr>
            <w:tcW w:w="430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«Весёлые баскетболисты»</w:t>
            </w:r>
          </w:p>
        </w:tc>
        <w:tc>
          <w:tcPr>
            <w:tcW w:w="1980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Отбивание мяча</w:t>
            </w:r>
          </w:p>
        </w:tc>
        <w:tc>
          <w:tcPr>
            <w:tcW w:w="1823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Прыжки через скакалку</w:t>
            </w:r>
          </w:p>
        </w:tc>
        <w:tc>
          <w:tcPr>
            <w:tcW w:w="2410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Эстафета «Змейка»</w:t>
            </w:r>
          </w:p>
        </w:tc>
        <w:tc>
          <w:tcPr>
            <w:tcW w:w="2126" w:type="dxa"/>
            <w:gridSpan w:val="2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Метание в цель</w:t>
            </w:r>
          </w:p>
        </w:tc>
        <w:tc>
          <w:tcPr>
            <w:tcW w:w="1701" w:type="dxa"/>
            <w:gridSpan w:val="2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814F2" w:rsidRPr="003814F2" w:rsidTr="003B4FC4">
        <w:trPr>
          <w:cantSplit/>
          <w:trHeight w:val="968"/>
        </w:trPr>
        <w:tc>
          <w:tcPr>
            <w:tcW w:w="430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Общекомандное время (сек.)</w:t>
            </w: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1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14F2" w:rsidRPr="003814F2" w:rsidTr="003B4FC4">
        <w:tc>
          <w:tcPr>
            <w:tcW w:w="43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4F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5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3814F2" w:rsidRPr="003814F2" w:rsidRDefault="003814F2" w:rsidP="003814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814F2" w:rsidRDefault="003814F2" w:rsidP="003814F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814F2" w:rsidRDefault="003814F2" w:rsidP="003814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14F2" w:rsidRPr="003814F2" w:rsidRDefault="003814F2" w:rsidP="003814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М.П.      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Экспертная </w:t>
      </w:r>
      <w:r>
        <w:rPr>
          <w:rFonts w:ascii="Times New Roman" w:eastAsia="Calibri" w:hAnsi="Times New Roman" w:cs="Times New Roman"/>
          <w:sz w:val="24"/>
          <w:szCs w:val="24"/>
        </w:rPr>
        <w:t>комиссия: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________________ </w:t>
      </w:r>
    </w:p>
    <w:p w:rsidR="003814F2" w:rsidRPr="003814F2" w:rsidRDefault="003814F2" w:rsidP="003814F2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_________________</w:t>
      </w:r>
    </w:p>
    <w:p w:rsidR="003814F2" w:rsidRPr="003814F2" w:rsidRDefault="003814F2" w:rsidP="003814F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3814F2">
        <w:rPr>
          <w:rFonts w:ascii="Times New Roman" w:eastAsia="Calibri" w:hAnsi="Times New Roman" w:cs="Times New Roman"/>
          <w:sz w:val="24"/>
          <w:szCs w:val="24"/>
        </w:rPr>
        <w:t xml:space="preserve"> _________________     </w:t>
      </w:r>
    </w:p>
    <w:p w:rsidR="00CF6D9B" w:rsidRPr="001511F7" w:rsidRDefault="00CF6D9B" w:rsidP="005A4C71">
      <w:pPr>
        <w:spacing w:after="0"/>
        <w:rPr>
          <w:rFonts w:ascii="Times New Roman" w:hAnsi="Times New Roman" w:cs="Times New Roman"/>
          <w:sz w:val="28"/>
        </w:rPr>
      </w:pPr>
    </w:p>
    <w:sectPr w:rsidR="00CF6D9B" w:rsidRPr="001511F7" w:rsidSect="003814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B54"/>
    <w:multiLevelType w:val="hybridMultilevel"/>
    <w:tmpl w:val="65BC4390"/>
    <w:lvl w:ilvl="0" w:tplc="0419000F">
      <w:start w:val="1"/>
      <w:numFmt w:val="decimal"/>
      <w:lvlText w:val="%1."/>
      <w:lvlJc w:val="left"/>
      <w:pPr>
        <w:ind w:left="1744" w:hanging="360"/>
      </w:p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">
    <w:nsid w:val="2DEC0221"/>
    <w:multiLevelType w:val="multilevel"/>
    <w:tmpl w:val="D14CFE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6823490"/>
    <w:multiLevelType w:val="hybridMultilevel"/>
    <w:tmpl w:val="73841606"/>
    <w:lvl w:ilvl="0" w:tplc="0419000F">
      <w:start w:val="1"/>
      <w:numFmt w:val="decimal"/>
      <w:lvlText w:val="%1."/>
      <w:lvlJc w:val="left"/>
      <w:pPr>
        <w:ind w:left="1744" w:hanging="360"/>
      </w:p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87"/>
    <w:rsid w:val="0000120A"/>
    <w:rsid w:val="00083A87"/>
    <w:rsid w:val="000D77FF"/>
    <w:rsid w:val="001511F7"/>
    <w:rsid w:val="001A5CF6"/>
    <w:rsid w:val="001A72D3"/>
    <w:rsid w:val="001B1404"/>
    <w:rsid w:val="002440F4"/>
    <w:rsid w:val="002B2F82"/>
    <w:rsid w:val="002D17F1"/>
    <w:rsid w:val="00364C18"/>
    <w:rsid w:val="003814F2"/>
    <w:rsid w:val="004053BB"/>
    <w:rsid w:val="00405685"/>
    <w:rsid w:val="00412B43"/>
    <w:rsid w:val="004A3862"/>
    <w:rsid w:val="005202E6"/>
    <w:rsid w:val="005A4C71"/>
    <w:rsid w:val="005A74B9"/>
    <w:rsid w:val="00740305"/>
    <w:rsid w:val="0083711A"/>
    <w:rsid w:val="008431BB"/>
    <w:rsid w:val="008F15F4"/>
    <w:rsid w:val="008F5A43"/>
    <w:rsid w:val="009251A2"/>
    <w:rsid w:val="00AB004C"/>
    <w:rsid w:val="00B54D77"/>
    <w:rsid w:val="00C545EE"/>
    <w:rsid w:val="00CD1F4D"/>
    <w:rsid w:val="00CF6D9B"/>
    <w:rsid w:val="00D74671"/>
    <w:rsid w:val="00F2555C"/>
    <w:rsid w:val="00FF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C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814F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D77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D77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D77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D77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D77F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D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mo.rovesni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6</cp:revision>
  <dcterms:created xsi:type="dcterms:W3CDTF">2020-10-21T11:06:00Z</dcterms:created>
  <dcterms:modified xsi:type="dcterms:W3CDTF">2021-05-19T09:25:00Z</dcterms:modified>
</cp:coreProperties>
</file>