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E180E" w:rsidRPr="000D677C" w:rsidRDefault="00EE180E" w:rsidP="00EE180E">
      <w:pPr>
        <w:spacing w:after="0"/>
        <w:ind w:left="-283" w:right="-324"/>
        <w:jc w:val="center"/>
        <w:rPr>
          <w:color w:val="0F303A"/>
          <w:sz w:val="16"/>
          <w:szCs w:val="16"/>
        </w:rPr>
      </w:pPr>
      <w:r w:rsidRPr="000D677C">
        <w:rPr>
          <w:noProof/>
          <w:color w:val="0F303A"/>
          <w:sz w:val="16"/>
          <w:szCs w:val="16"/>
          <w:lang w:eastAsia="ru-RU"/>
        </w:rPr>
        <w:drawing>
          <wp:inline distT="0" distB="0" distL="0" distR="0">
            <wp:extent cx="1771650" cy="6858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71650" cy="6858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E180E" w:rsidRPr="00244F5C" w:rsidRDefault="00EE180E" w:rsidP="00EE180E">
      <w:pPr>
        <w:spacing w:after="0"/>
        <w:ind w:left="-283" w:right="-324"/>
        <w:jc w:val="center"/>
        <w:rPr>
          <w:rFonts w:ascii="IBM Plex Serif Medium" w:eastAsia="IBM Plex Serif Medium" w:hAnsi="IBM Plex Serif Medium" w:cs="IBM Plex Serif Medium"/>
          <w:b/>
          <w:color w:val="0F303A"/>
          <w:sz w:val="20"/>
          <w:szCs w:val="20"/>
        </w:rPr>
      </w:pPr>
      <w:r w:rsidRPr="00244F5C">
        <w:rPr>
          <w:rFonts w:ascii="IBM Plex Serif Medium" w:eastAsia="IBM Plex Serif Medium" w:hAnsi="IBM Plex Serif Medium" w:cs="IBM Plex Serif Medium"/>
          <w:b/>
          <w:color w:val="0F303A"/>
          <w:sz w:val="20"/>
          <w:szCs w:val="20"/>
        </w:rPr>
        <w:t>ЗАЯВКА НА УЧАСТИЕ В ПОВЫШЕНИИ КВАЛИФИКАЦИИ</w:t>
      </w:r>
    </w:p>
    <w:p w:rsidR="00EE180E" w:rsidRPr="00244F5C" w:rsidRDefault="00EE180E" w:rsidP="00EE180E">
      <w:pPr>
        <w:spacing w:after="0"/>
        <w:ind w:left="-283" w:right="-324"/>
        <w:jc w:val="center"/>
        <w:rPr>
          <w:rFonts w:ascii="Verdana" w:eastAsia="Verdana" w:hAnsi="Verdana" w:cs="Verdana"/>
          <w:color w:val="0F303A"/>
          <w:sz w:val="6"/>
          <w:szCs w:val="6"/>
        </w:rPr>
      </w:pPr>
    </w:p>
    <w:tbl>
      <w:tblPr>
        <w:tblW w:w="12253" w:type="dxa"/>
        <w:tblInd w:w="-1338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25"/>
        <w:gridCol w:w="3210"/>
        <w:gridCol w:w="7509"/>
        <w:gridCol w:w="709"/>
      </w:tblGrid>
      <w:tr w:rsidR="00EE180E" w:rsidRPr="000D677C" w:rsidTr="0057234F">
        <w:trPr>
          <w:trHeight w:val="420"/>
        </w:trPr>
        <w:tc>
          <w:tcPr>
            <w:tcW w:w="1225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spacing w:after="0"/>
              <w:ind w:left="850" w:right="771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Просим зарегистрировать наших представителей в качестве участников повышения квалификации (ПК):</w:t>
            </w: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  <w:trHeight w:val="159"/>
        </w:trPr>
        <w:tc>
          <w:tcPr>
            <w:tcW w:w="321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57234F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Название </w:t>
            </w:r>
          </w:p>
        </w:tc>
        <w:tc>
          <w:tcPr>
            <w:tcW w:w="7509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C132CF" w:rsidRDefault="004B15C0" w:rsidP="006163BA">
            <w:pPr>
              <w:widowControl w:val="0"/>
              <w:spacing w:after="0" w:line="240" w:lineRule="auto"/>
              <w:rPr>
                <w:rFonts w:ascii="Verdana" w:eastAsia="Verdana" w:hAnsi="Verdana" w:cs="Verdana"/>
                <w:sz w:val="16"/>
                <w:szCs w:val="16"/>
                <w:u w:val="single"/>
              </w:rPr>
            </w:pPr>
            <w:r w:rsidRPr="004C0A7A">
              <w:rPr>
                <w:rFonts w:ascii="Verdana" w:hAnsi="Verdana"/>
                <w:b/>
                <w:color w:val="0D0D0D"/>
                <w:sz w:val="18"/>
                <w:szCs w:val="18"/>
              </w:rPr>
              <w:t>Бухгалтерский учет и отчетность в бюджетном учреждении: ключевые изменения, нарушения и виды ответственности</w:t>
            </w:r>
            <w:r w:rsidR="006163BA">
              <w:rPr>
                <w:rFonts w:ascii="Verdana" w:hAnsi="Verdana"/>
                <w:b/>
                <w:sz w:val="18"/>
                <w:szCs w:val="18"/>
              </w:rPr>
              <w:t xml:space="preserve"> </w:t>
            </w: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</w:trPr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Дата проведения </w:t>
            </w:r>
          </w:p>
        </w:tc>
        <w:tc>
          <w:tcPr>
            <w:tcW w:w="7509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C132CF" w:rsidRDefault="004B15C0" w:rsidP="004B15C0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  <w:t>4</w:t>
            </w:r>
            <w:r w:rsidR="00C132CF" w:rsidRPr="00C132CF">
              <w:rPr>
                <w:rFonts w:ascii="Verdana" w:eastAsia="Verdana" w:hAnsi="Verdana" w:cs="Verdana"/>
                <w:b/>
                <w:sz w:val="16"/>
                <w:szCs w:val="16"/>
              </w:rPr>
              <w:t>-</w:t>
            </w:r>
            <w:r>
              <w:rPr>
                <w:rFonts w:ascii="Verdana" w:eastAsia="Verdana" w:hAnsi="Verdana" w:cs="Verdana"/>
                <w:b/>
                <w:sz w:val="16"/>
                <w:szCs w:val="16"/>
                <w:lang w:val="en-US"/>
              </w:rPr>
              <w:t>5</w:t>
            </w:r>
            <w:r w:rsidR="00C132CF" w:rsidRPr="00C132C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</w:t>
            </w:r>
            <w:r>
              <w:rPr>
                <w:rFonts w:ascii="Verdana" w:eastAsia="Verdana" w:hAnsi="Verdana" w:cs="Verdana"/>
                <w:b/>
                <w:sz w:val="16"/>
                <w:szCs w:val="16"/>
              </w:rPr>
              <w:t>августа</w:t>
            </w:r>
            <w:r w:rsidR="00C132CF" w:rsidRPr="00C132CF">
              <w:rPr>
                <w:rFonts w:ascii="Verdana" w:eastAsia="Verdana" w:hAnsi="Verdana" w:cs="Verdana"/>
                <w:b/>
                <w:sz w:val="16"/>
                <w:szCs w:val="16"/>
              </w:rPr>
              <w:t xml:space="preserve"> 2021 года</w:t>
            </w: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</w:trPr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Стоимость участия (1 уч.)</w:t>
            </w:r>
          </w:p>
        </w:tc>
        <w:tc>
          <w:tcPr>
            <w:tcW w:w="7509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C132CF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blPrEx>
          <w:tblBorders>
            <w:top w:val="single" w:sz="8" w:space="0" w:color="000000"/>
            <w:left w:val="single" w:sz="8" w:space="0" w:color="000000"/>
            <w:bottom w:val="single" w:sz="8" w:space="0" w:color="000000"/>
            <w:right w:val="single" w:sz="8" w:space="0" w:color="000000"/>
            <w:insideH w:val="single" w:sz="8" w:space="0" w:color="000000"/>
            <w:insideV w:val="single" w:sz="8" w:space="0" w:color="000000"/>
          </w:tblBorders>
        </w:tblPrEx>
        <w:trPr>
          <w:gridBefore w:val="1"/>
          <w:gridAfter w:val="1"/>
          <w:wBefore w:w="825" w:type="dxa"/>
          <w:wAfter w:w="709" w:type="dxa"/>
        </w:trPr>
        <w:tc>
          <w:tcPr>
            <w:tcW w:w="3210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Общая стоимость договора</w:t>
            </w:r>
          </w:p>
        </w:tc>
        <w:tc>
          <w:tcPr>
            <w:tcW w:w="7509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                              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                     </w:t>
            </w: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</w:t>
            </w: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Срок оплаты</w:t>
            </w:r>
            <w:r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 </w:t>
            </w:r>
          </w:p>
        </w:tc>
      </w:tr>
    </w:tbl>
    <w:p w:rsidR="00EE180E" w:rsidRPr="000D677C" w:rsidRDefault="00EE180E" w:rsidP="00EE180E">
      <w:pPr>
        <w:widowControl w:val="0"/>
        <w:spacing w:after="0" w:line="240" w:lineRule="auto"/>
        <w:rPr>
          <w:rFonts w:ascii="Verdana" w:eastAsia="Verdana" w:hAnsi="Verdana" w:cs="Verdana"/>
          <w:color w:val="0F303A"/>
          <w:sz w:val="16"/>
          <w:szCs w:val="16"/>
        </w:rPr>
      </w:pPr>
    </w:p>
    <w:tbl>
      <w:tblPr>
        <w:tblW w:w="12255" w:type="dxa"/>
        <w:tblInd w:w="-13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0"/>
        <w:gridCol w:w="4469"/>
        <w:gridCol w:w="3261"/>
        <w:gridCol w:w="3685"/>
      </w:tblGrid>
      <w:tr w:rsidR="00EE180E" w:rsidRPr="000D677C" w:rsidTr="0057234F">
        <w:trPr>
          <w:trHeight w:val="630"/>
        </w:trPr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</w:p>
        </w:tc>
        <w:tc>
          <w:tcPr>
            <w:tcW w:w="4469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F32864">
            <w:pPr>
              <w:widowControl w:val="0"/>
              <w:spacing w:after="0" w:line="240" w:lineRule="auto"/>
              <w:ind w:right="1041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ФИО участников</w:t>
            </w:r>
          </w:p>
        </w:tc>
        <w:tc>
          <w:tcPr>
            <w:tcW w:w="3261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Должность</w:t>
            </w:r>
            <w:r w:rsidR="00355808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                                            </w:t>
            </w:r>
          </w:p>
        </w:tc>
        <w:tc>
          <w:tcPr>
            <w:tcW w:w="3685" w:type="dxa"/>
            <w:tcBorders>
              <w:top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F32864" w:rsidRDefault="00387170" w:rsidP="00387170">
            <w:pPr>
              <w:widowControl w:val="0"/>
              <w:spacing w:after="0" w:line="240" w:lineRule="auto"/>
              <w:ind w:right="614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Личный </w:t>
            </w:r>
            <w:r w:rsidR="00F32864">
              <w:rPr>
                <w:rFonts w:ascii="Verdana" w:eastAsia="Verdana" w:hAnsi="Verdana" w:cs="Verdana"/>
                <w:b/>
                <w:color w:val="0F303A"/>
                <w:sz w:val="16"/>
                <w:szCs w:val="16"/>
                <w:lang w:val="en-US"/>
              </w:rPr>
              <w:t>e</w:t>
            </w:r>
            <w:r w:rsidR="00F32864" w:rsidRPr="00F32864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-</w:t>
            </w:r>
            <w:r w:rsidR="00F32864">
              <w:rPr>
                <w:rFonts w:ascii="Verdana" w:eastAsia="Verdana" w:hAnsi="Verdana" w:cs="Verdana"/>
                <w:b/>
                <w:color w:val="0F303A"/>
                <w:sz w:val="16"/>
                <w:szCs w:val="16"/>
                <w:lang w:val="en-US"/>
              </w:rPr>
              <w:t>mail</w:t>
            </w:r>
            <w:r w:rsidR="00355808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 xml:space="preserve"> участника</w:t>
            </w:r>
          </w:p>
          <w:p w:rsidR="00EE180E" w:rsidRPr="000D677C" w:rsidRDefault="00355808" w:rsidP="00387170">
            <w:pPr>
              <w:widowControl w:val="0"/>
              <w:spacing w:after="0" w:line="240" w:lineRule="auto"/>
              <w:ind w:right="614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355808">
              <w:rPr>
                <w:rFonts w:ascii="Verdana" w:eastAsia="Verdana" w:hAnsi="Verdana" w:cs="Verdana"/>
                <w:b/>
                <w:color w:val="0F303A"/>
                <w:sz w:val="14"/>
                <w:szCs w:val="16"/>
              </w:rPr>
              <w:t xml:space="preserve">(для </w:t>
            </w:r>
            <w:r w:rsidR="00387170">
              <w:rPr>
                <w:rFonts w:ascii="Verdana" w:eastAsia="Verdana" w:hAnsi="Verdana" w:cs="Verdana"/>
                <w:b/>
                <w:color w:val="0F303A"/>
                <w:sz w:val="14"/>
                <w:szCs w:val="16"/>
              </w:rPr>
              <w:t>оформления личного кабинета на обучение</w:t>
            </w:r>
            <w:r w:rsidRPr="00355808">
              <w:rPr>
                <w:rFonts w:ascii="Verdana" w:eastAsia="Verdana" w:hAnsi="Verdana" w:cs="Verdana"/>
                <w:b/>
                <w:color w:val="0F303A"/>
                <w:sz w:val="14"/>
                <w:szCs w:val="16"/>
              </w:rPr>
              <w:t>)</w:t>
            </w: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0689" w:type="dxa"/>
        <w:tblInd w:w="-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330"/>
        <w:gridCol w:w="4122"/>
        <w:gridCol w:w="3233"/>
        <w:gridCol w:w="3004"/>
      </w:tblGrid>
      <w:tr w:rsidR="0057234F" w:rsidRPr="000D677C" w:rsidTr="0057234F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1.</w:t>
            </w:r>
          </w:p>
        </w:tc>
        <w:tc>
          <w:tcPr>
            <w:tcW w:w="4122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2.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405"/>
        </w:trPr>
        <w:tc>
          <w:tcPr>
            <w:tcW w:w="330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ind w:left="-70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4.</w:t>
            </w:r>
          </w:p>
        </w:tc>
        <w:tc>
          <w:tcPr>
            <w:tcW w:w="4122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233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3004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vAlign w:val="bottom"/>
          </w:tcPr>
          <w:p w:rsidR="0057234F" w:rsidRPr="000D677C" w:rsidRDefault="0057234F" w:rsidP="00355808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2680" w:type="dxa"/>
        <w:tblInd w:w="-1340" w:type="dxa"/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840"/>
        <w:gridCol w:w="10215"/>
        <w:gridCol w:w="1625"/>
      </w:tblGrid>
      <w:tr w:rsidR="00EE180E" w:rsidRPr="000D677C" w:rsidTr="0057234F">
        <w:trPr>
          <w:trHeight w:val="630"/>
        </w:trPr>
        <w:tc>
          <w:tcPr>
            <w:tcW w:w="840" w:type="dxa"/>
            <w:tcBorders>
              <w:top w:val="nil"/>
              <w:left w:val="nil"/>
              <w:bottom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</w:p>
        </w:tc>
        <w:tc>
          <w:tcPr>
            <w:tcW w:w="10215" w:type="dxa"/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  <w:t>Организация (полное юридическое наименование)</w:t>
            </w:r>
          </w:p>
        </w:tc>
        <w:tc>
          <w:tcPr>
            <w:tcW w:w="1625" w:type="dxa"/>
            <w:tcBorders>
              <w:top w:val="nil"/>
              <w:bottom w:val="nil"/>
              <w:right w:val="nil"/>
            </w:tcBorders>
            <w:shd w:val="clear" w:color="auto" w:fill="E8EBF0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jc w:val="center"/>
              <w:rPr>
                <w:rFonts w:ascii="Verdana" w:eastAsia="Verdana" w:hAnsi="Verdana" w:cs="Verdana"/>
                <w:b/>
                <w:color w:val="0F303A"/>
                <w:sz w:val="16"/>
                <w:szCs w:val="16"/>
              </w:rPr>
            </w:pP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0689" w:type="dxa"/>
        <w:tblInd w:w="-483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767"/>
        <w:gridCol w:w="4155"/>
        <w:gridCol w:w="1515"/>
        <w:gridCol w:w="4252"/>
      </w:tblGrid>
      <w:tr w:rsidR="00EE180E" w:rsidRPr="000D677C" w:rsidTr="0057234F">
        <w:trPr>
          <w:trHeight w:val="405"/>
        </w:trPr>
        <w:tc>
          <w:tcPr>
            <w:tcW w:w="10689" w:type="dxa"/>
            <w:gridSpan w:val="4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EE180E" w:rsidRPr="000D677C" w:rsidRDefault="00EE180E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405"/>
        </w:trPr>
        <w:tc>
          <w:tcPr>
            <w:tcW w:w="767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ИНН</w:t>
            </w:r>
          </w:p>
        </w:tc>
        <w:tc>
          <w:tcPr>
            <w:tcW w:w="4155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КПП </w:t>
            </w:r>
          </w:p>
        </w:tc>
        <w:tc>
          <w:tcPr>
            <w:tcW w:w="4252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300"/>
        </w:trPr>
        <w:tc>
          <w:tcPr>
            <w:tcW w:w="76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БИК</w:t>
            </w:r>
          </w:p>
        </w:tc>
        <w:tc>
          <w:tcPr>
            <w:tcW w:w="415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Р/счет </w:t>
            </w:r>
          </w:p>
        </w:tc>
        <w:tc>
          <w:tcPr>
            <w:tcW w:w="4252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57234F" w:rsidRPr="000D677C" w:rsidTr="0057234F">
        <w:trPr>
          <w:trHeight w:val="240"/>
        </w:trPr>
        <w:tc>
          <w:tcPr>
            <w:tcW w:w="76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К/счет</w:t>
            </w:r>
          </w:p>
        </w:tc>
        <w:tc>
          <w:tcPr>
            <w:tcW w:w="4155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1515" w:type="dxa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Наименование банка</w:t>
            </w:r>
          </w:p>
        </w:tc>
        <w:tc>
          <w:tcPr>
            <w:tcW w:w="4252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  <w:p w:rsidR="0057234F" w:rsidRPr="000D677C" w:rsidRDefault="0057234F" w:rsidP="00EE180E">
            <w:pPr>
              <w:widowControl w:val="0"/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355808" w:rsidRPr="000D677C" w:rsidTr="0057234F">
        <w:trPr>
          <w:trHeight w:val="16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Юридический адрес (с индексом)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  <w:r w:rsidRPr="000D677C">
              <w:rPr>
                <w:rFonts w:ascii="Times New Roman" w:eastAsia="Times New Roman" w:hAnsi="Times New Roman" w:cs="Times New Roman"/>
                <w:sz w:val="16"/>
                <w:szCs w:val="16"/>
              </w:rPr>
              <w:t xml:space="preserve"> </w:t>
            </w:r>
          </w:p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355808" w:rsidRPr="000D677C" w:rsidTr="0057234F">
        <w:trPr>
          <w:trHeight w:val="16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Почтовый</w:t>
            </w: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адрес (с индексом)</w:t>
            </w:r>
            <w:r w:rsidRPr="00355808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для отправки оригиналов документов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</w:p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355808" w:rsidRPr="000D677C" w:rsidTr="0057234F">
        <w:trPr>
          <w:trHeight w:val="40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ФИО руководителя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</w:t>
            </w:r>
          </w:p>
        </w:tc>
      </w:tr>
      <w:tr w:rsidR="00355808" w:rsidRPr="000D677C" w:rsidTr="0057234F">
        <w:trPr>
          <w:trHeight w:val="405"/>
        </w:trPr>
        <w:tc>
          <w:tcPr>
            <w:tcW w:w="10689" w:type="dxa"/>
            <w:gridSpan w:val="4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center"/>
          </w:tcPr>
          <w:p w:rsidR="00355808" w:rsidRPr="000D677C" w:rsidRDefault="00355808" w:rsidP="00355808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Должность руководителя</w:t>
            </w:r>
            <w:r w:rsidR="0057234F">
              <w:rPr>
                <w:rFonts w:ascii="Times New Roman" w:eastAsia="Times New Roman" w:hAnsi="Times New Roman" w:cs="Times New Roman"/>
                <w:sz w:val="16"/>
                <w:szCs w:val="16"/>
              </w:rPr>
              <w:t>:</w:t>
            </w:r>
          </w:p>
        </w:tc>
      </w:tr>
    </w:tbl>
    <w:p w:rsidR="00EE180E" w:rsidRPr="000D677C" w:rsidRDefault="00EE180E" w:rsidP="00EE180E">
      <w:pPr>
        <w:spacing w:after="0"/>
        <w:rPr>
          <w:vanish/>
          <w:sz w:val="16"/>
          <w:szCs w:val="16"/>
        </w:rPr>
      </w:pPr>
    </w:p>
    <w:tbl>
      <w:tblPr>
        <w:tblW w:w="10632" w:type="dxa"/>
        <w:tblInd w:w="-426" w:type="dxa"/>
        <w:tblBorders>
          <w:top w:val="single" w:sz="8" w:space="0" w:color="000000"/>
          <w:left w:val="single" w:sz="8" w:space="0" w:color="000000"/>
          <w:bottom w:val="single" w:sz="8" w:space="0" w:color="000000"/>
          <w:right w:val="single" w:sz="8" w:space="0" w:color="000000"/>
          <w:insideH w:val="single" w:sz="8" w:space="0" w:color="000000"/>
          <w:insideV w:val="single" w:sz="8" w:space="0" w:color="000000"/>
        </w:tblBorders>
        <w:tblLayout w:type="fixed"/>
        <w:tblCellMar>
          <w:top w:w="100" w:type="dxa"/>
          <w:left w:w="100" w:type="dxa"/>
          <w:bottom w:w="100" w:type="dxa"/>
          <w:right w:w="100" w:type="dxa"/>
        </w:tblCellMar>
        <w:tblLook w:val="0600" w:firstRow="0" w:lastRow="0" w:firstColumn="0" w:lastColumn="0" w:noHBand="1" w:noVBand="1"/>
      </w:tblPr>
      <w:tblGrid>
        <w:gridCol w:w="2775"/>
        <w:gridCol w:w="7857"/>
      </w:tblGrid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Контактное лицо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</w:p>
        </w:tc>
        <w:tc>
          <w:tcPr>
            <w:tcW w:w="7857" w:type="dxa"/>
            <w:tcBorders>
              <w:top w:val="nil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Телефон (с кодом города)</w:t>
            </w:r>
            <w:r w:rsidR="0057234F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:</w:t>
            </w:r>
          </w:p>
        </w:tc>
        <w:tc>
          <w:tcPr>
            <w:tcW w:w="785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E-</w:t>
            </w:r>
            <w:proofErr w:type="spellStart"/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mail</w:t>
            </w:r>
            <w:proofErr w:type="spellEnd"/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*:</w:t>
            </w:r>
          </w:p>
        </w:tc>
        <w:tc>
          <w:tcPr>
            <w:tcW w:w="7857" w:type="dxa"/>
            <w:tcBorders>
              <w:top w:val="single" w:sz="4" w:space="0" w:color="0F303A"/>
              <w:left w:val="nil"/>
              <w:bottom w:val="single" w:sz="4" w:space="0" w:color="0F303A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  <w:vAlign w:val="bottom"/>
          </w:tcPr>
          <w:p w:rsidR="00EE180E" w:rsidRPr="000D677C" w:rsidRDefault="00EE180E" w:rsidP="00EE180E">
            <w:pPr>
              <w:spacing w:after="0" w:line="240" w:lineRule="auto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</w:tr>
      <w:tr w:rsidR="00EE180E" w:rsidRPr="000D677C" w:rsidTr="0057234F">
        <w:tc>
          <w:tcPr>
            <w:tcW w:w="2775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0E" w:rsidRPr="000D677C" w:rsidRDefault="00EE180E" w:rsidP="00EE180E">
            <w:pPr>
              <w:spacing w:after="0" w:line="240" w:lineRule="auto"/>
              <w:jc w:val="right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</w:p>
        </w:tc>
        <w:tc>
          <w:tcPr>
            <w:tcW w:w="7857" w:type="dxa"/>
            <w:tcBorders>
              <w:top w:val="single" w:sz="4" w:space="0" w:color="0F303A"/>
              <w:left w:val="nil"/>
              <w:bottom w:val="nil"/>
              <w:right w:val="nil"/>
            </w:tcBorders>
            <w:shd w:val="clear" w:color="auto" w:fill="auto"/>
            <w:tcMar>
              <w:top w:w="100" w:type="dxa"/>
              <w:left w:w="100" w:type="dxa"/>
              <w:bottom w:w="100" w:type="dxa"/>
              <w:right w:w="100" w:type="dxa"/>
            </w:tcMar>
          </w:tcPr>
          <w:p w:rsidR="00EE180E" w:rsidRPr="000D677C" w:rsidRDefault="00EE180E" w:rsidP="00EE180E">
            <w:pPr>
              <w:spacing w:after="0" w:line="240" w:lineRule="auto"/>
              <w:jc w:val="center"/>
              <w:rPr>
                <w:rFonts w:ascii="Verdana" w:eastAsia="Verdana" w:hAnsi="Verdana" w:cs="Verdana"/>
                <w:color w:val="0F303A"/>
                <w:sz w:val="16"/>
                <w:szCs w:val="16"/>
              </w:rPr>
            </w:pPr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*Адрес e-</w:t>
            </w:r>
            <w:proofErr w:type="spellStart"/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>mail</w:t>
            </w:r>
            <w:proofErr w:type="spellEnd"/>
            <w:r w:rsidRPr="000D677C">
              <w:rPr>
                <w:rFonts w:ascii="Verdana" w:eastAsia="Verdana" w:hAnsi="Verdana" w:cs="Verdana"/>
                <w:color w:val="0F303A"/>
                <w:sz w:val="16"/>
                <w:szCs w:val="16"/>
              </w:rPr>
              <w:t xml:space="preserve"> должен быть правильно указан и быть действующим </w:t>
            </w:r>
          </w:p>
        </w:tc>
      </w:tr>
    </w:tbl>
    <w:p w:rsidR="00CA3DBA" w:rsidRPr="00CA3DBA" w:rsidRDefault="00CA3DBA" w:rsidP="00CA3DBA">
      <w:pPr>
        <w:ind w:left="-284"/>
        <w:jc w:val="center"/>
        <w:rPr>
          <w:rFonts w:ascii="Verdana" w:eastAsia="Verdana" w:hAnsi="Verdana" w:cs="Verdana"/>
          <w:b/>
          <w:color w:val="0F303A"/>
          <w:sz w:val="8"/>
          <w:szCs w:val="8"/>
        </w:rPr>
      </w:pPr>
      <w:bookmarkStart w:id="0" w:name="_GoBack"/>
      <w:bookmarkEnd w:id="0"/>
    </w:p>
    <w:p w:rsidR="00F75DD2" w:rsidRPr="00C132CF" w:rsidRDefault="0057234F" w:rsidP="00CA3DBA">
      <w:pPr>
        <w:ind w:left="-284"/>
        <w:jc w:val="center"/>
        <w:rPr>
          <w:rStyle w:val="a4"/>
          <w:b/>
        </w:rPr>
      </w:pPr>
      <w:r w:rsidRPr="00F75DD2">
        <w:rPr>
          <w:rFonts w:ascii="Verdana" w:eastAsia="Verdana" w:hAnsi="Verdana" w:cs="Verdana"/>
          <w:b/>
          <w:color w:val="0F303A"/>
          <w:sz w:val="18"/>
          <w:szCs w:val="18"/>
        </w:rPr>
        <w:t xml:space="preserve">ЗАЯВКУ НА УЧАСТИЕ ПРОСИМ ВЫСЫЛАТЬ ПО ЭЛЕКТРОННОЙ ПОЧТЕ </w:t>
      </w:r>
      <w:hyperlink r:id="rId6" w:history="1">
        <w:r w:rsidR="00CA3DBA" w:rsidRPr="00CA3C38">
          <w:rPr>
            <w:rStyle w:val="a4"/>
            <w:rFonts w:ascii="Verdana" w:eastAsia="Verdana" w:hAnsi="Verdana" w:cs="Verdana"/>
            <w:b/>
            <w:sz w:val="18"/>
            <w:szCs w:val="18"/>
            <w:lang w:val="en-US"/>
          </w:rPr>
          <w:t>POVOLOTSKAYA</w:t>
        </w:r>
        <w:r w:rsidR="00CA3DBA" w:rsidRPr="00CA3C38">
          <w:rPr>
            <w:rStyle w:val="a4"/>
            <w:rFonts w:ascii="Verdana" w:eastAsia="Verdana" w:hAnsi="Verdana" w:cs="Verdana"/>
            <w:b/>
            <w:sz w:val="18"/>
            <w:szCs w:val="18"/>
          </w:rPr>
          <w:t>@ANOMCDPO.RU</w:t>
        </w:r>
      </w:hyperlink>
    </w:p>
    <w:p w:rsidR="00EE180E" w:rsidRPr="00F75DD2" w:rsidRDefault="00F75DD2" w:rsidP="0057234F">
      <w:pPr>
        <w:jc w:val="center"/>
        <w:rPr>
          <w:rFonts w:ascii="Verdana" w:eastAsia="Verdana" w:hAnsi="Verdana" w:cs="Verdana"/>
          <w:b/>
          <w:color w:val="0F303A"/>
          <w:sz w:val="18"/>
          <w:szCs w:val="18"/>
        </w:rPr>
      </w:pPr>
      <w:r>
        <w:rPr>
          <w:rFonts w:ascii="Verdana" w:eastAsia="Verdana" w:hAnsi="Verdana" w:cs="Verdana"/>
          <w:b/>
          <w:color w:val="0F303A"/>
          <w:sz w:val="18"/>
          <w:szCs w:val="18"/>
        </w:rPr>
        <w:t xml:space="preserve">КОНТАКТНЫЙ ТЕЛЕФОН </w:t>
      </w:r>
      <w:r w:rsidR="00942FAE" w:rsidRPr="00F75DD2">
        <w:rPr>
          <w:rFonts w:ascii="Verdana" w:eastAsia="Verdana" w:hAnsi="Verdana" w:cs="Verdana"/>
          <w:b/>
          <w:color w:val="0F303A"/>
          <w:sz w:val="18"/>
          <w:szCs w:val="18"/>
        </w:rPr>
        <w:t xml:space="preserve">+7 </w:t>
      </w:r>
      <w:r w:rsidR="00F93D94"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  <w:t>9</w:t>
      </w:r>
      <w:r w:rsidR="00CA3DBA">
        <w:rPr>
          <w:rFonts w:ascii="Verdana" w:eastAsia="Verdana" w:hAnsi="Verdana" w:cs="Verdana"/>
          <w:b/>
          <w:color w:val="0F303A"/>
          <w:sz w:val="18"/>
          <w:szCs w:val="18"/>
        </w:rPr>
        <w:t>68</w:t>
      </w:r>
      <w:r w:rsidR="00942FAE" w:rsidRPr="00F75DD2">
        <w:rPr>
          <w:rFonts w:ascii="Verdana" w:eastAsia="Verdana" w:hAnsi="Verdana" w:cs="Verdana"/>
          <w:b/>
          <w:color w:val="0F303A"/>
          <w:sz w:val="18"/>
          <w:szCs w:val="18"/>
        </w:rPr>
        <w:t xml:space="preserve"> </w:t>
      </w:r>
      <w:r w:rsidR="00CA3DBA">
        <w:rPr>
          <w:rFonts w:ascii="Verdana" w:eastAsia="Verdana" w:hAnsi="Verdana" w:cs="Verdana"/>
          <w:b/>
          <w:color w:val="0F303A"/>
          <w:sz w:val="18"/>
          <w:szCs w:val="18"/>
          <w:lang w:val="en-US"/>
        </w:rPr>
        <w:t>607</w:t>
      </w:r>
      <w:r w:rsidR="00942FAE" w:rsidRPr="00F75DD2">
        <w:rPr>
          <w:rFonts w:ascii="Verdana" w:eastAsia="Verdana" w:hAnsi="Verdana" w:cs="Verdana"/>
          <w:b/>
          <w:color w:val="0F303A"/>
          <w:sz w:val="18"/>
          <w:szCs w:val="18"/>
        </w:rPr>
        <w:t xml:space="preserve"> 20 99</w:t>
      </w:r>
    </w:p>
    <w:sectPr w:rsidR="00EE180E" w:rsidRPr="00F75DD2" w:rsidSect="00C132CF">
      <w:pgSz w:w="11906" w:h="16838"/>
      <w:pgMar w:top="284" w:right="566" w:bottom="851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IBM Plex Serif Medium">
    <w:altName w:val="Times New Roman"/>
    <w:charset w:val="00"/>
    <w:family w:val="auto"/>
    <w:pitch w:val="default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51CB27BA"/>
    <w:multiLevelType w:val="hybridMultilevel"/>
    <w:tmpl w:val="0508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AC065A5"/>
    <w:multiLevelType w:val="hybridMultilevel"/>
    <w:tmpl w:val="0508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7CB6333D"/>
    <w:multiLevelType w:val="hybridMultilevel"/>
    <w:tmpl w:val="0508514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activeWritingStyle w:appName="MSWord" w:lang="ru-RU" w:vendorID="64" w:dllVersion="6" w:nlCheck="1" w:checkStyle="0"/>
  <w:activeWritingStyle w:appName="MSWord" w:lang="en-US" w:vendorID="64" w:dllVersion="6" w:nlCheck="1" w:checkStyle="0"/>
  <w:activeWritingStyle w:appName="MSWord" w:lang="ru-RU" w:vendorID="64" w:dllVersion="4096" w:nlCheck="1" w:checkStyle="0"/>
  <w:activeWritingStyle w:appName="MSWord" w:lang="ru-RU" w:vendorID="64" w:dllVersion="131078" w:nlCheck="1" w:checkStyle="0"/>
  <w:activeWritingStyle w:appName="MSWord" w:lang="en-US" w:vendorID="64" w:dllVersion="131078" w:nlCheck="1" w:checkStyle="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16CB"/>
    <w:rsid w:val="0001284B"/>
    <w:rsid w:val="0009007A"/>
    <w:rsid w:val="000D280C"/>
    <w:rsid w:val="000D3AB8"/>
    <w:rsid w:val="0011540B"/>
    <w:rsid w:val="00141D37"/>
    <w:rsid w:val="00212FEA"/>
    <w:rsid w:val="00244F5C"/>
    <w:rsid w:val="0025239C"/>
    <w:rsid w:val="00283FEE"/>
    <w:rsid w:val="002908F3"/>
    <w:rsid w:val="002B6484"/>
    <w:rsid w:val="002C7E60"/>
    <w:rsid w:val="00355808"/>
    <w:rsid w:val="00387170"/>
    <w:rsid w:val="003A391E"/>
    <w:rsid w:val="00413A0E"/>
    <w:rsid w:val="00441868"/>
    <w:rsid w:val="00495D26"/>
    <w:rsid w:val="004A0BDB"/>
    <w:rsid w:val="004A50EA"/>
    <w:rsid w:val="004B15C0"/>
    <w:rsid w:val="004D418C"/>
    <w:rsid w:val="0056759C"/>
    <w:rsid w:val="0057234F"/>
    <w:rsid w:val="006163BA"/>
    <w:rsid w:val="006603AF"/>
    <w:rsid w:val="00696F95"/>
    <w:rsid w:val="007F2E3A"/>
    <w:rsid w:val="00855550"/>
    <w:rsid w:val="008E707B"/>
    <w:rsid w:val="00942FAE"/>
    <w:rsid w:val="009D3972"/>
    <w:rsid w:val="00A25519"/>
    <w:rsid w:val="00A30218"/>
    <w:rsid w:val="00A416CB"/>
    <w:rsid w:val="00A578A2"/>
    <w:rsid w:val="00AB0F2B"/>
    <w:rsid w:val="00AB11B9"/>
    <w:rsid w:val="00AD131C"/>
    <w:rsid w:val="00B61233"/>
    <w:rsid w:val="00B71C61"/>
    <w:rsid w:val="00B7539E"/>
    <w:rsid w:val="00C132CF"/>
    <w:rsid w:val="00C71B10"/>
    <w:rsid w:val="00CA3DBA"/>
    <w:rsid w:val="00CA46EA"/>
    <w:rsid w:val="00D11DB5"/>
    <w:rsid w:val="00D42C2D"/>
    <w:rsid w:val="00D650E4"/>
    <w:rsid w:val="00D97FED"/>
    <w:rsid w:val="00DB3913"/>
    <w:rsid w:val="00DF512A"/>
    <w:rsid w:val="00E11142"/>
    <w:rsid w:val="00E42983"/>
    <w:rsid w:val="00E74B2C"/>
    <w:rsid w:val="00E75394"/>
    <w:rsid w:val="00EB64F5"/>
    <w:rsid w:val="00EE180E"/>
    <w:rsid w:val="00F32864"/>
    <w:rsid w:val="00F75DD2"/>
    <w:rsid w:val="00F93D94"/>
    <w:rsid w:val="00FC18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885FB0"/>
  <w15:chartTrackingRefBased/>
  <w15:docId w15:val="{6E357B9F-FFC9-4A0F-A127-4C9BE695C2D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4A50EA"/>
    <w:pPr>
      <w:ind w:left="720"/>
      <w:contextualSpacing/>
    </w:pPr>
  </w:style>
  <w:style w:type="character" w:styleId="a4">
    <w:name w:val="Hyperlink"/>
    <w:basedOn w:val="a0"/>
    <w:uiPriority w:val="99"/>
    <w:unhideWhenUsed/>
    <w:rsid w:val="00495D26"/>
    <w:rPr>
      <w:color w:val="0563C1" w:themeColor="hyperlink"/>
      <w:u w:val="single"/>
    </w:rPr>
  </w:style>
  <w:style w:type="paragraph" w:styleId="a5">
    <w:name w:val="Balloon Text"/>
    <w:basedOn w:val="a"/>
    <w:link w:val="a6"/>
    <w:uiPriority w:val="99"/>
    <w:semiHidden/>
    <w:unhideWhenUsed/>
    <w:rsid w:val="00AB0F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B0F2B"/>
    <w:rPr>
      <w:rFonts w:ascii="Segoe UI" w:hAnsi="Segoe UI" w:cs="Segoe UI"/>
      <w:sz w:val="18"/>
      <w:szCs w:val="18"/>
    </w:rPr>
  </w:style>
  <w:style w:type="character" w:customStyle="1" w:styleId="UnresolvedMention">
    <w:name w:val="Unresolved Mention"/>
    <w:basedOn w:val="a0"/>
    <w:uiPriority w:val="99"/>
    <w:semiHidden/>
    <w:unhideWhenUsed/>
    <w:rsid w:val="00942FAE"/>
    <w:rPr>
      <w:color w:val="605E5C"/>
      <w:shd w:val="clear" w:color="auto" w:fill="E1DFDD"/>
    </w:rPr>
  </w:style>
  <w:style w:type="character" w:customStyle="1" w:styleId="js-phone-number">
    <w:name w:val="js-phone-number"/>
    <w:basedOn w:val="a0"/>
    <w:rsid w:val="00942F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98555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POVOLOTSKAYA@ANOMCDPO.RU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170</Words>
  <Characters>971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Natalya</cp:lastModifiedBy>
  <cp:revision>18</cp:revision>
  <cp:lastPrinted>2021-02-11T12:53:00Z</cp:lastPrinted>
  <dcterms:created xsi:type="dcterms:W3CDTF">2021-02-25T09:45:00Z</dcterms:created>
  <dcterms:modified xsi:type="dcterms:W3CDTF">2021-07-23T11:36:00Z</dcterms:modified>
</cp:coreProperties>
</file>