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09" w:rsidRPr="00EA0F03" w:rsidRDefault="00C2202D" w:rsidP="00C2202D">
      <w:pPr>
        <w:jc w:val="center"/>
        <w:rPr>
          <w:rFonts w:ascii="Times New Roman" w:hAnsi="Times New Roman"/>
          <w:sz w:val="28"/>
          <w:szCs w:val="28"/>
        </w:rPr>
      </w:pPr>
      <w:r w:rsidRPr="00C2202D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52450" cy="893445"/>
            <wp:effectExtent l="19050" t="0" r="0" b="0"/>
            <wp:docPr id="4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09" w:rsidRPr="00EA0F03" w:rsidRDefault="00AE7509" w:rsidP="00AE750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F03">
        <w:rPr>
          <w:rFonts w:ascii="Times New Roman" w:hAnsi="Times New Roman"/>
          <w:sz w:val="28"/>
          <w:szCs w:val="28"/>
        </w:rPr>
        <w:t>РОССИЙСКАЯ ФЕДЕРАЦИЯ</w:t>
      </w:r>
    </w:p>
    <w:p w:rsidR="00AE7509" w:rsidRPr="00EA0F03" w:rsidRDefault="00AE7509" w:rsidP="00AE750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F03">
        <w:rPr>
          <w:rFonts w:ascii="Times New Roman" w:hAnsi="Times New Roman"/>
          <w:sz w:val="28"/>
          <w:szCs w:val="28"/>
        </w:rPr>
        <w:t>РЕСПУБЛИКА КАРЕЛИЯ</w:t>
      </w:r>
    </w:p>
    <w:p w:rsidR="00AE7509" w:rsidRPr="00EA0F03" w:rsidRDefault="00AE7509" w:rsidP="00AE750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AE7509" w:rsidRPr="00EA0F03" w:rsidRDefault="00AE7509" w:rsidP="00AE750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A0F03">
        <w:rPr>
          <w:rFonts w:ascii="Times New Roman" w:hAnsi="Times New Roman"/>
          <w:bCs/>
          <w:sz w:val="28"/>
          <w:szCs w:val="28"/>
        </w:rPr>
        <w:t>СОВЕТ  ДЕПУТАТОВ  МУНИЦИПАЛЬНОГО ОБРАЗОВАНИЯ</w:t>
      </w:r>
    </w:p>
    <w:p w:rsidR="00AE7509" w:rsidRPr="00EA0F03" w:rsidRDefault="00AE7509" w:rsidP="00AE750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A0F03">
        <w:rPr>
          <w:rFonts w:ascii="Times New Roman" w:hAnsi="Times New Roman"/>
          <w:bCs/>
          <w:sz w:val="28"/>
          <w:szCs w:val="28"/>
        </w:rPr>
        <w:t>«СУОЯРВСКИЙ  РАЙОН»</w:t>
      </w:r>
    </w:p>
    <w:p w:rsidR="00AE7509" w:rsidRPr="00EA0F03" w:rsidRDefault="00AE7509" w:rsidP="00AE75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7509" w:rsidRPr="00EA0F03" w:rsidRDefault="00AE7509" w:rsidP="00AE7509">
      <w:pPr>
        <w:jc w:val="both"/>
        <w:rPr>
          <w:rFonts w:ascii="Times New Roman" w:hAnsi="Times New Roman"/>
          <w:bCs/>
          <w:sz w:val="28"/>
          <w:szCs w:val="28"/>
        </w:rPr>
      </w:pPr>
      <w:r w:rsidRPr="00EA0F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4D82">
        <w:rPr>
          <w:rFonts w:ascii="Times New Roman" w:hAnsi="Times New Roman"/>
          <w:color w:val="000000"/>
          <w:sz w:val="28"/>
          <w:szCs w:val="28"/>
          <w:lang w:val="en-US"/>
        </w:rPr>
        <w:t>XXXVIII</w:t>
      </w:r>
      <w:r w:rsidRPr="00EA0F03">
        <w:rPr>
          <w:rFonts w:ascii="Times New Roman" w:hAnsi="Times New Roman"/>
          <w:color w:val="000000"/>
          <w:sz w:val="28"/>
          <w:szCs w:val="28"/>
        </w:rPr>
        <w:t xml:space="preserve"> сессия                                                                                    </w:t>
      </w:r>
      <w:r w:rsidRPr="00EA0F03">
        <w:rPr>
          <w:rFonts w:ascii="Times New Roman" w:hAnsi="Times New Roman"/>
          <w:sz w:val="28"/>
          <w:szCs w:val="28"/>
          <w:lang w:val="en-US"/>
        </w:rPr>
        <w:t>IV</w:t>
      </w:r>
      <w:r w:rsidRPr="00EA0F03">
        <w:rPr>
          <w:rFonts w:ascii="Times New Roman" w:hAnsi="Times New Roman"/>
          <w:bCs/>
          <w:sz w:val="28"/>
          <w:szCs w:val="28"/>
        </w:rPr>
        <w:t xml:space="preserve"> созыв</w:t>
      </w:r>
    </w:p>
    <w:p w:rsidR="00AE7509" w:rsidRDefault="00AE7509" w:rsidP="00AE750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A0F03"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EA0F03" w:rsidRPr="00EA0F03" w:rsidRDefault="00EA0F03" w:rsidP="00EA0F03"/>
    <w:p w:rsidR="00AE7509" w:rsidRPr="00C2202D" w:rsidRDefault="00AE7509" w:rsidP="00AE7509">
      <w:pPr>
        <w:jc w:val="both"/>
        <w:rPr>
          <w:rFonts w:ascii="Times New Roman" w:hAnsi="Times New Roman"/>
          <w:sz w:val="28"/>
          <w:szCs w:val="28"/>
        </w:rPr>
      </w:pPr>
      <w:r w:rsidRPr="00EA0F03">
        <w:rPr>
          <w:rFonts w:ascii="Times New Roman" w:hAnsi="Times New Roman"/>
          <w:sz w:val="28"/>
          <w:szCs w:val="28"/>
        </w:rPr>
        <w:t>23 декабря 2021 года</w:t>
      </w:r>
      <w:r w:rsidRPr="00EA0F03">
        <w:rPr>
          <w:rFonts w:ascii="Times New Roman" w:hAnsi="Times New Roman"/>
          <w:sz w:val="28"/>
          <w:szCs w:val="28"/>
        </w:rPr>
        <w:tab/>
      </w:r>
      <w:r w:rsidRPr="00EA0F03">
        <w:rPr>
          <w:rFonts w:ascii="Times New Roman" w:hAnsi="Times New Roman"/>
          <w:sz w:val="28"/>
          <w:szCs w:val="28"/>
        </w:rPr>
        <w:tab/>
      </w:r>
      <w:r w:rsidRPr="00EA0F03">
        <w:rPr>
          <w:rFonts w:ascii="Times New Roman" w:hAnsi="Times New Roman"/>
          <w:sz w:val="28"/>
          <w:szCs w:val="28"/>
        </w:rPr>
        <w:tab/>
      </w:r>
      <w:r w:rsidRPr="00EA0F03">
        <w:rPr>
          <w:rFonts w:ascii="Times New Roman" w:hAnsi="Times New Roman"/>
          <w:sz w:val="28"/>
          <w:szCs w:val="28"/>
        </w:rPr>
        <w:tab/>
      </w:r>
      <w:r w:rsidRPr="00EA0F03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="00F84D38">
        <w:rPr>
          <w:rFonts w:ascii="Times New Roman" w:hAnsi="Times New Roman"/>
          <w:sz w:val="28"/>
          <w:szCs w:val="28"/>
        </w:rPr>
        <w:t xml:space="preserve"> </w:t>
      </w:r>
      <w:r w:rsidRPr="00EA0F03">
        <w:rPr>
          <w:rFonts w:ascii="Times New Roman" w:hAnsi="Times New Roman"/>
          <w:sz w:val="28"/>
          <w:szCs w:val="28"/>
        </w:rPr>
        <w:t xml:space="preserve"> </w:t>
      </w:r>
      <w:r w:rsidR="00F94D82" w:rsidRPr="00C2202D">
        <w:rPr>
          <w:rFonts w:ascii="Times New Roman" w:hAnsi="Times New Roman"/>
          <w:sz w:val="28"/>
          <w:szCs w:val="28"/>
        </w:rPr>
        <w:t xml:space="preserve"> </w:t>
      </w:r>
      <w:r w:rsidRPr="00EA0F03">
        <w:rPr>
          <w:rFonts w:ascii="Times New Roman" w:hAnsi="Times New Roman"/>
          <w:sz w:val="28"/>
          <w:szCs w:val="28"/>
        </w:rPr>
        <w:t>№</w:t>
      </w:r>
      <w:r w:rsidR="00F94D82" w:rsidRPr="00C2202D">
        <w:rPr>
          <w:rFonts w:ascii="Times New Roman" w:hAnsi="Times New Roman"/>
          <w:sz w:val="28"/>
          <w:szCs w:val="28"/>
        </w:rPr>
        <w:t xml:space="preserve"> 369</w:t>
      </w:r>
    </w:p>
    <w:p w:rsidR="00EA0F03" w:rsidRDefault="00EA0F03" w:rsidP="00AE750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7509" w:rsidRPr="00EA0F03" w:rsidRDefault="00AE7509" w:rsidP="00EA0F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0F03">
        <w:rPr>
          <w:rFonts w:ascii="Times New Roman" w:hAnsi="Times New Roman"/>
          <w:b/>
          <w:sz w:val="28"/>
          <w:szCs w:val="28"/>
        </w:rPr>
        <w:t>О принятии органами местного самоуправления муниципального образования «Суоярвский район» на 2022  год осуществления части полномочий по решению вопросов местного значения Найстенъярвского сельского поселения</w:t>
      </w:r>
    </w:p>
    <w:p w:rsidR="00EA0F03" w:rsidRDefault="00EA0F03" w:rsidP="00AE7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509" w:rsidRPr="00C16C11" w:rsidRDefault="00AE7509" w:rsidP="00AE7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03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 октября 2003 № 131-ФЗ «Об общих принципах организации местного самоуправления в Российской Федерации», частью 3 статьи 7 Устава муниципального образования «Суоярвский район», рассмотрев решение Совета Найстенъярвского сельского поселения  от 29.11.2021 года  № 121, </w:t>
      </w:r>
      <w:r w:rsidRPr="00C16C11">
        <w:rPr>
          <w:rFonts w:ascii="Times New Roman" w:hAnsi="Times New Roman"/>
          <w:sz w:val="28"/>
          <w:szCs w:val="28"/>
        </w:rPr>
        <w:t>Совет депутатов муниципального образования «Суоярвский район» РЕШИЛ:</w:t>
      </w:r>
    </w:p>
    <w:p w:rsidR="00AE7509" w:rsidRPr="00EA0F03" w:rsidRDefault="00AE7509" w:rsidP="00AE7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03">
        <w:rPr>
          <w:rFonts w:ascii="Times New Roman" w:hAnsi="Times New Roman"/>
          <w:sz w:val="28"/>
          <w:szCs w:val="28"/>
        </w:rPr>
        <w:t>1. Принять на 2022 год на уровень органов местного самоуправления муниципального образования «Суоярвский район» осуществление части полномочий органов местного самоуправления Найстенъярвского сельского поселения по решению вопросов местного значения, а именно:</w:t>
      </w:r>
    </w:p>
    <w:p w:rsidR="00AE7509" w:rsidRPr="00EA0F03" w:rsidRDefault="00AE7509" w:rsidP="00AE7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03">
        <w:rPr>
          <w:rFonts w:ascii="Times New Roman" w:hAnsi="Times New Roman"/>
          <w:sz w:val="28"/>
          <w:szCs w:val="28"/>
        </w:rPr>
        <w:t>- составление проекта бюджета поселения на 2022 год, исполнение бюджета, осуществление контроля за исполнение бюджета, составление отчета об исполнении бюджета, в течение 1 года за счет передачи межбюджетных трансфертов в размере 50 000 руб.;</w:t>
      </w:r>
    </w:p>
    <w:p w:rsidR="00AE7509" w:rsidRPr="00EA0F03" w:rsidRDefault="00AE7509" w:rsidP="00AE7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03">
        <w:rPr>
          <w:rFonts w:ascii="Times New Roman" w:hAnsi="Times New Roman"/>
          <w:sz w:val="28"/>
          <w:szCs w:val="28"/>
        </w:rPr>
        <w:t xml:space="preserve">- участие в предупреждении и ликвидации последствий чрезвычайных ситуаций в границах поселения в течение 1 года за счет передачи межбюджетных трансфертов </w:t>
      </w:r>
      <w:r w:rsidRPr="00EA0F03">
        <w:rPr>
          <w:rFonts w:ascii="Times New Roman" w:hAnsi="Times New Roman"/>
          <w:sz w:val="28"/>
          <w:szCs w:val="28"/>
        </w:rPr>
        <w:br/>
        <w:t>в размере 10 000 руб.</w:t>
      </w:r>
    </w:p>
    <w:p w:rsidR="00AE7509" w:rsidRPr="00EA0F03" w:rsidRDefault="00AE7509" w:rsidP="00AE7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03">
        <w:rPr>
          <w:rFonts w:ascii="Times New Roman" w:hAnsi="Times New Roman"/>
          <w:sz w:val="28"/>
          <w:szCs w:val="28"/>
        </w:rPr>
        <w:t xml:space="preserve">2. Администрации муниципального образования «Суоярвский район» заключить соглашение с администрацией Найстенъярвского сельского поселения о </w:t>
      </w:r>
      <w:r w:rsidRPr="00EA0F03">
        <w:rPr>
          <w:rFonts w:ascii="Times New Roman" w:hAnsi="Times New Roman"/>
          <w:sz w:val="28"/>
          <w:szCs w:val="28"/>
        </w:rPr>
        <w:lastRenderedPageBreak/>
        <w:t xml:space="preserve">передаче осуществления части полномочий по решению вопросов местного значения согласно пункту 1 данного решения. </w:t>
      </w:r>
    </w:p>
    <w:p w:rsidR="00AE7509" w:rsidRPr="00EA0F03" w:rsidRDefault="00AE7509" w:rsidP="00AE7509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E7509" w:rsidRPr="00EA0F03" w:rsidRDefault="00AE7509" w:rsidP="00AE7509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E7509" w:rsidRPr="00EA0F03" w:rsidRDefault="00AE7509" w:rsidP="00AE7509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6C11" w:rsidRDefault="00AE7509" w:rsidP="00AE7509">
      <w:pPr>
        <w:pStyle w:val="1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eastAsia="ru-RU"/>
        </w:rPr>
      </w:pPr>
      <w:r w:rsidRPr="00EA0F03">
        <w:rPr>
          <w:sz w:val="28"/>
          <w:szCs w:val="28"/>
          <w:lang w:eastAsia="ru-RU"/>
        </w:rPr>
        <w:t xml:space="preserve">Председатель Совета депутатов </w:t>
      </w:r>
    </w:p>
    <w:p w:rsidR="00AE7509" w:rsidRPr="00EA0F03" w:rsidRDefault="00AE7509" w:rsidP="00AE7509">
      <w:pPr>
        <w:pStyle w:val="1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eastAsia="ru-RU"/>
        </w:rPr>
      </w:pPr>
      <w:r w:rsidRPr="00EA0F03">
        <w:rPr>
          <w:sz w:val="28"/>
          <w:szCs w:val="28"/>
          <w:lang w:eastAsia="ru-RU"/>
        </w:rPr>
        <w:t>МО «Суоярвский район»,</w:t>
      </w:r>
    </w:p>
    <w:p w:rsidR="00AE7509" w:rsidRPr="00EA0F03" w:rsidRDefault="00AE7509" w:rsidP="00AE7509">
      <w:pPr>
        <w:pStyle w:val="1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</w:rPr>
      </w:pPr>
      <w:r w:rsidRPr="00EA0F03">
        <w:rPr>
          <w:sz w:val="28"/>
          <w:szCs w:val="28"/>
        </w:rPr>
        <w:t>Глава  муниципального образования</w:t>
      </w:r>
    </w:p>
    <w:p w:rsidR="00AE7509" w:rsidRPr="00EA0F03" w:rsidRDefault="00AE7509" w:rsidP="00AE7509">
      <w:pPr>
        <w:rPr>
          <w:rFonts w:ascii="Times New Roman" w:hAnsi="Times New Roman"/>
          <w:sz w:val="28"/>
          <w:szCs w:val="28"/>
        </w:rPr>
      </w:pPr>
      <w:r w:rsidRPr="00EA0F03">
        <w:rPr>
          <w:rFonts w:ascii="Times New Roman" w:hAnsi="Times New Roman"/>
          <w:sz w:val="28"/>
          <w:szCs w:val="28"/>
        </w:rPr>
        <w:t>«Суоярвский район»</w:t>
      </w:r>
      <w:r w:rsidRPr="00EA0F03">
        <w:rPr>
          <w:rFonts w:ascii="Times New Roman" w:hAnsi="Times New Roman"/>
          <w:sz w:val="28"/>
          <w:szCs w:val="28"/>
        </w:rPr>
        <w:tab/>
      </w:r>
      <w:r w:rsidRPr="00EA0F03">
        <w:rPr>
          <w:rFonts w:ascii="Times New Roman" w:hAnsi="Times New Roman"/>
          <w:sz w:val="28"/>
          <w:szCs w:val="28"/>
        </w:rPr>
        <w:tab/>
      </w:r>
      <w:r w:rsidRPr="00EA0F03">
        <w:rPr>
          <w:sz w:val="28"/>
          <w:szCs w:val="28"/>
        </w:rPr>
        <w:tab/>
      </w:r>
      <w:r w:rsidRPr="00EA0F03">
        <w:rPr>
          <w:sz w:val="28"/>
          <w:szCs w:val="28"/>
        </w:rPr>
        <w:tab/>
      </w:r>
      <w:r w:rsidRPr="00EA0F03">
        <w:rPr>
          <w:sz w:val="28"/>
          <w:szCs w:val="28"/>
        </w:rPr>
        <w:tab/>
        <w:t xml:space="preserve">                           </w:t>
      </w:r>
      <w:r w:rsidR="00C16C11">
        <w:rPr>
          <w:sz w:val="28"/>
          <w:szCs w:val="28"/>
        </w:rPr>
        <w:t xml:space="preserve">  </w:t>
      </w:r>
      <w:r w:rsidR="00F94D82" w:rsidRPr="00C2202D">
        <w:rPr>
          <w:sz w:val="28"/>
          <w:szCs w:val="28"/>
        </w:rPr>
        <w:t xml:space="preserve">   </w:t>
      </w:r>
      <w:r w:rsidR="00C16C11">
        <w:rPr>
          <w:sz w:val="28"/>
          <w:szCs w:val="28"/>
        </w:rPr>
        <w:t xml:space="preserve">  </w:t>
      </w:r>
      <w:r w:rsidRPr="00EA0F03">
        <w:rPr>
          <w:rFonts w:ascii="Times New Roman" w:hAnsi="Times New Roman"/>
          <w:sz w:val="28"/>
          <w:szCs w:val="28"/>
        </w:rPr>
        <w:t>Н.В. Васенина</w:t>
      </w:r>
    </w:p>
    <w:p w:rsidR="00AE7509" w:rsidRPr="00EA0F03" w:rsidRDefault="00AE7509" w:rsidP="00AE7509">
      <w:pPr>
        <w:rPr>
          <w:sz w:val="28"/>
          <w:szCs w:val="28"/>
        </w:rPr>
      </w:pPr>
    </w:p>
    <w:p w:rsidR="00AB27A5" w:rsidRPr="00EA0F03" w:rsidRDefault="00AB27A5">
      <w:pPr>
        <w:rPr>
          <w:sz w:val="28"/>
          <w:szCs w:val="28"/>
        </w:rPr>
      </w:pPr>
    </w:p>
    <w:sectPr w:rsidR="00AB27A5" w:rsidRPr="00EA0F03" w:rsidSect="00AE75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20E" w:rsidRDefault="00A1620E" w:rsidP="00AE7509">
      <w:pPr>
        <w:spacing w:after="0" w:line="240" w:lineRule="auto"/>
      </w:pPr>
      <w:r>
        <w:separator/>
      </w:r>
    </w:p>
  </w:endnote>
  <w:endnote w:type="continuationSeparator" w:id="0">
    <w:p w:rsidR="00A1620E" w:rsidRDefault="00A1620E" w:rsidP="00AE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20E" w:rsidRDefault="00A1620E" w:rsidP="00AE7509">
      <w:pPr>
        <w:spacing w:after="0" w:line="240" w:lineRule="auto"/>
      </w:pPr>
      <w:r>
        <w:separator/>
      </w:r>
    </w:p>
  </w:footnote>
  <w:footnote w:type="continuationSeparator" w:id="0">
    <w:p w:rsidR="00A1620E" w:rsidRDefault="00A1620E" w:rsidP="00AE7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509"/>
    <w:rsid w:val="000327E7"/>
    <w:rsid w:val="0028699F"/>
    <w:rsid w:val="0051053F"/>
    <w:rsid w:val="008C549D"/>
    <w:rsid w:val="00A1620E"/>
    <w:rsid w:val="00AB27A5"/>
    <w:rsid w:val="00AD34D5"/>
    <w:rsid w:val="00AE7509"/>
    <w:rsid w:val="00C16C11"/>
    <w:rsid w:val="00C2202D"/>
    <w:rsid w:val="00E605AA"/>
    <w:rsid w:val="00E63A88"/>
    <w:rsid w:val="00EA0F03"/>
    <w:rsid w:val="00F84D38"/>
    <w:rsid w:val="00F9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E750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AE7509"/>
    <w:pPr>
      <w:ind w:left="720"/>
    </w:pPr>
    <w:rPr>
      <w:rFonts w:ascii="Times New Roman" w:hAnsi="Times New Roman"/>
      <w:sz w:val="24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AE7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750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E7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750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</cp:lastModifiedBy>
  <cp:revision>11</cp:revision>
  <cp:lastPrinted>2021-12-27T13:37:00Z</cp:lastPrinted>
  <dcterms:created xsi:type="dcterms:W3CDTF">2021-12-16T07:10:00Z</dcterms:created>
  <dcterms:modified xsi:type="dcterms:W3CDTF">2021-12-27T13:37:00Z</dcterms:modified>
</cp:coreProperties>
</file>