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7C" w:rsidRDefault="0022307C" w:rsidP="0022307C">
      <w:pPr>
        <w:jc w:val="center"/>
        <w:rPr>
          <w:noProof/>
        </w:rPr>
      </w:pPr>
      <w:r>
        <w:rPr>
          <w:noProof/>
        </w:rPr>
        <w:t xml:space="preserve">   </w:t>
      </w:r>
      <w:r>
        <w:rPr>
          <w:noProof/>
          <w:lang w:bidi="ar-SA"/>
        </w:rPr>
        <w:drawing>
          <wp:inline distT="0" distB="0" distL="0" distR="0">
            <wp:extent cx="552450" cy="89535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7C" w:rsidRPr="00D67734" w:rsidRDefault="0022307C" w:rsidP="0022307C">
      <w:pPr>
        <w:jc w:val="center"/>
      </w:pPr>
    </w:p>
    <w:p w:rsidR="0022307C" w:rsidRPr="00335FDE" w:rsidRDefault="0022307C" w:rsidP="00223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FD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2307C" w:rsidRPr="00335FDE" w:rsidRDefault="0022307C" w:rsidP="00223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FDE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22307C" w:rsidRPr="00335FDE" w:rsidRDefault="0022307C" w:rsidP="00223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07C" w:rsidRPr="00335FDE" w:rsidRDefault="0022307C" w:rsidP="0022307C">
      <w:pPr>
        <w:pStyle w:val="1"/>
        <w:rPr>
          <w:b w:val="0"/>
          <w:szCs w:val="28"/>
        </w:rPr>
      </w:pPr>
      <w:r w:rsidRPr="00335FDE">
        <w:rPr>
          <w:b w:val="0"/>
          <w:szCs w:val="28"/>
        </w:rPr>
        <w:t>АДМИНИСТРАЦИЯ</w:t>
      </w:r>
    </w:p>
    <w:p w:rsidR="0022307C" w:rsidRPr="00335FDE" w:rsidRDefault="0022307C" w:rsidP="002230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FDE">
        <w:rPr>
          <w:rFonts w:ascii="Times New Roman" w:hAnsi="Times New Roman" w:cs="Times New Roman"/>
          <w:sz w:val="28"/>
          <w:szCs w:val="28"/>
        </w:rPr>
        <w:t>МУНИЦИПАЛЬНОГО ОБРАЗОВАНИЯ "СУОЯРВСКИЙ РАЙОН"</w:t>
      </w:r>
    </w:p>
    <w:p w:rsidR="0022307C" w:rsidRPr="00961542" w:rsidRDefault="00287D38" w:rsidP="00287D38">
      <w:pPr>
        <w:tabs>
          <w:tab w:val="left" w:pos="865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2307C" w:rsidRPr="00961542" w:rsidRDefault="0022307C" w:rsidP="00223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07C" w:rsidRDefault="0022307C" w:rsidP="0022307C">
      <w:pPr>
        <w:jc w:val="both"/>
        <w:rPr>
          <w:rFonts w:ascii="Times New Roman" w:hAnsi="Times New Roman" w:cs="Times New Roman"/>
          <w:sz w:val="28"/>
        </w:rPr>
      </w:pPr>
    </w:p>
    <w:p w:rsidR="0022307C" w:rsidRDefault="00335FDE" w:rsidP="0022307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20.01</w:t>
      </w:r>
      <w:r w:rsidR="00C52D1B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2</w:t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  <w:t xml:space="preserve">                               </w:t>
      </w:r>
      <w:r w:rsidR="0022307C">
        <w:rPr>
          <w:rFonts w:ascii="Times New Roman" w:hAnsi="Times New Roman" w:cs="Times New Roman"/>
          <w:sz w:val="28"/>
        </w:rPr>
        <w:t xml:space="preserve">                              </w:t>
      </w:r>
      <w:r w:rsidR="00C52D1B">
        <w:rPr>
          <w:rFonts w:ascii="Times New Roman" w:hAnsi="Times New Roman" w:cs="Times New Roman"/>
          <w:sz w:val="28"/>
        </w:rPr>
        <w:t xml:space="preserve">     </w:t>
      </w:r>
      <w:r w:rsidR="0022307C">
        <w:rPr>
          <w:rFonts w:ascii="Times New Roman" w:hAnsi="Times New Roman" w:cs="Times New Roman"/>
          <w:sz w:val="28"/>
        </w:rPr>
        <w:t xml:space="preserve"> </w:t>
      </w:r>
      <w:r w:rsidR="00F267B3">
        <w:rPr>
          <w:rFonts w:ascii="Times New Roman" w:hAnsi="Times New Roman" w:cs="Times New Roman"/>
          <w:sz w:val="28"/>
        </w:rPr>
        <w:t xml:space="preserve">    </w:t>
      </w:r>
      <w:r w:rsidR="0022307C" w:rsidRPr="00083E8F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21</w:t>
      </w:r>
    </w:p>
    <w:p w:rsidR="0022307C" w:rsidRDefault="0022307C" w:rsidP="0022307C">
      <w:pPr>
        <w:jc w:val="both"/>
        <w:rPr>
          <w:rFonts w:ascii="Times New Roman" w:hAnsi="Times New Roman" w:cs="Times New Roman"/>
          <w:sz w:val="28"/>
        </w:rPr>
      </w:pPr>
    </w:p>
    <w:p w:rsidR="0022307C" w:rsidRDefault="00B055D5" w:rsidP="00AF10C8">
      <w:pPr>
        <w:spacing w:line="317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карты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нарушения антимонопольного законодательства, </w:t>
      </w:r>
      <w:r w:rsidR="00AF10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плана мероприятий по снижению рисков нарушения антимоноп</w:t>
      </w:r>
      <w:r w:rsidR="002D4546">
        <w:rPr>
          <w:rFonts w:ascii="Times New Roman" w:hAnsi="Times New Roman" w:cs="Times New Roman"/>
          <w:b/>
          <w:sz w:val="28"/>
          <w:szCs w:val="28"/>
        </w:rPr>
        <w:t>ольного законодательства на 202</w:t>
      </w:r>
      <w:r w:rsidR="00335FD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63F0D" w:rsidRPr="00EE7552" w:rsidRDefault="00963F0D" w:rsidP="00963F0D">
      <w:pPr>
        <w:spacing w:line="317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6E99" w:rsidRPr="00963F0D" w:rsidRDefault="00A0374B" w:rsidP="00A0374B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532AF">
        <w:rPr>
          <w:rFonts w:ascii="Times New Roman" w:hAnsi="Times New Roman"/>
          <w:sz w:val="26"/>
          <w:szCs w:val="26"/>
        </w:rPr>
        <w:t>В соответствии с Указом Президента Российской Федерации от 21.12.2017 г.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32AF">
        <w:rPr>
          <w:rFonts w:ascii="Times New Roman" w:hAnsi="Times New Roman"/>
          <w:sz w:val="26"/>
          <w:szCs w:val="26"/>
        </w:rPr>
        <w:t>618 «Об основных направлениях государственной политики по развитию конкуренции», распоряжением Правительства Российской Федерации от 18.10.2018 г. №</w:t>
      </w:r>
      <w:r w:rsidR="00AF10C8">
        <w:rPr>
          <w:rFonts w:ascii="Times New Roman" w:hAnsi="Times New Roman"/>
          <w:sz w:val="26"/>
          <w:szCs w:val="26"/>
        </w:rPr>
        <w:t xml:space="preserve"> </w:t>
      </w:r>
      <w:r w:rsidRPr="007532AF">
        <w:rPr>
          <w:rFonts w:ascii="Times New Roman" w:hAnsi="Times New Roman"/>
          <w:sz w:val="26"/>
          <w:szCs w:val="26"/>
        </w:rPr>
        <w:t xml:space="preserve">2258-р «Об утверждении методических рекомендаций по созданию и организации федеральными органами исполнительной власти системы внутреннего </w:t>
      </w:r>
      <w:r w:rsidRPr="00AF10C8">
        <w:rPr>
          <w:rFonts w:ascii="Times New Roman" w:hAnsi="Times New Roman"/>
          <w:sz w:val="26"/>
          <w:szCs w:val="26"/>
        </w:rPr>
        <w:t xml:space="preserve">обеспечения соответствия требованиям антимонопольного законодательства», </w:t>
      </w:r>
      <w:r w:rsidRPr="00AF10C8">
        <w:rPr>
          <w:rFonts w:ascii="Times New Roman" w:hAnsi="Times New Roman" w:cs="Times New Roman"/>
          <w:sz w:val="26"/>
          <w:szCs w:val="26"/>
        </w:rPr>
        <w:t>постановлением администрации муниципального образования «Суоярвский район» от 28.03.2019 № 214</w:t>
      </w:r>
      <w:r w:rsidR="00AF10C8">
        <w:rPr>
          <w:rFonts w:ascii="Times New Roman" w:hAnsi="Times New Roman" w:cs="Times New Roman"/>
          <w:sz w:val="26"/>
          <w:szCs w:val="26"/>
        </w:rPr>
        <w:t xml:space="preserve"> </w:t>
      </w:r>
      <w:r w:rsidRPr="00AF10C8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3E52C9" w:rsidRPr="00AF10C8">
        <w:rPr>
          <w:rFonts w:ascii="Times New Roman" w:hAnsi="Times New Roman" w:cs="Times New Roman"/>
          <w:sz w:val="26"/>
          <w:szCs w:val="26"/>
        </w:rPr>
        <w:t xml:space="preserve">положения об организации </w:t>
      </w:r>
      <w:r w:rsidR="003E52C9" w:rsidRPr="00AF10C8">
        <w:rPr>
          <w:rFonts w:ascii="Times New Roman" w:hAnsi="Times New Roman"/>
          <w:sz w:val="26"/>
          <w:szCs w:val="26"/>
        </w:rPr>
        <w:t>системы внутреннего обеспечения соответствия требованиям антимонопольного законодательства в Администрации муниципального образования «Суоярвский</w:t>
      </w:r>
      <w:r w:rsidR="003E52C9" w:rsidRPr="00963F0D">
        <w:rPr>
          <w:rFonts w:ascii="Times New Roman" w:hAnsi="Times New Roman"/>
          <w:sz w:val="26"/>
          <w:szCs w:val="26"/>
        </w:rPr>
        <w:t xml:space="preserve"> район»</w:t>
      </w:r>
      <w:r w:rsidRPr="00963F0D">
        <w:rPr>
          <w:rFonts w:ascii="Times New Roman" w:hAnsi="Times New Roman"/>
          <w:sz w:val="26"/>
          <w:szCs w:val="26"/>
        </w:rPr>
        <w:t>:</w:t>
      </w:r>
      <w:r w:rsidR="003E52C9" w:rsidRPr="00963F0D">
        <w:rPr>
          <w:rFonts w:ascii="Times New Roman" w:hAnsi="Times New Roman"/>
          <w:sz w:val="26"/>
          <w:szCs w:val="26"/>
        </w:rPr>
        <w:t xml:space="preserve"> </w:t>
      </w:r>
    </w:p>
    <w:p w:rsidR="00F27A03" w:rsidRPr="00963F0D" w:rsidRDefault="00EE7552" w:rsidP="00F27A03">
      <w:pPr>
        <w:spacing w:line="234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F27A03" w:rsidRPr="00963F0D">
        <w:rPr>
          <w:rFonts w:ascii="Times New Roman" w:hAnsi="Times New Roman"/>
          <w:sz w:val="26"/>
          <w:szCs w:val="26"/>
        </w:rPr>
        <w:t xml:space="preserve">1. </w:t>
      </w:r>
      <w:r w:rsidR="00B41475" w:rsidRPr="00963F0D">
        <w:rPr>
          <w:rFonts w:ascii="Times New Roman" w:hAnsi="Times New Roman"/>
          <w:sz w:val="26"/>
          <w:szCs w:val="26"/>
        </w:rPr>
        <w:t>Утвердить к</w:t>
      </w:r>
      <w:r w:rsidR="00F27A03" w:rsidRPr="00963F0D">
        <w:rPr>
          <w:rFonts w:ascii="Times New Roman" w:hAnsi="Times New Roman"/>
          <w:sz w:val="26"/>
          <w:szCs w:val="26"/>
        </w:rPr>
        <w:t xml:space="preserve">арту </w:t>
      </w:r>
      <w:proofErr w:type="spellStart"/>
      <w:r w:rsidR="00B41475" w:rsidRPr="00963F0D">
        <w:rPr>
          <w:rFonts w:ascii="Times New Roman" w:hAnsi="Times New Roman"/>
          <w:sz w:val="26"/>
          <w:szCs w:val="26"/>
        </w:rPr>
        <w:t>комплаенс-</w:t>
      </w:r>
      <w:r w:rsidR="00F27A03" w:rsidRPr="00963F0D">
        <w:rPr>
          <w:rFonts w:ascii="Times New Roman" w:hAnsi="Times New Roman"/>
          <w:sz w:val="26"/>
          <w:szCs w:val="26"/>
        </w:rPr>
        <w:t>рисков</w:t>
      </w:r>
      <w:proofErr w:type="spellEnd"/>
      <w:r w:rsidR="00F27A03" w:rsidRPr="00963F0D">
        <w:rPr>
          <w:rFonts w:ascii="Times New Roman" w:hAnsi="Times New Roman"/>
          <w:sz w:val="26"/>
          <w:szCs w:val="26"/>
        </w:rPr>
        <w:t xml:space="preserve"> нарушения антимонопольного законодательства</w:t>
      </w:r>
      <w:r w:rsidR="0088381E" w:rsidRPr="00963F0D">
        <w:rPr>
          <w:rFonts w:ascii="Times New Roman" w:hAnsi="Times New Roman"/>
          <w:sz w:val="26"/>
          <w:szCs w:val="26"/>
        </w:rPr>
        <w:t xml:space="preserve"> в Администрации муниципального образования «Суоярвский район» </w:t>
      </w:r>
      <w:r w:rsidR="004449B8" w:rsidRPr="00963F0D">
        <w:rPr>
          <w:rFonts w:ascii="Times New Roman" w:hAnsi="Times New Roman"/>
          <w:sz w:val="26"/>
          <w:szCs w:val="26"/>
        </w:rPr>
        <w:t xml:space="preserve"> </w:t>
      </w:r>
      <w:r w:rsidR="002D4546" w:rsidRPr="00963F0D">
        <w:rPr>
          <w:rFonts w:ascii="Times New Roman" w:hAnsi="Times New Roman"/>
          <w:sz w:val="26"/>
          <w:szCs w:val="26"/>
        </w:rPr>
        <w:t>на 202</w:t>
      </w:r>
      <w:r w:rsidR="00963F0D">
        <w:rPr>
          <w:rFonts w:ascii="Times New Roman" w:hAnsi="Times New Roman"/>
          <w:sz w:val="26"/>
          <w:szCs w:val="26"/>
        </w:rPr>
        <w:t>2</w:t>
      </w:r>
      <w:r w:rsidR="004449B8" w:rsidRPr="00963F0D">
        <w:rPr>
          <w:rFonts w:ascii="Times New Roman" w:hAnsi="Times New Roman"/>
          <w:sz w:val="26"/>
          <w:szCs w:val="26"/>
        </w:rPr>
        <w:t xml:space="preserve"> год</w:t>
      </w:r>
      <w:r w:rsidR="00F27A03" w:rsidRPr="00963F0D">
        <w:rPr>
          <w:rFonts w:ascii="Times New Roman" w:hAnsi="Times New Roman"/>
          <w:sz w:val="26"/>
          <w:szCs w:val="26"/>
        </w:rPr>
        <w:t xml:space="preserve"> </w:t>
      </w:r>
      <w:r w:rsidR="00963F0D">
        <w:rPr>
          <w:rFonts w:ascii="Times New Roman" w:hAnsi="Times New Roman"/>
          <w:sz w:val="26"/>
          <w:szCs w:val="26"/>
        </w:rPr>
        <w:t xml:space="preserve">согласно </w:t>
      </w:r>
      <w:r w:rsidR="00F27A03" w:rsidRPr="00963F0D">
        <w:rPr>
          <w:rFonts w:ascii="Times New Roman" w:hAnsi="Times New Roman"/>
          <w:sz w:val="26"/>
          <w:szCs w:val="26"/>
        </w:rPr>
        <w:t>приложени</w:t>
      </w:r>
      <w:r w:rsidR="00963F0D">
        <w:rPr>
          <w:rFonts w:ascii="Times New Roman" w:hAnsi="Times New Roman"/>
          <w:sz w:val="26"/>
          <w:szCs w:val="26"/>
        </w:rPr>
        <w:t>ю</w:t>
      </w:r>
      <w:r w:rsidR="00F27A03" w:rsidRPr="00963F0D">
        <w:rPr>
          <w:rFonts w:ascii="Times New Roman" w:hAnsi="Times New Roman"/>
          <w:sz w:val="26"/>
          <w:szCs w:val="26"/>
        </w:rPr>
        <w:t xml:space="preserve"> № 1.</w:t>
      </w:r>
    </w:p>
    <w:p w:rsidR="00F27A03" w:rsidRPr="00963F0D" w:rsidRDefault="00F27A03" w:rsidP="00F27A03">
      <w:pPr>
        <w:spacing w:line="14" w:lineRule="exact"/>
        <w:rPr>
          <w:rFonts w:ascii="Times New Roman" w:hAnsi="Times New Roman"/>
          <w:sz w:val="26"/>
          <w:szCs w:val="26"/>
        </w:rPr>
      </w:pPr>
    </w:p>
    <w:p w:rsidR="00F27A03" w:rsidRPr="00963F0D" w:rsidRDefault="00F27A03" w:rsidP="00F27A03">
      <w:pPr>
        <w:spacing w:line="23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63F0D">
        <w:rPr>
          <w:rFonts w:ascii="Times New Roman" w:hAnsi="Times New Roman"/>
          <w:sz w:val="26"/>
          <w:szCs w:val="26"/>
        </w:rPr>
        <w:t xml:space="preserve">2. Утвердить План мероприятий по снижению рисков нарушения антимонопольного законодательства в Администрации </w:t>
      </w:r>
      <w:r w:rsidR="004449B8" w:rsidRPr="00963F0D">
        <w:rPr>
          <w:rFonts w:ascii="Times New Roman" w:hAnsi="Times New Roman"/>
          <w:sz w:val="26"/>
          <w:szCs w:val="26"/>
        </w:rPr>
        <w:t xml:space="preserve">муниципального образования «Суоярвский район» </w:t>
      </w:r>
      <w:r w:rsidR="002D4546" w:rsidRPr="00963F0D">
        <w:rPr>
          <w:rFonts w:ascii="Times New Roman" w:hAnsi="Times New Roman"/>
          <w:sz w:val="26"/>
          <w:szCs w:val="26"/>
        </w:rPr>
        <w:t xml:space="preserve"> на 202</w:t>
      </w:r>
      <w:r w:rsidR="00963F0D">
        <w:rPr>
          <w:rFonts w:ascii="Times New Roman" w:hAnsi="Times New Roman"/>
          <w:sz w:val="26"/>
          <w:szCs w:val="26"/>
        </w:rPr>
        <w:t>2</w:t>
      </w:r>
      <w:r w:rsidR="001B0228" w:rsidRPr="00963F0D">
        <w:rPr>
          <w:rFonts w:ascii="Times New Roman" w:hAnsi="Times New Roman"/>
          <w:sz w:val="26"/>
          <w:szCs w:val="26"/>
        </w:rPr>
        <w:t xml:space="preserve"> год</w:t>
      </w:r>
      <w:r w:rsidR="00963F0D">
        <w:rPr>
          <w:rFonts w:ascii="Times New Roman" w:hAnsi="Times New Roman"/>
          <w:sz w:val="26"/>
          <w:szCs w:val="26"/>
        </w:rPr>
        <w:t xml:space="preserve"> согласно </w:t>
      </w:r>
      <w:r w:rsidRPr="00963F0D">
        <w:rPr>
          <w:rFonts w:ascii="Times New Roman" w:hAnsi="Times New Roman"/>
          <w:sz w:val="26"/>
          <w:szCs w:val="26"/>
        </w:rPr>
        <w:t>приложени</w:t>
      </w:r>
      <w:r w:rsidR="00963F0D">
        <w:rPr>
          <w:rFonts w:ascii="Times New Roman" w:hAnsi="Times New Roman"/>
          <w:sz w:val="26"/>
          <w:szCs w:val="26"/>
        </w:rPr>
        <w:t>ю</w:t>
      </w:r>
      <w:r w:rsidRPr="00963F0D">
        <w:rPr>
          <w:rFonts w:ascii="Times New Roman" w:hAnsi="Times New Roman"/>
          <w:sz w:val="26"/>
          <w:szCs w:val="26"/>
        </w:rPr>
        <w:t xml:space="preserve"> № 2.</w:t>
      </w:r>
    </w:p>
    <w:p w:rsidR="00F27A03" w:rsidRPr="00963F0D" w:rsidRDefault="00F27A03" w:rsidP="00F27A03">
      <w:pPr>
        <w:spacing w:line="14" w:lineRule="exact"/>
        <w:rPr>
          <w:rFonts w:ascii="Times New Roman" w:hAnsi="Times New Roman"/>
          <w:sz w:val="26"/>
          <w:szCs w:val="26"/>
        </w:rPr>
      </w:pPr>
    </w:p>
    <w:p w:rsidR="00C748C7" w:rsidRPr="00963F0D" w:rsidRDefault="00694757" w:rsidP="00694757">
      <w:pPr>
        <w:spacing w:line="236" w:lineRule="auto"/>
        <w:jc w:val="both"/>
        <w:rPr>
          <w:rFonts w:ascii="Times New Roman" w:hAnsi="Times New Roman"/>
          <w:sz w:val="26"/>
          <w:szCs w:val="26"/>
        </w:rPr>
      </w:pPr>
      <w:r w:rsidRPr="00963F0D">
        <w:rPr>
          <w:rFonts w:ascii="Times New Roman" w:hAnsi="Times New Roman"/>
          <w:sz w:val="26"/>
          <w:szCs w:val="26"/>
        </w:rPr>
        <w:t xml:space="preserve">          </w:t>
      </w:r>
      <w:r w:rsidR="00F27A03" w:rsidRPr="00963F0D">
        <w:rPr>
          <w:rFonts w:ascii="Times New Roman" w:hAnsi="Times New Roman"/>
          <w:sz w:val="26"/>
          <w:szCs w:val="26"/>
        </w:rPr>
        <w:t>3.</w:t>
      </w:r>
      <w:r w:rsidR="003C328C" w:rsidRPr="00963F0D">
        <w:rPr>
          <w:rFonts w:ascii="Times New Roman" w:hAnsi="Times New Roman"/>
          <w:sz w:val="26"/>
          <w:szCs w:val="26"/>
        </w:rPr>
        <w:t xml:space="preserve"> </w:t>
      </w:r>
      <w:r w:rsidR="00F27A03" w:rsidRPr="00963F0D">
        <w:rPr>
          <w:rFonts w:ascii="Times New Roman" w:hAnsi="Times New Roman"/>
          <w:sz w:val="26"/>
          <w:szCs w:val="26"/>
        </w:rPr>
        <w:t xml:space="preserve">Утвердить ключевые показатели эффективности реализации мероприятий антимонопольного комплаенса в Администрации </w:t>
      </w:r>
      <w:r w:rsidR="00E95A0A" w:rsidRPr="00963F0D">
        <w:rPr>
          <w:rFonts w:ascii="Times New Roman" w:hAnsi="Times New Roman"/>
          <w:sz w:val="26"/>
          <w:szCs w:val="26"/>
        </w:rPr>
        <w:t>муниципального образования «Суоярвский район»</w:t>
      </w:r>
      <w:r w:rsidR="00F267B3" w:rsidRPr="00963F0D">
        <w:rPr>
          <w:rFonts w:ascii="Times New Roman" w:hAnsi="Times New Roman"/>
          <w:sz w:val="26"/>
          <w:szCs w:val="26"/>
        </w:rPr>
        <w:t xml:space="preserve"> на 202</w:t>
      </w:r>
      <w:r w:rsidR="00963F0D">
        <w:rPr>
          <w:rFonts w:ascii="Times New Roman" w:hAnsi="Times New Roman"/>
          <w:sz w:val="26"/>
          <w:szCs w:val="26"/>
        </w:rPr>
        <w:t>2</w:t>
      </w:r>
      <w:r w:rsidR="00F267B3" w:rsidRPr="00963F0D">
        <w:rPr>
          <w:rFonts w:ascii="Times New Roman" w:hAnsi="Times New Roman"/>
          <w:sz w:val="26"/>
          <w:szCs w:val="26"/>
        </w:rPr>
        <w:t xml:space="preserve"> год</w:t>
      </w:r>
      <w:r w:rsidR="00E95A0A" w:rsidRPr="00963F0D">
        <w:rPr>
          <w:rFonts w:ascii="Times New Roman" w:hAnsi="Times New Roman"/>
          <w:sz w:val="26"/>
          <w:szCs w:val="26"/>
        </w:rPr>
        <w:t xml:space="preserve"> </w:t>
      </w:r>
      <w:r w:rsidR="00963F0D">
        <w:rPr>
          <w:rFonts w:ascii="Times New Roman" w:hAnsi="Times New Roman"/>
          <w:sz w:val="26"/>
          <w:szCs w:val="26"/>
        </w:rPr>
        <w:t xml:space="preserve">согласно </w:t>
      </w:r>
      <w:r w:rsidRPr="00963F0D">
        <w:rPr>
          <w:rFonts w:ascii="Times New Roman" w:hAnsi="Times New Roman"/>
          <w:sz w:val="26"/>
          <w:szCs w:val="26"/>
        </w:rPr>
        <w:t>приложени</w:t>
      </w:r>
      <w:r w:rsidR="00963F0D">
        <w:rPr>
          <w:rFonts w:ascii="Times New Roman" w:hAnsi="Times New Roman"/>
          <w:sz w:val="26"/>
          <w:szCs w:val="26"/>
        </w:rPr>
        <w:t>ю</w:t>
      </w:r>
      <w:r w:rsidRPr="00963F0D">
        <w:rPr>
          <w:rFonts w:ascii="Times New Roman" w:hAnsi="Times New Roman"/>
          <w:sz w:val="26"/>
          <w:szCs w:val="26"/>
        </w:rPr>
        <w:t xml:space="preserve"> № 3.</w:t>
      </w:r>
    </w:p>
    <w:p w:rsidR="00D23315" w:rsidRPr="00963F0D" w:rsidRDefault="00101AFD" w:rsidP="00D23315">
      <w:pPr>
        <w:jc w:val="both"/>
        <w:rPr>
          <w:rFonts w:ascii="Times New Roman" w:hAnsi="Times New Roman"/>
          <w:sz w:val="26"/>
          <w:szCs w:val="26"/>
        </w:rPr>
      </w:pPr>
      <w:r w:rsidRPr="00963F0D">
        <w:rPr>
          <w:rFonts w:ascii="Times New Roman" w:hAnsi="Times New Roman"/>
          <w:sz w:val="26"/>
          <w:szCs w:val="26"/>
        </w:rPr>
        <w:t xml:space="preserve">        </w:t>
      </w:r>
      <w:r w:rsidR="00694757" w:rsidRPr="00963F0D">
        <w:rPr>
          <w:rFonts w:ascii="Times New Roman" w:hAnsi="Times New Roman"/>
          <w:sz w:val="26"/>
          <w:szCs w:val="26"/>
        </w:rPr>
        <w:t xml:space="preserve"> 4</w:t>
      </w:r>
      <w:r w:rsidR="00D23315" w:rsidRPr="00963F0D">
        <w:rPr>
          <w:rFonts w:ascii="Times New Roman" w:hAnsi="Times New Roman"/>
          <w:sz w:val="26"/>
          <w:szCs w:val="26"/>
        </w:rPr>
        <w:t xml:space="preserve">. Опубликовать постановление на официальном сайте </w:t>
      </w:r>
      <w:r w:rsidR="00AB1B5B" w:rsidRPr="00963F0D">
        <w:rPr>
          <w:rFonts w:ascii="Times New Roman" w:hAnsi="Times New Roman"/>
          <w:sz w:val="26"/>
          <w:szCs w:val="26"/>
        </w:rPr>
        <w:t xml:space="preserve">Суоярвского </w:t>
      </w:r>
      <w:r w:rsidR="00D23315" w:rsidRPr="00963F0D">
        <w:rPr>
          <w:rFonts w:ascii="Times New Roman" w:hAnsi="Times New Roman"/>
          <w:sz w:val="26"/>
          <w:szCs w:val="26"/>
        </w:rPr>
        <w:t>муниципального района в информационно – телек</w:t>
      </w:r>
      <w:r w:rsidR="00444AD3" w:rsidRPr="00963F0D">
        <w:rPr>
          <w:rFonts w:ascii="Times New Roman" w:hAnsi="Times New Roman"/>
          <w:sz w:val="26"/>
          <w:szCs w:val="26"/>
        </w:rPr>
        <w:t>оммуникационной сети «Интернет».</w:t>
      </w:r>
    </w:p>
    <w:p w:rsidR="005A2225" w:rsidRPr="00963F0D" w:rsidRDefault="00EE7552" w:rsidP="005A2225">
      <w:pPr>
        <w:jc w:val="both"/>
        <w:rPr>
          <w:rFonts w:ascii="Times New Roman" w:hAnsi="Times New Roman"/>
          <w:sz w:val="26"/>
          <w:szCs w:val="26"/>
        </w:rPr>
      </w:pPr>
      <w:r w:rsidRPr="00963F0D">
        <w:rPr>
          <w:rFonts w:ascii="Times New Roman" w:hAnsi="Times New Roman"/>
          <w:sz w:val="26"/>
          <w:szCs w:val="26"/>
        </w:rPr>
        <w:t xml:space="preserve">       </w:t>
      </w:r>
      <w:r w:rsidR="00694757" w:rsidRPr="00963F0D">
        <w:rPr>
          <w:rFonts w:ascii="Times New Roman" w:hAnsi="Times New Roman"/>
          <w:sz w:val="26"/>
          <w:szCs w:val="26"/>
        </w:rPr>
        <w:t xml:space="preserve">  5</w:t>
      </w:r>
      <w:r w:rsidR="005A2225" w:rsidRPr="00963F0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A2225" w:rsidRPr="00963F0D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="005A2225" w:rsidRPr="00963F0D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D23315" w:rsidRPr="00963F0D">
        <w:rPr>
          <w:rFonts w:ascii="Times New Roman" w:hAnsi="Times New Roman"/>
          <w:sz w:val="26"/>
          <w:szCs w:val="26"/>
        </w:rPr>
        <w:t>оставляю за собой.</w:t>
      </w:r>
    </w:p>
    <w:p w:rsidR="00C772B7" w:rsidRPr="00963F0D" w:rsidRDefault="00C772B7" w:rsidP="00C772B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72B7" w:rsidRPr="00C772B7" w:rsidRDefault="00C772B7" w:rsidP="00C772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2B7" w:rsidRPr="00AF10C8" w:rsidRDefault="00C772B7" w:rsidP="00C772B7">
      <w:pPr>
        <w:tabs>
          <w:tab w:val="num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F10C8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r w:rsidRPr="00AF10C8">
        <w:rPr>
          <w:rFonts w:ascii="Times New Roman" w:hAnsi="Times New Roman" w:cs="Times New Roman"/>
          <w:sz w:val="26"/>
          <w:szCs w:val="26"/>
        </w:rPr>
        <w:tab/>
      </w:r>
      <w:r w:rsidRPr="00AF10C8">
        <w:rPr>
          <w:rFonts w:ascii="Times New Roman" w:hAnsi="Times New Roman" w:cs="Times New Roman"/>
          <w:sz w:val="26"/>
          <w:szCs w:val="26"/>
        </w:rPr>
        <w:tab/>
      </w:r>
      <w:r w:rsidRPr="00AF10C8">
        <w:rPr>
          <w:rFonts w:ascii="Times New Roman" w:hAnsi="Times New Roman" w:cs="Times New Roman"/>
          <w:sz w:val="26"/>
          <w:szCs w:val="26"/>
        </w:rPr>
        <w:tab/>
      </w:r>
      <w:r w:rsidRPr="00AF10C8">
        <w:rPr>
          <w:rFonts w:ascii="Times New Roman" w:hAnsi="Times New Roman" w:cs="Times New Roman"/>
          <w:sz w:val="26"/>
          <w:szCs w:val="26"/>
        </w:rPr>
        <w:tab/>
      </w:r>
      <w:r w:rsidRPr="00AF10C8">
        <w:rPr>
          <w:rFonts w:ascii="Times New Roman" w:hAnsi="Times New Roman" w:cs="Times New Roman"/>
          <w:sz w:val="26"/>
          <w:szCs w:val="26"/>
        </w:rPr>
        <w:tab/>
      </w:r>
      <w:r w:rsidRPr="00AF10C8">
        <w:rPr>
          <w:rFonts w:ascii="Times New Roman" w:hAnsi="Times New Roman" w:cs="Times New Roman"/>
          <w:sz w:val="26"/>
          <w:szCs w:val="26"/>
        </w:rPr>
        <w:tab/>
      </w:r>
      <w:r w:rsidRPr="00AF10C8">
        <w:rPr>
          <w:rFonts w:ascii="Times New Roman" w:hAnsi="Times New Roman" w:cs="Times New Roman"/>
          <w:sz w:val="26"/>
          <w:szCs w:val="26"/>
        </w:rPr>
        <w:tab/>
      </w:r>
      <w:r w:rsidRPr="00AF10C8">
        <w:rPr>
          <w:rFonts w:ascii="Times New Roman" w:hAnsi="Times New Roman" w:cs="Times New Roman"/>
          <w:sz w:val="26"/>
          <w:szCs w:val="26"/>
        </w:rPr>
        <w:tab/>
        <w:t xml:space="preserve"> Р.В. Петров</w:t>
      </w:r>
    </w:p>
    <w:p w:rsidR="00C772B7" w:rsidRPr="00C772B7" w:rsidRDefault="00C772B7" w:rsidP="00C772B7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72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72B7" w:rsidRPr="00AF10C8" w:rsidRDefault="00C772B7" w:rsidP="002B7781">
      <w:pPr>
        <w:tabs>
          <w:tab w:val="num" w:pos="709"/>
        </w:tabs>
        <w:rPr>
          <w:rFonts w:ascii="Times New Roman" w:hAnsi="Times New Roman" w:cs="Times New Roman"/>
          <w:sz w:val="20"/>
          <w:szCs w:val="20"/>
        </w:rPr>
        <w:sectPr w:rsidR="00C772B7" w:rsidRPr="00AF10C8" w:rsidSect="002B7781"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  <w:r w:rsidRPr="00AF10C8">
        <w:rPr>
          <w:rFonts w:ascii="Times New Roman" w:hAnsi="Times New Roman" w:cs="Times New Roman"/>
          <w:i/>
          <w:sz w:val="20"/>
          <w:szCs w:val="20"/>
        </w:rPr>
        <w:t>Разослать: Дело,</w:t>
      </w:r>
      <w:r w:rsidR="002B7781" w:rsidRPr="00AF10C8">
        <w:rPr>
          <w:rFonts w:ascii="Times New Roman" w:hAnsi="Times New Roman" w:cs="Times New Roman"/>
          <w:i/>
          <w:sz w:val="20"/>
          <w:szCs w:val="20"/>
        </w:rPr>
        <w:t xml:space="preserve"> отделы Администрации,</w:t>
      </w:r>
      <w:r w:rsidRPr="00AF10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B7781" w:rsidRPr="00AF10C8">
        <w:rPr>
          <w:rFonts w:ascii="Times New Roman" w:hAnsi="Times New Roman" w:cs="Times New Roman"/>
          <w:i/>
          <w:sz w:val="20"/>
          <w:szCs w:val="20"/>
        </w:rPr>
        <w:t>МКУ ЦИХО,</w:t>
      </w:r>
      <w:r w:rsidR="00BB2D52" w:rsidRPr="00AF10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B7781" w:rsidRPr="00AF10C8">
        <w:rPr>
          <w:rFonts w:ascii="Times New Roman" w:hAnsi="Times New Roman" w:cs="Times New Roman"/>
          <w:i/>
          <w:sz w:val="20"/>
          <w:szCs w:val="20"/>
        </w:rPr>
        <w:t>МКУ «ЦУМИ и ЗР Суоярвского района»</w:t>
      </w:r>
    </w:p>
    <w:p w:rsidR="00444AD3" w:rsidRPr="00444AD3" w:rsidRDefault="00B4164B" w:rsidP="005455AD">
      <w:pPr>
        <w:ind w:right="-3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5455AD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6A4261">
        <w:rPr>
          <w:rFonts w:ascii="Times New Roman" w:hAnsi="Times New Roman" w:cs="Times New Roman"/>
          <w:sz w:val="23"/>
          <w:szCs w:val="23"/>
        </w:rPr>
        <w:t xml:space="preserve"> </w:t>
      </w:r>
      <w:r w:rsidR="005455A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Приложение</w:t>
      </w:r>
      <w:r w:rsidR="00101AFD">
        <w:rPr>
          <w:rFonts w:ascii="Times New Roman" w:hAnsi="Times New Roman" w:cs="Times New Roman"/>
          <w:sz w:val="23"/>
          <w:szCs w:val="23"/>
        </w:rPr>
        <w:t xml:space="preserve"> </w:t>
      </w:r>
      <w:r w:rsidR="006779A0">
        <w:rPr>
          <w:rFonts w:ascii="Times New Roman" w:hAnsi="Times New Roman" w:cs="Times New Roman"/>
          <w:sz w:val="23"/>
          <w:szCs w:val="23"/>
        </w:rPr>
        <w:t>№</w:t>
      </w:r>
      <w:r w:rsidR="00C772B7">
        <w:rPr>
          <w:rFonts w:ascii="Times New Roman" w:hAnsi="Times New Roman" w:cs="Times New Roman"/>
          <w:sz w:val="23"/>
          <w:szCs w:val="23"/>
        </w:rPr>
        <w:t>1</w:t>
      </w:r>
    </w:p>
    <w:p w:rsidR="00444AD3" w:rsidRPr="00444AD3" w:rsidRDefault="006A40A8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</w:t>
      </w:r>
      <w:r w:rsidR="00B4164B">
        <w:rPr>
          <w:rFonts w:ascii="Times New Roman" w:hAnsi="Times New Roman" w:cs="Times New Roman"/>
          <w:sz w:val="23"/>
          <w:szCs w:val="23"/>
        </w:rPr>
        <w:t>к постановлению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 администрации </w:t>
      </w:r>
    </w:p>
    <w:p w:rsidR="00444AD3" w:rsidRPr="00444AD3" w:rsidRDefault="0081041A" w:rsidP="0081041A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</w:t>
      </w:r>
      <w:r w:rsidR="006A40A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6A40A8">
        <w:rPr>
          <w:rFonts w:ascii="Times New Roman" w:hAnsi="Times New Roman" w:cs="Times New Roman"/>
          <w:sz w:val="23"/>
          <w:szCs w:val="23"/>
        </w:rPr>
        <w:t xml:space="preserve"> 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муниципального образования </w:t>
      </w:r>
    </w:p>
    <w:p w:rsidR="00444AD3" w:rsidRPr="00444AD3" w:rsidRDefault="006A40A8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444AD3" w:rsidRPr="00444AD3">
        <w:rPr>
          <w:rFonts w:ascii="Times New Roman" w:hAnsi="Times New Roman" w:cs="Times New Roman"/>
          <w:sz w:val="23"/>
          <w:szCs w:val="23"/>
        </w:rPr>
        <w:t>«</w:t>
      </w:r>
      <w:r w:rsidR="00444AD3">
        <w:rPr>
          <w:rFonts w:ascii="Times New Roman" w:hAnsi="Times New Roman" w:cs="Times New Roman"/>
          <w:sz w:val="23"/>
          <w:szCs w:val="23"/>
        </w:rPr>
        <w:t>Суоярвский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 район»</w:t>
      </w:r>
    </w:p>
    <w:p w:rsidR="00C772B7" w:rsidRPr="007E311D" w:rsidRDefault="006A40A8" w:rsidP="00450678">
      <w:pPr>
        <w:ind w:right="-852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D3E5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</w:t>
      </w:r>
      <w:r w:rsidR="000A3222">
        <w:rPr>
          <w:rFonts w:ascii="Times New Roman" w:hAnsi="Times New Roman" w:cs="Times New Roman"/>
          <w:sz w:val="23"/>
          <w:szCs w:val="23"/>
        </w:rPr>
        <w:t>от 20.01</w:t>
      </w:r>
      <w:r w:rsidR="00444AD3" w:rsidRPr="00BB2D52">
        <w:rPr>
          <w:rFonts w:ascii="Times New Roman" w:hAnsi="Times New Roman" w:cs="Times New Roman"/>
          <w:sz w:val="23"/>
          <w:szCs w:val="23"/>
        </w:rPr>
        <w:t>.</w:t>
      </w:r>
      <w:r w:rsidR="00ED3E55" w:rsidRPr="00BB2D52">
        <w:rPr>
          <w:rFonts w:ascii="Times New Roman" w:hAnsi="Times New Roman" w:cs="Times New Roman"/>
          <w:sz w:val="23"/>
          <w:szCs w:val="23"/>
        </w:rPr>
        <w:t>202</w:t>
      </w:r>
      <w:r w:rsidR="000A3222">
        <w:rPr>
          <w:rFonts w:ascii="Times New Roman" w:hAnsi="Times New Roman" w:cs="Times New Roman"/>
          <w:sz w:val="23"/>
          <w:szCs w:val="23"/>
        </w:rPr>
        <w:t>2</w:t>
      </w:r>
      <w:r w:rsidR="00FA287F" w:rsidRPr="00BB2D52">
        <w:rPr>
          <w:rFonts w:ascii="Times New Roman" w:hAnsi="Times New Roman" w:cs="Times New Roman"/>
          <w:sz w:val="23"/>
          <w:szCs w:val="23"/>
        </w:rPr>
        <w:t xml:space="preserve"> </w:t>
      </w:r>
      <w:r w:rsidR="00444AD3" w:rsidRPr="00BB2D52">
        <w:rPr>
          <w:rFonts w:ascii="Times New Roman" w:hAnsi="Times New Roman" w:cs="Times New Roman"/>
          <w:sz w:val="23"/>
          <w:szCs w:val="23"/>
        </w:rPr>
        <w:t xml:space="preserve">№ </w:t>
      </w:r>
      <w:r w:rsidR="000A3222">
        <w:rPr>
          <w:rFonts w:ascii="Times New Roman" w:hAnsi="Times New Roman" w:cs="Times New Roman"/>
          <w:sz w:val="23"/>
          <w:szCs w:val="23"/>
        </w:rPr>
        <w:t>21</w:t>
      </w:r>
    </w:p>
    <w:p w:rsidR="00C772B7" w:rsidRPr="007E311D" w:rsidRDefault="00C772B7" w:rsidP="00C772B7">
      <w:pPr>
        <w:ind w:right="-852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779A0" w:rsidRPr="006779A0" w:rsidRDefault="006779A0" w:rsidP="006779A0">
      <w:pPr>
        <w:ind w:right="480"/>
        <w:jc w:val="center"/>
        <w:rPr>
          <w:rFonts w:ascii="Times New Roman" w:hAnsi="Times New Roman" w:cs="Times New Roman"/>
          <w:sz w:val="20"/>
          <w:szCs w:val="20"/>
        </w:rPr>
      </w:pPr>
      <w:r w:rsidRPr="006779A0">
        <w:rPr>
          <w:rFonts w:ascii="Times New Roman" w:hAnsi="Times New Roman" w:cs="Times New Roman"/>
          <w:b/>
          <w:bCs/>
          <w:sz w:val="28"/>
          <w:szCs w:val="28"/>
        </w:rPr>
        <w:t xml:space="preserve">Карта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комплаенс-</w:t>
      </w:r>
      <w:r w:rsidRPr="006779A0">
        <w:rPr>
          <w:rFonts w:ascii="Times New Roman" w:hAnsi="Times New Roman" w:cs="Times New Roman"/>
          <w:b/>
          <w:bCs/>
          <w:sz w:val="28"/>
          <w:szCs w:val="28"/>
        </w:rPr>
        <w:t>рисков</w:t>
      </w:r>
      <w:proofErr w:type="spellEnd"/>
      <w:r w:rsidRPr="006779A0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нарушения антимонопольного законодательства</w:t>
      </w:r>
    </w:p>
    <w:p w:rsidR="006779A0" w:rsidRDefault="006779A0" w:rsidP="00677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9A0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муниципального </w:t>
      </w:r>
      <w:r w:rsidR="000A322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«Суоярвский район» </w:t>
      </w:r>
      <w:r w:rsidRPr="006779A0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0A32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779A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22EEA" w:rsidRPr="006779A0" w:rsidRDefault="00422EEA" w:rsidP="00677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2179"/>
        <w:gridCol w:w="3548"/>
        <w:gridCol w:w="4253"/>
        <w:gridCol w:w="1132"/>
        <w:gridCol w:w="1698"/>
        <w:gridCol w:w="1843"/>
      </w:tblGrid>
      <w:tr w:rsidR="001051FE" w:rsidRPr="007271B7" w:rsidTr="00BB2D52">
        <w:trPr>
          <w:trHeight w:val="952"/>
        </w:trPr>
        <w:tc>
          <w:tcPr>
            <w:tcW w:w="159" w:type="pct"/>
            <w:hideMark/>
          </w:tcPr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№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proofErr w:type="spellStart"/>
            <w:proofErr w:type="gramStart"/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п</w:t>
            </w:r>
            <w:proofErr w:type="spellEnd"/>
            <w:proofErr w:type="gramEnd"/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/</w:t>
            </w:r>
            <w:proofErr w:type="spellStart"/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720" w:type="pct"/>
            <w:hideMark/>
          </w:tcPr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Выявленные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риски</w:t>
            </w:r>
          </w:p>
        </w:tc>
        <w:tc>
          <w:tcPr>
            <w:tcW w:w="1172" w:type="pct"/>
            <w:hideMark/>
          </w:tcPr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Описание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рисков</w:t>
            </w:r>
          </w:p>
        </w:tc>
        <w:tc>
          <w:tcPr>
            <w:tcW w:w="1405" w:type="pct"/>
            <w:hideMark/>
          </w:tcPr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Причины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 возникновения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рисков</w:t>
            </w:r>
          </w:p>
        </w:tc>
        <w:tc>
          <w:tcPr>
            <w:tcW w:w="374" w:type="pct"/>
            <w:vAlign w:val="center"/>
            <w:hideMark/>
          </w:tcPr>
          <w:p w:rsidR="002E17D0" w:rsidRPr="00381DD7" w:rsidRDefault="002E17D0" w:rsidP="006779A0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Уровень</w:t>
            </w:r>
          </w:p>
          <w:p w:rsidR="006779A0" w:rsidRPr="00381DD7" w:rsidRDefault="002E17D0" w:rsidP="006779A0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 риска</w:t>
            </w:r>
          </w:p>
        </w:tc>
        <w:tc>
          <w:tcPr>
            <w:tcW w:w="561" w:type="pct"/>
            <w:hideMark/>
          </w:tcPr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Наличие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(отсутствие) </w:t>
            </w:r>
          </w:p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остаточных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рисков</w:t>
            </w:r>
          </w:p>
        </w:tc>
        <w:tc>
          <w:tcPr>
            <w:tcW w:w="609" w:type="pct"/>
            <w:hideMark/>
          </w:tcPr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Вероятность 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повторного </w:t>
            </w:r>
          </w:p>
          <w:p w:rsidR="00DD60F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>возникновения</w:t>
            </w:r>
          </w:p>
          <w:p w:rsidR="006779A0" w:rsidRPr="00381DD7" w:rsidRDefault="006779A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b/>
                <w:szCs w:val="28"/>
              </w:rPr>
              <w:t xml:space="preserve"> рисков</w:t>
            </w:r>
          </w:p>
        </w:tc>
      </w:tr>
      <w:tr w:rsidR="001051FE" w:rsidRPr="007271B7" w:rsidTr="00BB2D52">
        <w:trPr>
          <w:trHeight w:val="1499"/>
        </w:trPr>
        <w:tc>
          <w:tcPr>
            <w:tcW w:w="159" w:type="pct"/>
            <w:hideMark/>
          </w:tcPr>
          <w:p w:rsidR="006779A0" w:rsidRPr="007271B7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720" w:type="pct"/>
            <w:hideMark/>
          </w:tcPr>
          <w:p w:rsidR="002B7781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Нарушение антимонопольного законодательства в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принятых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B7781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нормативных </w:t>
            </w:r>
          </w:p>
          <w:p w:rsidR="002E17D0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прав</w:t>
            </w:r>
            <w:r w:rsidR="00D32074">
              <w:rPr>
                <w:rFonts w:ascii="Times New Roman" w:eastAsia="Calibri" w:hAnsi="Times New Roman" w:cs="Times New Roman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вых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актах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Администрации </w:t>
            </w:r>
          </w:p>
          <w:p w:rsidR="002E17D0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МО «Суоярвский </w:t>
            </w:r>
          </w:p>
          <w:p w:rsidR="006779A0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район»</w:t>
            </w:r>
            <w:r w:rsidR="0015053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172" w:type="pct"/>
            <w:hideMark/>
          </w:tcPr>
          <w:p w:rsidR="002E17D0" w:rsidRDefault="00DD60F0" w:rsidP="00BB2D5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2E17D0">
              <w:rPr>
                <w:rFonts w:ascii="Times New Roman" w:eastAsia="Calibri" w:hAnsi="Times New Roman" w:cs="Times New Roman"/>
                <w:szCs w:val="28"/>
              </w:rPr>
              <w:t>Подготовка, согласование</w:t>
            </w:r>
          </w:p>
          <w:p w:rsidR="002E17D0" w:rsidRDefault="00DD60F0" w:rsidP="00BB2D5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2E17D0">
              <w:rPr>
                <w:rFonts w:ascii="Times New Roman" w:eastAsia="Calibri" w:hAnsi="Times New Roman" w:cs="Times New Roman"/>
                <w:szCs w:val="28"/>
              </w:rPr>
              <w:t>и утверждение</w:t>
            </w:r>
            <w:r w:rsidR="002E17D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="002E17D0">
              <w:rPr>
                <w:rFonts w:ascii="Times New Roman" w:eastAsia="Calibri" w:hAnsi="Times New Roman" w:cs="Times New Roman"/>
                <w:szCs w:val="28"/>
              </w:rPr>
              <w:t>нормативных</w:t>
            </w:r>
            <w:proofErr w:type="gramEnd"/>
          </w:p>
          <w:p w:rsidR="002E17D0" w:rsidRDefault="002E17D0" w:rsidP="00BB2D5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правовых актов, содержащих</w:t>
            </w:r>
          </w:p>
          <w:p w:rsidR="002E17D0" w:rsidRDefault="002E17D0" w:rsidP="00BB2D5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нормы, противоречащие</w:t>
            </w:r>
          </w:p>
          <w:p w:rsidR="006779A0" w:rsidRPr="002E17D0" w:rsidRDefault="002E17D0" w:rsidP="00BB2D52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требованиям антимонопольного законодательства</w:t>
            </w:r>
            <w:r w:rsidR="0015053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405" w:type="pct"/>
            <w:hideMark/>
          </w:tcPr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1.Издание и согласование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правовых</w:t>
            </w:r>
            <w:proofErr w:type="gramEnd"/>
          </w:p>
          <w:p w:rsidR="00124460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актов, положений, которые могут </w:t>
            </w:r>
          </w:p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привести к ограничению </w:t>
            </w:r>
          </w:p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деятельности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хозяйствующих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FB7A0F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субъектов, недопущению, </w:t>
            </w:r>
          </w:p>
          <w:p w:rsidR="00FB7A0F" w:rsidRDefault="00FB7A0F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ограничению</w:t>
            </w:r>
            <w:r w:rsidR="002E17D0">
              <w:rPr>
                <w:rFonts w:ascii="Times New Roman" w:eastAsia="Calibri" w:hAnsi="Times New Roman" w:cs="Times New Roman"/>
                <w:szCs w:val="28"/>
              </w:rPr>
              <w:t xml:space="preserve">, устранению </w:t>
            </w:r>
          </w:p>
          <w:p w:rsidR="006779A0" w:rsidRDefault="002E17D0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конкуренции.</w:t>
            </w:r>
          </w:p>
          <w:p w:rsidR="002E17D0" w:rsidRDefault="002E17D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2.Ошибочное толкование норм</w:t>
            </w:r>
            <w:r w:rsidR="00124460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права.</w:t>
            </w:r>
          </w:p>
          <w:p w:rsidR="00FB7A0F" w:rsidRPr="002E17D0" w:rsidRDefault="00FB7A0F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3.Недостаточная проработка проектов</w:t>
            </w:r>
            <w:r w:rsidR="00422EEA">
              <w:rPr>
                <w:rFonts w:ascii="Times New Roman" w:eastAsia="Calibri" w:hAnsi="Times New Roman" w:cs="Times New Roman"/>
                <w:szCs w:val="28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правовых актов.</w:t>
            </w:r>
          </w:p>
        </w:tc>
        <w:tc>
          <w:tcPr>
            <w:tcW w:w="374" w:type="pct"/>
            <w:hideMark/>
          </w:tcPr>
          <w:p w:rsidR="006779A0" w:rsidRPr="007271B7" w:rsidRDefault="002E17D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Низкий</w:t>
            </w:r>
          </w:p>
        </w:tc>
        <w:tc>
          <w:tcPr>
            <w:tcW w:w="561" w:type="pct"/>
            <w:hideMark/>
          </w:tcPr>
          <w:p w:rsidR="006779A0" w:rsidRPr="007271B7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9" w:type="pct"/>
            <w:hideMark/>
          </w:tcPr>
          <w:p w:rsidR="006779A0" w:rsidRPr="007271B7" w:rsidRDefault="00DD60F0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Низкая</w:t>
            </w:r>
          </w:p>
        </w:tc>
      </w:tr>
      <w:tr w:rsidR="002A1D6C" w:rsidRPr="007271B7" w:rsidTr="00BB2D52">
        <w:trPr>
          <w:trHeight w:val="1499"/>
        </w:trPr>
        <w:tc>
          <w:tcPr>
            <w:tcW w:w="159" w:type="pct"/>
            <w:hideMark/>
          </w:tcPr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720" w:type="pct"/>
            <w:hideMark/>
          </w:tcPr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Нарушение антимонопольного законодательства</w:t>
            </w:r>
          </w:p>
          <w:p w:rsidR="002423A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при осуществлении</w:t>
            </w:r>
          </w:p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закупок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товаров, </w:t>
            </w:r>
          </w:p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работ, услуг для обеспечения </w:t>
            </w:r>
            <w:r w:rsidR="00BB2D52">
              <w:rPr>
                <w:rFonts w:ascii="Times New Roman" w:eastAsia="Calibri" w:hAnsi="Times New Roman" w:cs="Times New Roman"/>
                <w:szCs w:val="28"/>
              </w:rPr>
              <w:t>муниципальных</w:t>
            </w:r>
          </w:p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нужд</w:t>
            </w:r>
            <w:r w:rsidR="0015053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1172" w:type="pct"/>
            <w:hideMark/>
          </w:tcPr>
          <w:p w:rsidR="002B7781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Заключение контрактов неконкурентным способом.</w:t>
            </w:r>
          </w:p>
          <w:p w:rsidR="002B7781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Включение в описание объекта </w:t>
            </w:r>
          </w:p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закупки</w:t>
            </w:r>
            <w:r w:rsidR="002B778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требований, влекущих </w:t>
            </w:r>
          </w:p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за собой ограничение </w:t>
            </w:r>
          </w:p>
          <w:p w:rsidR="00422EE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количества участников </w:t>
            </w:r>
          </w:p>
          <w:p w:rsidR="00422EE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закупки</w:t>
            </w:r>
            <w:r w:rsidRPr="00422EEA">
              <w:rPr>
                <w:rFonts w:ascii="Times New Roman" w:eastAsia="Calibri" w:hAnsi="Times New Roman" w:cs="Times New Roman"/>
                <w:szCs w:val="28"/>
              </w:rPr>
              <w:t>;</w:t>
            </w:r>
            <w:r w:rsidR="002B778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нарушение порядка определения и обоснования </w:t>
            </w:r>
          </w:p>
          <w:p w:rsidR="00BB2E5A" w:rsidRP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НМЦК.</w:t>
            </w:r>
          </w:p>
        </w:tc>
        <w:tc>
          <w:tcPr>
            <w:tcW w:w="1405" w:type="pct"/>
            <w:hideMark/>
          </w:tcPr>
          <w:p w:rsidR="00BB2E5A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1.При формировании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технических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422EEA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заданий и документации о закупах </w:t>
            </w:r>
          </w:p>
          <w:p w:rsidR="001F0FBF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установление требований к товарам, </w:t>
            </w:r>
          </w:p>
          <w:p w:rsidR="00727FE3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работам, услугам, которые могут </w:t>
            </w:r>
          </w:p>
          <w:p w:rsidR="00BB2E5A" w:rsidRDefault="00BB2E5A" w:rsidP="002E17D0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привести к ограничению конкуренции.</w:t>
            </w:r>
          </w:p>
        </w:tc>
        <w:tc>
          <w:tcPr>
            <w:tcW w:w="374" w:type="pct"/>
            <w:hideMark/>
          </w:tcPr>
          <w:p w:rsidR="00BB2E5A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Высокий</w:t>
            </w:r>
          </w:p>
        </w:tc>
        <w:tc>
          <w:tcPr>
            <w:tcW w:w="561" w:type="pct"/>
            <w:hideMark/>
          </w:tcPr>
          <w:p w:rsidR="00BB2E5A" w:rsidRPr="007271B7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9" w:type="pct"/>
            <w:hideMark/>
          </w:tcPr>
          <w:p w:rsidR="00BB2E5A" w:rsidRPr="007271B7" w:rsidRDefault="00BB2E5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Низкая</w:t>
            </w:r>
          </w:p>
        </w:tc>
      </w:tr>
      <w:tr w:rsidR="00265A6D" w:rsidRPr="007271B7" w:rsidTr="00BB2D52">
        <w:trPr>
          <w:trHeight w:val="987"/>
        </w:trPr>
        <w:tc>
          <w:tcPr>
            <w:tcW w:w="159" w:type="pct"/>
            <w:hideMark/>
          </w:tcPr>
          <w:p w:rsidR="00265A6D" w:rsidRDefault="00265A6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720" w:type="pct"/>
            <w:hideMark/>
          </w:tcPr>
          <w:p w:rsidR="00265A6D" w:rsidRDefault="00265A6D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Нарушение антимонопольного законодательства </w:t>
            </w:r>
          </w:p>
          <w:p w:rsidR="002B7781" w:rsidRDefault="00265A6D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при  </w:t>
            </w:r>
          </w:p>
          <w:p w:rsidR="00265A6D" w:rsidRDefault="002B7781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предоставлении </w:t>
            </w:r>
            <w:proofErr w:type="gramStart"/>
            <w:r w:rsidR="00265A6D">
              <w:rPr>
                <w:rFonts w:ascii="Times New Roman" w:eastAsia="Calibri" w:hAnsi="Times New Roman" w:cs="Times New Roman"/>
                <w:szCs w:val="28"/>
              </w:rPr>
              <w:t>муниципальных</w:t>
            </w:r>
            <w:proofErr w:type="gramEnd"/>
          </w:p>
          <w:p w:rsidR="00265A6D" w:rsidRDefault="00265A6D" w:rsidP="00FB10F7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 услуг.</w:t>
            </w:r>
          </w:p>
          <w:p w:rsidR="00265A6D" w:rsidRDefault="00265A6D" w:rsidP="00BB3E44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72" w:type="pct"/>
            <w:vAlign w:val="bottom"/>
            <w:hideMark/>
          </w:tcPr>
          <w:p w:rsidR="00265A6D" w:rsidRPr="009D3B46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lastRenderedPageBreak/>
              <w:t>1.Необоснованное</w:t>
            </w:r>
          </w:p>
          <w:p w:rsidR="00265A6D" w:rsidRPr="009D3B46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принятие  решения </w:t>
            </w: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об</w:t>
            </w:r>
            <w:proofErr w:type="gramEnd"/>
          </w:p>
          <w:p w:rsidR="002B7781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>отказе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в предоставлении муниципальной услуги </w:t>
            </w: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при</w:t>
            </w:r>
            <w:proofErr w:type="gramEnd"/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отсутствии оснований </w:t>
            </w: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для</w:t>
            </w:r>
            <w:proofErr w:type="gramEnd"/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отказа. </w:t>
            </w:r>
          </w:p>
          <w:p w:rsidR="002B7781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2.Принятие решения о </w:t>
            </w:r>
          </w:p>
          <w:p w:rsidR="00265A6D" w:rsidRPr="009D3B46" w:rsidRDefault="00265A6D" w:rsidP="009D3B46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9D3B46">
              <w:rPr>
                <w:rFonts w:ascii="Times New Roman" w:eastAsia="Calibri" w:hAnsi="Times New Roman" w:cs="Times New Roman"/>
                <w:szCs w:val="28"/>
              </w:rPr>
              <w:t xml:space="preserve">предоставлении </w:t>
            </w:r>
            <w:proofErr w:type="gramStart"/>
            <w:r w:rsidRPr="009D3B46">
              <w:rPr>
                <w:rFonts w:ascii="Times New Roman" w:eastAsia="Calibri" w:hAnsi="Times New Roman" w:cs="Times New Roman"/>
                <w:szCs w:val="28"/>
              </w:rPr>
              <w:t>муниципальной</w:t>
            </w:r>
            <w:proofErr w:type="gramEnd"/>
          </w:p>
          <w:p w:rsidR="00265A6D" w:rsidRPr="002B7781" w:rsidRDefault="00265A6D" w:rsidP="002B7781">
            <w:pP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</w:pP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услуги при  наличии оснований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для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отказа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в</w:t>
            </w:r>
            <w:r w:rsidR="002B7781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szCs w:val="28"/>
              </w:rPr>
              <w:t>её предоставлении</w:t>
            </w:r>
            <w:r>
              <w:rPr>
                <w:rFonts w:ascii="Times New Roman" w:eastAsia="Calibri" w:hAnsi="Times New Roman" w:cs="Times New Roman"/>
                <w:szCs w:val="28"/>
              </w:rPr>
              <w:t>.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3.Принятие </w:t>
            </w:r>
            <w:proofErr w:type="gramStart"/>
            <w:r w:rsidRPr="00103DAE">
              <w:rPr>
                <w:rFonts w:ascii="Times New Roman" w:eastAsia="Calibri" w:hAnsi="Times New Roman" w:cs="Times New Roman"/>
                <w:szCs w:val="28"/>
              </w:rPr>
              <w:t>необоснованных</w:t>
            </w:r>
            <w:proofErr w:type="gramEnd"/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>решений.</w:t>
            </w:r>
          </w:p>
          <w:p w:rsidR="00265A6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4.</w:t>
            </w:r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 Нарушение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szCs w:val="28"/>
              </w:rPr>
              <w:t>сроков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103DAE">
              <w:rPr>
                <w:rFonts w:ascii="Times New Roman" w:eastAsia="Calibri" w:hAnsi="Times New Roman" w:cs="Times New Roman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процедуры предоставления муниципальных услуг, 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 w:rsidRPr="00103DAE">
              <w:rPr>
                <w:rFonts w:ascii="Times New Roman" w:eastAsia="Calibri" w:hAnsi="Times New Roman" w:cs="Times New Roman"/>
                <w:szCs w:val="28"/>
              </w:rPr>
              <w:t>установленных</w:t>
            </w:r>
            <w:proofErr w:type="gramEnd"/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65A6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 xml:space="preserve">административными </w:t>
            </w:r>
          </w:p>
          <w:p w:rsidR="00265A6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103DAE">
              <w:rPr>
                <w:rFonts w:ascii="Times New Roman" w:eastAsia="Calibri" w:hAnsi="Times New Roman" w:cs="Times New Roman"/>
                <w:szCs w:val="28"/>
              </w:rPr>
              <w:t>регламентами.</w:t>
            </w:r>
          </w:p>
          <w:p w:rsidR="00265A6D" w:rsidRPr="0082686A" w:rsidRDefault="00265A6D" w:rsidP="0082686A">
            <w:pP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</w:pPr>
            <w:r w:rsidRP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5. Истребование</w:t>
            </w:r>
            <w:r w:rsid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документов</w:t>
            </w:r>
            <w:r w:rsidR="0082686A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</w:t>
            </w:r>
            <w:r w:rsidRPr="0082686A">
              <w:rPr>
                <w:rFonts w:ascii="Times New Roman" w:eastAsia="Calibri" w:hAnsi="Times New Roman" w:cs="Times New Roman"/>
                <w:szCs w:val="28"/>
              </w:rPr>
              <w:t>от физических  и  юридических  лиц,  не предусмотренных нормативн</w:t>
            </w:r>
            <w:proofErr w:type="gramStart"/>
            <w:r w:rsidRPr="0082686A">
              <w:rPr>
                <w:rFonts w:ascii="Times New Roman" w:eastAsia="Calibri" w:hAnsi="Times New Roman" w:cs="Times New Roman"/>
                <w:szCs w:val="28"/>
              </w:rPr>
              <w:t>о-</w:t>
            </w:r>
            <w:proofErr w:type="gramEnd"/>
            <w:r w:rsidRPr="0082686A">
              <w:rPr>
                <w:rFonts w:ascii="Times New Roman" w:eastAsia="Calibri" w:hAnsi="Times New Roman" w:cs="Times New Roman"/>
                <w:szCs w:val="28"/>
              </w:rPr>
              <w:t xml:space="preserve"> правовыми документами.</w:t>
            </w:r>
          </w:p>
        </w:tc>
        <w:tc>
          <w:tcPr>
            <w:tcW w:w="1405" w:type="pct"/>
            <w:hideMark/>
          </w:tcPr>
          <w:p w:rsidR="00422EEA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>.Ошибочный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анализ информации </w:t>
            </w:r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(документов).</w:t>
            </w:r>
          </w:p>
          <w:p w:rsidR="00265A6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2. Неполная   или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>искажённая</w:t>
            </w:r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 информация от заявителя.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3. Технический сбой при приёме </w:t>
            </w:r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документов в электронном виде.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4. Несоблюдение </w:t>
            </w:r>
            <w:proofErr w:type="gramStart"/>
            <w:r w:rsidRPr="0053369D">
              <w:rPr>
                <w:rFonts w:ascii="Times New Roman" w:eastAsia="Calibri" w:hAnsi="Times New Roman" w:cs="Times New Roman"/>
                <w:szCs w:val="28"/>
              </w:rPr>
              <w:t>установленных</w:t>
            </w:r>
            <w:proofErr w:type="gramEnd"/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2B7781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порядков оказания муниципальных </w:t>
            </w:r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услуг.</w:t>
            </w:r>
          </w:p>
          <w:p w:rsidR="00422EEA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5. Недостаточный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уровень </w:t>
            </w:r>
            <w:proofErr w:type="gramStart"/>
            <w:r w:rsidRPr="0053369D">
              <w:rPr>
                <w:rFonts w:ascii="Times New Roman" w:eastAsia="Calibri" w:hAnsi="Times New Roman" w:cs="Times New Roman"/>
                <w:szCs w:val="28"/>
              </w:rPr>
              <w:t>внутреннего</w:t>
            </w:r>
            <w:proofErr w:type="gramEnd"/>
          </w:p>
          <w:p w:rsidR="00265A6D" w:rsidRPr="0053369D" w:rsidRDefault="00265A6D" w:rsidP="00103DA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 контроля.</w:t>
            </w:r>
          </w:p>
          <w:p w:rsidR="002B7781" w:rsidRDefault="00265A6D" w:rsidP="0053369D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7.Отсутствие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53369D">
              <w:rPr>
                <w:rFonts w:ascii="Times New Roman" w:eastAsia="Calibri" w:hAnsi="Times New Roman" w:cs="Times New Roman"/>
                <w:szCs w:val="28"/>
              </w:rPr>
              <w:t xml:space="preserve">мониторинга </w:t>
            </w:r>
          </w:p>
          <w:p w:rsidR="002B7781" w:rsidRDefault="00265A6D" w:rsidP="002B7781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актуальности</w:t>
            </w:r>
            <w:r w:rsidR="002B778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Pr="0053369D">
              <w:rPr>
                <w:rFonts w:ascii="Times New Roman" w:eastAsia="Calibri" w:hAnsi="Times New Roman" w:cs="Times New Roman"/>
                <w:szCs w:val="28"/>
              </w:rPr>
              <w:t>административных</w:t>
            </w:r>
            <w:proofErr w:type="gramEnd"/>
          </w:p>
          <w:p w:rsidR="00265A6D" w:rsidRDefault="00265A6D" w:rsidP="002B7781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53369D">
              <w:rPr>
                <w:rFonts w:ascii="Times New Roman" w:eastAsia="Calibri" w:hAnsi="Times New Roman" w:cs="Times New Roman"/>
                <w:szCs w:val="28"/>
              </w:rPr>
              <w:t>регламентов.</w:t>
            </w:r>
          </w:p>
        </w:tc>
        <w:tc>
          <w:tcPr>
            <w:tcW w:w="374" w:type="pct"/>
            <w:hideMark/>
          </w:tcPr>
          <w:p w:rsidR="00265A6D" w:rsidRDefault="00265A6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Низкий</w:t>
            </w:r>
          </w:p>
        </w:tc>
        <w:tc>
          <w:tcPr>
            <w:tcW w:w="561" w:type="pct"/>
            <w:hideMark/>
          </w:tcPr>
          <w:p w:rsidR="00265A6D" w:rsidRPr="007271B7" w:rsidRDefault="00265A6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Отсутствие</w:t>
            </w:r>
          </w:p>
        </w:tc>
        <w:tc>
          <w:tcPr>
            <w:tcW w:w="609" w:type="pct"/>
            <w:hideMark/>
          </w:tcPr>
          <w:p w:rsidR="00265A6D" w:rsidRPr="007271B7" w:rsidRDefault="00265A6D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Низкая</w:t>
            </w:r>
          </w:p>
        </w:tc>
      </w:tr>
    </w:tbl>
    <w:p w:rsidR="00AC1590" w:rsidRDefault="00C772B7" w:rsidP="00A03275">
      <w:pPr>
        <w:ind w:right="-4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</w:t>
      </w:r>
      <w:r w:rsidR="003129EE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FB55FA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="003129EE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</w:t>
      </w: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2B7781" w:rsidRDefault="002B7781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2B7781" w:rsidRDefault="002B7781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456"/>
        <w:rPr>
          <w:rFonts w:ascii="Times New Roman" w:hAnsi="Times New Roman" w:cs="Times New Roman"/>
          <w:sz w:val="23"/>
          <w:szCs w:val="23"/>
        </w:rPr>
      </w:pPr>
    </w:p>
    <w:p w:rsidR="00A03275" w:rsidRDefault="00A03275" w:rsidP="00A03275">
      <w:pPr>
        <w:ind w:right="-314"/>
        <w:rPr>
          <w:rFonts w:ascii="Times New Roman" w:hAnsi="Times New Roman" w:cs="Times New Roman"/>
          <w:sz w:val="23"/>
          <w:szCs w:val="23"/>
        </w:rPr>
      </w:pPr>
    </w:p>
    <w:p w:rsidR="00C772B7" w:rsidRPr="00444AD3" w:rsidRDefault="00AC1590" w:rsidP="00A03275">
      <w:pPr>
        <w:ind w:right="-17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                                                                                                       </w:t>
      </w:r>
      <w:r w:rsidR="00FB55FA">
        <w:rPr>
          <w:rFonts w:ascii="Times New Roman" w:hAnsi="Times New Roman" w:cs="Times New Roman"/>
          <w:sz w:val="23"/>
          <w:szCs w:val="23"/>
        </w:rPr>
        <w:t xml:space="preserve">          </w:t>
      </w:r>
      <w:r w:rsidR="00450678">
        <w:rPr>
          <w:rFonts w:ascii="Times New Roman" w:hAnsi="Times New Roman" w:cs="Times New Roman"/>
          <w:sz w:val="23"/>
          <w:szCs w:val="23"/>
        </w:rPr>
        <w:t xml:space="preserve"> </w:t>
      </w:r>
      <w:r w:rsidR="00C772B7">
        <w:rPr>
          <w:rFonts w:ascii="Times New Roman" w:hAnsi="Times New Roman" w:cs="Times New Roman"/>
          <w:sz w:val="23"/>
          <w:szCs w:val="23"/>
        </w:rPr>
        <w:t xml:space="preserve">Приложение </w:t>
      </w:r>
      <w:r w:rsidR="00450678">
        <w:rPr>
          <w:rFonts w:ascii="Times New Roman" w:hAnsi="Times New Roman" w:cs="Times New Roman"/>
          <w:sz w:val="23"/>
          <w:szCs w:val="23"/>
        </w:rPr>
        <w:t>№</w:t>
      </w:r>
      <w:r w:rsidR="00C772B7">
        <w:rPr>
          <w:rFonts w:ascii="Times New Roman" w:hAnsi="Times New Roman" w:cs="Times New Roman"/>
          <w:sz w:val="23"/>
          <w:szCs w:val="23"/>
        </w:rPr>
        <w:t>2</w:t>
      </w:r>
    </w:p>
    <w:p w:rsidR="00C772B7" w:rsidRPr="00444AD3" w:rsidRDefault="00C772B7" w:rsidP="00A03275">
      <w:pPr>
        <w:ind w:right="-17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к постановлению</w:t>
      </w:r>
      <w:r w:rsidRPr="00444AD3">
        <w:rPr>
          <w:rFonts w:ascii="Times New Roman" w:hAnsi="Times New Roman" w:cs="Times New Roman"/>
          <w:sz w:val="23"/>
          <w:szCs w:val="23"/>
        </w:rPr>
        <w:t xml:space="preserve"> администрации </w:t>
      </w:r>
    </w:p>
    <w:p w:rsidR="00C772B7" w:rsidRPr="00444AD3" w:rsidRDefault="00C772B7" w:rsidP="00A03275">
      <w:pPr>
        <w:ind w:right="-314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</w:t>
      </w:r>
      <w:r w:rsidRPr="00444AD3">
        <w:rPr>
          <w:rFonts w:ascii="Times New Roman" w:hAnsi="Times New Roman" w:cs="Times New Roman"/>
          <w:sz w:val="23"/>
          <w:szCs w:val="23"/>
        </w:rPr>
        <w:t xml:space="preserve">муниципального образования </w:t>
      </w:r>
    </w:p>
    <w:p w:rsidR="00C772B7" w:rsidRPr="00BB2D52" w:rsidRDefault="00C772B7" w:rsidP="00A03275">
      <w:pPr>
        <w:ind w:right="-172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44AD3">
        <w:rPr>
          <w:rFonts w:ascii="Times New Roman" w:hAnsi="Times New Roman" w:cs="Times New Roman"/>
          <w:sz w:val="23"/>
          <w:szCs w:val="23"/>
        </w:rPr>
        <w:t>«</w:t>
      </w:r>
      <w:r w:rsidRPr="00BB2D52">
        <w:rPr>
          <w:rFonts w:ascii="Times New Roman" w:hAnsi="Times New Roman" w:cs="Times New Roman"/>
          <w:sz w:val="23"/>
          <w:szCs w:val="23"/>
        </w:rPr>
        <w:t>Суоярвский район»</w:t>
      </w:r>
    </w:p>
    <w:p w:rsidR="00C772B7" w:rsidRPr="00ED3E55" w:rsidRDefault="00C772B7" w:rsidP="00A03275">
      <w:pPr>
        <w:ind w:right="-172"/>
        <w:jc w:val="right"/>
        <w:rPr>
          <w:rFonts w:ascii="Times New Roman" w:hAnsi="Times New Roman" w:cs="Times New Roman"/>
          <w:sz w:val="23"/>
          <w:szCs w:val="23"/>
        </w:rPr>
      </w:pPr>
      <w:r w:rsidRPr="00BB2D5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</w:t>
      </w:r>
      <w:r w:rsidR="000A3222">
        <w:rPr>
          <w:rFonts w:ascii="Times New Roman" w:hAnsi="Times New Roman" w:cs="Times New Roman"/>
          <w:sz w:val="23"/>
          <w:szCs w:val="23"/>
        </w:rPr>
        <w:t>от 20.01</w:t>
      </w:r>
      <w:r w:rsidRPr="00BB2D52">
        <w:rPr>
          <w:rFonts w:ascii="Times New Roman" w:hAnsi="Times New Roman" w:cs="Times New Roman"/>
          <w:sz w:val="23"/>
          <w:szCs w:val="23"/>
        </w:rPr>
        <w:t>.202</w:t>
      </w:r>
      <w:r w:rsidR="000A3222">
        <w:rPr>
          <w:rFonts w:ascii="Times New Roman" w:hAnsi="Times New Roman" w:cs="Times New Roman"/>
          <w:sz w:val="23"/>
          <w:szCs w:val="23"/>
        </w:rPr>
        <w:t>2</w:t>
      </w:r>
      <w:r w:rsidR="00FA287F" w:rsidRPr="00BB2D52">
        <w:rPr>
          <w:rFonts w:ascii="Times New Roman" w:hAnsi="Times New Roman" w:cs="Times New Roman"/>
          <w:sz w:val="23"/>
          <w:szCs w:val="23"/>
        </w:rPr>
        <w:t xml:space="preserve"> </w:t>
      </w:r>
      <w:r w:rsidRPr="00BB2D52">
        <w:rPr>
          <w:rFonts w:ascii="Times New Roman" w:hAnsi="Times New Roman" w:cs="Times New Roman"/>
          <w:sz w:val="23"/>
          <w:szCs w:val="23"/>
        </w:rPr>
        <w:t xml:space="preserve"> №</w:t>
      </w:r>
      <w:r w:rsidR="000A3222">
        <w:rPr>
          <w:rFonts w:ascii="Times New Roman" w:hAnsi="Times New Roman" w:cs="Times New Roman"/>
          <w:sz w:val="23"/>
          <w:szCs w:val="23"/>
        </w:rPr>
        <w:t>21</w:t>
      </w:r>
      <w:r w:rsidRPr="00BB2D52">
        <w:rPr>
          <w:rFonts w:ascii="Times New Roman" w:hAnsi="Times New Roman" w:cs="Times New Roman"/>
          <w:sz w:val="23"/>
          <w:szCs w:val="23"/>
        </w:rPr>
        <w:t xml:space="preserve"> </w:t>
      </w:r>
      <w:r w:rsidR="00F267B3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C772B7" w:rsidRPr="007271B7" w:rsidRDefault="00C772B7" w:rsidP="00C772B7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B0228" w:rsidRPr="001B0228" w:rsidRDefault="00C772B7" w:rsidP="001B0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2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План мероприятий </w:t>
      </w:r>
      <w:r w:rsidR="001B0228" w:rsidRPr="001B0228">
        <w:rPr>
          <w:rFonts w:ascii="Times New Roman" w:hAnsi="Times New Roman" w:cs="Times New Roman"/>
          <w:b/>
          <w:sz w:val="28"/>
          <w:szCs w:val="28"/>
        </w:rPr>
        <w:t xml:space="preserve">по снижению рисков нарушения антимонопольного законодательства </w:t>
      </w:r>
    </w:p>
    <w:p w:rsidR="00381DD7" w:rsidRPr="000C039C" w:rsidRDefault="001B0228" w:rsidP="003129EE">
      <w:pPr>
        <w:jc w:val="center"/>
        <w:rPr>
          <w:sz w:val="20"/>
          <w:szCs w:val="20"/>
        </w:rPr>
      </w:pPr>
      <w:r w:rsidRPr="001B0228"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образо</w:t>
      </w:r>
      <w:r w:rsidR="00F267B3">
        <w:rPr>
          <w:rFonts w:ascii="Times New Roman" w:hAnsi="Times New Roman" w:cs="Times New Roman"/>
          <w:b/>
          <w:sz w:val="28"/>
          <w:szCs w:val="28"/>
        </w:rPr>
        <w:t>вания «Суоярвский район» на 202</w:t>
      </w:r>
      <w:r w:rsidR="00FC5D55">
        <w:rPr>
          <w:rFonts w:ascii="Times New Roman" w:hAnsi="Times New Roman" w:cs="Times New Roman"/>
          <w:b/>
          <w:sz w:val="28"/>
          <w:szCs w:val="28"/>
        </w:rPr>
        <w:t>2</w:t>
      </w:r>
      <w:r w:rsidRPr="001B02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81DD7" w:rsidRPr="000C039C" w:rsidRDefault="00381DD7" w:rsidP="00381DD7">
      <w:pPr>
        <w:spacing w:line="307" w:lineRule="exact"/>
        <w:rPr>
          <w:sz w:val="20"/>
          <w:szCs w:val="20"/>
        </w:rPr>
      </w:pPr>
    </w:p>
    <w:tbl>
      <w:tblPr>
        <w:tblW w:w="148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6378"/>
        <w:gridCol w:w="2410"/>
        <w:gridCol w:w="1701"/>
        <w:gridCol w:w="3969"/>
      </w:tblGrid>
      <w:tr w:rsidR="00422EEA" w:rsidRPr="003634BE" w:rsidTr="002B7781">
        <w:trPr>
          <w:trHeight w:val="787"/>
        </w:trPr>
        <w:tc>
          <w:tcPr>
            <w:tcW w:w="426" w:type="dxa"/>
            <w:vAlign w:val="bottom"/>
          </w:tcPr>
          <w:p w:rsidR="00422EEA" w:rsidRPr="00381DD7" w:rsidRDefault="00422EEA" w:rsidP="003129EE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 w:rsidRPr="00381DD7">
              <w:rPr>
                <w:rFonts w:ascii="Times New Roman" w:eastAsia="Calibri" w:hAnsi="Times New Roman" w:cs="Times New Roman"/>
                <w:szCs w:val="28"/>
              </w:rPr>
              <w:t>№</w:t>
            </w:r>
          </w:p>
          <w:p w:rsidR="00422EEA" w:rsidRPr="00381DD7" w:rsidRDefault="00422EEA" w:rsidP="003129EE">
            <w:pPr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proofErr w:type="gramStart"/>
            <w:r w:rsidRPr="003129EE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en-US" w:bidi="ar-SA"/>
              </w:rPr>
              <w:t>п</w:t>
            </w:r>
            <w:proofErr w:type="spellEnd"/>
            <w:proofErr w:type="gramEnd"/>
            <w:r w:rsidRPr="003129EE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en-US" w:bidi="ar-SA"/>
              </w:rPr>
              <w:t>/</w:t>
            </w:r>
            <w:proofErr w:type="spellStart"/>
            <w:r w:rsidRPr="003129EE">
              <w:rPr>
                <w:rFonts w:ascii="Times New Roman" w:eastAsia="Calibri" w:hAnsi="Times New Roman" w:cs="Times New Roman"/>
                <w:b/>
                <w:color w:val="auto"/>
                <w:szCs w:val="28"/>
                <w:lang w:eastAsia="en-US" w:bidi="ar-SA"/>
              </w:rPr>
              <w:t>п</w:t>
            </w:r>
            <w:proofErr w:type="spellEnd"/>
          </w:p>
        </w:tc>
        <w:tc>
          <w:tcPr>
            <w:tcW w:w="6378" w:type="dxa"/>
          </w:tcPr>
          <w:p w:rsidR="00D9756B" w:rsidRDefault="00295634" w:rsidP="003129EE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</w:t>
            </w:r>
            <w:r w:rsidR="00422EEA">
              <w:rPr>
                <w:rFonts w:ascii="Times New Roman" w:eastAsia="Calibri" w:hAnsi="Times New Roman" w:cs="Times New Roman"/>
                <w:b/>
                <w:szCs w:val="28"/>
              </w:rPr>
              <w:t>Мероприятия</w:t>
            </w:r>
            <w:r w:rsidR="00422EEA" w:rsidRPr="003129EE">
              <w:rPr>
                <w:rFonts w:ascii="Times New Roman" w:eastAsia="Calibri" w:hAnsi="Times New Roman" w:cs="Times New Roman"/>
                <w:b/>
                <w:szCs w:val="28"/>
              </w:rPr>
              <w:t xml:space="preserve"> по минимизации и</w:t>
            </w:r>
            <w:r w:rsidR="00600CDB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422EEA" w:rsidRPr="003129EE">
              <w:rPr>
                <w:rFonts w:ascii="Times New Roman" w:eastAsia="Calibri" w:hAnsi="Times New Roman" w:cs="Times New Roman"/>
                <w:b/>
                <w:szCs w:val="28"/>
              </w:rPr>
              <w:t xml:space="preserve">устранению </w:t>
            </w:r>
          </w:p>
          <w:p w:rsidR="00422EEA" w:rsidRPr="003129EE" w:rsidRDefault="00295634" w:rsidP="003129EE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                  </w:t>
            </w:r>
            <w:proofErr w:type="spellStart"/>
            <w:r w:rsidR="00422EEA" w:rsidRPr="003129EE">
              <w:rPr>
                <w:rFonts w:ascii="Times New Roman" w:eastAsia="Calibri" w:hAnsi="Times New Roman" w:cs="Times New Roman"/>
                <w:b/>
                <w:szCs w:val="28"/>
              </w:rPr>
              <w:t>комплаенс-рисков</w:t>
            </w:r>
            <w:proofErr w:type="spellEnd"/>
          </w:p>
        </w:tc>
        <w:tc>
          <w:tcPr>
            <w:tcW w:w="2410" w:type="dxa"/>
          </w:tcPr>
          <w:p w:rsidR="00422EEA" w:rsidRPr="003129EE" w:rsidRDefault="00422EE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</w:t>
            </w:r>
            <w:r w:rsidRPr="003129EE">
              <w:rPr>
                <w:rFonts w:ascii="Times New Roman" w:eastAsia="Calibri" w:hAnsi="Times New Roman" w:cs="Times New Roman"/>
                <w:b/>
                <w:szCs w:val="28"/>
              </w:rPr>
              <w:t>Ответственные</w:t>
            </w:r>
          </w:p>
          <w:p w:rsidR="00422EEA" w:rsidRPr="003129EE" w:rsidRDefault="00422EEA" w:rsidP="00B23B49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</w:t>
            </w:r>
            <w:r w:rsidRPr="003129EE">
              <w:rPr>
                <w:rFonts w:ascii="Times New Roman" w:eastAsia="Calibri" w:hAnsi="Times New Roman" w:cs="Times New Roman"/>
                <w:b/>
                <w:szCs w:val="28"/>
              </w:rPr>
              <w:t>исполнители</w:t>
            </w:r>
          </w:p>
        </w:tc>
        <w:tc>
          <w:tcPr>
            <w:tcW w:w="1701" w:type="dxa"/>
          </w:tcPr>
          <w:p w:rsidR="00D44ED9" w:rsidRDefault="00422EEA" w:rsidP="0072567A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Срок</w:t>
            </w:r>
          </w:p>
          <w:p w:rsidR="00422EEA" w:rsidRPr="003129EE" w:rsidRDefault="00422EEA" w:rsidP="0072567A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исполнения</w:t>
            </w:r>
          </w:p>
        </w:tc>
        <w:tc>
          <w:tcPr>
            <w:tcW w:w="3969" w:type="dxa"/>
          </w:tcPr>
          <w:p w:rsidR="00600CDB" w:rsidRDefault="00295634" w:rsidP="00422EEA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</w:t>
            </w:r>
            <w:r w:rsidR="00600CDB">
              <w:rPr>
                <w:rFonts w:ascii="Times New Roman" w:eastAsia="Calibri" w:hAnsi="Times New Roman" w:cs="Times New Roman"/>
                <w:b/>
                <w:szCs w:val="28"/>
              </w:rPr>
              <w:t>Планируемый</w:t>
            </w:r>
          </w:p>
          <w:p w:rsidR="00422EEA" w:rsidRPr="003129EE" w:rsidRDefault="00600CDB" w:rsidP="00422EEA">
            <w:pPr>
              <w:pStyle w:val="a8"/>
              <w:ind w:right="-852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295634"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результат</w:t>
            </w:r>
          </w:p>
        </w:tc>
      </w:tr>
      <w:tr w:rsidR="00422EEA" w:rsidRPr="003634BE" w:rsidTr="002B7781">
        <w:trPr>
          <w:trHeight w:val="1106"/>
        </w:trPr>
        <w:tc>
          <w:tcPr>
            <w:tcW w:w="426" w:type="dxa"/>
          </w:tcPr>
          <w:p w:rsidR="00422EEA" w:rsidRPr="002B7781" w:rsidRDefault="00422EEA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1.</w:t>
            </w:r>
          </w:p>
        </w:tc>
        <w:tc>
          <w:tcPr>
            <w:tcW w:w="6378" w:type="dxa"/>
          </w:tcPr>
          <w:p w:rsidR="00422EEA" w:rsidRPr="003129EE" w:rsidRDefault="00422EEA" w:rsidP="0072567A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 w:rsidRPr="003129EE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3129EE">
              <w:rPr>
                <w:rFonts w:ascii="Times New Roman" w:hAnsi="Times New Roman" w:cs="Times New Roman"/>
              </w:rPr>
              <w:t>действующих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3129EE">
              <w:rPr>
                <w:rFonts w:ascii="Times New Roman" w:hAnsi="Times New Roman" w:cs="Times New Roman"/>
              </w:rPr>
              <w:t>нормативных правовых</w:t>
            </w:r>
          </w:p>
          <w:p w:rsidR="00422EEA" w:rsidRPr="003129EE" w:rsidRDefault="00422EEA" w:rsidP="003129EE">
            <w:pPr>
              <w:ind w:left="100"/>
              <w:rPr>
                <w:rFonts w:ascii="Times New Roman" w:hAnsi="Times New Roman" w:cs="Times New Roman"/>
              </w:rPr>
            </w:pPr>
            <w:r w:rsidRPr="003129EE">
              <w:rPr>
                <w:rFonts w:ascii="Times New Roman" w:hAnsi="Times New Roman" w:cs="Times New Roman"/>
              </w:rPr>
              <w:t>актов Администрации</w:t>
            </w:r>
            <w:r>
              <w:rPr>
                <w:rFonts w:ascii="Times New Roman" w:hAnsi="Times New Roman" w:cs="Times New Roman"/>
              </w:rPr>
              <w:t xml:space="preserve"> на предмет их соответствия антимонопольному законодательству</w:t>
            </w:r>
          </w:p>
        </w:tc>
        <w:tc>
          <w:tcPr>
            <w:tcW w:w="2410" w:type="dxa"/>
          </w:tcPr>
          <w:p w:rsidR="00422EEA" w:rsidRPr="003129EE" w:rsidRDefault="00422EEA" w:rsidP="00D44ED9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отдел </w:t>
            </w:r>
            <w:r w:rsidR="00D44ED9">
              <w:rPr>
                <w:rFonts w:ascii="Times New Roman" w:hAnsi="Times New Roman" w:cs="Times New Roman"/>
              </w:rPr>
              <w:t>Администрации МО «Суоярвский район»</w:t>
            </w:r>
          </w:p>
        </w:tc>
        <w:tc>
          <w:tcPr>
            <w:tcW w:w="1701" w:type="dxa"/>
          </w:tcPr>
          <w:p w:rsidR="00D44ED9" w:rsidRDefault="00422EEA" w:rsidP="003129EE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</w:p>
          <w:p w:rsidR="00422EEA" w:rsidRPr="003129EE" w:rsidRDefault="00422EEA" w:rsidP="003129EE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969" w:type="dxa"/>
          </w:tcPr>
          <w:p w:rsidR="00422EEA" w:rsidRPr="003129EE" w:rsidRDefault="00D9756B" w:rsidP="00422E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вероятности наступления </w:t>
            </w:r>
            <w:proofErr w:type="spellStart"/>
            <w:r>
              <w:rPr>
                <w:rFonts w:ascii="Times New Roman" w:hAnsi="Times New Roman" w:cs="Times New Roman"/>
              </w:rPr>
              <w:t>комплаенс-рисков</w:t>
            </w:r>
            <w:proofErr w:type="spellEnd"/>
            <w:r>
              <w:rPr>
                <w:rFonts w:ascii="Times New Roman" w:hAnsi="Times New Roman" w:cs="Times New Roman"/>
              </w:rPr>
              <w:t>, недопущение нарушений антимонопольного законодательства</w:t>
            </w:r>
          </w:p>
        </w:tc>
      </w:tr>
      <w:tr w:rsidR="00422EEA" w:rsidRPr="003634BE" w:rsidTr="002B7781">
        <w:trPr>
          <w:trHeight w:val="767"/>
        </w:trPr>
        <w:tc>
          <w:tcPr>
            <w:tcW w:w="426" w:type="dxa"/>
          </w:tcPr>
          <w:p w:rsidR="00422EEA" w:rsidRPr="002B7781" w:rsidRDefault="00422EEA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2.</w:t>
            </w:r>
          </w:p>
        </w:tc>
        <w:tc>
          <w:tcPr>
            <w:tcW w:w="6378" w:type="dxa"/>
          </w:tcPr>
          <w:p w:rsidR="00422EEA" w:rsidRPr="003129EE" w:rsidRDefault="00422EEA" w:rsidP="002423AA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работников администрации об основных положениях антимонопольного законодательства</w:t>
            </w:r>
          </w:p>
        </w:tc>
        <w:tc>
          <w:tcPr>
            <w:tcW w:w="2410" w:type="dxa"/>
          </w:tcPr>
          <w:p w:rsidR="00422EEA" w:rsidRPr="003129EE" w:rsidRDefault="00422EEA" w:rsidP="003129EE">
            <w:pPr>
              <w:spacing w:line="305" w:lineRule="exact"/>
              <w:rPr>
                <w:rFonts w:ascii="Times New Roman" w:hAnsi="Times New Roman" w:cs="Times New Roman"/>
                <w:w w:val="99"/>
              </w:rPr>
            </w:pPr>
            <w:r>
              <w:rPr>
                <w:rFonts w:ascii="Times New Roman" w:hAnsi="Times New Roman" w:cs="Times New Roman"/>
              </w:rPr>
              <w:t>Юридический отдел Администрации МО «Суоярвский район»</w:t>
            </w:r>
          </w:p>
        </w:tc>
        <w:tc>
          <w:tcPr>
            <w:tcW w:w="1701" w:type="dxa"/>
          </w:tcPr>
          <w:p w:rsidR="00422EEA" w:rsidRPr="003129EE" w:rsidRDefault="00422EEA" w:rsidP="002423AA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3969" w:type="dxa"/>
          </w:tcPr>
          <w:p w:rsidR="00422EEA" w:rsidRPr="003129EE" w:rsidRDefault="00D9756B" w:rsidP="00422EEA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требований антимонопольного законодательства работниками администрации при выполнении </w:t>
            </w:r>
            <w:r w:rsidR="00C95510">
              <w:rPr>
                <w:rFonts w:ascii="Times New Roman" w:hAnsi="Times New Roman" w:cs="Times New Roman"/>
              </w:rPr>
              <w:t>должност</w:t>
            </w:r>
            <w:r>
              <w:rPr>
                <w:rFonts w:ascii="Times New Roman" w:hAnsi="Times New Roman" w:cs="Times New Roman"/>
              </w:rPr>
              <w:t>ных</w:t>
            </w:r>
            <w:r w:rsidR="00C955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обязанностей</w:t>
            </w:r>
          </w:p>
        </w:tc>
      </w:tr>
      <w:tr w:rsidR="00422EEA" w:rsidRPr="003634BE" w:rsidTr="002B7781">
        <w:trPr>
          <w:trHeight w:val="707"/>
        </w:trPr>
        <w:tc>
          <w:tcPr>
            <w:tcW w:w="426" w:type="dxa"/>
          </w:tcPr>
          <w:p w:rsidR="00422EEA" w:rsidRPr="002B7781" w:rsidRDefault="00422EEA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3.</w:t>
            </w:r>
          </w:p>
        </w:tc>
        <w:tc>
          <w:tcPr>
            <w:tcW w:w="6378" w:type="dxa"/>
          </w:tcPr>
          <w:p w:rsidR="00D9756B" w:rsidRDefault="00422EEA" w:rsidP="002423AA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Анализ проектов </w:t>
            </w:r>
            <w:r w:rsidR="00BB2D52">
              <w:rPr>
                <w:rFonts w:ascii="Times New Roman" w:hAnsi="Times New Roman" w:cs="Times New Roman"/>
              </w:rPr>
              <w:t xml:space="preserve">контрактов </w:t>
            </w:r>
            <w:r>
              <w:rPr>
                <w:rFonts w:ascii="Times New Roman" w:eastAsia="Calibri" w:hAnsi="Times New Roman" w:cs="Times New Roman"/>
                <w:szCs w:val="28"/>
              </w:rPr>
              <w:t>при осуществлении закупок,</w:t>
            </w:r>
          </w:p>
          <w:p w:rsidR="00422EEA" w:rsidRDefault="00422EEA" w:rsidP="002423AA">
            <w:pPr>
              <w:pStyle w:val="a8"/>
              <w:ind w:right="-852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товаров, </w:t>
            </w:r>
            <w:r w:rsidR="00D9756B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работ, услуг для обеспечения </w:t>
            </w:r>
            <w:r w:rsidR="00215B21">
              <w:rPr>
                <w:rFonts w:ascii="Times New Roman" w:eastAsia="Calibri" w:hAnsi="Times New Roman" w:cs="Times New Roman"/>
                <w:szCs w:val="28"/>
              </w:rPr>
              <w:t>муниципальных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422EEA" w:rsidRDefault="00422EEA" w:rsidP="002423AA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нужд </w:t>
            </w:r>
            <w:r>
              <w:rPr>
                <w:rFonts w:ascii="Times New Roman" w:hAnsi="Times New Roman" w:cs="Times New Roman"/>
              </w:rPr>
              <w:t>на предмет их соответствия антимонопольному законодательству</w:t>
            </w:r>
          </w:p>
        </w:tc>
        <w:tc>
          <w:tcPr>
            <w:tcW w:w="2410" w:type="dxa"/>
          </w:tcPr>
          <w:p w:rsidR="00422EEA" w:rsidRDefault="00422EEA" w:rsidP="003129EE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«ЦИХО»,</w:t>
            </w:r>
          </w:p>
          <w:p w:rsidR="00422EEA" w:rsidRDefault="00422EEA" w:rsidP="003129EE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 Администрации МО «Суоярвский район»</w:t>
            </w:r>
          </w:p>
        </w:tc>
        <w:tc>
          <w:tcPr>
            <w:tcW w:w="1701" w:type="dxa"/>
          </w:tcPr>
          <w:p w:rsidR="00422EEA" w:rsidRDefault="00422EEA" w:rsidP="003129EE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3969" w:type="dxa"/>
          </w:tcPr>
          <w:p w:rsidR="00422EEA" w:rsidRDefault="00D9756B" w:rsidP="00422EEA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вероятности наступления </w:t>
            </w:r>
            <w:proofErr w:type="spellStart"/>
            <w:r>
              <w:rPr>
                <w:rFonts w:ascii="Times New Roman" w:hAnsi="Times New Roman" w:cs="Times New Roman"/>
              </w:rPr>
              <w:t>комплаенс-рисков</w:t>
            </w:r>
            <w:proofErr w:type="spellEnd"/>
            <w:r>
              <w:rPr>
                <w:rFonts w:ascii="Times New Roman" w:hAnsi="Times New Roman" w:cs="Times New Roman"/>
              </w:rPr>
              <w:t>, недопущение нарушений антимонопольного законодательства</w:t>
            </w:r>
          </w:p>
        </w:tc>
      </w:tr>
      <w:tr w:rsidR="00422EEA" w:rsidRPr="003634BE" w:rsidTr="002B7781">
        <w:trPr>
          <w:trHeight w:val="707"/>
        </w:trPr>
        <w:tc>
          <w:tcPr>
            <w:tcW w:w="426" w:type="dxa"/>
          </w:tcPr>
          <w:p w:rsidR="00422EEA" w:rsidRPr="002B7781" w:rsidRDefault="00422EEA" w:rsidP="003129EE">
            <w:pPr>
              <w:spacing w:line="305" w:lineRule="exact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B7781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4.</w:t>
            </w:r>
          </w:p>
        </w:tc>
        <w:tc>
          <w:tcPr>
            <w:tcW w:w="6378" w:type="dxa"/>
          </w:tcPr>
          <w:p w:rsidR="007C494E" w:rsidRDefault="00422EEA" w:rsidP="00422EE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работников контрактной службы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2EEA" w:rsidRDefault="007C494E" w:rsidP="00422EEA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ответственности</w:t>
            </w:r>
            <w:r w:rsidR="00422EEA">
              <w:rPr>
                <w:rFonts w:ascii="Times New Roman" w:hAnsi="Times New Roman" w:cs="Times New Roman"/>
              </w:rPr>
              <w:t xml:space="preserve"> за несоблюдение антимонопольного законодательства</w:t>
            </w:r>
          </w:p>
        </w:tc>
        <w:tc>
          <w:tcPr>
            <w:tcW w:w="2410" w:type="dxa"/>
          </w:tcPr>
          <w:p w:rsidR="00422EEA" w:rsidRDefault="00422EEA" w:rsidP="00B23B49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«ЦИХО»,</w:t>
            </w:r>
          </w:p>
          <w:p w:rsidR="00422EEA" w:rsidRDefault="00422EEA" w:rsidP="00B23B49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 Администрации МО «Суоярвский район»</w:t>
            </w:r>
          </w:p>
        </w:tc>
        <w:tc>
          <w:tcPr>
            <w:tcW w:w="1701" w:type="dxa"/>
          </w:tcPr>
          <w:p w:rsidR="00422EEA" w:rsidRDefault="00422EEA" w:rsidP="00B23B49">
            <w:pPr>
              <w:spacing w:line="305" w:lineRule="exact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квартал</w:t>
            </w:r>
          </w:p>
        </w:tc>
        <w:tc>
          <w:tcPr>
            <w:tcW w:w="3969" w:type="dxa"/>
          </w:tcPr>
          <w:p w:rsidR="00422EEA" w:rsidRDefault="00D9756B" w:rsidP="00422EEA">
            <w:pPr>
              <w:spacing w:line="30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требований антимонопольного законодательства работниками администрации при выполнении </w:t>
            </w:r>
            <w:r w:rsidR="00C95510">
              <w:rPr>
                <w:rFonts w:ascii="Times New Roman" w:hAnsi="Times New Roman" w:cs="Times New Roman"/>
              </w:rPr>
              <w:t>должност</w:t>
            </w:r>
            <w:r>
              <w:rPr>
                <w:rFonts w:ascii="Times New Roman" w:hAnsi="Times New Roman" w:cs="Times New Roman"/>
              </w:rPr>
              <w:t>ных</w:t>
            </w:r>
            <w:r w:rsidR="00C955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обязанностей</w:t>
            </w:r>
          </w:p>
        </w:tc>
      </w:tr>
    </w:tbl>
    <w:p w:rsidR="00AC1590" w:rsidRDefault="00DC27DD" w:rsidP="007D2F3D">
      <w:pPr>
        <w:pStyle w:val="a8"/>
        <w:ind w:right="-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0F" w:rsidRDefault="00450678" w:rsidP="00450678">
      <w:pPr>
        <w:ind w:right="-456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A6310F" w:rsidRDefault="00A6310F" w:rsidP="00450678">
      <w:pPr>
        <w:ind w:right="-456"/>
        <w:jc w:val="center"/>
        <w:rPr>
          <w:rFonts w:ascii="Times New Roman" w:hAnsi="Times New Roman" w:cs="Times New Roman"/>
          <w:sz w:val="23"/>
          <w:szCs w:val="23"/>
        </w:rPr>
      </w:pPr>
    </w:p>
    <w:p w:rsidR="00A6310F" w:rsidRDefault="00A6310F" w:rsidP="00450678">
      <w:pPr>
        <w:ind w:right="-456"/>
        <w:jc w:val="center"/>
        <w:rPr>
          <w:rFonts w:ascii="Times New Roman" w:hAnsi="Times New Roman" w:cs="Times New Roman"/>
          <w:sz w:val="23"/>
          <w:szCs w:val="23"/>
        </w:rPr>
      </w:pPr>
    </w:p>
    <w:p w:rsidR="00A6310F" w:rsidRDefault="00A6310F" w:rsidP="00450678">
      <w:pPr>
        <w:ind w:right="-456"/>
        <w:jc w:val="center"/>
        <w:rPr>
          <w:rFonts w:ascii="Times New Roman" w:hAnsi="Times New Roman" w:cs="Times New Roman"/>
          <w:sz w:val="23"/>
          <w:szCs w:val="23"/>
        </w:rPr>
      </w:pPr>
    </w:p>
    <w:p w:rsidR="003D3AB9" w:rsidRDefault="003D3AB9" w:rsidP="00450678">
      <w:pPr>
        <w:ind w:right="-456"/>
        <w:jc w:val="center"/>
        <w:rPr>
          <w:rFonts w:ascii="Times New Roman" w:hAnsi="Times New Roman" w:cs="Times New Roman"/>
          <w:sz w:val="23"/>
          <w:szCs w:val="23"/>
        </w:rPr>
      </w:pPr>
    </w:p>
    <w:p w:rsidR="00A6310F" w:rsidRDefault="00A6310F" w:rsidP="00450678">
      <w:pPr>
        <w:ind w:right="-456"/>
        <w:jc w:val="center"/>
        <w:rPr>
          <w:rFonts w:ascii="Times New Roman" w:hAnsi="Times New Roman" w:cs="Times New Roman"/>
          <w:sz w:val="23"/>
          <w:szCs w:val="23"/>
        </w:rPr>
      </w:pPr>
    </w:p>
    <w:p w:rsidR="00450678" w:rsidRPr="00444AD3" w:rsidRDefault="00A6310F" w:rsidP="00450678">
      <w:pPr>
        <w:ind w:right="-456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450678">
        <w:rPr>
          <w:rFonts w:ascii="Times New Roman" w:hAnsi="Times New Roman" w:cs="Times New Roman"/>
          <w:sz w:val="23"/>
          <w:szCs w:val="23"/>
        </w:rPr>
        <w:t>Приложение №3</w:t>
      </w:r>
    </w:p>
    <w:p w:rsidR="00450678" w:rsidRPr="00444AD3" w:rsidRDefault="00450678" w:rsidP="0045067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к постановлению</w:t>
      </w:r>
      <w:r w:rsidRPr="00444AD3">
        <w:rPr>
          <w:rFonts w:ascii="Times New Roman" w:hAnsi="Times New Roman" w:cs="Times New Roman"/>
          <w:sz w:val="23"/>
          <w:szCs w:val="23"/>
        </w:rPr>
        <w:t xml:space="preserve"> администрации </w:t>
      </w:r>
    </w:p>
    <w:p w:rsidR="00450678" w:rsidRPr="00444AD3" w:rsidRDefault="00450678" w:rsidP="0045067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</w:t>
      </w:r>
      <w:r w:rsidRPr="00444AD3">
        <w:rPr>
          <w:rFonts w:ascii="Times New Roman" w:hAnsi="Times New Roman" w:cs="Times New Roman"/>
          <w:sz w:val="23"/>
          <w:szCs w:val="23"/>
        </w:rPr>
        <w:t xml:space="preserve">муниципального образования </w:t>
      </w:r>
    </w:p>
    <w:p w:rsidR="00450678" w:rsidRPr="00444AD3" w:rsidRDefault="00450678" w:rsidP="0045067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444AD3">
        <w:rPr>
          <w:rFonts w:ascii="Times New Roman" w:hAnsi="Times New Roman" w:cs="Times New Roman"/>
          <w:sz w:val="23"/>
          <w:szCs w:val="23"/>
        </w:rPr>
        <w:t>«</w:t>
      </w:r>
      <w:r>
        <w:rPr>
          <w:rFonts w:ascii="Times New Roman" w:hAnsi="Times New Roman" w:cs="Times New Roman"/>
          <w:sz w:val="23"/>
          <w:szCs w:val="23"/>
        </w:rPr>
        <w:t>Суоярвский</w:t>
      </w:r>
      <w:r w:rsidRPr="00444AD3">
        <w:rPr>
          <w:rFonts w:ascii="Times New Roman" w:hAnsi="Times New Roman" w:cs="Times New Roman"/>
          <w:sz w:val="23"/>
          <w:szCs w:val="23"/>
        </w:rPr>
        <w:t xml:space="preserve"> район»</w:t>
      </w:r>
    </w:p>
    <w:p w:rsidR="00450678" w:rsidRPr="00ED3E55" w:rsidRDefault="00450678" w:rsidP="0045067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 w:rsidRPr="00ED3E5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</w:t>
      </w:r>
      <w:r w:rsidR="000A3222">
        <w:rPr>
          <w:rFonts w:ascii="Times New Roman" w:hAnsi="Times New Roman" w:cs="Times New Roman"/>
          <w:sz w:val="23"/>
          <w:szCs w:val="23"/>
        </w:rPr>
        <w:t>от 20.01.2022</w:t>
      </w:r>
      <w:r w:rsidR="00F267B3">
        <w:rPr>
          <w:rFonts w:ascii="Times New Roman" w:hAnsi="Times New Roman" w:cs="Times New Roman"/>
          <w:sz w:val="23"/>
          <w:szCs w:val="23"/>
        </w:rPr>
        <w:t xml:space="preserve">  № </w:t>
      </w:r>
      <w:r w:rsidR="000A3222">
        <w:rPr>
          <w:rFonts w:ascii="Times New Roman" w:hAnsi="Times New Roman" w:cs="Times New Roman"/>
          <w:sz w:val="23"/>
          <w:szCs w:val="23"/>
        </w:rPr>
        <w:t>21</w:t>
      </w:r>
    </w:p>
    <w:p w:rsidR="00AC1590" w:rsidRDefault="00AC1590" w:rsidP="007D2F3D">
      <w:pPr>
        <w:pStyle w:val="a8"/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AC1590" w:rsidRDefault="00AC1590" w:rsidP="004506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678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эффективности реализации мероприятий антимонопольного комплаенса </w:t>
      </w:r>
      <w:r w:rsidR="00450678" w:rsidRPr="001B0228"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образо</w:t>
      </w:r>
      <w:r w:rsidR="00FC5D55">
        <w:rPr>
          <w:rFonts w:ascii="Times New Roman" w:hAnsi="Times New Roman" w:cs="Times New Roman"/>
          <w:b/>
          <w:sz w:val="28"/>
          <w:szCs w:val="28"/>
        </w:rPr>
        <w:t>вания «Суоярвский район» на 2022</w:t>
      </w:r>
      <w:r w:rsidR="00450678" w:rsidRPr="001B02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7781" w:rsidRPr="00450678" w:rsidRDefault="002B7781" w:rsidP="00450678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1200"/>
        <w:gridCol w:w="3060"/>
      </w:tblGrid>
      <w:tr w:rsidR="00450678" w:rsidRPr="003634BE" w:rsidTr="002B7781">
        <w:trPr>
          <w:trHeight w:val="996"/>
        </w:trPr>
        <w:tc>
          <w:tcPr>
            <w:tcW w:w="840" w:type="dxa"/>
            <w:vAlign w:val="bottom"/>
          </w:tcPr>
          <w:p w:rsidR="00450678" w:rsidRPr="00A9278D" w:rsidRDefault="00450678" w:rsidP="00B2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№</w:t>
            </w:r>
          </w:p>
          <w:p w:rsidR="00450678" w:rsidRPr="00A9278D" w:rsidRDefault="00450678" w:rsidP="00B2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п</w:t>
            </w:r>
            <w:proofErr w:type="spellEnd"/>
            <w:proofErr w:type="gramEnd"/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/</w:t>
            </w:r>
            <w:proofErr w:type="spellStart"/>
            <w:r w:rsidRPr="00A9278D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200" w:type="dxa"/>
            <w:vAlign w:val="bottom"/>
          </w:tcPr>
          <w:p w:rsidR="00450678" w:rsidRPr="00A9278D" w:rsidRDefault="00450678" w:rsidP="00B23B49">
            <w:pPr>
              <w:ind w:left="39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60" w:type="dxa"/>
            <w:vAlign w:val="bottom"/>
          </w:tcPr>
          <w:p w:rsidR="00450678" w:rsidRPr="00A9278D" w:rsidRDefault="00450678" w:rsidP="00B23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</w:t>
            </w:r>
            <w:proofErr w:type="gramStart"/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>целевого</w:t>
            </w:r>
            <w:proofErr w:type="gramEnd"/>
          </w:p>
          <w:p w:rsidR="00450678" w:rsidRPr="00A9278D" w:rsidRDefault="00450678" w:rsidP="00B23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78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</w:tr>
      <w:tr w:rsidR="00450678" w:rsidRPr="003634BE" w:rsidTr="002B7781">
        <w:trPr>
          <w:trHeight w:val="630"/>
        </w:trPr>
        <w:tc>
          <w:tcPr>
            <w:tcW w:w="840" w:type="dxa"/>
          </w:tcPr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200" w:type="dxa"/>
            <w:vAlign w:val="bottom"/>
          </w:tcPr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 xml:space="preserve">Коэффициент снижения количества нарушений антимонопольного законодательства </w:t>
            </w:r>
            <w:proofErr w:type="gramStart"/>
            <w:r w:rsidRPr="002B7781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стороны Администрации муницип</w:t>
            </w:r>
            <w:r w:rsidR="002B7781">
              <w:rPr>
                <w:rFonts w:ascii="Times New Roman" w:hAnsi="Times New Roman" w:cs="Times New Roman"/>
              </w:rPr>
              <w:t>ального образования «Суоярвский район</w:t>
            </w:r>
            <w:r w:rsidRPr="002B7781">
              <w:rPr>
                <w:rFonts w:ascii="Times New Roman" w:hAnsi="Times New Roman" w:cs="Times New Roman"/>
              </w:rPr>
              <w:t>»</w:t>
            </w:r>
            <w:r w:rsidR="002B7781" w:rsidRPr="002B7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  <w:vAlign w:val="bottom"/>
          </w:tcPr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100%</w:t>
            </w:r>
          </w:p>
        </w:tc>
      </w:tr>
      <w:tr w:rsidR="00450678" w:rsidRPr="003634BE" w:rsidTr="002B7781">
        <w:trPr>
          <w:trHeight w:val="674"/>
        </w:trPr>
        <w:tc>
          <w:tcPr>
            <w:tcW w:w="840" w:type="dxa"/>
          </w:tcPr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200" w:type="dxa"/>
            <w:vAlign w:val="bottom"/>
          </w:tcPr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Доля нормативных правовых актов, разработчиком которых является</w:t>
            </w:r>
          </w:p>
          <w:p w:rsid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 xml:space="preserve">Администрации муниципального </w:t>
            </w:r>
            <w:r w:rsidR="002B7781">
              <w:rPr>
                <w:rFonts w:ascii="Times New Roman" w:hAnsi="Times New Roman" w:cs="Times New Roman"/>
              </w:rPr>
              <w:t>образования «Суоярвский район</w:t>
            </w:r>
            <w:r w:rsidRPr="002B7781">
              <w:rPr>
                <w:rFonts w:ascii="Times New Roman" w:hAnsi="Times New Roman" w:cs="Times New Roman"/>
              </w:rPr>
              <w:t xml:space="preserve">», в которых выявлены </w:t>
            </w:r>
          </w:p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риски нарушения антимонопольного</w:t>
            </w:r>
            <w:r w:rsidR="00510511" w:rsidRPr="002B7781">
              <w:rPr>
                <w:rFonts w:ascii="Times New Roman" w:hAnsi="Times New Roman" w:cs="Times New Roman"/>
              </w:rPr>
              <w:t xml:space="preserve"> </w:t>
            </w:r>
            <w:r w:rsidRPr="002B7781">
              <w:rPr>
                <w:rFonts w:ascii="Times New Roman" w:hAnsi="Times New Roman" w:cs="Times New Roman"/>
              </w:rPr>
              <w:t>законодательства</w:t>
            </w:r>
            <w:r w:rsidR="002B7781" w:rsidRPr="002B7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  <w:vAlign w:val="bottom"/>
          </w:tcPr>
          <w:p w:rsidR="00450678" w:rsidRPr="002B7781" w:rsidRDefault="00450678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не более 5 %</w:t>
            </w:r>
          </w:p>
        </w:tc>
      </w:tr>
      <w:tr w:rsidR="00510511" w:rsidRPr="003634BE" w:rsidTr="002B7781">
        <w:trPr>
          <w:trHeight w:val="635"/>
        </w:trPr>
        <w:tc>
          <w:tcPr>
            <w:tcW w:w="840" w:type="dxa"/>
          </w:tcPr>
          <w:p w:rsidR="00510511" w:rsidRPr="002B7781" w:rsidRDefault="00510511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200" w:type="dxa"/>
            <w:vAlign w:val="bottom"/>
          </w:tcPr>
          <w:p w:rsidR="00510511" w:rsidRPr="002B7781" w:rsidRDefault="00510511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 xml:space="preserve">Доля сотрудников, с которыми были проведены обучающие мероприятия </w:t>
            </w:r>
            <w:proofErr w:type="gramStart"/>
            <w:r w:rsidRPr="002B778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10511" w:rsidRPr="002B7781" w:rsidRDefault="00510511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 xml:space="preserve">антимонопольному законодательству и антимонопольному </w:t>
            </w:r>
            <w:proofErr w:type="spellStart"/>
            <w:r w:rsidRPr="002B7781">
              <w:rPr>
                <w:rFonts w:ascii="Times New Roman" w:hAnsi="Times New Roman" w:cs="Times New Roman"/>
              </w:rPr>
              <w:t>комплаенсу</w:t>
            </w:r>
            <w:proofErr w:type="spellEnd"/>
            <w:r w:rsidR="002B7781" w:rsidRPr="002B7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  <w:vAlign w:val="bottom"/>
          </w:tcPr>
          <w:p w:rsidR="00510511" w:rsidRPr="002B7781" w:rsidRDefault="00510511" w:rsidP="002B7781">
            <w:pPr>
              <w:pStyle w:val="a8"/>
              <w:ind w:right="-852"/>
              <w:rPr>
                <w:rFonts w:ascii="Times New Roman" w:hAnsi="Times New Roman" w:cs="Times New Roman"/>
              </w:rPr>
            </w:pPr>
            <w:r w:rsidRPr="002B7781">
              <w:rPr>
                <w:rFonts w:ascii="Times New Roman" w:hAnsi="Times New Roman" w:cs="Times New Roman"/>
              </w:rPr>
              <w:t>не менее 30%</w:t>
            </w:r>
          </w:p>
        </w:tc>
      </w:tr>
    </w:tbl>
    <w:p w:rsidR="00AC1590" w:rsidRPr="000C039C" w:rsidRDefault="00AC1590" w:rsidP="00AC1590">
      <w:pPr>
        <w:spacing w:line="200" w:lineRule="exact"/>
        <w:rPr>
          <w:sz w:val="20"/>
          <w:szCs w:val="20"/>
        </w:rPr>
      </w:pPr>
    </w:p>
    <w:sectPr w:rsidR="00AC1590" w:rsidRPr="000C039C" w:rsidSect="00A0327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804" w:rsidRDefault="00DC2804" w:rsidP="009D5ACC">
      <w:r>
        <w:separator/>
      </w:r>
    </w:p>
  </w:endnote>
  <w:endnote w:type="continuationSeparator" w:id="0">
    <w:p w:rsidR="00DC2804" w:rsidRDefault="00DC2804" w:rsidP="009D5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804" w:rsidRDefault="00DC2804" w:rsidP="009D5ACC">
      <w:r>
        <w:separator/>
      </w:r>
    </w:p>
  </w:footnote>
  <w:footnote w:type="continuationSeparator" w:id="0">
    <w:p w:rsidR="00DC2804" w:rsidRDefault="00DC2804" w:rsidP="009D5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5B62"/>
    <w:multiLevelType w:val="hybridMultilevel"/>
    <w:tmpl w:val="BF246496"/>
    <w:lvl w:ilvl="0" w:tplc="313C1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7A2540"/>
    <w:multiLevelType w:val="hybridMultilevel"/>
    <w:tmpl w:val="2E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E503E"/>
    <w:multiLevelType w:val="hybridMultilevel"/>
    <w:tmpl w:val="E768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6943"/>
    <w:multiLevelType w:val="hybridMultilevel"/>
    <w:tmpl w:val="462EB7B4"/>
    <w:lvl w:ilvl="0" w:tplc="DC0EAF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07C"/>
    <w:rsid w:val="00016061"/>
    <w:rsid w:val="00031694"/>
    <w:rsid w:val="00037275"/>
    <w:rsid w:val="00083E8F"/>
    <w:rsid w:val="000849CD"/>
    <w:rsid w:val="000A3222"/>
    <w:rsid w:val="000E3737"/>
    <w:rsid w:val="000F4295"/>
    <w:rsid w:val="000F44F6"/>
    <w:rsid w:val="00101AFD"/>
    <w:rsid w:val="00103DAE"/>
    <w:rsid w:val="001051FE"/>
    <w:rsid w:val="00124460"/>
    <w:rsid w:val="0013125D"/>
    <w:rsid w:val="00136ED2"/>
    <w:rsid w:val="0015053F"/>
    <w:rsid w:val="00196A20"/>
    <w:rsid w:val="001A2BBE"/>
    <w:rsid w:val="001B0228"/>
    <w:rsid w:val="001B6476"/>
    <w:rsid w:val="001E24CF"/>
    <w:rsid w:val="001F0FBF"/>
    <w:rsid w:val="001F15B3"/>
    <w:rsid w:val="0020316B"/>
    <w:rsid w:val="00215B21"/>
    <w:rsid w:val="00217226"/>
    <w:rsid w:val="0022307C"/>
    <w:rsid w:val="0023357B"/>
    <w:rsid w:val="00233C42"/>
    <w:rsid w:val="002423AA"/>
    <w:rsid w:val="00251A7C"/>
    <w:rsid w:val="00260B99"/>
    <w:rsid w:val="00265A6D"/>
    <w:rsid w:val="00287444"/>
    <w:rsid w:val="00287D38"/>
    <w:rsid w:val="00295634"/>
    <w:rsid w:val="002A1D6C"/>
    <w:rsid w:val="002B7781"/>
    <w:rsid w:val="002C2131"/>
    <w:rsid w:val="002D4546"/>
    <w:rsid w:val="002E17D0"/>
    <w:rsid w:val="002F2A85"/>
    <w:rsid w:val="0031160C"/>
    <w:rsid w:val="003129EE"/>
    <w:rsid w:val="00322D3F"/>
    <w:rsid w:val="0033119C"/>
    <w:rsid w:val="00335C91"/>
    <w:rsid w:val="00335FDE"/>
    <w:rsid w:val="003428F6"/>
    <w:rsid w:val="00351640"/>
    <w:rsid w:val="00381DD7"/>
    <w:rsid w:val="0039440E"/>
    <w:rsid w:val="003C328C"/>
    <w:rsid w:val="003D3AB9"/>
    <w:rsid w:val="003E2CB8"/>
    <w:rsid w:val="003E52C9"/>
    <w:rsid w:val="003F15E8"/>
    <w:rsid w:val="0041424C"/>
    <w:rsid w:val="00422EEA"/>
    <w:rsid w:val="0044096F"/>
    <w:rsid w:val="004449B8"/>
    <w:rsid w:val="00444AD3"/>
    <w:rsid w:val="00450678"/>
    <w:rsid w:val="004546A7"/>
    <w:rsid w:val="00493355"/>
    <w:rsid w:val="004940E4"/>
    <w:rsid w:val="004958B5"/>
    <w:rsid w:val="004A521D"/>
    <w:rsid w:val="004B499A"/>
    <w:rsid w:val="004B5AFE"/>
    <w:rsid w:val="004C26A3"/>
    <w:rsid w:val="004C31F0"/>
    <w:rsid w:val="004C57E7"/>
    <w:rsid w:val="004C6BCA"/>
    <w:rsid w:val="004D3769"/>
    <w:rsid w:val="004F0E5A"/>
    <w:rsid w:val="004F4E00"/>
    <w:rsid w:val="004F771F"/>
    <w:rsid w:val="005025F6"/>
    <w:rsid w:val="00510511"/>
    <w:rsid w:val="0051796C"/>
    <w:rsid w:val="0053369D"/>
    <w:rsid w:val="00543D4A"/>
    <w:rsid w:val="005454B2"/>
    <w:rsid w:val="005455AD"/>
    <w:rsid w:val="00586885"/>
    <w:rsid w:val="005A2225"/>
    <w:rsid w:val="005A27AE"/>
    <w:rsid w:val="005A68D8"/>
    <w:rsid w:val="005C0A28"/>
    <w:rsid w:val="005E5558"/>
    <w:rsid w:val="005E63A6"/>
    <w:rsid w:val="005F26C1"/>
    <w:rsid w:val="005F6E99"/>
    <w:rsid w:val="00600CDB"/>
    <w:rsid w:val="00606388"/>
    <w:rsid w:val="006326F3"/>
    <w:rsid w:val="006623CA"/>
    <w:rsid w:val="006779A0"/>
    <w:rsid w:val="00694757"/>
    <w:rsid w:val="006A140D"/>
    <w:rsid w:val="006A40A8"/>
    <w:rsid w:val="006A4261"/>
    <w:rsid w:val="006A6501"/>
    <w:rsid w:val="006C02E1"/>
    <w:rsid w:val="006D038D"/>
    <w:rsid w:val="006D5DC2"/>
    <w:rsid w:val="0071246E"/>
    <w:rsid w:val="00724E1A"/>
    <w:rsid w:val="0072567A"/>
    <w:rsid w:val="007271B7"/>
    <w:rsid w:val="00727FE3"/>
    <w:rsid w:val="00733E87"/>
    <w:rsid w:val="007465DE"/>
    <w:rsid w:val="007915D0"/>
    <w:rsid w:val="007C41A2"/>
    <w:rsid w:val="007C494E"/>
    <w:rsid w:val="007C6C6A"/>
    <w:rsid w:val="007D2F3D"/>
    <w:rsid w:val="007E0021"/>
    <w:rsid w:val="007E0E44"/>
    <w:rsid w:val="007E311D"/>
    <w:rsid w:val="007F29CE"/>
    <w:rsid w:val="0080159D"/>
    <w:rsid w:val="008050A5"/>
    <w:rsid w:val="0081041A"/>
    <w:rsid w:val="0081079B"/>
    <w:rsid w:val="0081646B"/>
    <w:rsid w:val="0082686A"/>
    <w:rsid w:val="00861D32"/>
    <w:rsid w:val="00873BAC"/>
    <w:rsid w:val="00881CCD"/>
    <w:rsid w:val="0088381E"/>
    <w:rsid w:val="008A144C"/>
    <w:rsid w:val="008B2A3F"/>
    <w:rsid w:val="008D0FC3"/>
    <w:rsid w:val="008F492F"/>
    <w:rsid w:val="00924676"/>
    <w:rsid w:val="00925A0A"/>
    <w:rsid w:val="00926B80"/>
    <w:rsid w:val="00942924"/>
    <w:rsid w:val="0094483A"/>
    <w:rsid w:val="00951968"/>
    <w:rsid w:val="00963F0D"/>
    <w:rsid w:val="00970D4D"/>
    <w:rsid w:val="00976796"/>
    <w:rsid w:val="00977F20"/>
    <w:rsid w:val="009A0BA0"/>
    <w:rsid w:val="009A1054"/>
    <w:rsid w:val="009B05EC"/>
    <w:rsid w:val="009B5501"/>
    <w:rsid w:val="009D3B46"/>
    <w:rsid w:val="009D5ACC"/>
    <w:rsid w:val="009E1785"/>
    <w:rsid w:val="009F124F"/>
    <w:rsid w:val="00A03275"/>
    <w:rsid w:val="00A0374B"/>
    <w:rsid w:val="00A05A3E"/>
    <w:rsid w:val="00A2117C"/>
    <w:rsid w:val="00A2433D"/>
    <w:rsid w:val="00A2569A"/>
    <w:rsid w:val="00A4717E"/>
    <w:rsid w:val="00A6310F"/>
    <w:rsid w:val="00A9278D"/>
    <w:rsid w:val="00AB0530"/>
    <w:rsid w:val="00AB1B5B"/>
    <w:rsid w:val="00AC1590"/>
    <w:rsid w:val="00AC33A4"/>
    <w:rsid w:val="00AD0B2B"/>
    <w:rsid w:val="00AD5F54"/>
    <w:rsid w:val="00AE7D5B"/>
    <w:rsid w:val="00AF10C8"/>
    <w:rsid w:val="00AF3FC3"/>
    <w:rsid w:val="00B055D5"/>
    <w:rsid w:val="00B41475"/>
    <w:rsid w:val="00B4164B"/>
    <w:rsid w:val="00B52999"/>
    <w:rsid w:val="00B53910"/>
    <w:rsid w:val="00B61CF4"/>
    <w:rsid w:val="00B76874"/>
    <w:rsid w:val="00B84A98"/>
    <w:rsid w:val="00B84D18"/>
    <w:rsid w:val="00BB2D52"/>
    <w:rsid w:val="00BB2E5A"/>
    <w:rsid w:val="00BB3E44"/>
    <w:rsid w:val="00C175EC"/>
    <w:rsid w:val="00C22FB4"/>
    <w:rsid w:val="00C32260"/>
    <w:rsid w:val="00C341BC"/>
    <w:rsid w:val="00C43351"/>
    <w:rsid w:val="00C52D1B"/>
    <w:rsid w:val="00C748C7"/>
    <w:rsid w:val="00C772B7"/>
    <w:rsid w:val="00C86CC1"/>
    <w:rsid w:val="00C95510"/>
    <w:rsid w:val="00C97257"/>
    <w:rsid w:val="00CC356F"/>
    <w:rsid w:val="00CC408F"/>
    <w:rsid w:val="00D23315"/>
    <w:rsid w:val="00D32074"/>
    <w:rsid w:val="00D376C4"/>
    <w:rsid w:val="00D44ED9"/>
    <w:rsid w:val="00D9756B"/>
    <w:rsid w:val="00DB084B"/>
    <w:rsid w:val="00DC27DD"/>
    <w:rsid w:val="00DC2804"/>
    <w:rsid w:val="00DC610F"/>
    <w:rsid w:val="00DD3A3F"/>
    <w:rsid w:val="00DD4710"/>
    <w:rsid w:val="00DD60F0"/>
    <w:rsid w:val="00DE2010"/>
    <w:rsid w:val="00DE617E"/>
    <w:rsid w:val="00E04A54"/>
    <w:rsid w:val="00E306F1"/>
    <w:rsid w:val="00E51E1F"/>
    <w:rsid w:val="00E5535A"/>
    <w:rsid w:val="00E71209"/>
    <w:rsid w:val="00E93E92"/>
    <w:rsid w:val="00E95A0A"/>
    <w:rsid w:val="00EB244F"/>
    <w:rsid w:val="00EB4164"/>
    <w:rsid w:val="00EB5C53"/>
    <w:rsid w:val="00EC70AD"/>
    <w:rsid w:val="00ED3E55"/>
    <w:rsid w:val="00EE47DD"/>
    <w:rsid w:val="00EE6BD6"/>
    <w:rsid w:val="00EE7552"/>
    <w:rsid w:val="00F23593"/>
    <w:rsid w:val="00F267B3"/>
    <w:rsid w:val="00F27A03"/>
    <w:rsid w:val="00F6174E"/>
    <w:rsid w:val="00F934C1"/>
    <w:rsid w:val="00FA287F"/>
    <w:rsid w:val="00FA7C7F"/>
    <w:rsid w:val="00FB10F7"/>
    <w:rsid w:val="00FB55FA"/>
    <w:rsid w:val="00FB7A0F"/>
    <w:rsid w:val="00FC5D55"/>
    <w:rsid w:val="00FD2DA1"/>
    <w:rsid w:val="00FE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0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2307C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7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23315"/>
    <w:pPr>
      <w:ind w:left="720"/>
      <w:contextualSpacing/>
    </w:pPr>
  </w:style>
  <w:style w:type="paragraph" w:customStyle="1" w:styleId="ConsPlusNormal">
    <w:name w:val="ConsPlusNormal"/>
    <w:link w:val="ConsPlusNormal0"/>
    <w:rsid w:val="00AB1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444A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8"/>
    <w:locked/>
    <w:rsid w:val="0081041A"/>
    <w:rPr>
      <w:sz w:val="24"/>
    </w:rPr>
  </w:style>
  <w:style w:type="paragraph" w:styleId="a8">
    <w:name w:val="Body Text"/>
    <w:basedOn w:val="a"/>
    <w:link w:val="a7"/>
    <w:rsid w:val="0081041A"/>
    <w:pPr>
      <w:widowControl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character" w:customStyle="1" w:styleId="11">
    <w:name w:val="Основной текст Знак1"/>
    <w:basedOn w:val="a0"/>
    <w:link w:val="a8"/>
    <w:uiPriority w:val="99"/>
    <w:semiHidden/>
    <w:rsid w:val="0081041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HTML">
    <w:name w:val="HTML Preformatted"/>
    <w:basedOn w:val="a"/>
    <w:link w:val="HTML0"/>
    <w:rsid w:val="004940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494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779A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SUD</cp:lastModifiedBy>
  <cp:revision>2</cp:revision>
  <cp:lastPrinted>2022-02-14T06:22:00Z</cp:lastPrinted>
  <dcterms:created xsi:type="dcterms:W3CDTF">2022-02-14T07:34:00Z</dcterms:created>
  <dcterms:modified xsi:type="dcterms:W3CDTF">2022-02-14T07:34:00Z</dcterms:modified>
</cp:coreProperties>
</file>