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B9" w:rsidRDefault="003949B9" w:rsidP="003949B9">
      <w:pPr>
        <w:jc w:val="center"/>
      </w:pPr>
      <w:r>
        <w:rPr>
          <w:noProof/>
        </w:rPr>
        <w:drawing>
          <wp:inline distT="0" distB="0" distL="0" distR="0">
            <wp:extent cx="533400" cy="876300"/>
            <wp:effectExtent l="19050" t="0" r="0" b="0"/>
            <wp:docPr id="1" name="Рисунок 1" descr="суоярвский_район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6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B9" w:rsidRDefault="003949B9" w:rsidP="003949B9">
      <w:pPr>
        <w:jc w:val="center"/>
      </w:pPr>
    </w:p>
    <w:p w:rsidR="003949B9" w:rsidRPr="007225C8" w:rsidRDefault="003949B9" w:rsidP="00765DEB">
      <w:pPr>
        <w:jc w:val="center"/>
        <w:rPr>
          <w:sz w:val="28"/>
          <w:szCs w:val="28"/>
        </w:rPr>
      </w:pPr>
      <w:r w:rsidRPr="007225C8">
        <w:rPr>
          <w:sz w:val="28"/>
          <w:szCs w:val="28"/>
        </w:rPr>
        <w:t>РОССИЙСКАЯ ФЕДЕРАЦИЯ</w:t>
      </w:r>
    </w:p>
    <w:p w:rsidR="003949B9" w:rsidRPr="007225C8" w:rsidRDefault="003949B9" w:rsidP="003949B9">
      <w:pPr>
        <w:jc w:val="center"/>
        <w:rPr>
          <w:sz w:val="28"/>
          <w:szCs w:val="28"/>
        </w:rPr>
      </w:pPr>
      <w:r w:rsidRPr="007225C8">
        <w:rPr>
          <w:sz w:val="28"/>
          <w:szCs w:val="28"/>
        </w:rPr>
        <w:t>РЕСПУБЛИКА КАРЕЛИЯ</w:t>
      </w:r>
    </w:p>
    <w:p w:rsidR="003949B9" w:rsidRPr="007225C8" w:rsidRDefault="003949B9" w:rsidP="003949B9">
      <w:pPr>
        <w:rPr>
          <w:sz w:val="28"/>
          <w:szCs w:val="28"/>
        </w:rPr>
      </w:pPr>
    </w:p>
    <w:p w:rsidR="003949B9" w:rsidRPr="007225C8" w:rsidRDefault="003949B9" w:rsidP="003949B9">
      <w:pPr>
        <w:jc w:val="center"/>
        <w:rPr>
          <w:sz w:val="28"/>
          <w:szCs w:val="28"/>
        </w:rPr>
      </w:pPr>
      <w:r w:rsidRPr="007225C8">
        <w:rPr>
          <w:sz w:val="28"/>
          <w:szCs w:val="28"/>
        </w:rPr>
        <w:t xml:space="preserve">СОВЕТ ДЕПУТАТОВ МУНИЦИПАЛЬНОГО ОБРАЗОВАНИЯ </w:t>
      </w:r>
    </w:p>
    <w:p w:rsidR="003949B9" w:rsidRPr="007225C8" w:rsidRDefault="003949B9" w:rsidP="003949B9">
      <w:pPr>
        <w:jc w:val="center"/>
        <w:rPr>
          <w:sz w:val="28"/>
          <w:szCs w:val="28"/>
        </w:rPr>
      </w:pPr>
      <w:r w:rsidRPr="007225C8">
        <w:rPr>
          <w:sz w:val="28"/>
          <w:szCs w:val="28"/>
        </w:rPr>
        <w:t>«СУОЯРВСКИЙ РАЙОН»</w:t>
      </w:r>
    </w:p>
    <w:p w:rsidR="00765DEB" w:rsidRDefault="00765DEB" w:rsidP="003949B9">
      <w:pPr>
        <w:tabs>
          <w:tab w:val="left" w:pos="1830"/>
          <w:tab w:val="left" w:pos="6450"/>
        </w:tabs>
        <w:rPr>
          <w:sz w:val="28"/>
          <w:szCs w:val="28"/>
          <w:lang w:val="en-US"/>
        </w:rPr>
      </w:pPr>
    </w:p>
    <w:p w:rsidR="003949B9" w:rsidRPr="009D227B" w:rsidRDefault="00765DEB" w:rsidP="003949B9">
      <w:pPr>
        <w:tabs>
          <w:tab w:val="left" w:pos="1830"/>
          <w:tab w:val="left" w:pos="645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</w:t>
      </w:r>
      <w:r w:rsidR="003949B9" w:rsidRPr="009D227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XLI </w:t>
      </w:r>
      <w:r w:rsidR="003949B9" w:rsidRPr="009D227B">
        <w:rPr>
          <w:sz w:val="28"/>
          <w:szCs w:val="28"/>
        </w:rPr>
        <w:t xml:space="preserve">сессия                                                                                </w:t>
      </w:r>
      <w:r>
        <w:rPr>
          <w:sz w:val="28"/>
          <w:szCs w:val="28"/>
        </w:rPr>
        <w:t xml:space="preserve">     </w:t>
      </w:r>
      <w:proofErr w:type="gramStart"/>
      <w:r w:rsidR="007225C8">
        <w:rPr>
          <w:sz w:val="28"/>
          <w:szCs w:val="28"/>
          <w:lang w:val="en-US"/>
        </w:rPr>
        <w:t>IV</w:t>
      </w:r>
      <w:r w:rsidR="007225C8" w:rsidRPr="00BF37AF">
        <w:rPr>
          <w:sz w:val="28"/>
          <w:szCs w:val="28"/>
        </w:rPr>
        <w:t xml:space="preserve"> </w:t>
      </w:r>
      <w:r w:rsidR="003949B9" w:rsidRPr="009D227B">
        <w:rPr>
          <w:sz w:val="28"/>
          <w:szCs w:val="28"/>
        </w:rPr>
        <w:t xml:space="preserve"> созыв</w:t>
      </w:r>
      <w:proofErr w:type="gramEnd"/>
    </w:p>
    <w:p w:rsidR="003949B9" w:rsidRPr="009D227B" w:rsidRDefault="003949B9" w:rsidP="003949B9">
      <w:pPr>
        <w:tabs>
          <w:tab w:val="left" w:pos="1830"/>
          <w:tab w:val="left" w:pos="6450"/>
        </w:tabs>
        <w:rPr>
          <w:b/>
          <w:sz w:val="28"/>
          <w:szCs w:val="28"/>
        </w:rPr>
      </w:pPr>
    </w:p>
    <w:p w:rsidR="003949B9" w:rsidRPr="009D227B" w:rsidRDefault="003949B9" w:rsidP="003949B9">
      <w:pPr>
        <w:rPr>
          <w:b/>
          <w:sz w:val="28"/>
          <w:szCs w:val="28"/>
        </w:rPr>
      </w:pPr>
      <w:r w:rsidRPr="009D227B">
        <w:rPr>
          <w:sz w:val="28"/>
          <w:szCs w:val="28"/>
        </w:rPr>
        <w:t xml:space="preserve">                                                        </w:t>
      </w:r>
      <w:r w:rsidRPr="009D227B">
        <w:rPr>
          <w:b/>
          <w:sz w:val="28"/>
          <w:szCs w:val="28"/>
        </w:rPr>
        <w:t>РЕШЕНИЕ</w:t>
      </w:r>
    </w:p>
    <w:p w:rsidR="00E41C69" w:rsidRDefault="00E41C69" w:rsidP="003949B9">
      <w:pPr>
        <w:rPr>
          <w:sz w:val="28"/>
          <w:szCs w:val="28"/>
        </w:rPr>
      </w:pPr>
    </w:p>
    <w:p w:rsidR="003949B9" w:rsidRPr="00765DEB" w:rsidRDefault="00E41C69" w:rsidP="003949B9">
      <w:pPr>
        <w:rPr>
          <w:sz w:val="28"/>
          <w:szCs w:val="28"/>
          <w:lang w:val="en-US"/>
        </w:rPr>
      </w:pPr>
      <w:r>
        <w:rPr>
          <w:sz w:val="28"/>
          <w:szCs w:val="28"/>
        </w:rPr>
        <w:t>24 февраля</w:t>
      </w:r>
      <w:r w:rsidR="0099267C">
        <w:rPr>
          <w:sz w:val="28"/>
          <w:szCs w:val="28"/>
        </w:rPr>
        <w:t xml:space="preserve"> 2022 г.</w:t>
      </w:r>
      <w:r w:rsidR="00BF37AF">
        <w:rPr>
          <w:sz w:val="28"/>
          <w:szCs w:val="28"/>
        </w:rPr>
        <w:t xml:space="preserve">                               </w:t>
      </w:r>
      <w:r w:rsidR="003949B9" w:rsidRPr="009D227B">
        <w:rPr>
          <w:sz w:val="28"/>
          <w:szCs w:val="28"/>
        </w:rPr>
        <w:t xml:space="preserve">                    </w:t>
      </w:r>
      <w:r w:rsidR="0099267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="0099267C">
        <w:rPr>
          <w:sz w:val="28"/>
          <w:szCs w:val="28"/>
        </w:rPr>
        <w:t xml:space="preserve">            </w:t>
      </w:r>
      <w:r w:rsidR="007225C8" w:rsidRPr="00BF37AF">
        <w:rPr>
          <w:sz w:val="28"/>
          <w:szCs w:val="28"/>
        </w:rPr>
        <w:t xml:space="preserve"> </w:t>
      </w:r>
      <w:r w:rsidR="003949B9" w:rsidRPr="009D227B">
        <w:rPr>
          <w:sz w:val="28"/>
          <w:szCs w:val="28"/>
        </w:rPr>
        <w:t>№</w:t>
      </w:r>
      <w:r w:rsidR="00765DEB">
        <w:rPr>
          <w:sz w:val="28"/>
          <w:szCs w:val="28"/>
          <w:lang w:val="en-US"/>
        </w:rPr>
        <w:t xml:space="preserve"> 385</w:t>
      </w:r>
    </w:p>
    <w:p w:rsidR="003949B9" w:rsidRPr="00331E90" w:rsidRDefault="003949B9" w:rsidP="00331E90">
      <w:pPr>
        <w:jc w:val="center"/>
        <w:rPr>
          <w:b/>
          <w:i/>
          <w:sz w:val="28"/>
          <w:szCs w:val="28"/>
        </w:rPr>
      </w:pPr>
    </w:p>
    <w:p w:rsidR="00765DEB" w:rsidRDefault="00E82790" w:rsidP="00E82790">
      <w:pPr>
        <w:ind w:firstLine="709"/>
        <w:jc w:val="center"/>
        <w:rPr>
          <w:b/>
          <w:sz w:val="28"/>
          <w:szCs w:val="28"/>
          <w:lang w:val="en-US"/>
        </w:rPr>
      </w:pPr>
      <w:r w:rsidRPr="00E82790">
        <w:rPr>
          <w:b/>
          <w:sz w:val="28"/>
          <w:szCs w:val="28"/>
        </w:rPr>
        <w:t xml:space="preserve">О работе административной комиссии </w:t>
      </w:r>
    </w:p>
    <w:p w:rsidR="000E776D" w:rsidRDefault="00E82790" w:rsidP="00E82790">
      <w:pPr>
        <w:ind w:firstLine="709"/>
        <w:jc w:val="center"/>
        <w:rPr>
          <w:b/>
          <w:sz w:val="28"/>
          <w:szCs w:val="28"/>
        </w:rPr>
      </w:pPr>
      <w:r w:rsidRPr="00E82790">
        <w:rPr>
          <w:b/>
          <w:sz w:val="28"/>
          <w:szCs w:val="28"/>
        </w:rPr>
        <w:t>МО «Суоярвский район» в 20</w:t>
      </w:r>
      <w:r w:rsidR="00BF37AF">
        <w:rPr>
          <w:b/>
          <w:sz w:val="28"/>
          <w:szCs w:val="28"/>
        </w:rPr>
        <w:t>21</w:t>
      </w:r>
      <w:r w:rsidRPr="00E82790">
        <w:rPr>
          <w:b/>
          <w:sz w:val="28"/>
          <w:szCs w:val="28"/>
        </w:rPr>
        <w:t xml:space="preserve"> году</w:t>
      </w:r>
    </w:p>
    <w:p w:rsidR="00E82790" w:rsidRPr="00765DEB" w:rsidRDefault="00E82790" w:rsidP="00E82790">
      <w:pPr>
        <w:ind w:firstLine="709"/>
        <w:jc w:val="center"/>
        <w:rPr>
          <w:sz w:val="18"/>
          <w:szCs w:val="18"/>
        </w:rPr>
      </w:pPr>
    </w:p>
    <w:p w:rsidR="003949B9" w:rsidRPr="009D227B" w:rsidRDefault="003949B9" w:rsidP="00E41C69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 w:rsidR="00E82790">
        <w:rPr>
          <w:sz w:val="28"/>
          <w:szCs w:val="28"/>
        </w:rPr>
        <w:t>о</w:t>
      </w:r>
      <w:r w:rsidR="00E82790" w:rsidRPr="00E82790">
        <w:rPr>
          <w:sz w:val="28"/>
          <w:szCs w:val="28"/>
        </w:rPr>
        <w:t xml:space="preserve"> работе административной комиссии МО «Суоярвский район» в 20</w:t>
      </w:r>
      <w:r w:rsidR="00331631">
        <w:rPr>
          <w:sz w:val="28"/>
          <w:szCs w:val="28"/>
        </w:rPr>
        <w:t>21</w:t>
      </w:r>
      <w:r w:rsidR="00E82790" w:rsidRPr="00E82790">
        <w:rPr>
          <w:sz w:val="28"/>
          <w:szCs w:val="28"/>
        </w:rPr>
        <w:t xml:space="preserve"> году</w:t>
      </w:r>
      <w:r w:rsidR="005915A4">
        <w:rPr>
          <w:sz w:val="28"/>
          <w:szCs w:val="28"/>
        </w:rPr>
        <w:t>,</w:t>
      </w:r>
      <w:r w:rsidR="00E82790" w:rsidRPr="00E82790">
        <w:rPr>
          <w:sz w:val="28"/>
          <w:szCs w:val="28"/>
        </w:rPr>
        <w:t xml:space="preserve"> </w:t>
      </w:r>
      <w:r w:rsidRPr="009D227B">
        <w:rPr>
          <w:sz w:val="28"/>
          <w:szCs w:val="28"/>
        </w:rPr>
        <w:t>Совет депутатов муниципального образования «Суоярвский район</w:t>
      </w:r>
      <w:r w:rsidR="00331E90">
        <w:rPr>
          <w:sz w:val="28"/>
          <w:szCs w:val="28"/>
        </w:rPr>
        <w:t xml:space="preserve">» </w:t>
      </w:r>
      <w:r w:rsidR="00765DEB" w:rsidRPr="00765DEB">
        <w:rPr>
          <w:sz w:val="28"/>
          <w:szCs w:val="28"/>
        </w:rPr>
        <w:t>решил:</w:t>
      </w:r>
    </w:p>
    <w:p w:rsidR="003949B9" w:rsidRPr="00765DEB" w:rsidRDefault="003949B9" w:rsidP="003949B9">
      <w:pPr>
        <w:rPr>
          <w:sz w:val="10"/>
          <w:szCs w:val="10"/>
        </w:rPr>
      </w:pPr>
    </w:p>
    <w:p w:rsidR="003949B9" w:rsidRPr="00354D9E" w:rsidRDefault="003949B9" w:rsidP="001100D3">
      <w:pPr>
        <w:pStyle w:val="a5"/>
        <w:numPr>
          <w:ilvl w:val="0"/>
          <w:numId w:val="1"/>
        </w:numPr>
        <w:ind w:left="426" w:hanging="284"/>
        <w:jc w:val="both"/>
        <w:rPr>
          <w:sz w:val="28"/>
          <w:szCs w:val="28"/>
        </w:rPr>
      </w:pPr>
      <w:r w:rsidRPr="00354D9E">
        <w:rPr>
          <w:sz w:val="28"/>
          <w:szCs w:val="28"/>
        </w:rPr>
        <w:t xml:space="preserve">Информацию </w:t>
      </w:r>
      <w:r w:rsidR="00E82790" w:rsidRPr="00354D9E">
        <w:rPr>
          <w:sz w:val="28"/>
          <w:szCs w:val="28"/>
        </w:rPr>
        <w:t>о работе административной комиссии МО «Суоярвский район» в 20</w:t>
      </w:r>
      <w:r w:rsidR="00AB2751">
        <w:rPr>
          <w:sz w:val="28"/>
          <w:szCs w:val="28"/>
        </w:rPr>
        <w:t>21</w:t>
      </w:r>
      <w:r w:rsidR="00E82790" w:rsidRPr="00354D9E">
        <w:rPr>
          <w:sz w:val="28"/>
          <w:szCs w:val="28"/>
        </w:rPr>
        <w:t xml:space="preserve"> году </w:t>
      </w:r>
      <w:r w:rsidRPr="00354D9E">
        <w:rPr>
          <w:sz w:val="28"/>
          <w:szCs w:val="28"/>
        </w:rPr>
        <w:t>принять к сведению.</w:t>
      </w:r>
    </w:p>
    <w:p w:rsidR="00675A9B" w:rsidRPr="00354D9E" w:rsidRDefault="00675A9B" w:rsidP="001100D3">
      <w:pPr>
        <w:pStyle w:val="a5"/>
        <w:numPr>
          <w:ilvl w:val="0"/>
          <w:numId w:val="1"/>
        </w:numPr>
        <w:ind w:left="426" w:hanging="284"/>
        <w:jc w:val="both"/>
        <w:rPr>
          <w:sz w:val="28"/>
          <w:szCs w:val="28"/>
        </w:rPr>
      </w:pPr>
      <w:r w:rsidRPr="00354D9E">
        <w:rPr>
          <w:sz w:val="28"/>
          <w:szCs w:val="28"/>
        </w:rPr>
        <w:t>Административной комиссии осуществлять координацию деятельности должностных лиц, уполномоченных составлять протоколы об административных правонарушениях.</w:t>
      </w:r>
    </w:p>
    <w:p w:rsidR="00242AC6" w:rsidRPr="00765DEB" w:rsidRDefault="00675A9B" w:rsidP="001100D3">
      <w:pPr>
        <w:pStyle w:val="a5"/>
        <w:numPr>
          <w:ilvl w:val="0"/>
          <w:numId w:val="1"/>
        </w:numPr>
        <w:ind w:left="426" w:hanging="284"/>
        <w:jc w:val="both"/>
        <w:rPr>
          <w:bCs/>
          <w:sz w:val="28"/>
          <w:szCs w:val="28"/>
        </w:rPr>
      </w:pPr>
      <w:r w:rsidRPr="00354D9E">
        <w:rPr>
          <w:bCs/>
          <w:sz w:val="28"/>
          <w:szCs w:val="28"/>
        </w:rPr>
        <w:t>Рекомендовать усилить работу уполномоченным должностным лицам поселений Суоярвского района п</w:t>
      </w:r>
      <w:r w:rsidRPr="00354D9E">
        <w:rPr>
          <w:sz w:val="28"/>
          <w:szCs w:val="28"/>
        </w:rPr>
        <w:t>о составлению протоколов по ст.2.14</w:t>
      </w:r>
      <w:r w:rsidR="00354D9E" w:rsidRPr="00354D9E">
        <w:t xml:space="preserve"> </w:t>
      </w:r>
      <w:r w:rsidR="00354D9E">
        <w:t>«</w:t>
      </w:r>
      <w:r w:rsidR="00354D9E" w:rsidRPr="00354D9E">
        <w:rPr>
          <w:sz w:val="28"/>
          <w:szCs w:val="28"/>
        </w:rPr>
        <w:t>Нарушение правил благоустройства</w:t>
      </w:r>
      <w:r w:rsidR="00354D9E">
        <w:rPr>
          <w:sz w:val="28"/>
          <w:szCs w:val="28"/>
        </w:rPr>
        <w:t>»</w:t>
      </w:r>
      <w:r w:rsidR="00354D9E" w:rsidRPr="00354D9E">
        <w:rPr>
          <w:sz w:val="28"/>
          <w:szCs w:val="28"/>
        </w:rPr>
        <w:t xml:space="preserve"> Закона Республики Карелия от 15.05.2008 N 1191-ЗРК </w:t>
      </w:r>
      <w:r w:rsidR="00354D9E">
        <w:rPr>
          <w:sz w:val="28"/>
          <w:szCs w:val="28"/>
        </w:rPr>
        <w:t>«</w:t>
      </w:r>
      <w:r w:rsidR="00354D9E" w:rsidRPr="00354D9E">
        <w:rPr>
          <w:sz w:val="28"/>
          <w:szCs w:val="28"/>
        </w:rPr>
        <w:t>Об административных правонарушениях</w:t>
      </w:r>
      <w:r w:rsidR="00354D9E">
        <w:rPr>
          <w:sz w:val="28"/>
          <w:szCs w:val="28"/>
        </w:rPr>
        <w:t>»</w:t>
      </w:r>
      <w:r w:rsidRPr="00354D9E">
        <w:rPr>
          <w:bCs/>
          <w:sz w:val="28"/>
          <w:szCs w:val="28"/>
        </w:rPr>
        <w:t xml:space="preserve">. </w:t>
      </w:r>
    </w:p>
    <w:p w:rsidR="00765DEB" w:rsidRPr="00242AC6" w:rsidRDefault="00765DEB" w:rsidP="001100D3">
      <w:pPr>
        <w:pStyle w:val="a5"/>
        <w:numPr>
          <w:ilvl w:val="0"/>
          <w:numId w:val="1"/>
        </w:numPr>
        <w:ind w:left="426" w:hanging="284"/>
        <w:jc w:val="both"/>
        <w:rPr>
          <w:bCs/>
          <w:sz w:val="28"/>
          <w:szCs w:val="28"/>
        </w:rPr>
      </w:pPr>
      <w:proofErr w:type="gramStart"/>
      <w:r w:rsidRPr="00765DEB">
        <w:rPr>
          <w:bCs/>
          <w:sz w:val="28"/>
          <w:szCs w:val="28"/>
        </w:rPr>
        <w:t xml:space="preserve">Администрации МО «Суоярвский район» обратиться в Государственный комитет Республики Карелия по обеспечению жизнедеятельности и безопасности населения </w:t>
      </w:r>
      <w:r w:rsidR="00AB2751">
        <w:rPr>
          <w:bCs/>
          <w:sz w:val="28"/>
          <w:szCs w:val="28"/>
        </w:rPr>
        <w:t>о проведении</w:t>
      </w:r>
      <w:r w:rsidRPr="00765DEB">
        <w:rPr>
          <w:bCs/>
          <w:sz w:val="28"/>
          <w:szCs w:val="28"/>
        </w:rPr>
        <w:t xml:space="preserve"> обучающ</w:t>
      </w:r>
      <w:r w:rsidR="00AB2751">
        <w:rPr>
          <w:bCs/>
          <w:sz w:val="28"/>
          <w:szCs w:val="28"/>
        </w:rPr>
        <w:t>его</w:t>
      </w:r>
      <w:r w:rsidRPr="00765DEB">
        <w:rPr>
          <w:bCs/>
          <w:sz w:val="28"/>
          <w:szCs w:val="28"/>
        </w:rPr>
        <w:t xml:space="preserve"> семинар</w:t>
      </w:r>
      <w:r w:rsidR="00AB2751">
        <w:rPr>
          <w:bCs/>
          <w:sz w:val="28"/>
          <w:szCs w:val="28"/>
        </w:rPr>
        <w:t>а</w:t>
      </w:r>
      <w:r w:rsidRPr="00765DEB">
        <w:rPr>
          <w:bCs/>
          <w:sz w:val="28"/>
          <w:szCs w:val="28"/>
        </w:rPr>
        <w:t xml:space="preserve"> для специалистов администрации, уполномоченных на составление административных протоколов, и секретаря административной комиссии по реализации полномочий с учетом требований Федерального закона «О государственном контроле (надзоре) и муниципальном контроле в Российской Федерации</w:t>
      </w:r>
      <w:r w:rsidR="00AB2751">
        <w:rPr>
          <w:bCs/>
          <w:sz w:val="28"/>
          <w:szCs w:val="28"/>
        </w:rPr>
        <w:t>»</w:t>
      </w:r>
      <w:r w:rsidRPr="00765DEB">
        <w:rPr>
          <w:bCs/>
          <w:sz w:val="28"/>
          <w:szCs w:val="28"/>
        </w:rPr>
        <w:t xml:space="preserve"> от 31.07.2020 N 248-ФЗ».</w:t>
      </w:r>
      <w:proofErr w:type="gramEnd"/>
    </w:p>
    <w:p w:rsidR="003949B9" w:rsidRDefault="003949B9" w:rsidP="006C0F7E">
      <w:pPr>
        <w:ind w:left="426"/>
        <w:jc w:val="both"/>
        <w:rPr>
          <w:sz w:val="28"/>
          <w:szCs w:val="28"/>
        </w:rPr>
      </w:pPr>
    </w:p>
    <w:p w:rsidR="006C0F7E" w:rsidRPr="009D227B" w:rsidRDefault="006C0F7E" w:rsidP="003949B9">
      <w:pPr>
        <w:jc w:val="both"/>
        <w:rPr>
          <w:sz w:val="28"/>
          <w:szCs w:val="28"/>
        </w:rPr>
      </w:pPr>
    </w:p>
    <w:p w:rsidR="003949B9" w:rsidRPr="009D227B" w:rsidRDefault="003949B9" w:rsidP="003949B9">
      <w:pPr>
        <w:rPr>
          <w:sz w:val="28"/>
          <w:szCs w:val="28"/>
        </w:rPr>
      </w:pPr>
      <w:r w:rsidRPr="009D227B">
        <w:rPr>
          <w:sz w:val="28"/>
          <w:szCs w:val="28"/>
        </w:rPr>
        <w:t xml:space="preserve">Председатель Совета депутатов </w:t>
      </w:r>
    </w:p>
    <w:p w:rsidR="003949B9" w:rsidRPr="009D227B" w:rsidRDefault="003949B9" w:rsidP="003949B9">
      <w:pPr>
        <w:rPr>
          <w:sz w:val="28"/>
          <w:szCs w:val="28"/>
        </w:rPr>
      </w:pPr>
      <w:r w:rsidRPr="009D227B">
        <w:rPr>
          <w:sz w:val="28"/>
          <w:szCs w:val="28"/>
        </w:rPr>
        <w:t>МО «Суоярвский район»,</w:t>
      </w:r>
    </w:p>
    <w:p w:rsidR="003949B9" w:rsidRPr="009D227B" w:rsidRDefault="003949B9" w:rsidP="003949B9">
      <w:pPr>
        <w:jc w:val="both"/>
        <w:rPr>
          <w:color w:val="000000"/>
          <w:sz w:val="28"/>
          <w:szCs w:val="28"/>
        </w:rPr>
      </w:pPr>
      <w:r w:rsidRPr="009D227B">
        <w:rPr>
          <w:color w:val="000000"/>
          <w:spacing w:val="-1"/>
          <w:sz w:val="28"/>
          <w:szCs w:val="28"/>
        </w:rPr>
        <w:t>Глава муниципального образования</w:t>
      </w:r>
    </w:p>
    <w:p w:rsidR="006458E6" w:rsidRDefault="003949B9" w:rsidP="003E7B66">
      <w:pPr>
        <w:jc w:val="center"/>
      </w:pPr>
      <w:r w:rsidRPr="009D227B">
        <w:rPr>
          <w:color w:val="000000"/>
          <w:spacing w:val="-3"/>
          <w:sz w:val="28"/>
          <w:szCs w:val="28"/>
        </w:rPr>
        <w:t>«Суоярвский район»</w:t>
      </w:r>
      <w:r>
        <w:rPr>
          <w:color w:val="000000"/>
          <w:spacing w:val="-3"/>
          <w:sz w:val="28"/>
          <w:szCs w:val="28"/>
        </w:rPr>
        <w:t xml:space="preserve">                                                                      </w:t>
      </w:r>
      <w:r>
        <w:rPr>
          <w:color w:val="000000"/>
          <w:spacing w:val="-4"/>
          <w:sz w:val="28"/>
          <w:szCs w:val="28"/>
        </w:rPr>
        <w:t>Н.В. Васенина</w:t>
      </w:r>
      <w:r w:rsidRPr="009F4FD1">
        <w:rPr>
          <w:b/>
          <w:sz w:val="28"/>
          <w:szCs w:val="28"/>
        </w:rPr>
        <w:t xml:space="preserve"> </w:t>
      </w:r>
    </w:p>
    <w:p w:rsidR="001769BC" w:rsidRDefault="001769BC" w:rsidP="001100D3">
      <w:pPr>
        <w:spacing w:after="200" w:line="276" w:lineRule="auto"/>
        <w:jc w:val="center"/>
        <w:rPr>
          <w:b/>
        </w:rPr>
      </w:pPr>
      <w:r>
        <w:br w:type="page"/>
      </w:r>
      <w:r>
        <w:rPr>
          <w:b/>
        </w:rPr>
        <w:lastRenderedPageBreak/>
        <w:t>О</w:t>
      </w:r>
      <w:r w:rsidRPr="001769BC">
        <w:rPr>
          <w:b/>
        </w:rPr>
        <w:t xml:space="preserve"> деятельности административной комиссии за  2021 год</w:t>
      </w:r>
      <w:r>
        <w:rPr>
          <w:b/>
        </w:rPr>
        <w:t>.</w:t>
      </w:r>
    </w:p>
    <w:p w:rsidR="001769BC" w:rsidRPr="001769BC" w:rsidRDefault="001769BC" w:rsidP="001769BC">
      <w:pPr>
        <w:ind w:firstLine="567"/>
      </w:pPr>
      <w:r w:rsidRPr="001769BC">
        <w:t xml:space="preserve">Административной комиссией МО «Суоярвский район» (далее - Комиссия) в 2021 году было принято к рассмотрению, и рассмотрено 96 дел об административных правонарушениях, предусмотренных Законом Республики Карелия от 15.05.2008г. № 1191-ЗРК «Об административных правонарушениях» (далее – Закон) (в 2020 году – 135). Количество проводимых заседаний в 2021 году - 19, в прошлом году заседаний было 24.  </w:t>
      </w:r>
    </w:p>
    <w:p w:rsidR="001769BC" w:rsidRDefault="001769BC" w:rsidP="001769BC">
      <w:pPr>
        <w:ind w:firstLine="567"/>
        <w:rPr>
          <w:sz w:val="28"/>
          <w:szCs w:val="28"/>
        </w:rPr>
      </w:pPr>
      <w:r w:rsidRPr="001769BC">
        <w:t>Основные статьи  Закона, по которым рассматривались материалы, в сравнении с 2020 годом:</w:t>
      </w:r>
    </w:p>
    <w:tbl>
      <w:tblPr>
        <w:tblStyle w:val="a6"/>
        <w:tblW w:w="0" w:type="auto"/>
        <w:tblInd w:w="54" w:type="dxa"/>
        <w:tblLook w:val="0000"/>
      </w:tblPr>
      <w:tblGrid>
        <w:gridCol w:w="4388"/>
        <w:gridCol w:w="2555"/>
        <w:gridCol w:w="7"/>
        <w:gridCol w:w="2548"/>
      </w:tblGrid>
      <w:tr w:rsidR="001769BC" w:rsidTr="007E2A80">
        <w:trPr>
          <w:gridBefore w:val="1"/>
          <w:wBefore w:w="4388" w:type="dxa"/>
          <w:trHeight w:val="375"/>
        </w:trPr>
        <w:tc>
          <w:tcPr>
            <w:tcW w:w="2562" w:type="dxa"/>
            <w:gridSpan w:val="2"/>
          </w:tcPr>
          <w:p w:rsidR="001769BC" w:rsidRPr="00F354E9" w:rsidRDefault="001769BC" w:rsidP="007E2A80">
            <w:pPr>
              <w:ind w:firstLine="708"/>
              <w:rPr>
                <w:b/>
              </w:rPr>
            </w:pPr>
            <w:r w:rsidRPr="00F354E9">
              <w:rPr>
                <w:b/>
              </w:rPr>
              <w:t xml:space="preserve">  2020</w:t>
            </w:r>
          </w:p>
        </w:tc>
        <w:tc>
          <w:tcPr>
            <w:tcW w:w="2548" w:type="dxa"/>
          </w:tcPr>
          <w:p w:rsidR="001769BC" w:rsidRPr="00F354E9" w:rsidRDefault="001769BC" w:rsidP="007E2A80">
            <w:pPr>
              <w:ind w:firstLine="708"/>
              <w:rPr>
                <w:b/>
              </w:rPr>
            </w:pPr>
            <w:r w:rsidRPr="00F354E9">
              <w:rPr>
                <w:b/>
              </w:rPr>
              <w:t xml:space="preserve"> 2021</w:t>
            </w:r>
          </w:p>
        </w:tc>
      </w:tr>
      <w:tr w:rsidR="001769BC" w:rsidTr="007E2A80">
        <w:tblPrEx>
          <w:tblLook w:val="04A0"/>
        </w:tblPrEx>
        <w:trPr>
          <w:trHeight w:val="750"/>
        </w:trPr>
        <w:tc>
          <w:tcPr>
            <w:tcW w:w="4388" w:type="dxa"/>
          </w:tcPr>
          <w:p w:rsidR="001769BC" w:rsidRPr="0072498A" w:rsidRDefault="001769BC" w:rsidP="007E2A80">
            <w:r w:rsidRPr="0072498A">
              <w:rPr>
                <w:b/>
              </w:rPr>
              <w:t>ст. 2.1.</w:t>
            </w:r>
            <w:r w:rsidRPr="0072498A">
              <w:t xml:space="preserve"> ЗРК об АП «Совершение действи</w:t>
            </w:r>
            <w:r>
              <w:t xml:space="preserve">й, нарушающих тишину и покой </w:t>
            </w:r>
            <w:r w:rsidRPr="0072498A">
              <w:t>граждан»</w:t>
            </w:r>
          </w:p>
        </w:tc>
        <w:tc>
          <w:tcPr>
            <w:tcW w:w="2555" w:type="dxa"/>
            <w:vAlign w:val="center"/>
          </w:tcPr>
          <w:p w:rsidR="001769BC" w:rsidRPr="0072498A" w:rsidRDefault="001769BC" w:rsidP="007E2A80">
            <w:pPr>
              <w:jc w:val="center"/>
            </w:pPr>
            <w:r>
              <w:t>54</w:t>
            </w:r>
          </w:p>
        </w:tc>
        <w:tc>
          <w:tcPr>
            <w:tcW w:w="2555" w:type="dxa"/>
            <w:gridSpan w:val="2"/>
            <w:vAlign w:val="center"/>
          </w:tcPr>
          <w:p w:rsidR="001769BC" w:rsidRPr="0072498A" w:rsidRDefault="001769BC" w:rsidP="007E2A80">
            <w:pPr>
              <w:jc w:val="center"/>
            </w:pPr>
            <w:r>
              <w:t>46</w:t>
            </w:r>
          </w:p>
        </w:tc>
      </w:tr>
      <w:tr w:rsidR="001769BC" w:rsidTr="007E2A80">
        <w:tblPrEx>
          <w:tblLook w:val="04A0"/>
        </w:tblPrEx>
        <w:trPr>
          <w:trHeight w:val="765"/>
        </w:trPr>
        <w:tc>
          <w:tcPr>
            <w:tcW w:w="4388" w:type="dxa"/>
          </w:tcPr>
          <w:p w:rsidR="001769BC" w:rsidRPr="0072498A" w:rsidRDefault="001769BC" w:rsidP="007E2A80">
            <w:r w:rsidRPr="0072498A">
              <w:rPr>
                <w:b/>
              </w:rPr>
              <w:t>ст. 2.15.</w:t>
            </w:r>
            <w:r w:rsidRPr="0072498A">
              <w:t xml:space="preserve"> ЗРК об АП «Отправление естественных надобностей в не предназначенных для этого общественных местах»</w:t>
            </w:r>
          </w:p>
        </w:tc>
        <w:tc>
          <w:tcPr>
            <w:tcW w:w="2555" w:type="dxa"/>
            <w:vAlign w:val="center"/>
          </w:tcPr>
          <w:p w:rsidR="001769BC" w:rsidRPr="0072498A" w:rsidRDefault="001769BC" w:rsidP="007E2A80">
            <w:pPr>
              <w:jc w:val="center"/>
            </w:pPr>
            <w:r>
              <w:t>2</w:t>
            </w:r>
          </w:p>
        </w:tc>
        <w:tc>
          <w:tcPr>
            <w:tcW w:w="2555" w:type="dxa"/>
            <w:gridSpan w:val="2"/>
            <w:vAlign w:val="center"/>
          </w:tcPr>
          <w:p w:rsidR="001769BC" w:rsidRPr="0072498A" w:rsidRDefault="001769BC" w:rsidP="007E2A80">
            <w:pPr>
              <w:jc w:val="center"/>
            </w:pPr>
            <w:r>
              <w:t>3</w:t>
            </w:r>
          </w:p>
        </w:tc>
      </w:tr>
      <w:tr w:rsidR="001769BC" w:rsidTr="007E2A80">
        <w:tblPrEx>
          <w:tblLook w:val="04A0"/>
        </w:tblPrEx>
        <w:trPr>
          <w:trHeight w:val="647"/>
        </w:trPr>
        <w:tc>
          <w:tcPr>
            <w:tcW w:w="4388" w:type="dxa"/>
          </w:tcPr>
          <w:p w:rsidR="001769BC" w:rsidRPr="0072498A" w:rsidRDefault="001769BC" w:rsidP="007E2A80">
            <w:r w:rsidRPr="0072498A">
              <w:rPr>
                <w:b/>
              </w:rPr>
              <w:t>ст.2.14.</w:t>
            </w:r>
            <w:r w:rsidRPr="0072498A">
              <w:t xml:space="preserve"> ЗРК об АП «Нарушение правил благоустройства»</w:t>
            </w:r>
          </w:p>
        </w:tc>
        <w:tc>
          <w:tcPr>
            <w:tcW w:w="2555" w:type="dxa"/>
            <w:vAlign w:val="center"/>
          </w:tcPr>
          <w:p w:rsidR="001769BC" w:rsidRPr="0072498A" w:rsidRDefault="001769BC" w:rsidP="007E2A80">
            <w:pPr>
              <w:jc w:val="center"/>
            </w:pPr>
            <w:r>
              <w:t>79</w:t>
            </w:r>
          </w:p>
        </w:tc>
        <w:tc>
          <w:tcPr>
            <w:tcW w:w="2555" w:type="dxa"/>
            <w:gridSpan w:val="2"/>
            <w:vAlign w:val="center"/>
          </w:tcPr>
          <w:p w:rsidR="001769BC" w:rsidRPr="0072498A" w:rsidRDefault="001769BC" w:rsidP="007E2A80">
            <w:pPr>
              <w:jc w:val="center"/>
            </w:pPr>
            <w:r>
              <w:t>45</w:t>
            </w:r>
          </w:p>
        </w:tc>
      </w:tr>
      <w:tr w:rsidR="001769BC" w:rsidTr="007E2A80">
        <w:tblPrEx>
          <w:tblLook w:val="04A0"/>
        </w:tblPrEx>
        <w:trPr>
          <w:trHeight w:val="510"/>
        </w:trPr>
        <w:tc>
          <w:tcPr>
            <w:tcW w:w="4388" w:type="dxa"/>
          </w:tcPr>
          <w:p w:rsidR="001769BC" w:rsidRPr="0072498A" w:rsidRDefault="001769BC" w:rsidP="007E2A80">
            <w:pPr>
              <w:rPr>
                <w:b/>
              </w:rPr>
            </w:pPr>
            <w:r>
              <w:rPr>
                <w:b/>
              </w:rPr>
              <w:t>ст.2.26</w:t>
            </w:r>
            <w:r w:rsidRPr="0072498A">
              <w:rPr>
                <w:b/>
              </w:rPr>
              <w:t>.</w:t>
            </w:r>
            <w:r w:rsidRPr="0072498A">
              <w:t xml:space="preserve"> ЗРК об АП «</w:t>
            </w:r>
            <w:r>
              <w:t>Размещение нестационарных торговых объектов с нарушением схемы размещения нестационарных торговых объектов</w:t>
            </w:r>
            <w:r w:rsidRPr="0072498A">
              <w:t>»</w:t>
            </w:r>
          </w:p>
        </w:tc>
        <w:tc>
          <w:tcPr>
            <w:tcW w:w="2555" w:type="dxa"/>
            <w:vAlign w:val="center"/>
          </w:tcPr>
          <w:p w:rsidR="001769BC" w:rsidRDefault="001769BC" w:rsidP="007E2A80">
            <w:pPr>
              <w:jc w:val="center"/>
            </w:pPr>
            <w:r>
              <w:t>0</w:t>
            </w:r>
          </w:p>
        </w:tc>
        <w:tc>
          <w:tcPr>
            <w:tcW w:w="2555" w:type="dxa"/>
            <w:gridSpan w:val="2"/>
            <w:vAlign w:val="center"/>
          </w:tcPr>
          <w:p w:rsidR="001769BC" w:rsidRPr="0072498A" w:rsidRDefault="001769BC" w:rsidP="007E2A80">
            <w:pPr>
              <w:jc w:val="center"/>
            </w:pPr>
            <w:r>
              <w:t>2</w:t>
            </w:r>
          </w:p>
        </w:tc>
      </w:tr>
    </w:tbl>
    <w:p w:rsidR="001769BC" w:rsidRDefault="001769BC" w:rsidP="001769BC">
      <w:pPr>
        <w:rPr>
          <w:color w:val="FF0000"/>
          <w:sz w:val="28"/>
          <w:szCs w:val="28"/>
        </w:rPr>
      </w:pPr>
    </w:p>
    <w:p w:rsidR="001769BC" w:rsidRPr="001769BC" w:rsidRDefault="001769BC" w:rsidP="001769BC">
      <w:pPr>
        <w:ind w:left="142" w:firstLine="425"/>
        <w:jc w:val="both"/>
        <w:rPr>
          <w:color w:val="000000" w:themeColor="text1"/>
        </w:rPr>
      </w:pPr>
      <w:r w:rsidRPr="001769BC">
        <w:rPr>
          <w:color w:val="000000" w:themeColor="text1"/>
        </w:rPr>
        <w:t xml:space="preserve">Можно увидеть, что по статьям 2.1. и 2.14. Закона в сравнении с прошлым годом в 2021 году сотрудниками ОМВД России по Суоярвскому району и должностными лицами администрации МО «Суоярвский район» составлено протоколов меньше, чем в прошлом году. </w:t>
      </w:r>
    </w:p>
    <w:p w:rsidR="001769BC" w:rsidRPr="001769BC" w:rsidRDefault="001769BC" w:rsidP="001769BC">
      <w:pPr>
        <w:ind w:right="-1" w:firstLine="567"/>
        <w:jc w:val="both"/>
        <w:rPr>
          <w:color w:val="000000" w:themeColor="text1"/>
        </w:rPr>
      </w:pPr>
      <w:r w:rsidRPr="001769BC">
        <w:rPr>
          <w:color w:val="000000" w:themeColor="text1"/>
        </w:rPr>
        <w:t xml:space="preserve">Что касается других статей Закона, то количество протоколов каждый год в основном одинаково. </w:t>
      </w:r>
    </w:p>
    <w:p w:rsidR="001769BC" w:rsidRPr="001769BC" w:rsidRDefault="001769BC" w:rsidP="001769BC">
      <w:pPr>
        <w:ind w:firstLine="567"/>
        <w:jc w:val="both"/>
      </w:pPr>
      <w:r w:rsidRPr="001769BC">
        <w:rPr>
          <w:color w:val="000000" w:themeColor="text1"/>
        </w:rPr>
        <w:t>Материалы административных</w:t>
      </w:r>
      <w:r w:rsidRPr="001769BC">
        <w:t xml:space="preserve"> дел в органы прокуратуры и полиции в связи с обнаружением признаков состава уголовного преступления не передавались. </w:t>
      </w:r>
    </w:p>
    <w:p w:rsidR="001769BC" w:rsidRPr="001769BC" w:rsidRDefault="001769BC" w:rsidP="001769BC">
      <w:pPr>
        <w:ind w:firstLine="567"/>
        <w:jc w:val="both"/>
      </w:pPr>
      <w:r w:rsidRPr="001769BC">
        <w:t>Нерассмотренных или отложенных административных дел за отчетный период в комиссии не имеется.</w:t>
      </w:r>
    </w:p>
    <w:p w:rsidR="001769BC" w:rsidRPr="001769BC" w:rsidRDefault="001769BC" w:rsidP="001769BC">
      <w:pPr>
        <w:ind w:firstLine="567"/>
        <w:jc w:val="both"/>
      </w:pPr>
      <w:r w:rsidRPr="001769BC">
        <w:t>От общего числа рассмотренных протоколов, наказания в виде предупреждения вынесено по 60 протоколам. Показатель за 2020 год – 83 протокола. В основном такая мера наказания применяется с профилактической целью, и учитываются смягчающие обстоятельства каждого рассмотренного административного дела.</w:t>
      </w:r>
    </w:p>
    <w:p w:rsidR="001769BC" w:rsidRPr="001769BC" w:rsidRDefault="001769BC" w:rsidP="001769BC">
      <w:pPr>
        <w:ind w:left="142" w:firstLine="425"/>
        <w:jc w:val="both"/>
      </w:pPr>
      <w:r w:rsidRPr="001769BC">
        <w:t>За отсутствием состава либо события правонарушения административной комиссией прекращено 11 дел, за аналогичный период 2020 года – 34 дела.</w:t>
      </w:r>
    </w:p>
    <w:p w:rsidR="001769BC" w:rsidRPr="001769BC" w:rsidRDefault="001769BC" w:rsidP="001769BC">
      <w:pPr>
        <w:ind w:left="142" w:firstLine="425"/>
        <w:jc w:val="both"/>
      </w:pPr>
      <w:r w:rsidRPr="001769BC">
        <w:t>К административной ответственности в виде административного штрафа привлечено 25 лиц из них:</w:t>
      </w:r>
    </w:p>
    <w:p w:rsidR="001769BC" w:rsidRPr="001769BC" w:rsidRDefault="001769BC" w:rsidP="001769BC">
      <w:pPr>
        <w:pStyle w:val="a5"/>
        <w:numPr>
          <w:ilvl w:val="0"/>
          <w:numId w:val="4"/>
        </w:numPr>
        <w:jc w:val="both"/>
      </w:pPr>
      <w:r w:rsidRPr="001769BC">
        <w:t>По ст.2.1 ЗРК → 15 – 26 000,00руб.;</w:t>
      </w:r>
    </w:p>
    <w:p w:rsidR="001769BC" w:rsidRPr="001769BC" w:rsidRDefault="001769BC" w:rsidP="001769BC">
      <w:pPr>
        <w:pStyle w:val="a5"/>
        <w:numPr>
          <w:ilvl w:val="0"/>
          <w:numId w:val="4"/>
        </w:numPr>
        <w:jc w:val="both"/>
      </w:pPr>
      <w:r w:rsidRPr="001769BC">
        <w:t>По ст.2.14 ЗРК → 7 – 13 0000,00руб.;</w:t>
      </w:r>
    </w:p>
    <w:p w:rsidR="001769BC" w:rsidRPr="001769BC" w:rsidRDefault="001769BC" w:rsidP="001769BC">
      <w:pPr>
        <w:pStyle w:val="a5"/>
        <w:numPr>
          <w:ilvl w:val="0"/>
          <w:numId w:val="4"/>
        </w:numPr>
        <w:jc w:val="both"/>
      </w:pPr>
      <w:r w:rsidRPr="001769BC">
        <w:t>По ст.2.15 ЗРК → 1 – 300,00руб.;</w:t>
      </w:r>
    </w:p>
    <w:p w:rsidR="001769BC" w:rsidRPr="001769BC" w:rsidRDefault="001769BC" w:rsidP="001769BC">
      <w:pPr>
        <w:pStyle w:val="a5"/>
        <w:numPr>
          <w:ilvl w:val="0"/>
          <w:numId w:val="4"/>
        </w:numPr>
        <w:jc w:val="both"/>
      </w:pPr>
      <w:r w:rsidRPr="001769BC">
        <w:t>По ст.2.26 ЗРК → 2 – 6 000,00руб.</w:t>
      </w:r>
    </w:p>
    <w:p w:rsidR="001769BC" w:rsidRPr="001769BC" w:rsidRDefault="001769BC" w:rsidP="001769BC">
      <w:pPr>
        <w:ind w:firstLine="567"/>
        <w:jc w:val="both"/>
      </w:pPr>
      <w:r w:rsidRPr="001769BC">
        <w:t>За аналогичный период прошлого года – 18: по ст.2.1 ЗРК → 14 – 15000,00руб.; по ст.2.14 ЗРК → 2 – 3000,00руб.; по ст.2.15 ЗРК → 2 – 1300,00руб.</w:t>
      </w:r>
    </w:p>
    <w:p w:rsidR="001769BC" w:rsidRPr="001769BC" w:rsidRDefault="001769BC" w:rsidP="001769BC">
      <w:pPr>
        <w:ind w:left="142" w:firstLine="425"/>
        <w:jc w:val="both"/>
        <w:rPr>
          <w:color w:val="000000" w:themeColor="text1"/>
        </w:rPr>
      </w:pPr>
      <w:r w:rsidRPr="001769BC">
        <w:t xml:space="preserve">Общая сумма штрафов, назначенных за отчетный период по делам об административных правонарушениях, составила 162 300,00 рублей, что на 143 000,00 рублей больше по сравнению с предыдущим отчетным </w:t>
      </w:r>
      <w:r w:rsidRPr="001769BC">
        <w:rPr>
          <w:color w:val="000000" w:themeColor="text1"/>
        </w:rPr>
        <w:t>периодом.</w:t>
      </w:r>
    </w:p>
    <w:p w:rsidR="001769BC" w:rsidRPr="001769BC" w:rsidRDefault="001769BC" w:rsidP="001769BC">
      <w:pPr>
        <w:ind w:left="142" w:firstLine="425"/>
        <w:jc w:val="both"/>
        <w:rPr>
          <w:color w:val="000000" w:themeColor="text1"/>
        </w:rPr>
      </w:pPr>
      <w:r w:rsidRPr="001769BC">
        <w:rPr>
          <w:color w:val="000000" w:themeColor="text1"/>
        </w:rPr>
        <w:t>За отчетный период поступили платежи по ранее наложенным административным штрафам на общую сумму 23 983,48 рублей из них:</w:t>
      </w:r>
    </w:p>
    <w:p w:rsidR="001769BC" w:rsidRPr="001769BC" w:rsidRDefault="001769BC" w:rsidP="001769BC">
      <w:pPr>
        <w:pStyle w:val="a5"/>
        <w:numPr>
          <w:ilvl w:val="0"/>
          <w:numId w:val="3"/>
        </w:numPr>
        <w:jc w:val="both"/>
        <w:rPr>
          <w:color w:val="000000" w:themeColor="text1"/>
        </w:rPr>
      </w:pPr>
      <w:r w:rsidRPr="001769BC">
        <w:rPr>
          <w:color w:val="000000" w:themeColor="text1"/>
        </w:rPr>
        <w:t>в бюджет Республики Карелия – 12 783,48 рублей</w:t>
      </w:r>
    </w:p>
    <w:p w:rsidR="001769BC" w:rsidRPr="001769BC" w:rsidRDefault="001769BC" w:rsidP="001769BC">
      <w:pPr>
        <w:pStyle w:val="a5"/>
        <w:numPr>
          <w:ilvl w:val="0"/>
          <w:numId w:val="3"/>
        </w:numPr>
        <w:jc w:val="both"/>
        <w:rPr>
          <w:color w:val="000000" w:themeColor="text1"/>
        </w:rPr>
      </w:pPr>
      <w:r w:rsidRPr="001769BC">
        <w:rPr>
          <w:color w:val="000000" w:themeColor="text1"/>
        </w:rPr>
        <w:lastRenderedPageBreak/>
        <w:t>в бюджет Администрации МО «Суоярвский район» - 11 200 рублей.</w:t>
      </w:r>
    </w:p>
    <w:p w:rsidR="001769BC" w:rsidRPr="001769BC" w:rsidRDefault="001769BC" w:rsidP="001769BC">
      <w:pPr>
        <w:ind w:firstLine="567"/>
        <w:jc w:val="both"/>
        <w:rPr>
          <w:color w:val="000000" w:themeColor="text1"/>
        </w:rPr>
      </w:pPr>
      <w:r w:rsidRPr="001769BC">
        <w:rPr>
          <w:color w:val="000000" w:themeColor="text1"/>
        </w:rPr>
        <w:t xml:space="preserve">За аналогичный период прошлого года – 7 000,00 рублей. </w:t>
      </w:r>
    </w:p>
    <w:p w:rsidR="001769BC" w:rsidRPr="001769BC" w:rsidRDefault="001769BC" w:rsidP="001769BC">
      <w:pPr>
        <w:ind w:firstLine="567"/>
        <w:jc w:val="both"/>
        <w:rPr>
          <w:color w:val="000000" w:themeColor="text1"/>
        </w:rPr>
      </w:pPr>
      <w:r w:rsidRPr="001769BC">
        <w:rPr>
          <w:color w:val="000000" w:themeColor="text1"/>
        </w:rPr>
        <w:t>В декабре 2021 года юридическим лицом, привлеченным к административной ответственности, в Суоярвский районный суд была подана жалоба на постановление административной комиссии, которая находятся на рассмотрении.</w:t>
      </w:r>
    </w:p>
    <w:p w:rsidR="001769BC" w:rsidRPr="001769BC" w:rsidRDefault="001769BC" w:rsidP="001769BC">
      <w:pPr>
        <w:ind w:left="142" w:firstLine="425"/>
        <w:jc w:val="both"/>
        <w:rPr>
          <w:color w:val="FF0000"/>
        </w:rPr>
      </w:pPr>
      <w:r w:rsidRPr="001769BC">
        <w:rPr>
          <w:color w:val="000000" w:themeColor="text1"/>
          <w:shd w:val="clear" w:color="auto" w:fill="FFFFFF"/>
        </w:rPr>
        <w:t>В целях повышения эффективности взыскания штрафов, административной комиссией ведется взаимодействие со службой судебных приставов УФССП РК.</w:t>
      </w:r>
      <w:r w:rsidRPr="001769BC">
        <w:rPr>
          <w:color w:val="000000" w:themeColor="text1"/>
        </w:rPr>
        <w:t xml:space="preserve"> За отчетный период в службу судебных приставов было направлено 18 постановлений на сумму 21 600 рублей, взыскано в сумме 11 983,51 рублей (за аналогичный период 2020 года направлено 20 постановлений – взыскано 3354,16 руб.).</w:t>
      </w:r>
    </w:p>
    <w:p w:rsidR="001769BC" w:rsidRPr="001769BC" w:rsidRDefault="001769BC" w:rsidP="001769BC">
      <w:pPr>
        <w:ind w:firstLine="567"/>
        <w:jc w:val="both"/>
        <w:rPr>
          <w:color w:val="FF0000"/>
        </w:rPr>
      </w:pPr>
      <w:r w:rsidRPr="001769BC">
        <w:rPr>
          <w:color w:val="000000" w:themeColor="text1"/>
        </w:rPr>
        <w:t>За неуплату административного штрафа в срок, установленный законом,  в соответствии с частью 1 статьи 20.25 Кодекса РФ «Об административных правонарушениях» ответственным секретарем комиссии составлено и направлено на рассмотрение в Мировой суд</w:t>
      </w:r>
      <w:r w:rsidRPr="001769BC">
        <w:rPr>
          <w:color w:val="FF0000"/>
        </w:rPr>
        <w:t xml:space="preserve"> </w:t>
      </w:r>
      <w:r w:rsidRPr="001769BC">
        <w:rPr>
          <w:color w:val="000000" w:themeColor="text1"/>
        </w:rPr>
        <w:t>18 протоколов об административных правонарушениях. За 2020 год – 8 протоколов. За отчетный период вместе с прошлогодними протоколами взыскано всего 861,88 руб.</w:t>
      </w:r>
    </w:p>
    <w:p w:rsidR="001769BC" w:rsidRPr="001769BC" w:rsidRDefault="001769BC" w:rsidP="001769BC">
      <w:pPr>
        <w:ind w:left="142" w:firstLine="425"/>
        <w:jc w:val="both"/>
        <w:rPr>
          <w:color w:val="000000" w:themeColor="text1"/>
          <w:shd w:val="clear" w:color="auto" w:fill="FFFFFF"/>
        </w:rPr>
      </w:pPr>
      <w:r w:rsidRPr="001769BC">
        <w:t xml:space="preserve">Административной комиссией 27 мая 2021 года была организована, и проведена учеба Глав сельских поселений. </w:t>
      </w:r>
      <w:r w:rsidRPr="001769BC">
        <w:rPr>
          <w:color w:val="000000" w:themeColor="text1"/>
          <w:shd w:val="clear" w:color="auto" w:fill="FFFFFF"/>
        </w:rPr>
        <w:t xml:space="preserve">В помощь подготовлены методические рекомендации  по составлению протоколов об административном правонарушении. </w:t>
      </w:r>
    </w:p>
    <w:p w:rsidR="001769BC" w:rsidRPr="001769BC" w:rsidRDefault="001769BC" w:rsidP="001769BC">
      <w:pPr>
        <w:ind w:left="142" w:firstLine="425"/>
        <w:jc w:val="both"/>
        <w:rPr>
          <w:color w:val="000000" w:themeColor="text1"/>
        </w:rPr>
      </w:pPr>
      <w:r w:rsidRPr="001769BC">
        <w:rPr>
          <w:color w:val="000000" w:themeColor="text1"/>
          <w:shd w:val="clear" w:color="auto" w:fill="FFFFFF"/>
        </w:rPr>
        <w:t xml:space="preserve">Хотелось бы отметить неудовлетворительную работу специалистов поселений, на которых возложены полномочия по составлению протоколов об административных правонарушениях </w:t>
      </w:r>
      <w:r w:rsidRPr="001769BC">
        <w:rPr>
          <w:color w:val="000000" w:themeColor="text1"/>
        </w:rPr>
        <w:t xml:space="preserve">в соответствии с п. «г» </w:t>
      </w:r>
      <w:proofErr w:type="gramStart"/>
      <w:r w:rsidRPr="001769BC">
        <w:rPr>
          <w:color w:val="000000" w:themeColor="text1"/>
        </w:rPr>
        <w:t>ч</w:t>
      </w:r>
      <w:proofErr w:type="gramEnd"/>
      <w:r w:rsidRPr="001769BC">
        <w:rPr>
          <w:color w:val="000000" w:themeColor="text1"/>
        </w:rPr>
        <w:t>.1 ст.7.4. Закона РК от 15.05.2008 № 1191-ЗРК «Об административных правонарушениях»</w:t>
      </w:r>
      <w:r w:rsidRPr="001769BC">
        <w:rPr>
          <w:color w:val="000000" w:themeColor="text1"/>
          <w:shd w:val="clear" w:color="auto" w:fill="FFFFFF"/>
        </w:rPr>
        <w:t>.</w:t>
      </w:r>
    </w:p>
    <w:p w:rsidR="001769BC" w:rsidRPr="001769BC" w:rsidRDefault="001769BC" w:rsidP="001769BC">
      <w:pPr>
        <w:ind w:left="142" w:firstLine="425"/>
        <w:jc w:val="both"/>
      </w:pPr>
      <w:r w:rsidRPr="001769BC">
        <w:t xml:space="preserve">Полномочия административной комиссии используются не в полной мере, так как на рассмотрение поступает ограниченный перечень материалов об административных правонарушениях. То есть, по Закону РК «Об административных правонарушениях» можно составить протоколов по 7 статьям, в нашем случае составляется по 4 статьям. </w:t>
      </w:r>
    </w:p>
    <w:p w:rsidR="001769BC" w:rsidRPr="001769BC" w:rsidRDefault="001769BC" w:rsidP="001769BC">
      <w:pPr>
        <w:ind w:left="142" w:firstLine="425"/>
        <w:jc w:val="both"/>
      </w:pPr>
      <w:r w:rsidRPr="001769BC">
        <w:t>Информация о деятельности административной комиссии МО «Суоярвский район» своевременно размещается на сайте администрации района и социальных сетях.</w:t>
      </w:r>
    </w:p>
    <w:p w:rsidR="001769BC" w:rsidRPr="001769BC" w:rsidRDefault="001769BC" w:rsidP="001769BC">
      <w:pPr>
        <w:ind w:left="142" w:firstLine="425"/>
        <w:jc w:val="both"/>
      </w:pPr>
      <w:r w:rsidRPr="001769BC">
        <w:t>С учетом вышеизложенного, в целях повышения эффективности работы административной комиссии предлагаю следующее:</w:t>
      </w:r>
    </w:p>
    <w:p w:rsidR="001769BC" w:rsidRPr="001769BC" w:rsidRDefault="001769BC" w:rsidP="001769BC">
      <w:pPr>
        <w:pStyle w:val="a5"/>
        <w:numPr>
          <w:ilvl w:val="0"/>
          <w:numId w:val="2"/>
        </w:numPr>
        <w:jc w:val="both"/>
      </w:pPr>
      <w:r w:rsidRPr="001769BC">
        <w:t>Осуществлять координацию деятельности должностных лиц, уполномоченных составлять протоколы об административных правонарушениях;</w:t>
      </w:r>
    </w:p>
    <w:p w:rsidR="001769BC" w:rsidRPr="001769BC" w:rsidRDefault="001769BC" w:rsidP="001769BC">
      <w:pPr>
        <w:pStyle w:val="a5"/>
        <w:numPr>
          <w:ilvl w:val="0"/>
          <w:numId w:val="2"/>
        </w:numPr>
        <w:jc w:val="both"/>
        <w:rPr>
          <w:bCs/>
        </w:rPr>
      </w:pPr>
      <w:r w:rsidRPr="001769BC">
        <w:t xml:space="preserve">По составлению протоколов ст.2.14 ЗРК </w:t>
      </w:r>
      <w:r w:rsidRPr="001769BC">
        <w:rPr>
          <w:bCs/>
        </w:rPr>
        <w:t>об АП «Нарушение правил благоустройства»</w:t>
      </w:r>
      <w:r w:rsidRPr="001769BC">
        <w:t xml:space="preserve"> </w:t>
      </w:r>
      <w:r w:rsidRPr="001769BC">
        <w:rPr>
          <w:bCs/>
        </w:rPr>
        <w:t xml:space="preserve">рекомендуется усилить работу уполномоченным должностным лицам поселений Суоярвского района.  </w:t>
      </w:r>
    </w:p>
    <w:p w:rsidR="001769BC" w:rsidRPr="001769BC" w:rsidRDefault="001769BC" w:rsidP="001769BC">
      <w:pPr>
        <w:ind w:left="708"/>
        <w:jc w:val="both"/>
      </w:pPr>
    </w:p>
    <w:p w:rsidR="001C661E" w:rsidRPr="001769BC" w:rsidRDefault="001C661E" w:rsidP="001769BC">
      <w:pPr>
        <w:jc w:val="both"/>
      </w:pPr>
    </w:p>
    <w:sectPr w:rsidR="001C661E" w:rsidRPr="001769BC" w:rsidSect="001100D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17BED"/>
    <w:multiLevelType w:val="hybridMultilevel"/>
    <w:tmpl w:val="7E7617A6"/>
    <w:lvl w:ilvl="0" w:tplc="65088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8E1DDC"/>
    <w:multiLevelType w:val="hybridMultilevel"/>
    <w:tmpl w:val="56405F54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29B08A0"/>
    <w:multiLevelType w:val="hybridMultilevel"/>
    <w:tmpl w:val="BD48EEBC"/>
    <w:lvl w:ilvl="0" w:tplc="BF5A8FD8">
      <w:start w:val="1"/>
      <w:numFmt w:val="decimal"/>
      <w:lvlText w:val="%1."/>
      <w:lvlJc w:val="left"/>
      <w:pPr>
        <w:ind w:left="1992" w:hanging="1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990FF5"/>
    <w:multiLevelType w:val="hybridMultilevel"/>
    <w:tmpl w:val="AEF215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949B9"/>
    <w:rsid w:val="0001445C"/>
    <w:rsid w:val="000345E5"/>
    <w:rsid w:val="00092BB5"/>
    <w:rsid w:val="000E776D"/>
    <w:rsid w:val="001100D3"/>
    <w:rsid w:val="00125EF1"/>
    <w:rsid w:val="00135D7B"/>
    <w:rsid w:val="001769BC"/>
    <w:rsid w:val="001C661E"/>
    <w:rsid w:val="002129D8"/>
    <w:rsid w:val="0024032B"/>
    <w:rsid w:val="00242AC6"/>
    <w:rsid w:val="00262E41"/>
    <w:rsid w:val="00331631"/>
    <w:rsid w:val="00331E90"/>
    <w:rsid w:val="00354D9E"/>
    <w:rsid w:val="003949B9"/>
    <w:rsid w:val="00397021"/>
    <w:rsid w:val="0039773F"/>
    <w:rsid w:val="003E7B66"/>
    <w:rsid w:val="005915A4"/>
    <w:rsid w:val="005A28D4"/>
    <w:rsid w:val="005C7490"/>
    <w:rsid w:val="006458E6"/>
    <w:rsid w:val="00675A9B"/>
    <w:rsid w:val="006C0F7E"/>
    <w:rsid w:val="007225C8"/>
    <w:rsid w:val="00765DEB"/>
    <w:rsid w:val="007C6856"/>
    <w:rsid w:val="0099267C"/>
    <w:rsid w:val="009A6FAD"/>
    <w:rsid w:val="00AB2751"/>
    <w:rsid w:val="00B50468"/>
    <w:rsid w:val="00B8386C"/>
    <w:rsid w:val="00BD1447"/>
    <w:rsid w:val="00BF37AF"/>
    <w:rsid w:val="00C77F86"/>
    <w:rsid w:val="00D632AB"/>
    <w:rsid w:val="00DD722A"/>
    <w:rsid w:val="00E059AB"/>
    <w:rsid w:val="00E11206"/>
    <w:rsid w:val="00E14101"/>
    <w:rsid w:val="00E14CFA"/>
    <w:rsid w:val="00E41C69"/>
    <w:rsid w:val="00E82790"/>
    <w:rsid w:val="00F6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9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5A9B"/>
    <w:pPr>
      <w:ind w:left="720"/>
      <w:contextualSpacing/>
    </w:pPr>
  </w:style>
  <w:style w:type="table" w:styleId="a6">
    <w:name w:val="Table Grid"/>
    <w:basedOn w:val="a1"/>
    <w:uiPriority w:val="59"/>
    <w:rsid w:val="00176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2021-02-16T13:41:00Z</cp:lastPrinted>
  <dcterms:created xsi:type="dcterms:W3CDTF">2020-02-08T11:04:00Z</dcterms:created>
  <dcterms:modified xsi:type="dcterms:W3CDTF">2022-02-28T07:37:00Z</dcterms:modified>
</cp:coreProperties>
</file>