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8" w:rsidRDefault="0098209C" w:rsidP="003A022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РОССИЙСКАЯ ФЕДЕРАЦИЯ</w:t>
      </w: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РЕСПУБЛИКА  КАРЕЛИЯ</w:t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АДМИНИСТРАЦИЯ</w:t>
      </w: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МУНИЦИПАЛЬНОГО ОБРАЗОВАНИЯ "СУОЯРВСКИЙ РАЙОН"</w:t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ПОСТАНОВЛЕНИЕ</w:t>
      </w:r>
    </w:p>
    <w:p w:rsidR="003A0228" w:rsidRPr="00961542" w:rsidRDefault="003A0228" w:rsidP="003A0228">
      <w:pPr>
        <w:jc w:val="both"/>
      </w:pPr>
    </w:p>
    <w:p w:rsidR="003A0228" w:rsidRPr="00CB33E5" w:rsidRDefault="000B273F" w:rsidP="003A0228">
      <w:pPr>
        <w:jc w:val="both"/>
      </w:pPr>
      <w:r>
        <w:t>0</w:t>
      </w:r>
      <w:r w:rsidR="00A8488C">
        <w:t>2</w:t>
      </w:r>
      <w:r>
        <w:t>.03.2022</w:t>
      </w:r>
      <w:r w:rsidR="003A0228" w:rsidRPr="00961542">
        <w:tab/>
      </w:r>
      <w:r w:rsidR="003A0228" w:rsidRPr="00961542">
        <w:tab/>
      </w:r>
      <w:r w:rsidR="003A0228" w:rsidRPr="00961542">
        <w:tab/>
      </w:r>
      <w:r w:rsidR="003A0228" w:rsidRPr="00961542">
        <w:tab/>
      </w:r>
      <w:r w:rsidR="003A0228" w:rsidRPr="00961542">
        <w:tab/>
        <w:t xml:space="preserve">                       </w:t>
      </w:r>
      <w:r w:rsidR="003A0228">
        <w:t xml:space="preserve">                            </w:t>
      </w:r>
      <w:r w:rsidR="003A0228" w:rsidRPr="00961542">
        <w:t xml:space="preserve">         </w:t>
      </w:r>
      <w:r w:rsidR="00CB33E5">
        <w:t xml:space="preserve">            </w:t>
      </w:r>
      <w:r w:rsidR="003A0228" w:rsidRPr="00961542">
        <w:t xml:space="preserve"> </w:t>
      </w:r>
      <w:r w:rsidR="003A0228" w:rsidRPr="00743C1D">
        <w:t>№</w:t>
      </w:r>
      <w:r w:rsidR="00743C1D">
        <w:t xml:space="preserve"> </w:t>
      </w:r>
      <w:r w:rsidR="00A8488C">
        <w:t>202</w:t>
      </w:r>
    </w:p>
    <w:p w:rsidR="003A0228" w:rsidRDefault="003A0228" w:rsidP="003A0228"/>
    <w:p w:rsidR="003A0228" w:rsidRPr="00EE6974" w:rsidRDefault="00D227C2" w:rsidP="00EE6974">
      <w:pPr>
        <w:pStyle w:val="23"/>
        <w:shd w:val="clear" w:color="auto" w:fill="auto"/>
        <w:spacing w:before="0" w:after="0"/>
        <w:ind w:right="140" w:firstLine="0"/>
        <w:jc w:val="both"/>
        <w:rPr>
          <w:b/>
          <w:sz w:val="26"/>
          <w:szCs w:val="26"/>
        </w:rPr>
      </w:pPr>
      <w:r w:rsidRPr="00EE6974">
        <w:rPr>
          <w:b/>
          <w:sz w:val="26"/>
          <w:szCs w:val="26"/>
        </w:rPr>
        <w:t>О внесение изменений в постановление администрации МО «Суоярвский район» от 26.12.2018 № 843 «</w:t>
      </w:r>
      <w:r w:rsidR="003A0228" w:rsidRPr="00EE6974">
        <w:rPr>
          <w:b/>
          <w:sz w:val="26"/>
          <w:szCs w:val="26"/>
        </w:rPr>
        <w:t xml:space="preserve">Об утверждении муниципальной программы Суоярвского городского поселения «Комплексное развитие систем транспортной инфраструктуры на территории </w:t>
      </w:r>
      <w:r w:rsidR="00E8512E" w:rsidRPr="00EE6974">
        <w:rPr>
          <w:b/>
          <w:sz w:val="26"/>
          <w:szCs w:val="26"/>
        </w:rPr>
        <w:t>муниципального образования</w:t>
      </w:r>
      <w:r w:rsidR="003A0228" w:rsidRPr="00EE6974">
        <w:rPr>
          <w:b/>
          <w:sz w:val="26"/>
          <w:szCs w:val="26"/>
        </w:rPr>
        <w:t xml:space="preserve"> «Суоярвское горо</w:t>
      </w:r>
      <w:r w:rsidR="0040144E" w:rsidRPr="00EE6974">
        <w:rPr>
          <w:b/>
          <w:sz w:val="26"/>
          <w:szCs w:val="26"/>
        </w:rPr>
        <w:t>д</w:t>
      </w:r>
      <w:r w:rsidR="003A0228" w:rsidRPr="00EE6974">
        <w:rPr>
          <w:b/>
          <w:sz w:val="26"/>
          <w:szCs w:val="26"/>
        </w:rPr>
        <w:t>ское поселение</w:t>
      </w:r>
      <w:r w:rsidR="00EE6974">
        <w:rPr>
          <w:b/>
          <w:sz w:val="26"/>
          <w:szCs w:val="26"/>
        </w:rPr>
        <w:t>»</w:t>
      </w:r>
    </w:p>
    <w:p w:rsidR="00E8512E" w:rsidRDefault="00E8512E" w:rsidP="00EE6974">
      <w:pPr>
        <w:pStyle w:val="23"/>
        <w:shd w:val="clear" w:color="auto" w:fill="auto"/>
        <w:spacing w:before="0" w:after="0"/>
        <w:ind w:right="4760" w:firstLine="0"/>
        <w:jc w:val="both"/>
        <w:rPr>
          <w:sz w:val="26"/>
          <w:szCs w:val="26"/>
        </w:rPr>
      </w:pPr>
    </w:p>
    <w:p w:rsidR="00E8512E" w:rsidRPr="00E8512E" w:rsidRDefault="00E8512E" w:rsidP="00E8512E">
      <w:pPr>
        <w:pStyle w:val="23"/>
        <w:shd w:val="clear" w:color="auto" w:fill="auto"/>
        <w:spacing w:before="0" w:after="0"/>
        <w:ind w:right="4760" w:firstLine="0"/>
        <w:jc w:val="both"/>
        <w:rPr>
          <w:sz w:val="26"/>
          <w:szCs w:val="26"/>
        </w:rPr>
      </w:pPr>
    </w:p>
    <w:p w:rsidR="00EE6974" w:rsidRDefault="003A0228" w:rsidP="00EE6974">
      <w:pPr>
        <w:pStyle w:val="23"/>
        <w:shd w:val="clear" w:color="auto" w:fill="auto"/>
        <w:spacing w:before="0" w:after="0" w:line="322" w:lineRule="exact"/>
        <w:ind w:firstLine="580"/>
        <w:jc w:val="both"/>
        <w:rPr>
          <w:bCs/>
          <w:color w:val="000000"/>
          <w:sz w:val="26"/>
          <w:szCs w:val="26"/>
        </w:rPr>
      </w:pPr>
      <w:r w:rsidRPr="00FB0ACA">
        <w:rPr>
          <w:bCs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EE6974">
        <w:rPr>
          <w:bCs/>
          <w:color w:val="000000"/>
          <w:sz w:val="26"/>
          <w:szCs w:val="26"/>
        </w:rPr>
        <w:t>«</w:t>
      </w:r>
      <w:r w:rsidRPr="00FB0ACA">
        <w:rPr>
          <w:bCs/>
          <w:color w:val="000000"/>
          <w:sz w:val="26"/>
          <w:szCs w:val="26"/>
        </w:rPr>
        <w:t>Суоярвский район</w:t>
      </w:r>
      <w:r w:rsidR="00EE6974">
        <w:rPr>
          <w:bCs/>
          <w:color w:val="000000"/>
          <w:sz w:val="26"/>
          <w:szCs w:val="26"/>
        </w:rPr>
        <w:t>»</w:t>
      </w:r>
    </w:p>
    <w:p w:rsidR="003A0228" w:rsidRDefault="00884C8E" w:rsidP="00EE6974">
      <w:pPr>
        <w:pStyle w:val="23"/>
        <w:numPr>
          <w:ilvl w:val="0"/>
          <w:numId w:val="12"/>
        </w:numPr>
        <w:shd w:val="clear" w:color="auto" w:fill="auto"/>
        <w:spacing w:before="0" w:after="0" w:line="322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Внести в муниципальную программу администрации муниципального образования «Суоярвский район» «Комплексное развитие систем транспортной инфраструктуры на территории муниципального образования «</w:t>
      </w:r>
      <w:proofErr w:type="spellStart"/>
      <w:r>
        <w:rPr>
          <w:sz w:val="26"/>
          <w:szCs w:val="26"/>
        </w:rPr>
        <w:t>Суоярвское</w:t>
      </w:r>
      <w:proofErr w:type="spellEnd"/>
      <w:r>
        <w:rPr>
          <w:sz w:val="26"/>
          <w:szCs w:val="26"/>
        </w:rPr>
        <w:t xml:space="preserve"> городское поселение», </w:t>
      </w:r>
      <w:r w:rsidR="000B273F">
        <w:rPr>
          <w:sz w:val="26"/>
          <w:szCs w:val="26"/>
        </w:rPr>
        <w:t>дополнив ее Приложением №1 (</w:t>
      </w:r>
      <w:r>
        <w:rPr>
          <w:sz w:val="26"/>
          <w:szCs w:val="26"/>
        </w:rPr>
        <w:t>прилагается).</w:t>
      </w:r>
    </w:p>
    <w:p w:rsidR="003A0228" w:rsidRPr="00FB0ACA" w:rsidRDefault="003A0228" w:rsidP="003A0228">
      <w:pPr>
        <w:pStyle w:val="23"/>
        <w:numPr>
          <w:ilvl w:val="0"/>
          <w:numId w:val="12"/>
        </w:numPr>
        <w:shd w:val="clear" w:color="auto" w:fill="auto"/>
        <w:tabs>
          <w:tab w:val="left" w:pos="895"/>
        </w:tabs>
        <w:spacing w:before="0" w:after="0" w:line="240" w:lineRule="auto"/>
        <w:ind w:firstLine="580"/>
        <w:jc w:val="both"/>
        <w:rPr>
          <w:sz w:val="26"/>
          <w:szCs w:val="26"/>
        </w:rPr>
      </w:pPr>
      <w:r w:rsidRPr="00FB0ACA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«Суоярвский район» в информационно-телекоммуникационной сети "Интернет" и обнародованию.</w:t>
      </w:r>
    </w:p>
    <w:p w:rsidR="003A0228" w:rsidRDefault="003A0228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CD6160" w:rsidRDefault="00CD6160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EE6974" w:rsidRDefault="00EE6974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CD6160" w:rsidRDefault="00CD6160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  Р.В. Петров</w:t>
      </w:r>
    </w:p>
    <w:p w:rsidR="003A0228" w:rsidRPr="00FB0ACA" w:rsidRDefault="003A0228" w:rsidP="008437E5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5151"/>
        <w:gridCol w:w="4454"/>
      </w:tblGrid>
      <w:tr w:rsidR="003A0228" w:rsidRPr="00FB0ACA" w:rsidTr="00BE08A3">
        <w:tc>
          <w:tcPr>
            <w:tcW w:w="5151" w:type="dxa"/>
          </w:tcPr>
          <w:p w:rsidR="0040144E" w:rsidRPr="001136A4" w:rsidRDefault="0040144E" w:rsidP="0040144E">
            <w:pPr>
              <w:pStyle w:val="23"/>
              <w:shd w:val="clear" w:color="auto" w:fill="auto"/>
              <w:tabs>
                <w:tab w:val="left" w:pos="895"/>
              </w:tabs>
              <w:spacing w:before="0" w:after="0" w:line="260" w:lineRule="exact"/>
              <w:ind w:left="885" w:hanging="851"/>
              <w:jc w:val="both"/>
              <w:rPr>
                <w:sz w:val="26"/>
                <w:szCs w:val="26"/>
              </w:rPr>
            </w:pPr>
          </w:p>
        </w:tc>
        <w:tc>
          <w:tcPr>
            <w:tcW w:w="4454" w:type="dxa"/>
          </w:tcPr>
          <w:p w:rsidR="0040144E" w:rsidRPr="001136A4" w:rsidRDefault="0040144E" w:rsidP="0040144E">
            <w:pPr>
              <w:pStyle w:val="23"/>
              <w:shd w:val="clear" w:color="auto" w:fill="auto"/>
              <w:tabs>
                <w:tab w:val="left" w:pos="895"/>
              </w:tabs>
              <w:spacing w:before="0" w:after="0" w:line="260" w:lineRule="exact"/>
              <w:jc w:val="both"/>
              <w:rPr>
                <w:sz w:val="26"/>
                <w:szCs w:val="26"/>
              </w:rPr>
            </w:pPr>
          </w:p>
        </w:tc>
      </w:tr>
    </w:tbl>
    <w:p w:rsidR="003A0228" w:rsidRDefault="003A0228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0B273F" w:rsidRDefault="000B273F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0B273F" w:rsidRDefault="000B273F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0B273F" w:rsidRDefault="000B273F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0B273F" w:rsidRDefault="000B273F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0B273F" w:rsidRDefault="000B273F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3A0228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3A0228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3A0228" w:rsidRDefault="003A0228" w:rsidP="00C4036D">
      <w:pPr>
        <w:pBdr>
          <w:bottom w:val="single" w:sz="12" w:space="1" w:color="auto"/>
        </w:pBd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0B273F" w:rsidRPr="000B273F" w:rsidRDefault="00F069ED" w:rsidP="000B273F">
      <w:pPr>
        <w:shd w:val="clear" w:color="auto" w:fill="FFFFFF"/>
        <w:spacing w:line="240" w:lineRule="atLeast"/>
        <w:jc w:val="both"/>
        <w:rPr>
          <w:color w:val="000000"/>
        </w:rPr>
      </w:pPr>
      <w:r w:rsidRPr="000B273F">
        <w:rPr>
          <w:i/>
          <w:color w:val="000000"/>
        </w:rPr>
        <w:t>Разос</w:t>
      </w:r>
      <w:r w:rsidR="004C53EA" w:rsidRPr="000B273F">
        <w:rPr>
          <w:i/>
          <w:color w:val="000000"/>
        </w:rPr>
        <w:t xml:space="preserve">лать: дело, отдел по </w:t>
      </w:r>
      <w:r w:rsidR="006427A8" w:rsidRPr="000B273F">
        <w:rPr>
          <w:i/>
          <w:color w:val="000000"/>
        </w:rPr>
        <w:t>развитию предпринимательства и инвестиционной политики</w:t>
      </w:r>
      <w:r w:rsidR="000B273F">
        <w:rPr>
          <w:i/>
          <w:color w:val="000000"/>
        </w:rPr>
        <w:t>.</w:t>
      </w:r>
    </w:p>
    <w:p w:rsidR="000B273F" w:rsidRDefault="000B273F" w:rsidP="005D2F14">
      <w:pPr>
        <w:shd w:val="clear" w:color="auto" w:fill="FFFFFF"/>
        <w:tabs>
          <w:tab w:val="left" w:pos="6000"/>
        </w:tabs>
        <w:spacing w:line="240" w:lineRule="atLeast"/>
        <w:rPr>
          <w:rFonts w:ascii="Palatino Linotype" w:hAnsi="Palatino Linotype"/>
          <w:b/>
          <w:color w:val="000000"/>
        </w:rPr>
        <w:sectPr w:rsidR="000B273F" w:rsidSect="00E14F58">
          <w:pgSz w:w="11906" w:h="16838"/>
          <w:pgMar w:top="1134" w:right="850" w:bottom="851" w:left="1560" w:header="708" w:footer="708" w:gutter="0"/>
          <w:cols w:space="708"/>
          <w:docGrid w:linePitch="360"/>
        </w:sectPr>
      </w:pPr>
    </w:p>
    <w:p w:rsidR="000B273F" w:rsidRPr="005339A3" w:rsidRDefault="000B273F" w:rsidP="000B273F">
      <w:pPr>
        <w:ind w:left="5529"/>
        <w:jc w:val="right"/>
        <w:rPr>
          <w:iCs/>
          <w:sz w:val="22"/>
          <w:szCs w:val="22"/>
        </w:rPr>
      </w:pPr>
      <w:bookmarkStart w:id="0" w:name="_Toc510619900"/>
      <w:r>
        <w:rPr>
          <w:iCs/>
          <w:sz w:val="22"/>
          <w:szCs w:val="22"/>
        </w:rPr>
        <w:lastRenderedPageBreak/>
        <w:t>Приложение № 1</w:t>
      </w:r>
    </w:p>
    <w:p w:rsidR="000B273F" w:rsidRDefault="000B273F" w:rsidP="000B273F">
      <w:pPr>
        <w:ind w:left="5529"/>
        <w:jc w:val="right"/>
        <w:rPr>
          <w:iCs/>
          <w:sz w:val="22"/>
          <w:szCs w:val="22"/>
        </w:rPr>
      </w:pPr>
      <w:r w:rsidRPr="005339A3">
        <w:rPr>
          <w:iCs/>
          <w:sz w:val="22"/>
          <w:szCs w:val="22"/>
        </w:rPr>
        <w:t xml:space="preserve">к постановлению Администрации 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</w:p>
    <w:p w:rsidR="000B273F" w:rsidRPr="005339A3" w:rsidRDefault="000B273F" w:rsidP="000B273F">
      <w:pPr>
        <w:ind w:left="5529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МО  «Суоярвский </w:t>
      </w:r>
      <w:r w:rsidRPr="005339A3">
        <w:rPr>
          <w:iCs/>
          <w:sz w:val="22"/>
          <w:szCs w:val="22"/>
        </w:rPr>
        <w:t>район</w:t>
      </w:r>
      <w:r>
        <w:rPr>
          <w:iCs/>
          <w:sz w:val="22"/>
          <w:szCs w:val="22"/>
        </w:rPr>
        <w:t>»</w:t>
      </w:r>
    </w:p>
    <w:p w:rsidR="000B273F" w:rsidRDefault="000B273F" w:rsidP="000B273F">
      <w:pPr>
        <w:ind w:left="5529"/>
        <w:jc w:val="right"/>
        <w:rPr>
          <w:szCs w:val="28"/>
        </w:rPr>
      </w:pPr>
      <w:r w:rsidRPr="005339A3">
        <w:rPr>
          <w:iCs/>
          <w:sz w:val="22"/>
          <w:szCs w:val="22"/>
        </w:rPr>
        <w:t xml:space="preserve">от </w:t>
      </w:r>
      <w:r>
        <w:rPr>
          <w:iCs/>
          <w:sz w:val="22"/>
          <w:szCs w:val="22"/>
        </w:rPr>
        <w:t>0</w:t>
      </w:r>
      <w:r w:rsidR="00A8488C">
        <w:rPr>
          <w:iCs/>
          <w:sz w:val="22"/>
          <w:szCs w:val="22"/>
        </w:rPr>
        <w:t>2</w:t>
      </w:r>
      <w:r w:rsidRPr="005339A3">
        <w:rPr>
          <w:iCs/>
          <w:sz w:val="22"/>
          <w:szCs w:val="22"/>
        </w:rPr>
        <w:t>.</w:t>
      </w:r>
      <w:r w:rsidR="00C05A61">
        <w:rPr>
          <w:iCs/>
          <w:sz w:val="22"/>
          <w:szCs w:val="22"/>
        </w:rPr>
        <w:t>03</w:t>
      </w:r>
      <w:r w:rsidRPr="005339A3">
        <w:rPr>
          <w:iCs/>
          <w:sz w:val="22"/>
          <w:szCs w:val="22"/>
        </w:rPr>
        <w:t>.20</w:t>
      </w:r>
      <w:r>
        <w:rPr>
          <w:iCs/>
          <w:sz w:val="22"/>
          <w:szCs w:val="22"/>
        </w:rPr>
        <w:t>2</w:t>
      </w:r>
      <w:r w:rsidR="00C05A61">
        <w:rPr>
          <w:iCs/>
          <w:sz w:val="22"/>
          <w:szCs w:val="22"/>
        </w:rPr>
        <w:t>2</w:t>
      </w:r>
      <w:r w:rsidRPr="005339A3">
        <w:rPr>
          <w:iCs/>
          <w:sz w:val="22"/>
          <w:szCs w:val="22"/>
        </w:rPr>
        <w:t xml:space="preserve"> г. № </w:t>
      </w:r>
      <w:r w:rsidR="00A8488C">
        <w:rPr>
          <w:iCs/>
          <w:sz w:val="22"/>
          <w:szCs w:val="22"/>
        </w:rPr>
        <w:t>202</w:t>
      </w:r>
    </w:p>
    <w:p w:rsidR="000B273F" w:rsidRPr="000B2265" w:rsidRDefault="000B273F" w:rsidP="000B273F">
      <w:pPr>
        <w:jc w:val="right"/>
      </w:pPr>
      <w:r>
        <w:t>«</w:t>
      </w:r>
      <w:r w:rsidRPr="000B2265">
        <w:t xml:space="preserve">Приложение </w:t>
      </w:r>
      <w:bookmarkEnd w:id="0"/>
    </w:p>
    <w:p w:rsidR="000B273F" w:rsidRPr="000B2265" w:rsidRDefault="000B273F" w:rsidP="000B273F">
      <w:pPr>
        <w:jc w:val="right"/>
      </w:pPr>
      <w:r w:rsidRPr="000B2265">
        <w:t xml:space="preserve">к муниципальной программе                      </w:t>
      </w:r>
    </w:p>
    <w:p w:rsidR="00C05A61" w:rsidRDefault="00C05A61" w:rsidP="000B273F">
      <w:pPr>
        <w:jc w:val="right"/>
      </w:pPr>
      <w:r w:rsidRPr="00C05A61">
        <w:t>«Комплексн</w:t>
      </w:r>
      <w:r>
        <w:t xml:space="preserve">ое развитие систем </w:t>
      </w:r>
      <w:proofErr w:type="gramStart"/>
      <w:r>
        <w:t>транспортной</w:t>
      </w:r>
      <w:proofErr w:type="gramEnd"/>
    </w:p>
    <w:p w:rsidR="00C05A61" w:rsidRDefault="00C05A61" w:rsidP="000B273F">
      <w:pPr>
        <w:jc w:val="right"/>
      </w:pPr>
      <w:r w:rsidRPr="00C05A61">
        <w:t xml:space="preserve">инфраструктуры на территории </w:t>
      </w:r>
      <w:proofErr w:type="gramStart"/>
      <w:r w:rsidRPr="00C05A61">
        <w:t>муниципального</w:t>
      </w:r>
      <w:proofErr w:type="gramEnd"/>
    </w:p>
    <w:p w:rsidR="000B273F" w:rsidRPr="000B2265" w:rsidRDefault="00C05A61" w:rsidP="000B273F">
      <w:pPr>
        <w:jc w:val="right"/>
      </w:pPr>
      <w:r w:rsidRPr="00C05A61">
        <w:t>образования «</w:t>
      </w:r>
      <w:proofErr w:type="spellStart"/>
      <w:r w:rsidRPr="00C05A61">
        <w:t>Суоярвское</w:t>
      </w:r>
      <w:proofErr w:type="spellEnd"/>
      <w:r w:rsidRPr="00C05A61">
        <w:t xml:space="preserve"> городское поселение»</w:t>
      </w:r>
    </w:p>
    <w:p w:rsidR="000B273F" w:rsidRDefault="000B273F" w:rsidP="000B273F">
      <w:pPr>
        <w:widowControl w:val="0"/>
        <w:rPr>
          <w:bCs/>
          <w:szCs w:val="28"/>
        </w:rPr>
      </w:pPr>
    </w:p>
    <w:p w:rsidR="002250DF" w:rsidRDefault="000B273F" w:rsidP="002250DF">
      <w:pPr>
        <w:jc w:val="center"/>
      </w:pPr>
      <w:r>
        <w:rPr>
          <w:bCs/>
          <w:szCs w:val="28"/>
        </w:rPr>
        <w:t>ЦЕЛЕВЫЕ ИНДИКАТОРЫ И ПОКАЗАТЕЛИ</w:t>
      </w:r>
      <w:r>
        <w:rPr>
          <w:bCs/>
          <w:szCs w:val="28"/>
        </w:rPr>
        <w:br/>
      </w:r>
      <w:r>
        <w:rPr>
          <w:szCs w:val="28"/>
        </w:rPr>
        <w:t>реализации муниципальной программы «</w:t>
      </w:r>
      <w:r w:rsidR="002250DF" w:rsidRPr="00C05A61">
        <w:t>Комплексн</w:t>
      </w:r>
      <w:r w:rsidR="002250DF">
        <w:t>ое развитие систем транспортной</w:t>
      </w:r>
    </w:p>
    <w:p w:rsidR="002250DF" w:rsidRDefault="002250DF" w:rsidP="002250DF">
      <w:pPr>
        <w:jc w:val="center"/>
      </w:pPr>
      <w:r w:rsidRPr="00C05A61">
        <w:t xml:space="preserve">инфраструктуры на территории </w:t>
      </w:r>
      <w:proofErr w:type="gramStart"/>
      <w:r w:rsidRPr="00C05A61">
        <w:t>муниципального</w:t>
      </w:r>
      <w:proofErr w:type="gramEnd"/>
    </w:p>
    <w:p w:rsidR="000B273F" w:rsidRPr="00071D49" w:rsidRDefault="002250DF" w:rsidP="002250DF">
      <w:pPr>
        <w:jc w:val="center"/>
        <w:rPr>
          <w:szCs w:val="28"/>
        </w:rPr>
      </w:pPr>
      <w:r w:rsidRPr="00C05A61">
        <w:t>образования «</w:t>
      </w:r>
      <w:proofErr w:type="spellStart"/>
      <w:r w:rsidRPr="00C05A61">
        <w:t>Суоярвское</w:t>
      </w:r>
      <w:proofErr w:type="spellEnd"/>
      <w:r w:rsidRPr="00C05A61">
        <w:t xml:space="preserve"> городское поселение</w:t>
      </w:r>
      <w:r w:rsidR="000B273F">
        <w:rPr>
          <w:szCs w:val="28"/>
        </w:rPr>
        <w:t>»</w:t>
      </w:r>
    </w:p>
    <w:p w:rsidR="000B273F" w:rsidRDefault="000B273F" w:rsidP="000B273F">
      <w:pPr>
        <w:widowControl w:val="0"/>
        <w:jc w:val="center"/>
        <w:rPr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3503"/>
        <w:gridCol w:w="3636"/>
        <w:gridCol w:w="877"/>
        <w:gridCol w:w="732"/>
        <w:gridCol w:w="850"/>
        <w:gridCol w:w="709"/>
        <w:gridCol w:w="851"/>
        <w:gridCol w:w="850"/>
        <w:gridCol w:w="851"/>
        <w:gridCol w:w="708"/>
        <w:gridCol w:w="880"/>
      </w:tblGrid>
      <w:tr w:rsidR="0071370C" w:rsidTr="0071370C">
        <w:trPr>
          <w:cantSplit/>
          <w:trHeight w:val="113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Наименование результатов Программы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Наименование целевых индикаторов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 xml:space="preserve">Ед. </w:t>
            </w:r>
          </w:p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измерения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C05A61" w:rsidRDefault="00C05A61" w:rsidP="00C05A61">
            <w:pPr>
              <w:widowControl w:val="0"/>
              <w:ind w:left="113" w:right="113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2021 год</w:t>
            </w:r>
          </w:p>
          <w:p w:rsidR="00C05A61" w:rsidRDefault="00C05A61" w:rsidP="003C2376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A61" w:rsidRDefault="00C05A61" w:rsidP="003C2376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C05A61" w:rsidRDefault="00C05A61" w:rsidP="00C05A61">
            <w:pPr>
              <w:widowControl w:val="0"/>
              <w:ind w:left="113" w:right="113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2023 год</w:t>
            </w:r>
          </w:p>
          <w:p w:rsidR="00C05A61" w:rsidRDefault="00C05A61" w:rsidP="003C2376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A61" w:rsidRDefault="00C05A61" w:rsidP="003C2376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C05A61" w:rsidRDefault="00C05A61" w:rsidP="003C2376">
            <w:pPr>
              <w:widowControl w:val="0"/>
              <w:ind w:left="113" w:right="113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2025 год</w:t>
            </w:r>
          </w:p>
          <w:p w:rsidR="00C05A61" w:rsidRDefault="00C05A61" w:rsidP="003C2376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A61" w:rsidRDefault="00C05A61" w:rsidP="003C2376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C05A61" w:rsidRDefault="00C05A61" w:rsidP="00C05A61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2027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A61" w:rsidRDefault="00C05A61" w:rsidP="00C05A61">
            <w:pPr>
              <w:widowControl w:val="0"/>
              <w:suppressAutoHyphens/>
              <w:ind w:left="113" w:right="11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2028 год</w:t>
            </w:r>
          </w:p>
        </w:tc>
      </w:tr>
    </w:tbl>
    <w:p w:rsidR="000B273F" w:rsidRDefault="000B273F" w:rsidP="000B273F">
      <w:pPr>
        <w:rPr>
          <w:sz w:val="2"/>
          <w:szCs w:val="2"/>
          <w:lang w:eastAsia="ar-SA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506"/>
        <w:gridCol w:w="3627"/>
        <w:gridCol w:w="882"/>
        <w:gridCol w:w="736"/>
        <w:gridCol w:w="850"/>
        <w:gridCol w:w="709"/>
        <w:gridCol w:w="851"/>
        <w:gridCol w:w="850"/>
        <w:gridCol w:w="851"/>
        <w:gridCol w:w="19"/>
        <w:gridCol w:w="689"/>
        <w:gridCol w:w="76"/>
        <w:gridCol w:w="804"/>
      </w:tblGrid>
      <w:tr w:rsidR="00C05A61" w:rsidTr="0071370C">
        <w:trPr>
          <w:cantSplit/>
          <w:trHeight w:val="20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1" w:rsidRDefault="00C05A61" w:rsidP="00C05A61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1" w:rsidRDefault="00C05A61" w:rsidP="00C05A61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12</w:t>
            </w:r>
          </w:p>
        </w:tc>
      </w:tr>
      <w:tr w:rsidR="00C05A61" w:rsidTr="00C05A61">
        <w:trPr>
          <w:cantSplit/>
          <w:trHeight w:val="20"/>
        </w:trPr>
        <w:tc>
          <w:tcPr>
            <w:tcW w:w="135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1. Наименование целевых индикаторов и показателей Программы</w:t>
            </w: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1" w:rsidRDefault="00C05A61" w:rsidP="00C05A61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</w:tc>
      </w:tr>
      <w:tr w:rsidR="00C05A61" w:rsidTr="0071370C">
        <w:trPr>
          <w:cantSplit/>
          <w:trHeight w:val="108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1" w:rsidRPr="00551A59" w:rsidRDefault="00C05A61" w:rsidP="00C05A61">
            <w:pPr>
              <w:widowControl w:val="0"/>
              <w:suppressAutoHyphens/>
              <w:rPr>
                <w:szCs w:val="28"/>
              </w:rPr>
            </w:pPr>
            <w:r w:rsidRPr="00C05A61">
              <w:rPr>
                <w:szCs w:val="28"/>
              </w:rPr>
              <w:t xml:space="preserve">Сохранение количества рейсов </w:t>
            </w:r>
            <w:r w:rsidR="002250DF">
              <w:rPr>
                <w:szCs w:val="28"/>
              </w:rPr>
              <w:t xml:space="preserve">пассажирских перевозок на территории Суоярвского городского поселения </w:t>
            </w:r>
            <w:r w:rsidRPr="00C05A61">
              <w:rPr>
                <w:szCs w:val="28"/>
              </w:rPr>
              <w:t xml:space="preserve"> 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Pr="00551A59" w:rsidRDefault="002250DF" w:rsidP="003C2376">
            <w:pPr>
              <w:widowControl w:val="0"/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</w:rPr>
              <w:t>к</w:t>
            </w:r>
            <w:r w:rsidR="0071370C">
              <w:rPr>
                <w:szCs w:val="28"/>
              </w:rPr>
              <w:t>оличество рейсов пассажирских перевозок на территории Суоярвского городского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551A59" w:rsidRDefault="00C05A61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ед.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C05A61" w:rsidRPr="004C55FA" w:rsidRDefault="0071370C" w:rsidP="0071370C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>
              <w:rPr>
                <w:spacing w:val="-4"/>
                <w:szCs w:val="2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4C55FA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4C55FA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</w:tr>
      <w:tr w:rsidR="00C05A61" w:rsidTr="0071370C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61" w:rsidRPr="00C05A61" w:rsidRDefault="00C05A61" w:rsidP="00C05A61">
            <w:pPr>
              <w:widowControl w:val="0"/>
              <w:suppressAutoHyphens/>
              <w:rPr>
                <w:szCs w:val="28"/>
              </w:rPr>
            </w:pPr>
            <w:r w:rsidRPr="00C05A61">
              <w:rPr>
                <w:szCs w:val="28"/>
              </w:rPr>
              <w:t>Реагирование на поступающие жалобы по транспортному обслуживанию населения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71370C" w:rsidP="003C2376">
            <w:pPr>
              <w:widowControl w:val="0"/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%  удовлетворенности населения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71370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C05A61" w:rsidRDefault="0071370C" w:rsidP="003C237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>
              <w:rPr>
                <w:spacing w:val="-4"/>
                <w:szCs w:val="2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C05A61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C05A61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C05A61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Default="0071370C" w:rsidP="00C05A61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</w:tr>
      <w:tr w:rsidR="000B273F" w:rsidTr="00C05A61">
        <w:trPr>
          <w:cantSplit/>
          <w:trHeight w:val="20"/>
        </w:trPr>
        <w:tc>
          <w:tcPr>
            <w:tcW w:w="15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F" w:rsidRDefault="000B273F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3F5F35">
              <w:rPr>
                <w:szCs w:val="28"/>
              </w:rPr>
              <w:t>2. Эффективность от реализации Программы</w:t>
            </w:r>
          </w:p>
        </w:tc>
      </w:tr>
      <w:tr w:rsidR="00C05A61" w:rsidTr="0071370C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61" w:rsidRPr="003F5F35" w:rsidRDefault="00C05A61" w:rsidP="003C237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1" w:rsidRPr="00713481" w:rsidRDefault="0071370C" w:rsidP="00643EC6">
            <w:pPr>
              <w:jc w:val="both"/>
              <w:rPr>
                <w:szCs w:val="28"/>
              </w:rPr>
            </w:pPr>
            <w:r>
              <w:t>Развитие систем транспортной </w:t>
            </w:r>
            <w:r w:rsidR="00643EC6">
              <w:t xml:space="preserve">инфраструктуры на территории </w:t>
            </w:r>
            <w:r w:rsidRPr="00C05A61">
              <w:t>Суоярвско</w:t>
            </w:r>
            <w:r w:rsidR="00643EC6">
              <w:t>го</w:t>
            </w:r>
            <w:r w:rsidRPr="00C05A61">
              <w:t xml:space="preserve"> городско</w:t>
            </w:r>
            <w:r w:rsidR="00643EC6">
              <w:t>го</w:t>
            </w:r>
            <w:r w:rsidRPr="00C05A61">
              <w:t xml:space="preserve"> поселени</w:t>
            </w:r>
            <w:r w:rsidR="00643EC6">
              <w:t>я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Pr="00551A59" w:rsidRDefault="00643EC6" w:rsidP="00C05A61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05A61" w:rsidRPr="00C05A61">
              <w:rPr>
                <w:szCs w:val="28"/>
              </w:rPr>
              <w:t>охранение качества транспортного обслуживания населения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5A61" w:rsidRDefault="00C05A61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551A59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C05A61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C05A61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C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C05A61" w:rsidRPr="003F5F35" w:rsidRDefault="0071370C" w:rsidP="003C237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</w:tr>
    </w:tbl>
    <w:p w:rsidR="000B273F" w:rsidRDefault="000B273F" w:rsidP="000B273F">
      <w:pPr>
        <w:pStyle w:val="a5"/>
        <w:jc w:val="both"/>
        <w:rPr>
          <w:szCs w:val="28"/>
        </w:rPr>
      </w:pPr>
    </w:p>
    <w:p w:rsidR="004B306C" w:rsidRDefault="004B306C" w:rsidP="005D2F14">
      <w:pPr>
        <w:shd w:val="clear" w:color="auto" w:fill="FFFFFF"/>
        <w:tabs>
          <w:tab w:val="left" w:pos="6000"/>
        </w:tabs>
        <w:spacing w:line="240" w:lineRule="atLeast"/>
        <w:rPr>
          <w:rFonts w:ascii="Palatino Linotype" w:hAnsi="Palatino Linotype"/>
          <w:b/>
          <w:color w:val="000000"/>
        </w:rPr>
      </w:pPr>
    </w:p>
    <w:sectPr w:rsidR="004B306C" w:rsidSect="000B2265">
      <w:pgSz w:w="16838" w:h="11906" w:orient="landscape"/>
      <w:pgMar w:top="284" w:right="678" w:bottom="142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21" w:rsidRDefault="00E91F21" w:rsidP="00743C1D">
      <w:r>
        <w:separator/>
      </w:r>
    </w:p>
  </w:endnote>
  <w:endnote w:type="continuationSeparator" w:id="0">
    <w:p w:rsidR="00E91F21" w:rsidRDefault="00E91F21" w:rsidP="0074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21" w:rsidRDefault="00E91F21" w:rsidP="00743C1D">
      <w:r>
        <w:separator/>
      </w:r>
    </w:p>
  </w:footnote>
  <w:footnote w:type="continuationSeparator" w:id="0">
    <w:p w:rsidR="00E91F21" w:rsidRDefault="00E91F21" w:rsidP="00743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3">
    <w:nsid w:val="098F69ED"/>
    <w:multiLevelType w:val="hybridMultilevel"/>
    <w:tmpl w:val="DDE8CD3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>
    <w:nsid w:val="0B6E2E9A"/>
    <w:multiLevelType w:val="hybridMultilevel"/>
    <w:tmpl w:val="594043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71A5"/>
    <w:multiLevelType w:val="hybridMultilevel"/>
    <w:tmpl w:val="3B04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326C6"/>
    <w:multiLevelType w:val="hybridMultilevel"/>
    <w:tmpl w:val="535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2FA8"/>
    <w:multiLevelType w:val="hybridMultilevel"/>
    <w:tmpl w:val="4628B81C"/>
    <w:lvl w:ilvl="0" w:tplc="6B8AE70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3CD21153"/>
    <w:multiLevelType w:val="hybridMultilevel"/>
    <w:tmpl w:val="97B0D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3128D8"/>
    <w:multiLevelType w:val="hybridMultilevel"/>
    <w:tmpl w:val="B5C009F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107F5A"/>
    <w:multiLevelType w:val="hybridMultilevel"/>
    <w:tmpl w:val="C2B41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36CEB"/>
    <w:multiLevelType w:val="hybridMultilevel"/>
    <w:tmpl w:val="614E823E"/>
    <w:lvl w:ilvl="0" w:tplc="E8FCD1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657F4D"/>
    <w:multiLevelType w:val="hybridMultilevel"/>
    <w:tmpl w:val="1DB87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AF41C4"/>
    <w:multiLevelType w:val="multilevel"/>
    <w:tmpl w:val="5F383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12E"/>
    <w:rsid w:val="0000117F"/>
    <w:rsid w:val="00042264"/>
    <w:rsid w:val="000578AA"/>
    <w:rsid w:val="0007153F"/>
    <w:rsid w:val="00075F50"/>
    <w:rsid w:val="00093480"/>
    <w:rsid w:val="000944BC"/>
    <w:rsid w:val="000A25A9"/>
    <w:rsid w:val="000B273F"/>
    <w:rsid w:val="000D2F96"/>
    <w:rsid w:val="000D328F"/>
    <w:rsid w:val="000D5377"/>
    <w:rsid w:val="000E32FE"/>
    <w:rsid w:val="000E33D1"/>
    <w:rsid w:val="00113936"/>
    <w:rsid w:val="00160806"/>
    <w:rsid w:val="00166749"/>
    <w:rsid w:val="001677CF"/>
    <w:rsid w:val="00182DE6"/>
    <w:rsid w:val="00193CBD"/>
    <w:rsid w:val="00195CDD"/>
    <w:rsid w:val="001D0A54"/>
    <w:rsid w:val="001E7E77"/>
    <w:rsid w:val="001F7682"/>
    <w:rsid w:val="00201DA8"/>
    <w:rsid w:val="00203853"/>
    <w:rsid w:val="002122A7"/>
    <w:rsid w:val="002202E7"/>
    <w:rsid w:val="00220409"/>
    <w:rsid w:val="002250DF"/>
    <w:rsid w:val="0027244D"/>
    <w:rsid w:val="002B0702"/>
    <w:rsid w:val="002B67EA"/>
    <w:rsid w:val="002D7898"/>
    <w:rsid w:val="003145C0"/>
    <w:rsid w:val="00357D9E"/>
    <w:rsid w:val="00367F29"/>
    <w:rsid w:val="00384403"/>
    <w:rsid w:val="003947B2"/>
    <w:rsid w:val="003A0228"/>
    <w:rsid w:val="003D1AB7"/>
    <w:rsid w:val="003E3427"/>
    <w:rsid w:val="0040144E"/>
    <w:rsid w:val="00421B10"/>
    <w:rsid w:val="00435F87"/>
    <w:rsid w:val="0043771D"/>
    <w:rsid w:val="00477DA1"/>
    <w:rsid w:val="00481F02"/>
    <w:rsid w:val="004B306C"/>
    <w:rsid w:val="004C53EA"/>
    <w:rsid w:val="004D32A9"/>
    <w:rsid w:val="004E7359"/>
    <w:rsid w:val="005131BB"/>
    <w:rsid w:val="00513E54"/>
    <w:rsid w:val="005446DD"/>
    <w:rsid w:val="00567140"/>
    <w:rsid w:val="00567158"/>
    <w:rsid w:val="00576E3E"/>
    <w:rsid w:val="00586362"/>
    <w:rsid w:val="005A15CF"/>
    <w:rsid w:val="005A37CD"/>
    <w:rsid w:val="005A7067"/>
    <w:rsid w:val="005B4931"/>
    <w:rsid w:val="005D2F14"/>
    <w:rsid w:val="005E3024"/>
    <w:rsid w:val="005F02B7"/>
    <w:rsid w:val="006427A8"/>
    <w:rsid w:val="00643EC6"/>
    <w:rsid w:val="006523BC"/>
    <w:rsid w:val="006602C1"/>
    <w:rsid w:val="0069151D"/>
    <w:rsid w:val="006A4F25"/>
    <w:rsid w:val="006A5F82"/>
    <w:rsid w:val="006B4713"/>
    <w:rsid w:val="006C0C32"/>
    <w:rsid w:val="006D0B7B"/>
    <w:rsid w:val="006D32D3"/>
    <w:rsid w:val="006E3080"/>
    <w:rsid w:val="006E7F00"/>
    <w:rsid w:val="006F50CE"/>
    <w:rsid w:val="00706983"/>
    <w:rsid w:val="0071370C"/>
    <w:rsid w:val="0072558D"/>
    <w:rsid w:val="00743C1D"/>
    <w:rsid w:val="00744E85"/>
    <w:rsid w:val="007464B2"/>
    <w:rsid w:val="007544FC"/>
    <w:rsid w:val="00760FBF"/>
    <w:rsid w:val="00763234"/>
    <w:rsid w:val="00763EDC"/>
    <w:rsid w:val="00793983"/>
    <w:rsid w:val="007A2D41"/>
    <w:rsid w:val="007C7C72"/>
    <w:rsid w:val="007E6B67"/>
    <w:rsid w:val="00802EE1"/>
    <w:rsid w:val="00807B26"/>
    <w:rsid w:val="00814252"/>
    <w:rsid w:val="00822650"/>
    <w:rsid w:val="008331AF"/>
    <w:rsid w:val="008437E5"/>
    <w:rsid w:val="00870FFA"/>
    <w:rsid w:val="0087494C"/>
    <w:rsid w:val="00877FA4"/>
    <w:rsid w:val="00884C8E"/>
    <w:rsid w:val="008B1BE4"/>
    <w:rsid w:val="008C5D6B"/>
    <w:rsid w:val="008D0189"/>
    <w:rsid w:val="008D0623"/>
    <w:rsid w:val="008D2581"/>
    <w:rsid w:val="008F26DC"/>
    <w:rsid w:val="009136C8"/>
    <w:rsid w:val="00922B60"/>
    <w:rsid w:val="00953E66"/>
    <w:rsid w:val="009678B3"/>
    <w:rsid w:val="009706C7"/>
    <w:rsid w:val="009732A0"/>
    <w:rsid w:val="00976750"/>
    <w:rsid w:val="0098209C"/>
    <w:rsid w:val="009904B1"/>
    <w:rsid w:val="009A44A9"/>
    <w:rsid w:val="009B1461"/>
    <w:rsid w:val="009B6210"/>
    <w:rsid w:val="009E61E8"/>
    <w:rsid w:val="00A060D7"/>
    <w:rsid w:val="00A0787F"/>
    <w:rsid w:val="00A1666F"/>
    <w:rsid w:val="00A3459B"/>
    <w:rsid w:val="00A4544A"/>
    <w:rsid w:val="00A618A8"/>
    <w:rsid w:val="00A64540"/>
    <w:rsid w:val="00A7139E"/>
    <w:rsid w:val="00A8488C"/>
    <w:rsid w:val="00A97B0E"/>
    <w:rsid w:val="00AC5DEE"/>
    <w:rsid w:val="00AE2A8D"/>
    <w:rsid w:val="00B05DF8"/>
    <w:rsid w:val="00B06A18"/>
    <w:rsid w:val="00B21E85"/>
    <w:rsid w:val="00B30129"/>
    <w:rsid w:val="00B63603"/>
    <w:rsid w:val="00B7345C"/>
    <w:rsid w:val="00B864F9"/>
    <w:rsid w:val="00B90290"/>
    <w:rsid w:val="00BB5B86"/>
    <w:rsid w:val="00BE08A3"/>
    <w:rsid w:val="00C05A61"/>
    <w:rsid w:val="00C23D04"/>
    <w:rsid w:val="00C4036D"/>
    <w:rsid w:val="00C65BEE"/>
    <w:rsid w:val="00C73229"/>
    <w:rsid w:val="00C86B85"/>
    <w:rsid w:val="00CB33E5"/>
    <w:rsid w:val="00CC0CFF"/>
    <w:rsid w:val="00CC7592"/>
    <w:rsid w:val="00CD6160"/>
    <w:rsid w:val="00D01366"/>
    <w:rsid w:val="00D051EF"/>
    <w:rsid w:val="00D227C2"/>
    <w:rsid w:val="00D354FF"/>
    <w:rsid w:val="00D42E9B"/>
    <w:rsid w:val="00D70411"/>
    <w:rsid w:val="00DA5C41"/>
    <w:rsid w:val="00DA6D01"/>
    <w:rsid w:val="00DB28E0"/>
    <w:rsid w:val="00DB4735"/>
    <w:rsid w:val="00DD14C6"/>
    <w:rsid w:val="00DF29B1"/>
    <w:rsid w:val="00E10BEA"/>
    <w:rsid w:val="00E14F58"/>
    <w:rsid w:val="00E25907"/>
    <w:rsid w:val="00E4035F"/>
    <w:rsid w:val="00E74F3C"/>
    <w:rsid w:val="00E8512E"/>
    <w:rsid w:val="00E91F21"/>
    <w:rsid w:val="00E93EC9"/>
    <w:rsid w:val="00E968A3"/>
    <w:rsid w:val="00EA476C"/>
    <w:rsid w:val="00EE045D"/>
    <w:rsid w:val="00EE0826"/>
    <w:rsid w:val="00EE0C46"/>
    <w:rsid w:val="00EE6974"/>
    <w:rsid w:val="00EE75A1"/>
    <w:rsid w:val="00EF176D"/>
    <w:rsid w:val="00F00F18"/>
    <w:rsid w:val="00F030A3"/>
    <w:rsid w:val="00F069ED"/>
    <w:rsid w:val="00F30C81"/>
    <w:rsid w:val="00F559CE"/>
    <w:rsid w:val="00F73C36"/>
    <w:rsid w:val="00F769C9"/>
    <w:rsid w:val="00FB0E87"/>
    <w:rsid w:val="00FD199E"/>
    <w:rsid w:val="00FD4C10"/>
    <w:rsid w:val="00FF4109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AB7"/>
    <w:rPr>
      <w:sz w:val="24"/>
      <w:szCs w:val="24"/>
    </w:rPr>
  </w:style>
  <w:style w:type="paragraph" w:styleId="1">
    <w:name w:val="heading 1"/>
    <w:basedOn w:val="a"/>
    <w:next w:val="a"/>
    <w:qFormat/>
    <w:rsid w:val="003D1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ГЛАВА"/>
    <w:basedOn w:val="a"/>
    <w:next w:val="a"/>
    <w:link w:val="20"/>
    <w:qFormat/>
    <w:rsid w:val="009904B1"/>
    <w:pPr>
      <w:keepNext/>
      <w:widowControl w:val="0"/>
      <w:suppressAutoHyphens/>
      <w:autoSpaceDE w:val="0"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9904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904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D1AB7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3D1AB7"/>
    <w:pPr>
      <w:spacing w:after="120"/>
    </w:pPr>
  </w:style>
  <w:style w:type="paragraph" w:customStyle="1" w:styleId="Default">
    <w:name w:val="Default"/>
    <w:rsid w:val="003D1A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D1AB7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3D1AB7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3D1AB7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styleId="a7">
    <w:name w:val="Body Text Indent"/>
    <w:basedOn w:val="a"/>
    <w:rsid w:val="003D1AB7"/>
    <w:pPr>
      <w:spacing w:after="120"/>
      <w:ind w:left="283"/>
    </w:pPr>
  </w:style>
  <w:style w:type="character" w:customStyle="1" w:styleId="a8">
    <w:name w:val="новая страница Знак Знак"/>
    <w:rsid w:val="00A97B0E"/>
    <w:rPr>
      <w:rFonts w:ascii="Arial" w:hAnsi="Arial" w:cs="Arial"/>
      <w:b/>
      <w:bCs/>
      <w:color w:val="000000"/>
      <w:kern w:val="1"/>
      <w:sz w:val="32"/>
      <w:szCs w:val="32"/>
      <w:lang w:eastAsia="ar-SA"/>
    </w:rPr>
  </w:style>
  <w:style w:type="paragraph" w:customStyle="1" w:styleId="12">
    <w:name w:val="Обычный1"/>
    <w:link w:val="Normal"/>
    <w:rsid w:val="009904B1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  <w:style w:type="character" w:customStyle="1" w:styleId="Normal">
    <w:name w:val="Normal Знак"/>
    <w:link w:val="12"/>
    <w:rsid w:val="009904B1"/>
    <w:rPr>
      <w:rFonts w:eastAsia="Arial"/>
      <w:sz w:val="24"/>
      <w:lang w:val="ru-RU" w:eastAsia="ar-SA" w:bidi="ar-SA"/>
    </w:rPr>
  </w:style>
  <w:style w:type="paragraph" w:styleId="a9">
    <w:name w:val="No Spacing"/>
    <w:link w:val="aa"/>
    <w:uiPriority w:val="1"/>
    <w:qFormat/>
    <w:rsid w:val="009904B1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9904B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Arial">
    <w:name w:val="Стиль Основной текст отчета 12 Arial"/>
    <w:basedOn w:val="a5"/>
    <w:rsid w:val="009904B1"/>
    <w:pPr>
      <w:suppressAutoHyphens/>
      <w:spacing w:after="0" w:line="100" w:lineRule="atLeast"/>
      <w:ind w:firstLine="709"/>
      <w:jc w:val="both"/>
    </w:pPr>
    <w:rPr>
      <w:rFonts w:cs="Arial"/>
      <w:color w:val="000000"/>
      <w:szCs w:val="26"/>
      <w:lang w:eastAsia="ar-SA"/>
    </w:rPr>
  </w:style>
  <w:style w:type="character" w:customStyle="1" w:styleId="20">
    <w:name w:val="Заголовок 2 Знак"/>
    <w:aliases w:val="ГЛАВА Знак"/>
    <w:link w:val="2"/>
    <w:rsid w:val="009904B1"/>
    <w:rPr>
      <w:rFonts w:ascii="Cambria" w:hAnsi="Cambria"/>
      <w:b/>
      <w:bCs/>
      <w:i/>
      <w:iCs/>
      <w:color w:val="000000"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rsid w:val="009904B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caaieiaie2">
    <w:name w:val="caaieiaie 2"/>
    <w:basedOn w:val="a"/>
    <w:next w:val="a"/>
    <w:rsid w:val="009904B1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en-US"/>
    </w:rPr>
  </w:style>
  <w:style w:type="character" w:customStyle="1" w:styleId="a6">
    <w:name w:val="Основной текст Знак"/>
    <w:link w:val="a5"/>
    <w:rsid w:val="00A0787F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link w:val="a3"/>
    <w:rsid w:val="00A0787F"/>
    <w:rPr>
      <w:sz w:val="24"/>
      <w:szCs w:val="24"/>
      <w:lang w:val="ru-RU" w:eastAsia="ru-RU" w:bidi="ar-SA"/>
    </w:rPr>
  </w:style>
  <w:style w:type="character" w:customStyle="1" w:styleId="13">
    <w:name w:val="Основной шрифт абзаца1"/>
    <w:rsid w:val="00A64540"/>
  </w:style>
  <w:style w:type="paragraph" w:styleId="ab">
    <w:name w:val="Balloon Text"/>
    <w:basedOn w:val="a"/>
    <w:link w:val="ac"/>
    <w:rsid w:val="004B306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4B306C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0"/>
    <w:link w:val="23"/>
    <w:rsid w:val="003A0228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0228"/>
    <w:pPr>
      <w:widowControl w:val="0"/>
      <w:shd w:val="clear" w:color="auto" w:fill="FFFFFF"/>
      <w:spacing w:before="300" w:after="1200" w:line="317" w:lineRule="exact"/>
      <w:ind w:hanging="340"/>
      <w:jc w:val="center"/>
    </w:pPr>
    <w:rPr>
      <w:sz w:val="20"/>
      <w:szCs w:val="20"/>
    </w:rPr>
  </w:style>
  <w:style w:type="character" w:customStyle="1" w:styleId="2Exact">
    <w:name w:val="Основной текст (2) Exact"/>
    <w:basedOn w:val="a0"/>
    <w:rsid w:val="003A0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d">
    <w:name w:val="List Paragraph"/>
    <w:basedOn w:val="a"/>
    <w:uiPriority w:val="34"/>
    <w:qFormat/>
    <w:rsid w:val="00166749"/>
    <w:pPr>
      <w:ind w:left="720"/>
      <w:contextualSpacing/>
    </w:pPr>
  </w:style>
  <w:style w:type="character" w:customStyle="1" w:styleId="ae">
    <w:name w:val="Цветовое выделение"/>
    <w:rsid w:val="006427A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642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743C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43C1D"/>
    <w:rPr>
      <w:sz w:val="24"/>
      <w:szCs w:val="24"/>
    </w:rPr>
  </w:style>
  <w:style w:type="paragraph" w:styleId="af1">
    <w:name w:val="footer"/>
    <w:basedOn w:val="a"/>
    <w:link w:val="af2"/>
    <w:rsid w:val="00743C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43C1D"/>
    <w:rPr>
      <w:sz w:val="24"/>
      <w:szCs w:val="24"/>
    </w:rPr>
  </w:style>
  <w:style w:type="paragraph" w:customStyle="1" w:styleId="af3">
    <w:name w:val="Содержимое таблицы"/>
    <w:basedOn w:val="a"/>
    <w:rsid w:val="000B273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esktop\&#1051;&#1070;&#1044;&#1040;\&#1055;&#1056;&#1054;&#1043;&#1056;&#1040;&#1052;&#1052;&#1067;\2018\&#1055;&#1088;&#1086;&#1075;&#1088;&#1072;&#1084;&#1084;&#1072;%20&#1082;&#1086;&#1084;&#1087;&#1083;&#1085;&#1082;&#1089;&#1085;&#1086;&#1075;&#1086;%20&#1088;&#1072;&#1079;&#1074;&#1080;&#1090;&#1080;&#1103;%20&#1090;&#1088;&#1072;&#1085;&#1089;&#1087;&#1086;&#1088;&#1090;&#1085;&#1086;&#1081;%20&#1080;&#1085;&#1092;&#1086;&#1089;&#1090;&#1088;&#1091;&#1082;&#1090;&#1091;&#1088;&#1099;%20&#1057;&#1091;&#1086;&#1103;&#1088;&#107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4FD16-72F8-4465-B970-A76E305A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комплнксного развития транспортной инфоструктуры Суоярви</Template>
  <TotalTime>78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5</cp:revision>
  <cp:lastPrinted>2022-03-03T13:15:00Z</cp:lastPrinted>
  <dcterms:created xsi:type="dcterms:W3CDTF">2022-03-03T12:01:00Z</dcterms:created>
  <dcterms:modified xsi:type="dcterms:W3CDTF">2022-03-03T13:21:00Z</dcterms:modified>
</cp:coreProperties>
</file>