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663" w:rsidRPr="007A6F8E" w:rsidRDefault="005F7899" w:rsidP="00725663">
      <w:pPr>
        <w:jc w:val="center"/>
        <w:rPr>
          <w:lang w:val="en-US"/>
        </w:rPr>
      </w:pPr>
      <w:r>
        <w:rPr>
          <w:noProof/>
        </w:rPr>
        <w:drawing>
          <wp:inline distT="0" distB="0" distL="0" distR="0">
            <wp:extent cx="495300" cy="800100"/>
            <wp:effectExtent l="19050" t="0" r="0" b="0"/>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8" cstate="print"/>
                    <a:srcRect/>
                    <a:stretch>
                      <a:fillRect/>
                    </a:stretch>
                  </pic:blipFill>
                  <pic:spPr bwMode="auto">
                    <a:xfrm>
                      <a:off x="0" y="0"/>
                      <a:ext cx="495300" cy="800100"/>
                    </a:xfrm>
                    <a:prstGeom prst="rect">
                      <a:avLst/>
                    </a:prstGeom>
                    <a:noFill/>
                    <a:ln w="9525">
                      <a:noFill/>
                      <a:miter lim="800000"/>
                      <a:headEnd/>
                      <a:tailEnd/>
                    </a:ln>
                  </pic:spPr>
                </pic:pic>
              </a:graphicData>
            </a:graphic>
          </wp:inline>
        </w:drawing>
      </w:r>
    </w:p>
    <w:p w:rsidR="00725663" w:rsidRPr="007A6F8E" w:rsidRDefault="00725663" w:rsidP="00725663">
      <w:pPr>
        <w:jc w:val="center"/>
        <w:rPr>
          <w:rFonts w:ascii="Palatino Linotype" w:hAnsi="Palatino Linotype"/>
        </w:rPr>
      </w:pPr>
      <w:r w:rsidRPr="007A6F8E">
        <w:rPr>
          <w:rFonts w:ascii="Palatino Linotype" w:hAnsi="Palatino Linotype"/>
        </w:rPr>
        <w:t>РОССИЙСКАЯ ФЕДЕРАЦИЯ</w:t>
      </w:r>
    </w:p>
    <w:p w:rsidR="00725663" w:rsidRPr="007A6F8E" w:rsidRDefault="007327DA" w:rsidP="00725663">
      <w:pPr>
        <w:jc w:val="center"/>
        <w:rPr>
          <w:rFonts w:ascii="Palatino Linotype" w:hAnsi="Palatino Linotype"/>
        </w:rPr>
      </w:pPr>
      <w:r>
        <w:rPr>
          <w:rFonts w:ascii="Palatino Linotype" w:hAnsi="Palatino Linotype"/>
        </w:rPr>
        <w:t xml:space="preserve">РЕСПУБЛИКА </w:t>
      </w:r>
      <w:r w:rsidR="00725663" w:rsidRPr="007A6F8E">
        <w:rPr>
          <w:rFonts w:ascii="Palatino Linotype" w:hAnsi="Palatino Linotype"/>
        </w:rPr>
        <w:t>КАРЕЛИЯ</w:t>
      </w:r>
    </w:p>
    <w:p w:rsidR="00725663" w:rsidRPr="00BA384A" w:rsidRDefault="00725663" w:rsidP="00725663">
      <w:pPr>
        <w:suppressAutoHyphens/>
        <w:jc w:val="center"/>
        <w:rPr>
          <w:b/>
          <w:sz w:val="28"/>
          <w:szCs w:val="28"/>
          <w:lang w:eastAsia="zh-CN"/>
        </w:rPr>
      </w:pPr>
    </w:p>
    <w:p w:rsidR="00725663" w:rsidRPr="00897267" w:rsidRDefault="00725663" w:rsidP="00725663">
      <w:pPr>
        <w:keepNext/>
        <w:suppressAutoHyphens/>
        <w:spacing w:after="60"/>
        <w:jc w:val="center"/>
        <w:outlineLvl w:val="3"/>
        <w:rPr>
          <w:bCs/>
          <w:sz w:val="26"/>
          <w:szCs w:val="26"/>
          <w:lang w:eastAsia="zh-CN"/>
        </w:rPr>
      </w:pPr>
      <w:r w:rsidRPr="00897267">
        <w:rPr>
          <w:bCs/>
          <w:sz w:val="26"/>
          <w:szCs w:val="26"/>
          <w:lang w:eastAsia="zh-CN"/>
        </w:rPr>
        <w:t>АДМИНИСТРАЦИЯ МУНИЦИПАЛЬНОГО ОБРАЗОВАНИЯ</w:t>
      </w:r>
    </w:p>
    <w:p w:rsidR="00725663" w:rsidRPr="00897267" w:rsidRDefault="00725663" w:rsidP="00725663">
      <w:pPr>
        <w:keepNext/>
        <w:suppressAutoHyphens/>
        <w:spacing w:after="60"/>
        <w:jc w:val="center"/>
        <w:outlineLvl w:val="3"/>
        <w:rPr>
          <w:bCs/>
          <w:sz w:val="26"/>
          <w:szCs w:val="26"/>
          <w:lang w:eastAsia="zh-CN"/>
        </w:rPr>
      </w:pPr>
      <w:r w:rsidRPr="00897267">
        <w:rPr>
          <w:bCs/>
          <w:sz w:val="26"/>
          <w:szCs w:val="26"/>
          <w:lang w:eastAsia="zh-CN"/>
        </w:rPr>
        <w:t>«СУОЯРВСКИЙ РАЙОН»</w:t>
      </w:r>
    </w:p>
    <w:p w:rsidR="00725663" w:rsidRPr="00897267" w:rsidRDefault="00725663" w:rsidP="00725663">
      <w:pPr>
        <w:rPr>
          <w:b/>
          <w:bCs/>
          <w:sz w:val="26"/>
          <w:szCs w:val="26"/>
          <w:lang w:eastAsia="zh-CN"/>
        </w:rPr>
      </w:pPr>
    </w:p>
    <w:p w:rsidR="00725663" w:rsidRPr="00897267" w:rsidRDefault="00725663" w:rsidP="00725663">
      <w:pPr>
        <w:jc w:val="center"/>
        <w:rPr>
          <w:sz w:val="26"/>
          <w:szCs w:val="26"/>
        </w:rPr>
      </w:pPr>
      <w:r w:rsidRPr="00897267">
        <w:rPr>
          <w:b/>
          <w:bCs/>
          <w:sz w:val="26"/>
          <w:szCs w:val="26"/>
          <w:lang w:eastAsia="zh-CN"/>
        </w:rPr>
        <w:t>ПОСТАНОВЛЕНИЕ</w:t>
      </w:r>
    </w:p>
    <w:p w:rsidR="00725663" w:rsidRDefault="00725663" w:rsidP="00725663">
      <w:pPr>
        <w:rPr>
          <w:b/>
        </w:rPr>
      </w:pPr>
    </w:p>
    <w:p w:rsidR="00725663" w:rsidRPr="00D0520A" w:rsidRDefault="003B47CA" w:rsidP="00725663">
      <w:pPr>
        <w:rPr>
          <w:sz w:val="26"/>
          <w:szCs w:val="26"/>
        </w:rPr>
      </w:pPr>
      <w:r>
        <w:rPr>
          <w:sz w:val="26"/>
          <w:szCs w:val="26"/>
        </w:rPr>
        <w:t>23.03</w:t>
      </w:r>
      <w:r w:rsidR="0044636C">
        <w:rPr>
          <w:sz w:val="26"/>
          <w:szCs w:val="26"/>
        </w:rPr>
        <w:t>.</w:t>
      </w:r>
      <w:r>
        <w:rPr>
          <w:sz w:val="26"/>
          <w:szCs w:val="26"/>
        </w:rPr>
        <w:t>2022</w:t>
      </w:r>
      <w:r w:rsidR="00725663">
        <w:rPr>
          <w:sz w:val="26"/>
          <w:szCs w:val="26"/>
        </w:rPr>
        <w:t xml:space="preserve">                                                                                       </w:t>
      </w:r>
      <w:r>
        <w:rPr>
          <w:sz w:val="26"/>
          <w:szCs w:val="26"/>
        </w:rPr>
        <w:t xml:space="preserve">                          </w:t>
      </w:r>
      <w:r w:rsidR="00725663">
        <w:rPr>
          <w:sz w:val="26"/>
          <w:szCs w:val="26"/>
        </w:rPr>
        <w:t xml:space="preserve">    </w:t>
      </w:r>
      <w:r w:rsidR="00725663" w:rsidRPr="00D0520A">
        <w:rPr>
          <w:sz w:val="26"/>
          <w:szCs w:val="26"/>
        </w:rPr>
        <w:t xml:space="preserve">№ </w:t>
      </w:r>
      <w:r>
        <w:rPr>
          <w:sz w:val="26"/>
          <w:szCs w:val="26"/>
        </w:rPr>
        <w:t>266</w:t>
      </w:r>
      <w:r w:rsidR="00725663" w:rsidRPr="00D0520A">
        <w:rPr>
          <w:sz w:val="26"/>
          <w:szCs w:val="26"/>
        </w:rPr>
        <w:t xml:space="preserve">                                                         </w:t>
      </w:r>
    </w:p>
    <w:p w:rsidR="00725663" w:rsidRPr="00D0520A" w:rsidRDefault="00725663" w:rsidP="00725663">
      <w:pPr>
        <w:rPr>
          <w:b/>
          <w:sz w:val="26"/>
          <w:szCs w:val="26"/>
        </w:rPr>
      </w:pPr>
      <w:r w:rsidRPr="00D0520A">
        <w:rPr>
          <w:sz w:val="26"/>
          <w:szCs w:val="26"/>
        </w:rPr>
        <w:t xml:space="preserve">                                                                </w:t>
      </w:r>
      <w:r w:rsidRPr="00D0520A">
        <w:rPr>
          <w:sz w:val="26"/>
          <w:szCs w:val="26"/>
        </w:rPr>
        <w:tab/>
      </w:r>
      <w:r w:rsidRPr="00D0520A">
        <w:rPr>
          <w:sz w:val="26"/>
          <w:szCs w:val="26"/>
        </w:rPr>
        <w:tab/>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8"/>
      </w:tblGrid>
      <w:tr w:rsidR="00725663" w:rsidRPr="00C47964" w:rsidTr="00195902">
        <w:trPr>
          <w:trHeight w:val="360"/>
        </w:trPr>
        <w:tc>
          <w:tcPr>
            <w:tcW w:w="8788" w:type="dxa"/>
            <w:tcBorders>
              <w:top w:val="nil"/>
              <w:left w:val="nil"/>
              <w:bottom w:val="nil"/>
              <w:right w:val="nil"/>
            </w:tcBorders>
            <w:shd w:val="clear" w:color="auto" w:fill="auto"/>
          </w:tcPr>
          <w:p w:rsidR="00725663" w:rsidRPr="007D5FD1" w:rsidRDefault="00195902" w:rsidP="00195902">
            <w:pPr>
              <w:widowControl w:val="0"/>
              <w:autoSpaceDE w:val="0"/>
              <w:autoSpaceDN w:val="0"/>
              <w:adjustRightInd w:val="0"/>
              <w:jc w:val="center"/>
              <w:rPr>
                <w:bCs/>
                <w:sz w:val="28"/>
                <w:szCs w:val="28"/>
              </w:rPr>
            </w:pPr>
            <w:r>
              <w:rPr>
                <w:bCs/>
              </w:rPr>
              <w:t xml:space="preserve">  </w:t>
            </w:r>
            <w:r w:rsidR="00725663" w:rsidRPr="007D5FD1">
              <w:rPr>
                <w:bCs/>
                <w:sz w:val="28"/>
                <w:szCs w:val="28"/>
              </w:rPr>
              <w:t>Об утверждении административного регламента администрации муниципального образования «Суоярвский район» по предоставлению муниципальной услуги «</w:t>
            </w:r>
            <w:r w:rsidR="0044636C" w:rsidRPr="007D5FD1">
              <w:rPr>
                <w:bCs/>
                <w:sz w:val="28"/>
                <w:szCs w:val="28"/>
              </w:rPr>
              <w:t xml:space="preserve">Предоставление </w:t>
            </w:r>
            <w:r w:rsidR="00EE386D" w:rsidRPr="007D5FD1">
              <w:rPr>
                <w:bCs/>
                <w:sz w:val="28"/>
                <w:szCs w:val="28"/>
              </w:rPr>
              <w:t>земельных участков, находящихся в муниципальной собственности</w:t>
            </w:r>
            <w:r w:rsidR="001F4777">
              <w:rPr>
                <w:bCs/>
                <w:sz w:val="28"/>
                <w:szCs w:val="28"/>
              </w:rPr>
              <w:t>,</w:t>
            </w:r>
            <w:r w:rsidR="00EE386D" w:rsidRPr="007D5FD1">
              <w:rPr>
                <w:bCs/>
                <w:sz w:val="28"/>
                <w:szCs w:val="28"/>
              </w:rPr>
              <w:t xml:space="preserve"> без проведения торгов</w:t>
            </w:r>
            <w:r w:rsidR="00725663" w:rsidRPr="007D5FD1">
              <w:rPr>
                <w:bCs/>
                <w:sz w:val="28"/>
                <w:szCs w:val="28"/>
              </w:rPr>
              <w:t>»</w:t>
            </w:r>
          </w:p>
          <w:p w:rsidR="00725663" w:rsidRPr="00DD5963" w:rsidRDefault="00725663" w:rsidP="00BC73D1">
            <w:pPr>
              <w:widowControl w:val="0"/>
              <w:autoSpaceDE w:val="0"/>
              <w:autoSpaceDN w:val="0"/>
              <w:adjustRightInd w:val="0"/>
              <w:jc w:val="both"/>
              <w:rPr>
                <w:bCs/>
              </w:rPr>
            </w:pPr>
          </w:p>
        </w:tc>
      </w:tr>
    </w:tbl>
    <w:p w:rsidR="001823C2" w:rsidRDefault="001823C2" w:rsidP="00725663">
      <w:pPr>
        <w:shd w:val="clear" w:color="auto" w:fill="FFFFFF"/>
        <w:ind w:left="62" w:firstLine="658"/>
        <w:jc w:val="both"/>
      </w:pPr>
    </w:p>
    <w:p w:rsidR="00725663" w:rsidRPr="00195902" w:rsidRDefault="00725663" w:rsidP="00725663">
      <w:pPr>
        <w:shd w:val="clear" w:color="auto" w:fill="FFFFFF"/>
        <w:ind w:left="62" w:firstLine="658"/>
        <w:jc w:val="both"/>
        <w:rPr>
          <w:sz w:val="28"/>
          <w:szCs w:val="28"/>
        </w:rPr>
      </w:pPr>
      <w:r w:rsidRPr="00195902">
        <w:rPr>
          <w:sz w:val="28"/>
          <w:szCs w:val="28"/>
        </w:rPr>
        <w:t>В соответствии с Федеральным законом Российской Федерации от 27.07.2010 года № 210-ФЗ «Об организации предоставления государственных и муниципальных услуг», Федеральным законом от 06.10.2003 года №</w:t>
      </w:r>
      <w:r w:rsidR="00195902" w:rsidRPr="00195902">
        <w:rPr>
          <w:sz w:val="28"/>
          <w:szCs w:val="28"/>
        </w:rPr>
        <w:t xml:space="preserve"> </w:t>
      </w:r>
      <w:r w:rsidRPr="00195902">
        <w:rPr>
          <w:sz w:val="28"/>
          <w:szCs w:val="28"/>
        </w:rPr>
        <w:t xml:space="preserve">131-ФЗ «Об общих принципах организации местного самоуправления в Российской Федерации», Постановлением Правительства Российской Федерации от 11.11.2005 № 679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руководствуясь </w:t>
      </w:r>
      <w:r w:rsidR="001823C2" w:rsidRPr="00195902">
        <w:rPr>
          <w:sz w:val="28"/>
          <w:szCs w:val="28"/>
        </w:rPr>
        <w:t>Земельным</w:t>
      </w:r>
      <w:r w:rsidRPr="00195902">
        <w:rPr>
          <w:sz w:val="28"/>
          <w:szCs w:val="28"/>
        </w:rPr>
        <w:t xml:space="preserve"> кодексом Российской Федерации</w:t>
      </w:r>
      <w:r w:rsidR="00195902">
        <w:rPr>
          <w:sz w:val="28"/>
          <w:szCs w:val="28"/>
        </w:rPr>
        <w:t>:</w:t>
      </w:r>
    </w:p>
    <w:p w:rsidR="001823C2" w:rsidRPr="00195902" w:rsidRDefault="001823C2" w:rsidP="00725663">
      <w:pPr>
        <w:shd w:val="clear" w:color="auto" w:fill="FFFFFF"/>
        <w:ind w:left="62" w:firstLine="658"/>
        <w:jc w:val="both"/>
        <w:rPr>
          <w:spacing w:val="1"/>
          <w:sz w:val="28"/>
          <w:szCs w:val="28"/>
        </w:rPr>
      </w:pPr>
    </w:p>
    <w:p w:rsidR="00725663" w:rsidRPr="00195902" w:rsidRDefault="00725663" w:rsidP="00725663">
      <w:pPr>
        <w:widowControl w:val="0"/>
        <w:autoSpaceDE w:val="0"/>
        <w:autoSpaceDN w:val="0"/>
        <w:adjustRightInd w:val="0"/>
        <w:ind w:firstLine="540"/>
        <w:jc w:val="both"/>
        <w:rPr>
          <w:sz w:val="28"/>
          <w:szCs w:val="28"/>
        </w:rPr>
      </w:pPr>
      <w:r w:rsidRPr="00195902">
        <w:rPr>
          <w:sz w:val="28"/>
          <w:szCs w:val="28"/>
        </w:rPr>
        <w:t>1. Утвердить административный регламент по предоставлению муниципальной услуги «</w:t>
      </w:r>
      <w:r w:rsidR="002D201F" w:rsidRPr="00195902">
        <w:rPr>
          <w:bCs/>
          <w:sz w:val="28"/>
          <w:szCs w:val="28"/>
        </w:rPr>
        <w:t>Предоставление</w:t>
      </w:r>
      <w:r w:rsidR="001823C2" w:rsidRPr="00195902">
        <w:rPr>
          <w:bCs/>
          <w:sz w:val="28"/>
          <w:szCs w:val="28"/>
        </w:rPr>
        <w:t xml:space="preserve"> земельных участков, находящихся в муниципальной собственности</w:t>
      </w:r>
      <w:r w:rsidR="001F4777">
        <w:rPr>
          <w:bCs/>
          <w:sz w:val="28"/>
          <w:szCs w:val="28"/>
        </w:rPr>
        <w:t>,</w:t>
      </w:r>
      <w:r w:rsidR="001823C2" w:rsidRPr="00195902">
        <w:rPr>
          <w:bCs/>
          <w:sz w:val="28"/>
          <w:szCs w:val="28"/>
        </w:rPr>
        <w:t xml:space="preserve"> без проведения торгов</w:t>
      </w:r>
      <w:r w:rsidRPr="00195902">
        <w:rPr>
          <w:sz w:val="28"/>
          <w:szCs w:val="28"/>
        </w:rPr>
        <w:t>» (прилагается).</w:t>
      </w:r>
    </w:p>
    <w:p w:rsidR="00195902" w:rsidRDefault="00725663" w:rsidP="00195902">
      <w:pPr>
        <w:ind w:firstLine="709"/>
        <w:jc w:val="both"/>
        <w:rPr>
          <w:bCs/>
          <w:spacing w:val="-2"/>
          <w:sz w:val="28"/>
          <w:szCs w:val="28"/>
        </w:rPr>
      </w:pPr>
      <w:r w:rsidRPr="00DD5963">
        <w:t xml:space="preserve">2. </w:t>
      </w:r>
      <w:r w:rsidR="00195902" w:rsidRPr="00195902">
        <w:rPr>
          <w:bCs/>
          <w:sz w:val="28"/>
          <w:szCs w:val="28"/>
        </w:rPr>
        <w:t xml:space="preserve">Настоящее </w:t>
      </w:r>
      <w:r w:rsidR="00195902">
        <w:rPr>
          <w:bCs/>
          <w:sz w:val="28"/>
          <w:szCs w:val="28"/>
        </w:rPr>
        <w:t>постановление</w:t>
      </w:r>
      <w:r w:rsidR="00195902" w:rsidRPr="00195902">
        <w:rPr>
          <w:bCs/>
          <w:sz w:val="28"/>
          <w:szCs w:val="28"/>
        </w:rPr>
        <w:t xml:space="preserve"> разместить на официальном сайте Администрации муниципального образования «Суоярвский район» в информационно-телекоммуникационной сети «Интернет».</w:t>
      </w:r>
      <w:r w:rsidR="00195902" w:rsidRPr="00195902">
        <w:rPr>
          <w:bCs/>
          <w:color w:val="000000"/>
          <w:sz w:val="28"/>
          <w:szCs w:val="28"/>
        </w:rPr>
        <w:t xml:space="preserve"> </w:t>
      </w:r>
    </w:p>
    <w:p w:rsidR="00195902" w:rsidRPr="00195902" w:rsidRDefault="00195902" w:rsidP="00195902">
      <w:pPr>
        <w:ind w:firstLine="709"/>
        <w:jc w:val="both"/>
        <w:rPr>
          <w:bCs/>
          <w:spacing w:val="-2"/>
          <w:sz w:val="28"/>
          <w:szCs w:val="28"/>
        </w:rPr>
      </w:pPr>
      <w:r>
        <w:rPr>
          <w:bCs/>
          <w:spacing w:val="-2"/>
          <w:sz w:val="28"/>
          <w:szCs w:val="28"/>
        </w:rPr>
        <w:t>3.</w:t>
      </w:r>
      <w:r w:rsidRPr="00195902">
        <w:rPr>
          <w:bCs/>
          <w:spacing w:val="-2"/>
          <w:sz w:val="28"/>
          <w:szCs w:val="28"/>
        </w:rPr>
        <w:t xml:space="preserve">  Контроль за выполнением настоящего распоряжения оставляю за собой.</w:t>
      </w:r>
    </w:p>
    <w:p w:rsidR="00EE386D" w:rsidRDefault="00EE386D" w:rsidP="00195902">
      <w:pPr>
        <w:ind w:firstLine="567"/>
        <w:jc w:val="both"/>
      </w:pPr>
    </w:p>
    <w:p w:rsidR="00EE386D" w:rsidRDefault="00EE386D" w:rsidP="00EE386D">
      <w:pPr>
        <w:widowControl w:val="0"/>
        <w:autoSpaceDE w:val="0"/>
        <w:autoSpaceDN w:val="0"/>
        <w:adjustRightInd w:val="0"/>
        <w:jc w:val="both"/>
      </w:pPr>
    </w:p>
    <w:p w:rsidR="00725663" w:rsidRPr="00DD5963" w:rsidRDefault="00725663" w:rsidP="00725663">
      <w:pPr>
        <w:ind w:firstLine="567"/>
        <w:jc w:val="both"/>
      </w:pPr>
    </w:p>
    <w:p w:rsidR="00725663" w:rsidRDefault="00802088" w:rsidP="00725663">
      <w:pPr>
        <w:shd w:val="clear" w:color="auto" w:fill="FFFFFF"/>
        <w:tabs>
          <w:tab w:val="left" w:pos="4718"/>
          <w:tab w:val="left" w:pos="8184"/>
        </w:tabs>
        <w:spacing w:line="283" w:lineRule="exact"/>
        <w:ind w:left="10"/>
        <w:rPr>
          <w:sz w:val="28"/>
          <w:szCs w:val="28"/>
        </w:rPr>
      </w:pPr>
      <w:r>
        <w:rPr>
          <w:sz w:val="28"/>
          <w:szCs w:val="28"/>
        </w:rPr>
        <w:t>Глава Администрации                                                                            Р.В. Петров</w:t>
      </w:r>
    </w:p>
    <w:p w:rsidR="00725663" w:rsidRDefault="00725663" w:rsidP="00725663">
      <w:pPr>
        <w:shd w:val="clear" w:color="auto" w:fill="FFFFFF"/>
        <w:tabs>
          <w:tab w:val="left" w:pos="4718"/>
          <w:tab w:val="left" w:pos="8184"/>
        </w:tabs>
        <w:spacing w:line="283" w:lineRule="exact"/>
        <w:ind w:left="10"/>
        <w:rPr>
          <w:sz w:val="28"/>
          <w:szCs w:val="28"/>
        </w:rPr>
      </w:pPr>
    </w:p>
    <w:p w:rsidR="00725663" w:rsidRDefault="00725663" w:rsidP="00725663">
      <w:pPr>
        <w:shd w:val="clear" w:color="auto" w:fill="FFFFFF"/>
        <w:tabs>
          <w:tab w:val="left" w:pos="4718"/>
          <w:tab w:val="left" w:pos="8184"/>
        </w:tabs>
        <w:spacing w:line="283" w:lineRule="exact"/>
        <w:ind w:left="10"/>
        <w:rPr>
          <w:sz w:val="28"/>
          <w:szCs w:val="28"/>
        </w:rPr>
      </w:pPr>
    </w:p>
    <w:p w:rsidR="00B03E50" w:rsidRDefault="00B03E50" w:rsidP="00725663">
      <w:pPr>
        <w:shd w:val="clear" w:color="auto" w:fill="FFFFFF"/>
        <w:tabs>
          <w:tab w:val="left" w:pos="4718"/>
          <w:tab w:val="left" w:pos="8184"/>
        </w:tabs>
        <w:spacing w:line="283" w:lineRule="exact"/>
        <w:ind w:left="10"/>
        <w:rPr>
          <w:sz w:val="28"/>
          <w:szCs w:val="28"/>
        </w:rPr>
      </w:pPr>
    </w:p>
    <w:p w:rsidR="0030209C" w:rsidRDefault="0030209C" w:rsidP="00725663">
      <w:pPr>
        <w:shd w:val="clear" w:color="auto" w:fill="FFFFFF"/>
        <w:tabs>
          <w:tab w:val="left" w:pos="4718"/>
          <w:tab w:val="left" w:pos="8184"/>
        </w:tabs>
        <w:spacing w:line="283" w:lineRule="exact"/>
        <w:ind w:left="10"/>
        <w:rPr>
          <w:sz w:val="28"/>
          <w:szCs w:val="28"/>
        </w:rPr>
      </w:pPr>
    </w:p>
    <w:p w:rsidR="00725663" w:rsidRDefault="00725663" w:rsidP="00725663">
      <w:pPr>
        <w:shd w:val="clear" w:color="auto" w:fill="FFFFFF"/>
        <w:tabs>
          <w:tab w:val="left" w:pos="4718"/>
          <w:tab w:val="left" w:pos="8184"/>
        </w:tabs>
        <w:spacing w:line="283" w:lineRule="exact"/>
        <w:ind w:left="10"/>
        <w:rPr>
          <w:sz w:val="28"/>
          <w:szCs w:val="28"/>
        </w:rPr>
      </w:pPr>
    </w:p>
    <w:p w:rsidR="00725663" w:rsidRPr="006766E8" w:rsidRDefault="00D55B98" w:rsidP="006766E8">
      <w:pPr>
        <w:widowControl w:val="0"/>
        <w:shd w:val="clear" w:color="auto" w:fill="FFFFFF"/>
        <w:suppressAutoHyphens/>
        <w:rPr>
          <w:rFonts w:eastAsia="SimSun"/>
          <w:b/>
          <w:iCs/>
          <w:color w:val="000000"/>
          <w:spacing w:val="4"/>
          <w:kern w:val="1"/>
          <w:sz w:val="20"/>
          <w:u w:val="single"/>
          <w:lang w:eastAsia="hi-IN" w:bidi="hi-IN"/>
        </w:rPr>
      </w:pPr>
      <w:r>
        <w:rPr>
          <w:noProof/>
          <w:sz w:val="22"/>
          <w:szCs w:val="22"/>
        </w:rPr>
        <mc:AlternateContent>
          <mc:Choice Requires="wps">
            <w:drawing>
              <wp:anchor distT="0" distB="0" distL="114300" distR="114300" simplePos="0" relativeHeight="251647488" behindDoc="0" locked="0" layoutInCell="0" allowOverlap="1">
                <wp:simplePos x="0" y="0"/>
                <wp:positionH relativeFrom="column">
                  <wp:posOffset>0</wp:posOffset>
                </wp:positionH>
                <wp:positionV relativeFrom="paragraph">
                  <wp:posOffset>3175</wp:posOffset>
                </wp:positionV>
                <wp:extent cx="6309360" cy="0"/>
                <wp:effectExtent l="14605" t="14605" r="10160" b="13970"/>
                <wp:wrapNone/>
                <wp:docPr id="1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BAF69A" id="Line 26"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pt" to="496.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" o:allowincell="f" strokeweight="1.45pt"/>
            </w:pict>
          </mc:Fallback>
        </mc:AlternateContent>
      </w:r>
      <w:r w:rsidR="00725663" w:rsidRPr="007A6F8E">
        <w:rPr>
          <w:noProof/>
          <w:sz w:val="22"/>
          <w:szCs w:val="22"/>
        </w:rPr>
        <w:t xml:space="preserve"> </w:t>
      </w:r>
      <w:r w:rsidR="00725663" w:rsidRPr="006766E8">
        <w:rPr>
          <w:sz w:val="22"/>
          <w:szCs w:val="22"/>
        </w:rPr>
        <w:t xml:space="preserve"> Разослать: </w:t>
      </w:r>
      <w:r w:rsidR="00725663" w:rsidRPr="006766E8">
        <w:rPr>
          <w:rFonts w:eastAsia="SimSun"/>
          <w:iCs/>
          <w:color w:val="000000"/>
          <w:spacing w:val="4"/>
          <w:kern w:val="1"/>
          <w:sz w:val="20"/>
          <w:lang w:eastAsia="hi-IN" w:bidi="hi-IN"/>
        </w:rPr>
        <w:t>Дело, МКУ «ЦУМИ и ЗР Суоярвского района»</w:t>
      </w:r>
    </w:p>
    <w:p w:rsidR="00725663" w:rsidRPr="008B6C0C" w:rsidRDefault="001823C2" w:rsidP="00725663">
      <w:pPr>
        <w:spacing w:line="270" w:lineRule="atLeast"/>
        <w:jc w:val="right"/>
        <w:rPr>
          <w:szCs w:val="28"/>
        </w:rPr>
      </w:pPr>
      <w:r>
        <w:rPr>
          <w:szCs w:val="28"/>
        </w:rPr>
        <w:lastRenderedPageBreak/>
        <w:t xml:space="preserve">Приложение </w:t>
      </w:r>
    </w:p>
    <w:p w:rsidR="00725663" w:rsidRPr="008B6C0C" w:rsidRDefault="003B47CA" w:rsidP="00725663">
      <w:pPr>
        <w:spacing w:line="270" w:lineRule="atLeast"/>
        <w:jc w:val="right"/>
        <w:rPr>
          <w:szCs w:val="28"/>
        </w:rPr>
      </w:pPr>
      <w:r>
        <w:rPr>
          <w:szCs w:val="28"/>
        </w:rPr>
        <w:t>К постановлению</w:t>
      </w:r>
      <w:r w:rsidR="00725663" w:rsidRPr="008B6C0C">
        <w:rPr>
          <w:szCs w:val="28"/>
        </w:rPr>
        <w:t xml:space="preserve"> администрации </w:t>
      </w:r>
    </w:p>
    <w:p w:rsidR="00EE386D" w:rsidRDefault="00725663" w:rsidP="00725663">
      <w:pPr>
        <w:spacing w:line="270" w:lineRule="atLeast"/>
        <w:jc w:val="right"/>
        <w:rPr>
          <w:szCs w:val="28"/>
        </w:rPr>
      </w:pPr>
      <w:r>
        <w:rPr>
          <w:szCs w:val="28"/>
        </w:rPr>
        <w:t>муниципального образования</w:t>
      </w:r>
    </w:p>
    <w:p w:rsidR="00725663" w:rsidRPr="008B6C0C" w:rsidRDefault="00725663" w:rsidP="00725663">
      <w:pPr>
        <w:spacing w:line="270" w:lineRule="atLeast"/>
        <w:jc w:val="right"/>
        <w:rPr>
          <w:szCs w:val="28"/>
        </w:rPr>
      </w:pPr>
      <w:r>
        <w:rPr>
          <w:szCs w:val="28"/>
        </w:rPr>
        <w:t xml:space="preserve"> «Суоярвский район»  </w:t>
      </w:r>
      <w:r w:rsidRPr="008B6C0C">
        <w:rPr>
          <w:szCs w:val="28"/>
        </w:rPr>
        <w:t xml:space="preserve"> </w:t>
      </w:r>
    </w:p>
    <w:p w:rsidR="002C72E2" w:rsidRDefault="00725663" w:rsidP="00DD497D">
      <w:pPr>
        <w:spacing w:line="270" w:lineRule="atLeast"/>
        <w:jc w:val="right"/>
        <w:rPr>
          <w:szCs w:val="28"/>
        </w:rPr>
      </w:pPr>
      <w:r w:rsidRPr="008B6C0C">
        <w:rPr>
          <w:szCs w:val="28"/>
        </w:rPr>
        <w:t>от</w:t>
      </w:r>
      <w:r w:rsidR="003B47CA">
        <w:rPr>
          <w:szCs w:val="28"/>
        </w:rPr>
        <w:t xml:space="preserve"> 23</w:t>
      </w:r>
      <w:r w:rsidR="0044636C">
        <w:rPr>
          <w:szCs w:val="28"/>
        </w:rPr>
        <w:t>.</w:t>
      </w:r>
      <w:r w:rsidR="003B47CA">
        <w:rPr>
          <w:szCs w:val="28"/>
        </w:rPr>
        <w:t>03</w:t>
      </w:r>
      <w:r w:rsidR="0044636C">
        <w:rPr>
          <w:szCs w:val="28"/>
        </w:rPr>
        <w:t>.</w:t>
      </w:r>
      <w:r w:rsidR="003B47CA">
        <w:rPr>
          <w:szCs w:val="28"/>
        </w:rPr>
        <w:t>2022</w:t>
      </w:r>
      <w:r w:rsidRPr="008B6C0C">
        <w:rPr>
          <w:szCs w:val="28"/>
        </w:rPr>
        <w:t xml:space="preserve"> №</w:t>
      </w:r>
      <w:r w:rsidR="003B47CA">
        <w:rPr>
          <w:szCs w:val="28"/>
        </w:rPr>
        <w:t xml:space="preserve"> 266</w:t>
      </w:r>
      <w:r w:rsidRPr="008B6C0C">
        <w:rPr>
          <w:szCs w:val="28"/>
        </w:rPr>
        <w:t xml:space="preserve"> </w:t>
      </w:r>
      <w:r w:rsidR="0044636C">
        <w:rPr>
          <w:szCs w:val="28"/>
        </w:rPr>
        <w:t xml:space="preserve">  </w:t>
      </w:r>
    </w:p>
    <w:p w:rsidR="0044636C" w:rsidRDefault="0044636C" w:rsidP="00DD497D">
      <w:pPr>
        <w:spacing w:line="270" w:lineRule="atLeast"/>
        <w:jc w:val="right"/>
        <w:rPr>
          <w:szCs w:val="28"/>
        </w:rPr>
      </w:pPr>
    </w:p>
    <w:p w:rsidR="0044636C" w:rsidRDefault="0044636C" w:rsidP="0044636C">
      <w:pPr>
        <w:pStyle w:val="ConsPlusTitle"/>
        <w:jc w:val="center"/>
        <w:rPr>
          <w:rFonts w:ascii="Times New Roman" w:hAnsi="Times New Roman" w:cs="Times New Roman"/>
          <w:sz w:val="24"/>
          <w:szCs w:val="24"/>
        </w:rPr>
      </w:pPr>
      <w:r>
        <w:rPr>
          <w:rFonts w:ascii="Times New Roman" w:hAnsi="Times New Roman" w:cs="Times New Roman"/>
          <w:sz w:val="24"/>
          <w:szCs w:val="24"/>
        </w:rPr>
        <w:t>АДМИНИСТРАТИВНЫЙ РЕГЛАМЕНТ</w:t>
      </w:r>
    </w:p>
    <w:p w:rsidR="0044636C" w:rsidRDefault="0044636C" w:rsidP="0044636C">
      <w:pPr>
        <w:pStyle w:val="ConsPlusTitle"/>
        <w:jc w:val="center"/>
        <w:rPr>
          <w:rFonts w:ascii="Times New Roman" w:hAnsi="Times New Roman" w:cs="Times New Roman"/>
          <w:sz w:val="24"/>
          <w:szCs w:val="24"/>
        </w:rPr>
      </w:pPr>
      <w:r>
        <w:rPr>
          <w:rFonts w:ascii="Times New Roman" w:hAnsi="Times New Roman" w:cs="Times New Roman"/>
          <w:sz w:val="24"/>
          <w:szCs w:val="24"/>
        </w:rPr>
        <w:t>ПО ПРЕДОСТАВЛЕНИЮ МУНИЦИПАЛЬНОЙ УСЛУГИ</w:t>
      </w:r>
    </w:p>
    <w:p w:rsidR="0044636C" w:rsidRDefault="0044636C" w:rsidP="0044636C">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«ПРЕДОСТАВЛЕНИЕ </w:t>
      </w:r>
      <w:r w:rsidR="00EE386D">
        <w:rPr>
          <w:rFonts w:ascii="Times New Roman" w:hAnsi="Times New Roman" w:cs="Times New Roman"/>
          <w:sz w:val="24"/>
          <w:szCs w:val="24"/>
        </w:rPr>
        <w:t>ЗЕМЕЛЬНЫХ УЧАСТКОВ, НАХОДЯЩИХСЯ В МУНИЦИПАЛЬНОЙ СОБСТВЕННОСТИ</w:t>
      </w:r>
      <w:r w:rsidR="001F4777">
        <w:rPr>
          <w:rFonts w:ascii="Times New Roman" w:hAnsi="Times New Roman" w:cs="Times New Roman"/>
          <w:sz w:val="24"/>
          <w:szCs w:val="24"/>
        </w:rPr>
        <w:t>,</w:t>
      </w:r>
      <w:r w:rsidR="00EE386D">
        <w:rPr>
          <w:rFonts w:ascii="Times New Roman" w:hAnsi="Times New Roman" w:cs="Times New Roman"/>
          <w:sz w:val="24"/>
          <w:szCs w:val="24"/>
        </w:rPr>
        <w:t xml:space="preserve"> БЕЗ ПРОВЕДЕНИЯ ТОРГОВ</w:t>
      </w:r>
      <w:r>
        <w:rPr>
          <w:rFonts w:ascii="Times New Roman" w:hAnsi="Times New Roman" w:cs="Times New Roman"/>
          <w:sz w:val="24"/>
          <w:szCs w:val="24"/>
        </w:rPr>
        <w:t>»</w:t>
      </w:r>
    </w:p>
    <w:p w:rsidR="0044636C" w:rsidRDefault="0044636C" w:rsidP="0044636C">
      <w:pPr>
        <w:autoSpaceDE w:val="0"/>
        <w:autoSpaceDN w:val="0"/>
        <w:adjustRightInd w:val="0"/>
        <w:jc w:val="center"/>
        <w:outlineLvl w:val="0"/>
        <w:rPr>
          <w:b/>
          <w:bCs/>
        </w:rPr>
      </w:pPr>
    </w:p>
    <w:p w:rsidR="0044636C" w:rsidRPr="00387495" w:rsidRDefault="00B800BD" w:rsidP="00387495">
      <w:pPr>
        <w:suppressAutoHyphens/>
        <w:autoSpaceDE w:val="0"/>
        <w:autoSpaceDN w:val="0"/>
        <w:adjustRightInd w:val="0"/>
        <w:contextualSpacing/>
        <w:jc w:val="center"/>
        <w:outlineLvl w:val="0"/>
        <w:rPr>
          <w:b/>
          <w:bCs/>
        </w:rPr>
      </w:pPr>
      <w:r>
        <w:rPr>
          <w:b/>
          <w:bCs/>
        </w:rPr>
        <w:t>Раздел 1</w:t>
      </w:r>
      <w:r w:rsidR="0044636C" w:rsidRPr="00387495">
        <w:rPr>
          <w:b/>
          <w:bCs/>
        </w:rPr>
        <w:t>. Общие положения</w:t>
      </w:r>
    </w:p>
    <w:p w:rsidR="0044636C" w:rsidRPr="00387495" w:rsidRDefault="0044636C" w:rsidP="00387495">
      <w:pPr>
        <w:suppressAutoHyphens/>
        <w:autoSpaceDE w:val="0"/>
        <w:autoSpaceDN w:val="0"/>
        <w:adjustRightInd w:val="0"/>
        <w:contextualSpacing/>
        <w:jc w:val="center"/>
        <w:rPr>
          <w:bCs/>
        </w:rPr>
      </w:pPr>
    </w:p>
    <w:p w:rsidR="00E35DCC" w:rsidRPr="00DB383E" w:rsidRDefault="00973747" w:rsidP="0047491A">
      <w:pPr>
        <w:pStyle w:val="ae"/>
        <w:ind w:firstLine="708"/>
        <w:jc w:val="both"/>
      </w:pPr>
      <w:r w:rsidRPr="00387495">
        <w:t xml:space="preserve">1.1. </w:t>
      </w:r>
      <w:r w:rsidR="0044636C" w:rsidRPr="00DB383E">
        <w:t xml:space="preserve">Административный регламент по предоставлению администрацией </w:t>
      </w:r>
      <w:r w:rsidR="002D201F" w:rsidRPr="00DB383E">
        <w:t>муниципального образования «Суоярвский район»</w:t>
      </w:r>
      <w:r w:rsidR="0044636C" w:rsidRPr="00DB383E">
        <w:t xml:space="preserve"> (далее -  Администрация) муниципальной услуги «Предоставление </w:t>
      </w:r>
      <w:r w:rsidR="00EE386D">
        <w:t>земельных участков, находящихся в муниципальной собственности</w:t>
      </w:r>
      <w:r w:rsidR="001F4777">
        <w:t>,</w:t>
      </w:r>
      <w:r w:rsidR="00EE386D">
        <w:t xml:space="preserve"> без проведения торгов</w:t>
      </w:r>
      <w:r w:rsidR="0044636C" w:rsidRPr="00DB383E">
        <w:t>» (далее –</w:t>
      </w:r>
      <w:r w:rsidR="001823C2">
        <w:t xml:space="preserve"> </w:t>
      </w:r>
      <w:r w:rsidR="0044636C" w:rsidRPr="00DB383E">
        <w:t>Административный регламент, муниципальная услуга) определяет сроки предоставления муниципальной услуги, а так же состав, последовательность действий</w:t>
      </w:r>
      <w:r w:rsidR="00E35DCC" w:rsidRPr="00DB383E">
        <w:t xml:space="preserve"> </w:t>
      </w:r>
      <w:r w:rsidR="002D201F" w:rsidRPr="00DB383E">
        <w:t xml:space="preserve">Администрации, </w:t>
      </w:r>
      <w:r w:rsidR="00E35DCC" w:rsidRPr="00DB383E">
        <w:t xml:space="preserve">Муниципального казенного учреждения «Центр по управлению муниципальным имуществом </w:t>
      </w:r>
      <w:r w:rsidR="00804CA8">
        <w:t>и земельными ресурсами» (далее - Учреждение</w:t>
      </w:r>
      <w:r w:rsidR="00E35DCC" w:rsidRPr="00DB383E">
        <w:t>), порядок взаимодействия между структурными подразделениями и должностными лицами, а также взаимодействие Администрации и Учреждения с заявителями, органами государственной власти, органами местного самоуправления, а также учреждениями и организациями при предоставлении муниципальной услуги.</w:t>
      </w:r>
    </w:p>
    <w:p w:rsidR="0044636C" w:rsidRPr="003429A7" w:rsidRDefault="0044636C" w:rsidP="00F97187">
      <w:pPr>
        <w:pStyle w:val="ae"/>
        <w:jc w:val="both"/>
        <w:rPr>
          <w:b/>
        </w:rPr>
      </w:pPr>
    </w:p>
    <w:p w:rsidR="0044636C" w:rsidRPr="003429A7" w:rsidRDefault="0044636C" w:rsidP="003429A7">
      <w:pPr>
        <w:pStyle w:val="ae"/>
        <w:jc w:val="center"/>
        <w:rPr>
          <w:b/>
        </w:rPr>
      </w:pPr>
      <w:r w:rsidRPr="003429A7">
        <w:rPr>
          <w:b/>
        </w:rPr>
        <w:t>Круг заявителей</w:t>
      </w:r>
    </w:p>
    <w:p w:rsidR="001F7059" w:rsidRPr="00003117" w:rsidRDefault="00866118" w:rsidP="0047491A">
      <w:pPr>
        <w:pStyle w:val="ae"/>
        <w:ind w:firstLine="708"/>
        <w:jc w:val="both"/>
        <w:rPr>
          <w:lang w:eastAsia="zh-CN"/>
        </w:rPr>
      </w:pPr>
      <w:bookmarkStart w:id="0" w:name="Par2"/>
      <w:bookmarkEnd w:id="0"/>
      <w:r w:rsidRPr="00DB383E">
        <w:t>1.2. </w:t>
      </w:r>
      <w:r w:rsidR="0044636C" w:rsidRPr="00DB383E">
        <w:rPr>
          <w:lang w:eastAsia="en-US"/>
        </w:rPr>
        <w:t>Заявителями на предоставление муниципальной услуги являются физические и юридические лица,</w:t>
      </w:r>
      <w:r w:rsidR="0044636C" w:rsidRPr="00DB383E">
        <w:t xml:space="preserve"> </w:t>
      </w:r>
      <w:r w:rsidR="0044636C" w:rsidRPr="00DB383E">
        <w:rPr>
          <w:lang w:eastAsia="en-US"/>
        </w:rPr>
        <w:t>заинтересованные в п</w:t>
      </w:r>
      <w:r w:rsidR="001823C2">
        <w:rPr>
          <w:lang w:eastAsia="en-US"/>
        </w:rPr>
        <w:t>редоставлении</w:t>
      </w:r>
      <w:r w:rsidR="001823C2" w:rsidRPr="001823C2">
        <w:rPr>
          <w:bCs/>
        </w:rPr>
        <w:t xml:space="preserve"> </w:t>
      </w:r>
      <w:r w:rsidR="001823C2">
        <w:rPr>
          <w:bCs/>
        </w:rPr>
        <w:t>земельных участков, находящихся в муниципальной собственности без проведения торгов</w:t>
      </w:r>
      <w:r w:rsidR="001F7059">
        <w:rPr>
          <w:bCs/>
        </w:rPr>
        <w:t xml:space="preserve"> </w:t>
      </w:r>
      <w:r w:rsidR="001F7059">
        <w:rPr>
          <w:lang w:eastAsia="zh-CN"/>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1F7059" w:rsidRPr="00003117">
        <w:rPr>
          <w:lang w:eastAsia="zh-CN"/>
        </w:rPr>
        <w:t xml:space="preserve"> (далее - заявитель).</w:t>
      </w:r>
    </w:p>
    <w:p w:rsidR="0044636C" w:rsidRPr="00DB383E" w:rsidRDefault="001F7059" w:rsidP="0047491A">
      <w:pPr>
        <w:pStyle w:val="ae"/>
        <w:ind w:firstLine="708"/>
        <w:jc w:val="both"/>
      </w:pPr>
      <w:r>
        <w:rPr>
          <w:bCs/>
        </w:rPr>
        <w:t xml:space="preserve"> </w:t>
      </w:r>
      <w:r w:rsidR="0044636C" w:rsidRPr="00DB383E">
        <w:t>1.2.</w:t>
      </w:r>
      <w:r w:rsidR="00585983" w:rsidRPr="00DB383E">
        <w:t>1</w:t>
      </w:r>
      <w:r w:rsidR="0044636C" w:rsidRPr="00DB383E">
        <w:t>. От имени заявителя за предоставлением муниципальной услуги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44636C" w:rsidRPr="00DB383E" w:rsidRDefault="0044636C" w:rsidP="00DB383E">
      <w:pPr>
        <w:suppressAutoHyphens/>
        <w:autoSpaceDE w:val="0"/>
        <w:autoSpaceDN w:val="0"/>
        <w:adjustRightInd w:val="0"/>
        <w:ind w:firstLine="709"/>
        <w:contextualSpacing/>
        <w:jc w:val="both"/>
        <w:outlineLvl w:val="0"/>
      </w:pPr>
    </w:p>
    <w:p w:rsidR="00EE386D" w:rsidRPr="001823C2" w:rsidRDefault="00EE386D" w:rsidP="00F97187">
      <w:pPr>
        <w:pStyle w:val="ae"/>
        <w:jc w:val="center"/>
        <w:rPr>
          <w:b/>
        </w:rPr>
      </w:pPr>
      <w:r w:rsidRPr="001823C2">
        <w:rPr>
          <w:b/>
        </w:rPr>
        <w:t>Раздел 2. Стандарт предоставления муниципальной услуги</w:t>
      </w:r>
    </w:p>
    <w:p w:rsidR="001823C2" w:rsidRDefault="001823C2" w:rsidP="00F97187">
      <w:pPr>
        <w:pStyle w:val="ae"/>
        <w:jc w:val="both"/>
      </w:pPr>
    </w:p>
    <w:p w:rsidR="00EE386D" w:rsidRDefault="00EE386D" w:rsidP="0047491A">
      <w:pPr>
        <w:pStyle w:val="ae"/>
        <w:ind w:firstLine="708"/>
        <w:jc w:val="both"/>
      </w:pPr>
      <w:r w:rsidRPr="00F97187">
        <w:t xml:space="preserve">2.1. Наименование муниципальной услуги </w:t>
      </w:r>
      <w:r w:rsidRPr="00F97187">
        <w:sym w:font="Symbol" w:char="F02D"/>
      </w:r>
      <w:r w:rsidRPr="00F97187">
        <w:t xml:space="preserve">  «Предоставление земельных участков, находящихся в муниципальной собственности</w:t>
      </w:r>
      <w:r w:rsidR="001F4777">
        <w:t>,</w:t>
      </w:r>
      <w:r w:rsidRPr="00F97187">
        <w:t xml:space="preserve"> без проведения торгов», (далее </w:t>
      </w:r>
      <w:r w:rsidRPr="00F97187">
        <w:sym w:font="Symbol" w:char="F02D"/>
      </w:r>
      <w:r w:rsidRPr="00F97187">
        <w:t xml:space="preserve"> муниципальная услуга).</w:t>
      </w:r>
    </w:p>
    <w:p w:rsidR="00C35925" w:rsidRPr="00F97187" w:rsidRDefault="00C35925" w:rsidP="00F97187">
      <w:pPr>
        <w:pStyle w:val="ae"/>
        <w:jc w:val="both"/>
      </w:pPr>
    </w:p>
    <w:p w:rsidR="00EE386D" w:rsidRPr="00F97187" w:rsidRDefault="00EE386D" w:rsidP="0047491A">
      <w:pPr>
        <w:pStyle w:val="ae"/>
        <w:ind w:firstLine="708"/>
        <w:jc w:val="both"/>
      </w:pPr>
      <w:r w:rsidRPr="00F97187">
        <w:t>2.2. Правовые основания для предоставления муниципальной услуги</w:t>
      </w:r>
      <w:r w:rsidR="00DE4ABF">
        <w:t>.</w:t>
      </w:r>
    </w:p>
    <w:p w:rsidR="00EE386D" w:rsidRPr="00F97187" w:rsidRDefault="0047491A" w:rsidP="0047491A">
      <w:pPr>
        <w:pStyle w:val="ae"/>
        <w:ind w:firstLine="708"/>
        <w:jc w:val="both"/>
      </w:pPr>
      <w:r>
        <w:t xml:space="preserve">2.2.1. </w:t>
      </w:r>
      <w:r w:rsidR="00EE386D" w:rsidRPr="00F97187">
        <w:t>Правовыми основаниями предоставления муниципальной услуги являются:</w:t>
      </w:r>
    </w:p>
    <w:p w:rsidR="00EE386D" w:rsidRPr="00F97187" w:rsidRDefault="00F97187" w:rsidP="00F97187">
      <w:pPr>
        <w:pStyle w:val="ae"/>
        <w:jc w:val="both"/>
      </w:pPr>
      <w:r>
        <w:t>Конституция Ро</w:t>
      </w:r>
      <w:r w:rsidR="00EE386D" w:rsidRPr="00F97187">
        <w:t>ссийской Федерации;</w:t>
      </w:r>
    </w:p>
    <w:p w:rsidR="00EE386D" w:rsidRPr="00F97187" w:rsidRDefault="00F97187" w:rsidP="00F97187">
      <w:pPr>
        <w:pStyle w:val="ae"/>
        <w:jc w:val="both"/>
      </w:pPr>
      <w:r>
        <w:t xml:space="preserve">Гражданский </w:t>
      </w:r>
      <w:r w:rsidR="00EE386D" w:rsidRPr="00F97187">
        <w:t xml:space="preserve">кодекс Российской Федерации; </w:t>
      </w:r>
    </w:p>
    <w:p w:rsidR="00EE386D" w:rsidRPr="00F97187" w:rsidRDefault="00F97187" w:rsidP="00F97187">
      <w:pPr>
        <w:pStyle w:val="ae"/>
        <w:jc w:val="both"/>
      </w:pPr>
      <w:r>
        <w:t xml:space="preserve">Земельный </w:t>
      </w:r>
      <w:r w:rsidR="00EE386D" w:rsidRPr="00F97187">
        <w:t>кодекс Российской Федерации;</w:t>
      </w:r>
    </w:p>
    <w:p w:rsidR="00EE386D" w:rsidRPr="00F97187" w:rsidRDefault="00EE386D" w:rsidP="00F97187">
      <w:pPr>
        <w:pStyle w:val="ae"/>
        <w:jc w:val="both"/>
      </w:pPr>
      <w:r w:rsidRPr="00F97187">
        <w:t>Федеральный закон «Об общих принципах организации местного самоуправления в Российской Федерации»</w:t>
      </w:r>
      <w:r w:rsidR="00F97187">
        <w:t xml:space="preserve"> от 06.10.2003 № 13-ФЗ;</w:t>
      </w:r>
    </w:p>
    <w:p w:rsidR="00EE386D" w:rsidRPr="00F97187" w:rsidRDefault="00EE386D" w:rsidP="00F97187">
      <w:pPr>
        <w:pStyle w:val="ae"/>
        <w:jc w:val="both"/>
      </w:pPr>
      <w:r w:rsidRPr="00F97187">
        <w:lastRenderedPageBreak/>
        <w:t>Федеральный закон «Об организации предоставления государственных и муниципальных услуг» от 27.07.2010 № 210-ФЗ;</w:t>
      </w:r>
    </w:p>
    <w:p w:rsidR="00F97187" w:rsidRDefault="00EE386D" w:rsidP="00F97187">
      <w:pPr>
        <w:pStyle w:val="ae"/>
        <w:jc w:val="both"/>
      </w:pPr>
      <w:r w:rsidRPr="00F97187">
        <w:t>Федеральный закон «О порядке рассмотрения обращений граждан Российской Федерации»</w:t>
      </w:r>
      <w:r w:rsidR="00F97187">
        <w:t xml:space="preserve"> от 02.05.2006 № 59-ФЗ;</w:t>
      </w:r>
    </w:p>
    <w:p w:rsidR="00EE386D" w:rsidRDefault="00EE386D" w:rsidP="00F97187">
      <w:pPr>
        <w:pStyle w:val="ae"/>
        <w:jc w:val="both"/>
      </w:pPr>
      <w:r w:rsidRPr="00F97187">
        <w:t xml:space="preserve">Устав </w:t>
      </w:r>
      <w:r w:rsidR="00F97187">
        <w:t>администрации МО «Суоярвский район».</w:t>
      </w:r>
    </w:p>
    <w:p w:rsidR="00C35925" w:rsidRPr="00F97187" w:rsidRDefault="00C35925" w:rsidP="00F97187">
      <w:pPr>
        <w:pStyle w:val="ae"/>
        <w:jc w:val="both"/>
      </w:pPr>
    </w:p>
    <w:p w:rsidR="00EE386D" w:rsidRPr="00F97187" w:rsidRDefault="00EE386D" w:rsidP="0047491A">
      <w:pPr>
        <w:pStyle w:val="ae"/>
        <w:ind w:firstLine="708"/>
        <w:jc w:val="both"/>
      </w:pPr>
      <w:r w:rsidRPr="00F97187">
        <w:t>2.3. Наименование органа, предоставляющего муниципальную услугу</w:t>
      </w:r>
    </w:p>
    <w:p w:rsidR="00EE386D" w:rsidRDefault="0047491A" w:rsidP="0047491A">
      <w:pPr>
        <w:pStyle w:val="ae"/>
        <w:ind w:firstLine="708"/>
        <w:jc w:val="both"/>
      </w:pPr>
      <w:r>
        <w:t xml:space="preserve">2.3.1. </w:t>
      </w:r>
      <w:r w:rsidR="00EE386D" w:rsidRPr="00F97187">
        <w:t xml:space="preserve">Муниципальная услуга предоставляется администрацией </w:t>
      </w:r>
      <w:r w:rsidR="00F97187">
        <w:t>МО «Суоярвский район»</w:t>
      </w:r>
      <w:r w:rsidR="00EE386D" w:rsidRPr="00F97187">
        <w:t xml:space="preserve"> (далее – администрация)</w:t>
      </w:r>
      <w:r w:rsidR="001F4777">
        <w:t xml:space="preserve"> в лице</w:t>
      </w:r>
      <w:r w:rsidR="001F4777" w:rsidRPr="001F4777">
        <w:t xml:space="preserve"> </w:t>
      </w:r>
      <w:r w:rsidR="001F4777" w:rsidRPr="00DB383E">
        <w:t xml:space="preserve">Муниципального казенного учреждения «Центр по управлению муниципальным имуществом </w:t>
      </w:r>
      <w:r w:rsidR="001F4777">
        <w:t>и земельными ресурсами» (далее - Учреждение</w:t>
      </w:r>
      <w:r w:rsidR="001F4777" w:rsidRPr="00DB383E">
        <w:t>)</w:t>
      </w:r>
      <w:r w:rsidR="00804CA8">
        <w:t>, находящегося</w:t>
      </w:r>
      <w:r w:rsidR="00EE386D" w:rsidRPr="00F97187">
        <w:t xml:space="preserve"> по адресу: Республика Карелия, </w:t>
      </w:r>
      <w:r w:rsidR="00F97187">
        <w:t>г. Суоярви, ул. Шельшакова, д.6</w:t>
      </w:r>
      <w:r w:rsidR="001F4777">
        <w:t>.</w:t>
      </w:r>
    </w:p>
    <w:p w:rsidR="00EE386D" w:rsidRPr="00F97187" w:rsidRDefault="0047491A" w:rsidP="0047491A">
      <w:pPr>
        <w:pStyle w:val="ae"/>
        <w:ind w:firstLine="284"/>
        <w:jc w:val="both"/>
      </w:pPr>
      <w:r>
        <w:t xml:space="preserve">2.3.2. </w:t>
      </w:r>
      <w:r w:rsidR="00802088">
        <w:t>Результатом</w:t>
      </w:r>
      <w:r w:rsidR="00EE386D" w:rsidRPr="00F97187">
        <w:t xml:space="preserve"> предоставления муниципальной услуги</w:t>
      </w:r>
      <w:r w:rsidR="00802088">
        <w:t xml:space="preserve"> являются:</w:t>
      </w:r>
      <w:r w:rsidR="00EE386D" w:rsidRPr="00F97187">
        <w:t xml:space="preserve"> </w:t>
      </w:r>
    </w:p>
    <w:p w:rsidR="00EE386D" w:rsidRPr="00F97187" w:rsidRDefault="00EE386D" w:rsidP="00C35925">
      <w:pPr>
        <w:pStyle w:val="ae"/>
        <w:numPr>
          <w:ilvl w:val="0"/>
          <w:numId w:val="37"/>
        </w:numPr>
        <w:ind w:left="284" w:hanging="284"/>
        <w:jc w:val="both"/>
        <w:rPr>
          <w:color w:val="000000"/>
        </w:rPr>
      </w:pPr>
      <w:r w:rsidRPr="00F97187">
        <w:rPr>
          <w:color w:val="000000"/>
        </w:rPr>
        <w:t>п</w:t>
      </w:r>
      <w:r w:rsidR="00C35925">
        <w:rPr>
          <w:color w:val="000000"/>
        </w:rPr>
        <w:t>редоставление</w:t>
      </w:r>
      <w:r w:rsidRPr="00F97187">
        <w:rPr>
          <w:color w:val="000000"/>
        </w:rPr>
        <w:t xml:space="preserve"> земельного участка в собственность бесплатно;</w:t>
      </w:r>
    </w:p>
    <w:p w:rsidR="00EE386D" w:rsidRPr="00F97187" w:rsidRDefault="00C35925" w:rsidP="00C35925">
      <w:pPr>
        <w:pStyle w:val="ae"/>
        <w:jc w:val="both"/>
        <w:rPr>
          <w:color w:val="000000"/>
        </w:rPr>
      </w:pPr>
      <w:r>
        <w:rPr>
          <w:color w:val="000000"/>
        </w:rPr>
        <w:t>2.</w:t>
      </w:r>
      <w:r w:rsidR="0094326B" w:rsidRPr="0094326B">
        <w:rPr>
          <w:color w:val="000000"/>
          <w:sz w:val="27"/>
          <w:szCs w:val="27"/>
        </w:rPr>
        <w:t xml:space="preserve"> </w:t>
      </w:r>
      <w:r w:rsidR="0094326B" w:rsidRPr="0094326B">
        <w:rPr>
          <w:color w:val="000000"/>
        </w:rPr>
        <w:t>предоставление земельного участка на праве арендуемой собственности или в постоянное бессрочное пользование</w:t>
      </w:r>
      <w:r w:rsidR="00EE386D" w:rsidRPr="00F97187">
        <w:rPr>
          <w:color w:val="000000"/>
        </w:rPr>
        <w:t>;</w:t>
      </w:r>
    </w:p>
    <w:p w:rsidR="00EE386D" w:rsidRDefault="00C35925" w:rsidP="00F97187">
      <w:pPr>
        <w:pStyle w:val="ae"/>
        <w:jc w:val="both"/>
      </w:pPr>
      <w:r>
        <w:t xml:space="preserve">3. </w:t>
      </w:r>
      <w:r w:rsidR="00EE386D" w:rsidRPr="00F97187">
        <w:t>мотивированный письменный отказ в предоставлении муниципальной услуги.</w:t>
      </w:r>
    </w:p>
    <w:p w:rsidR="00C35925" w:rsidRPr="00F97187" w:rsidRDefault="00C35925" w:rsidP="00F97187">
      <w:pPr>
        <w:pStyle w:val="ae"/>
        <w:jc w:val="both"/>
      </w:pPr>
    </w:p>
    <w:p w:rsidR="00EE386D" w:rsidRPr="00F97187" w:rsidRDefault="00F97187" w:rsidP="0047491A">
      <w:pPr>
        <w:pStyle w:val="ae"/>
        <w:ind w:firstLine="708"/>
        <w:jc w:val="both"/>
      </w:pPr>
      <w:r>
        <w:t>2.4</w:t>
      </w:r>
      <w:r w:rsidR="00EE386D" w:rsidRPr="00F97187">
        <w:t>. Описание заявителей, имеющих право на получение муниципальной услуги</w:t>
      </w:r>
      <w:r w:rsidR="00C35925">
        <w:t>.</w:t>
      </w:r>
    </w:p>
    <w:p w:rsidR="00EE386D" w:rsidRPr="00F97187" w:rsidRDefault="0047491A" w:rsidP="0047491A">
      <w:pPr>
        <w:pStyle w:val="ae"/>
        <w:ind w:firstLine="708"/>
        <w:jc w:val="both"/>
      </w:pPr>
      <w:r>
        <w:t>2.4.1</w:t>
      </w:r>
      <w:bookmarkStart w:id="1" w:name="_GoBack"/>
      <w:bookmarkEnd w:id="1"/>
      <w:r>
        <w:t xml:space="preserve">. </w:t>
      </w:r>
      <w:r w:rsidR="00EE386D" w:rsidRPr="00F97187">
        <w:t xml:space="preserve">При предоставлении муниципальной услуги от имени заявителей взаимодействие с администрацией вправе осуществлять их законные представители, действующие в силу закона или на основании нотариально удостоверенной доверенности. </w:t>
      </w:r>
    </w:p>
    <w:p w:rsidR="00EE386D" w:rsidRDefault="0047491A" w:rsidP="0047491A">
      <w:pPr>
        <w:pStyle w:val="ae"/>
        <w:ind w:firstLine="708"/>
        <w:jc w:val="both"/>
        <w:rPr>
          <w:rFonts w:eastAsia="TimesNewRomanPSMT"/>
        </w:rPr>
      </w:pPr>
      <w:r>
        <w:rPr>
          <w:rFonts w:eastAsia="TimesNewRomanPSMT"/>
        </w:rPr>
        <w:t xml:space="preserve">2.4.2. </w:t>
      </w:r>
      <w:r w:rsidR="00EE386D" w:rsidRPr="00F97187">
        <w:rPr>
          <w:rFonts w:eastAsia="TimesNewRomanPSMT"/>
        </w:rPr>
        <w:t>Предоставление муниципальной услуги может осуществляться через многофункциональный центр предоставления государственных и муниципальных услуг (далее – МФЦ).</w:t>
      </w:r>
    </w:p>
    <w:p w:rsidR="00C35925" w:rsidRPr="00F97187" w:rsidRDefault="00C35925" w:rsidP="00C35925">
      <w:pPr>
        <w:pStyle w:val="ae"/>
        <w:jc w:val="both"/>
        <w:rPr>
          <w:rFonts w:eastAsia="TimesNewRomanPSMT"/>
        </w:rPr>
      </w:pPr>
    </w:p>
    <w:p w:rsidR="00EE386D" w:rsidRPr="00F97187" w:rsidRDefault="00F97187" w:rsidP="0047491A">
      <w:pPr>
        <w:pStyle w:val="ae"/>
        <w:ind w:firstLine="708"/>
        <w:jc w:val="both"/>
      </w:pPr>
      <w:r>
        <w:t>2.5</w:t>
      </w:r>
      <w:r w:rsidR="00EE386D" w:rsidRPr="00F97187">
        <w:t>. Порядок информирования о предоставлении муниципальной услуги</w:t>
      </w:r>
      <w:r w:rsidR="00C35925">
        <w:t>.</w:t>
      </w:r>
    </w:p>
    <w:p w:rsidR="00890043" w:rsidRDefault="00F97187" w:rsidP="0047491A">
      <w:pPr>
        <w:ind w:firstLine="708"/>
        <w:jc w:val="both"/>
      </w:pPr>
      <w:r>
        <w:t>2.5</w:t>
      </w:r>
      <w:r w:rsidR="00EE386D" w:rsidRPr="00F97187">
        <w:t xml:space="preserve">.1. </w:t>
      </w:r>
      <w:r w:rsidR="00890043" w:rsidRPr="007F48BE">
        <w:t xml:space="preserve">Сведения о местонахождении, контактных телефонах (телефонах для справок, консультаций) размещаются на официальном сайте Администрации: </w:t>
      </w:r>
      <w:hyperlink r:id="rId9" w:history="1">
        <w:r w:rsidR="00804CA8" w:rsidRPr="006A2204">
          <w:rPr>
            <w:rStyle w:val="a8"/>
            <w:lang w:val="en-US"/>
          </w:rPr>
          <w:t>http</w:t>
        </w:r>
        <w:r w:rsidR="00804CA8" w:rsidRPr="006A2204">
          <w:rPr>
            <w:rStyle w:val="a8"/>
          </w:rPr>
          <w:t>://</w:t>
        </w:r>
        <w:r w:rsidR="00804CA8" w:rsidRPr="006A2204">
          <w:rPr>
            <w:rStyle w:val="a8"/>
            <w:lang w:val="en-US"/>
          </w:rPr>
          <w:t>suojarvi</w:t>
        </w:r>
        <w:r w:rsidR="00804CA8" w:rsidRPr="006A2204">
          <w:rPr>
            <w:rStyle w:val="a8"/>
          </w:rPr>
          <w:t>.</w:t>
        </w:r>
        <w:r w:rsidR="00804CA8" w:rsidRPr="006A2204">
          <w:rPr>
            <w:rStyle w:val="a8"/>
            <w:lang w:val="en-US"/>
          </w:rPr>
          <w:t>ru</w:t>
        </w:r>
        <w:r w:rsidR="00804CA8" w:rsidRPr="006A2204">
          <w:rPr>
            <w:rStyle w:val="a8"/>
          </w:rPr>
          <w:t>/</w:t>
        </w:r>
      </w:hyperlink>
      <w:r w:rsidR="00804CA8">
        <w:t xml:space="preserve"> </w:t>
      </w:r>
      <w:r w:rsidR="00890043" w:rsidRPr="007F48BE">
        <w:t>, на котором размещаются информационные материалы</w:t>
      </w:r>
      <w:r w:rsidR="00890043">
        <w:t>.</w:t>
      </w:r>
    </w:p>
    <w:p w:rsidR="00890043" w:rsidRDefault="00890043" w:rsidP="001F4777">
      <w:pPr>
        <w:ind w:firstLine="708"/>
        <w:jc w:val="both"/>
      </w:pPr>
      <w:r w:rsidRPr="00E31018">
        <w:t xml:space="preserve">Место нахождения </w:t>
      </w:r>
      <w:r>
        <w:t>А</w:t>
      </w:r>
      <w:r w:rsidRPr="00E31018">
        <w:t xml:space="preserve">дминистрации: </w:t>
      </w:r>
      <w:r>
        <w:t>Республика Карелия, Суоярвский район, город Суоярви, ул. Шельшакова, 6</w:t>
      </w:r>
      <w:r w:rsidRPr="00E31018">
        <w:t>, тел</w:t>
      </w:r>
      <w:r>
        <w:t>ефон</w:t>
      </w:r>
      <w:r w:rsidRPr="00E31018">
        <w:t xml:space="preserve"> </w:t>
      </w:r>
      <w:r w:rsidR="009358C2">
        <w:t>5-14-05</w:t>
      </w:r>
      <w:r w:rsidR="00C35925">
        <w:t>.</w:t>
      </w:r>
    </w:p>
    <w:p w:rsidR="00EE386D" w:rsidRPr="00F97187" w:rsidRDefault="00EE386D" w:rsidP="001F4777">
      <w:pPr>
        <w:pStyle w:val="ae"/>
        <w:ind w:firstLine="708"/>
        <w:jc w:val="both"/>
      </w:pPr>
      <w:r w:rsidRPr="00F97187">
        <w:t xml:space="preserve">График работы  администрации: с понедельника по четверг </w:t>
      </w:r>
      <w:r w:rsidRPr="00F97187">
        <w:sym w:font="Symbol" w:char="F02D"/>
      </w:r>
      <w:r w:rsidR="00890043">
        <w:t xml:space="preserve">  с 09:30 до 17:</w:t>
      </w:r>
      <w:r w:rsidR="00FB28C4">
        <w:t>15</w:t>
      </w:r>
      <w:r w:rsidRPr="00F97187">
        <w:t>, перерыв с 13:00 до 14:00</w:t>
      </w:r>
      <w:r w:rsidR="00FB28C4">
        <w:t xml:space="preserve">; пятница – с 09:00 до 17:00, </w:t>
      </w:r>
      <w:r w:rsidR="00FB28C4" w:rsidRPr="00F97187">
        <w:t>перерыв с 13:00 до 14:00</w:t>
      </w:r>
      <w:r w:rsidR="00FB28C4">
        <w:t>.</w:t>
      </w:r>
    </w:p>
    <w:p w:rsidR="00C35925" w:rsidRDefault="00FB28C4" w:rsidP="0047491A">
      <w:pPr>
        <w:pStyle w:val="ae"/>
        <w:ind w:firstLine="708"/>
        <w:jc w:val="both"/>
      </w:pPr>
      <w:r>
        <w:t>2.5</w:t>
      </w:r>
      <w:r w:rsidR="00EE386D" w:rsidRPr="00F97187">
        <w:t>.2. Информация о порядке исполнения муниципальной услуги</w:t>
      </w:r>
      <w:r w:rsidR="00C35925">
        <w:t>.</w:t>
      </w:r>
    </w:p>
    <w:p w:rsidR="00EE386D" w:rsidRPr="00F97187" w:rsidRDefault="00C35925" w:rsidP="00804CA8">
      <w:pPr>
        <w:pStyle w:val="ae"/>
        <w:ind w:firstLine="708"/>
        <w:jc w:val="both"/>
      </w:pPr>
      <w:r>
        <w:t>П</w:t>
      </w:r>
      <w:r w:rsidR="00EE386D" w:rsidRPr="00F97187">
        <w:t xml:space="preserve">редоставляется непосредственно в помещении </w:t>
      </w:r>
      <w:r w:rsidR="00804CA8">
        <w:t>А</w:t>
      </w:r>
      <w:r w:rsidR="00EE386D" w:rsidRPr="00F97187">
        <w:t>дминистрации, а также по телефону, по электронной почте, на сайте администрации, на информационных стендах, а также в письменном виде.</w:t>
      </w:r>
    </w:p>
    <w:p w:rsidR="00EE386D" w:rsidRPr="00F97187" w:rsidRDefault="00FB28C4" w:rsidP="0047491A">
      <w:pPr>
        <w:pStyle w:val="ae"/>
        <w:ind w:firstLine="708"/>
        <w:jc w:val="both"/>
      </w:pPr>
      <w:r>
        <w:t>2.5</w:t>
      </w:r>
      <w:r w:rsidR="00EE386D" w:rsidRPr="00F97187">
        <w:t>.3. Консультации по вопросам исполнения муниципальной услуги предоставля</w:t>
      </w:r>
      <w:r w:rsidR="00354813">
        <w:t>ю</w:t>
      </w:r>
      <w:r w:rsidR="00EE386D" w:rsidRPr="00F97187">
        <w:t xml:space="preserve">тся сотрудниками </w:t>
      </w:r>
      <w:r w:rsidR="001F4777">
        <w:t>Учреждения</w:t>
      </w:r>
      <w:r w:rsidR="00EE386D" w:rsidRPr="00F97187">
        <w:t>, обеспечивающими исполнение муниципальной услуги, или лицами их замещающими (далее – должностное лицо).</w:t>
      </w:r>
    </w:p>
    <w:p w:rsidR="00EE386D" w:rsidRPr="00F97187" w:rsidRDefault="00FB28C4" w:rsidP="0047491A">
      <w:pPr>
        <w:pStyle w:val="ae"/>
        <w:ind w:firstLine="708"/>
        <w:jc w:val="both"/>
      </w:pPr>
      <w:r>
        <w:t>2.5</w:t>
      </w:r>
      <w:r w:rsidR="00EE386D" w:rsidRPr="00F97187">
        <w:t>.4. Консультация предоставляется по вопросам:</w:t>
      </w:r>
    </w:p>
    <w:p w:rsidR="00EE386D" w:rsidRPr="00F97187" w:rsidRDefault="00EE386D" w:rsidP="00F97187">
      <w:pPr>
        <w:pStyle w:val="ae"/>
        <w:jc w:val="both"/>
      </w:pPr>
      <w:r w:rsidRPr="00F97187">
        <w:t>требований к оформлению письменных обращений;</w:t>
      </w:r>
    </w:p>
    <w:p w:rsidR="00EE386D" w:rsidRPr="00F97187" w:rsidRDefault="00EE386D" w:rsidP="00F97187">
      <w:pPr>
        <w:pStyle w:val="ae"/>
        <w:jc w:val="both"/>
      </w:pPr>
      <w:r w:rsidRPr="00F97187">
        <w:t>мест и графиков личного приёма граждан;</w:t>
      </w:r>
    </w:p>
    <w:p w:rsidR="00EE386D" w:rsidRPr="00F97187" w:rsidRDefault="00EE386D" w:rsidP="00F97187">
      <w:pPr>
        <w:pStyle w:val="ae"/>
        <w:jc w:val="both"/>
      </w:pPr>
      <w:r w:rsidRPr="00F97187">
        <w:t>порядка и сроков рассмотрения обращений;</w:t>
      </w:r>
    </w:p>
    <w:p w:rsidR="00EE386D" w:rsidRPr="00F97187" w:rsidRDefault="00EE386D" w:rsidP="00F97187">
      <w:pPr>
        <w:pStyle w:val="ae"/>
        <w:jc w:val="both"/>
      </w:pPr>
      <w:r w:rsidRPr="00F97187">
        <w:t>порядка обжалования действий (бездействия) и решений, осуществляемых и принимаемых в ходе рассмотрения вопроса.</w:t>
      </w:r>
    </w:p>
    <w:p w:rsidR="00EE386D" w:rsidRPr="00F97187" w:rsidRDefault="00FB28C4" w:rsidP="0047491A">
      <w:pPr>
        <w:pStyle w:val="ae"/>
        <w:ind w:firstLine="708"/>
        <w:jc w:val="both"/>
      </w:pPr>
      <w:r>
        <w:t>2.5</w:t>
      </w:r>
      <w:r w:rsidR="00EE386D" w:rsidRPr="00F97187">
        <w:t>.5. Основные требования при консультировании:</w:t>
      </w:r>
    </w:p>
    <w:p w:rsidR="00EE386D" w:rsidRPr="00F97187" w:rsidRDefault="00EE386D" w:rsidP="00F97187">
      <w:pPr>
        <w:pStyle w:val="ae"/>
        <w:jc w:val="both"/>
      </w:pPr>
      <w:r w:rsidRPr="00F97187">
        <w:t>компетентность;</w:t>
      </w:r>
    </w:p>
    <w:p w:rsidR="00EE386D" w:rsidRPr="00F97187" w:rsidRDefault="00EE386D" w:rsidP="00F97187">
      <w:pPr>
        <w:pStyle w:val="ae"/>
        <w:jc w:val="both"/>
      </w:pPr>
      <w:r w:rsidRPr="00F97187">
        <w:t>чёткость в изложении материала;</w:t>
      </w:r>
    </w:p>
    <w:p w:rsidR="00EE386D" w:rsidRPr="00F97187" w:rsidRDefault="00EE386D" w:rsidP="00F97187">
      <w:pPr>
        <w:pStyle w:val="ae"/>
        <w:jc w:val="both"/>
      </w:pPr>
      <w:r w:rsidRPr="00F97187">
        <w:t>полнота консультирования.</w:t>
      </w:r>
    </w:p>
    <w:p w:rsidR="00EE386D" w:rsidRPr="00F97187" w:rsidRDefault="00FB28C4" w:rsidP="0047491A">
      <w:pPr>
        <w:pStyle w:val="ae"/>
        <w:ind w:firstLine="708"/>
        <w:jc w:val="both"/>
      </w:pPr>
      <w:r>
        <w:lastRenderedPageBreak/>
        <w:t>2.5</w:t>
      </w:r>
      <w:r w:rsidR="00EE386D" w:rsidRPr="00F97187">
        <w:t>.6. Консультирование осуществляется при личном обращении, с использованием средств массовой информации, информационных систем общего пользования (в том числе сети Интернет, почты и телефонной связи, электронной почты), а также в письменной форме.</w:t>
      </w:r>
    </w:p>
    <w:p w:rsidR="00EE386D" w:rsidRPr="00F97187" w:rsidRDefault="00F96AD8" w:rsidP="0047491A">
      <w:pPr>
        <w:pStyle w:val="ae"/>
        <w:ind w:firstLine="708"/>
        <w:jc w:val="both"/>
      </w:pPr>
      <w:r>
        <w:t>2.5</w:t>
      </w:r>
      <w:r w:rsidR="00EE386D" w:rsidRPr="00F97187">
        <w:t>.7. При ответах на телефонные звонки и устные обращения должностное лицо подробно, в корректной форме информирует обратившихся по интересующим их вопросам.</w:t>
      </w:r>
    </w:p>
    <w:p w:rsidR="00EE386D" w:rsidRPr="00F97187" w:rsidRDefault="00F96AD8" w:rsidP="0047491A">
      <w:pPr>
        <w:pStyle w:val="ae"/>
        <w:ind w:firstLine="708"/>
        <w:jc w:val="both"/>
      </w:pPr>
      <w:r>
        <w:t>2.5</w:t>
      </w:r>
      <w:r w:rsidR="00EE386D" w:rsidRPr="00F97187">
        <w:t>.8. При невозможности должностного лица, принявшего звонок, самостоятельно ответить на вопросы, обратившемуся должен быть сообщён телефонный номер, по которому можно получить необходимую информацию.</w:t>
      </w:r>
    </w:p>
    <w:p w:rsidR="00EE386D" w:rsidRPr="00F97187" w:rsidRDefault="00F96AD8" w:rsidP="0047491A">
      <w:pPr>
        <w:pStyle w:val="ae"/>
        <w:ind w:firstLine="708"/>
        <w:jc w:val="both"/>
      </w:pPr>
      <w:r>
        <w:t>2.5</w:t>
      </w:r>
      <w:r w:rsidR="00EE386D" w:rsidRPr="00F97187">
        <w:t xml:space="preserve">.9. Поступившее письменное обращение граждан регистрируется специалистом </w:t>
      </w:r>
      <w:r w:rsidR="001F4777">
        <w:t>Учреждения</w:t>
      </w:r>
      <w:r w:rsidR="00EE386D" w:rsidRPr="00F97187">
        <w:t xml:space="preserve"> </w:t>
      </w:r>
      <w:r>
        <w:t>в день поступления.</w:t>
      </w:r>
    </w:p>
    <w:p w:rsidR="00EE386D" w:rsidRPr="00F97187" w:rsidRDefault="00F96AD8" w:rsidP="0047491A">
      <w:pPr>
        <w:pStyle w:val="ae"/>
        <w:ind w:firstLine="708"/>
        <w:jc w:val="both"/>
      </w:pPr>
      <w:r>
        <w:t>2.5</w:t>
      </w:r>
      <w:r w:rsidR="00EE386D" w:rsidRPr="00F97187">
        <w:t>.10. Общий срок рассмотрения письменного обращения не должен превышать 30</w:t>
      </w:r>
      <w:r w:rsidR="00804CA8">
        <w:t xml:space="preserve"> (тридцати) </w:t>
      </w:r>
      <w:r w:rsidR="00802088">
        <w:t xml:space="preserve">календарных </w:t>
      </w:r>
      <w:r w:rsidR="00EE386D" w:rsidRPr="00F97187">
        <w:t>дней с момента регистрации.</w:t>
      </w:r>
    </w:p>
    <w:p w:rsidR="00EE386D" w:rsidRDefault="00F96AD8" w:rsidP="0047491A">
      <w:pPr>
        <w:pStyle w:val="ae"/>
        <w:ind w:firstLine="708"/>
        <w:jc w:val="both"/>
      </w:pPr>
      <w:r>
        <w:t>2.5</w:t>
      </w:r>
      <w:r w:rsidR="00EE386D" w:rsidRPr="00F97187">
        <w:t>.11. В случаях, когда необходимо запрашивать дополнительную информацию и материалы в иных государственных органах, органах местного самоуправления, Глава вправе продлить срок рассмотрения вопроса до 30</w:t>
      </w:r>
      <w:r w:rsidR="00802088">
        <w:t>-ти</w:t>
      </w:r>
      <w:r w:rsidR="00804CA8">
        <w:t xml:space="preserve"> календарных</w:t>
      </w:r>
      <w:r w:rsidR="00EE386D" w:rsidRPr="00F97187">
        <w:t xml:space="preserve"> дней, уведомив гражданина, направившего обращение, о продлении срока его рассмотрения.</w:t>
      </w:r>
    </w:p>
    <w:p w:rsidR="00F96AD8" w:rsidRPr="00F97187" w:rsidRDefault="00F96AD8" w:rsidP="00F97187">
      <w:pPr>
        <w:pStyle w:val="ae"/>
        <w:jc w:val="both"/>
      </w:pPr>
    </w:p>
    <w:p w:rsidR="00EE386D" w:rsidRPr="003429A7" w:rsidRDefault="00F96AD8" w:rsidP="0047491A">
      <w:pPr>
        <w:pStyle w:val="ae"/>
        <w:ind w:firstLine="708"/>
        <w:jc w:val="both"/>
      </w:pPr>
      <w:r>
        <w:t>2.6</w:t>
      </w:r>
      <w:r w:rsidR="00EE386D" w:rsidRPr="00F97187">
        <w:t xml:space="preserve">. </w:t>
      </w:r>
      <w:r w:rsidR="00EE386D" w:rsidRPr="003429A7">
        <w:t>Перечень оснований для отказа в приеме документов, необходимых для предоставления муниципальной услуги, приостановления или отказа в предоставлении муниципальной услуги.</w:t>
      </w:r>
    </w:p>
    <w:p w:rsidR="00EE386D" w:rsidRPr="00F97187" w:rsidRDefault="00F96AD8" w:rsidP="0047491A">
      <w:pPr>
        <w:pStyle w:val="ae"/>
        <w:ind w:firstLine="708"/>
        <w:jc w:val="both"/>
      </w:pPr>
      <w:r>
        <w:t>2.6</w:t>
      </w:r>
      <w:r w:rsidR="00EE386D" w:rsidRPr="00F97187">
        <w:t>.1. Перечень оснований для отказа в приеме документов, необходимых для предоставления муниципальной услуги</w:t>
      </w:r>
      <w:r w:rsidR="0047491A">
        <w:t>.</w:t>
      </w:r>
    </w:p>
    <w:p w:rsidR="00EE386D" w:rsidRPr="00F97187" w:rsidRDefault="0047491A" w:rsidP="0047491A">
      <w:pPr>
        <w:pStyle w:val="ae"/>
        <w:ind w:firstLine="708"/>
        <w:jc w:val="both"/>
      </w:pPr>
      <w:r>
        <w:t xml:space="preserve">2.6.1.1. </w:t>
      </w:r>
      <w:r w:rsidR="00EE386D" w:rsidRPr="00F97187">
        <w:t>Основаниями для отказа в приеме документов, необходимых для предоставления муниципальной услуги, являются случаи, если:</w:t>
      </w:r>
    </w:p>
    <w:p w:rsidR="00EE386D" w:rsidRPr="00F97187" w:rsidRDefault="00EE386D" w:rsidP="00F97187">
      <w:pPr>
        <w:pStyle w:val="ae"/>
        <w:jc w:val="both"/>
      </w:pPr>
      <w:r w:rsidRPr="00F97187">
        <w:t xml:space="preserve">заявителем представлены документы, состав, форма или содержание которых не соответствует требованиям действующего законодательства и настоящего Административного регламента; </w:t>
      </w:r>
    </w:p>
    <w:p w:rsidR="00EE386D" w:rsidRPr="00F97187" w:rsidRDefault="00EE386D" w:rsidP="00F97187">
      <w:pPr>
        <w:pStyle w:val="ae"/>
        <w:jc w:val="both"/>
      </w:pPr>
      <w:r w:rsidRPr="00F97187">
        <w:t xml:space="preserve">имеются подчистки либо приписки, зачеркнутые слова и иные </w:t>
      </w:r>
      <w:r w:rsidRPr="00F97187">
        <w:br/>
        <w:t>не оговоренные в них исправления, документы, исполнены карандашом, а также представлены документы с повреждениями, не позволяющими однозначно истолковать их содержание.</w:t>
      </w:r>
    </w:p>
    <w:p w:rsidR="00EE386D" w:rsidRPr="00F97187" w:rsidRDefault="00F96AD8" w:rsidP="0047491A">
      <w:pPr>
        <w:pStyle w:val="ae"/>
        <w:ind w:firstLine="708"/>
        <w:jc w:val="both"/>
      </w:pPr>
      <w:r>
        <w:t>2.6</w:t>
      </w:r>
      <w:r w:rsidR="00EE386D" w:rsidRPr="00F97187">
        <w:t>.2. Перечень оснований для приостановления и (или) отказа в предоставлении муниципальной услуги</w:t>
      </w:r>
      <w:r w:rsidR="00354813">
        <w:t>.</w:t>
      </w:r>
    </w:p>
    <w:p w:rsidR="00EE386D" w:rsidRPr="00F97187" w:rsidRDefault="0047491A" w:rsidP="0047491A">
      <w:pPr>
        <w:pStyle w:val="ae"/>
        <w:ind w:firstLine="708"/>
        <w:jc w:val="both"/>
      </w:pPr>
      <w:r>
        <w:t xml:space="preserve">2.6.2.1. </w:t>
      </w:r>
      <w:r w:rsidR="00EE386D" w:rsidRPr="00F97187">
        <w:t>Основания для приостановления отсутствуют.</w:t>
      </w:r>
    </w:p>
    <w:p w:rsidR="00EE386D" w:rsidRPr="00F97187" w:rsidRDefault="0047491A" w:rsidP="0047491A">
      <w:pPr>
        <w:pStyle w:val="ae"/>
        <w:ind w:firstLine="708"/>
        <w:jc w:val="both"/>
      </w:pPr>
      <w:r>
        <w:t xml:space="preserve">2.6.3. </w:t>
      </w:r>
      <w:r w:rsidR="00EE386D" w:rsidRPr="00F97187">
        <w:t xml:space="preserve">Основаниями для отказа в предоставлении муниципальной услуги являются </w:t>
      </w:r>
      <w:r w:rsidR="00EE386D" w:rsidRPr="00F97187">
        <w:rPr>
          <w:color w:val="000000"/>
        </w:rPr>
        <w:t>наличие или отсутствие хотя бы одного из следующих оснований, предусмотренных статьей 39.16 Земельного кодекса Российской Федерации:</w:t>
      </w:r>
    </w:p>
    <w:p w:rsidR="00EE386D" w:rsidRPr="00F97187" w:rsidRDefault="00EE386D" w:rsidP="00F97187">
      <w:pPr>
        <w:pStyle w:val="ae"/>
        <w:jc w:val="both"/>
        <w:rPr>
          <w:color w:val="000000"/>
        </w:rPr>
      </w:pPr>
      <w:r w:rsidRPr="00F97187">
        <w:rPr>
          <w:color w:val="00000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E386D" w:rsidRPr="00F97187" w:rsidRDefault="00EE386D" w:rsidP="00F97187">
      <w:pPr>
        <w:pStyle w:val="ae"/>
        <w:jc w:val="both"/>
        <w:rPr>
          <w:color w:val="000000"/>
        </w:rPr>
      </w:pPr>
      <w:r w:rsidRPr="00F97187">
        <w:rPr>
          <w:color w:val="000000"/>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EE386D" w:rsidRPr="00F97187" w:rsidRDefault="00EE386D" w:rsidP="00F97187">
      <w:pPr>
        <w:pStyle w:val="ae"/>
        <w:jc w:val="both"/>
        <w:rPr>
          <w:color w:val="000000"/>
        </w:rPr>
      </w:pPr>
      <w:r w:rsidRPr="00F97187">
        <w:rPr>
          <w:color w:val="000000"/>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EE386D" w:rsidRPr="00F97187" w:rsidRDefault="00EE386D" w:rsidP="00F97187">
      <w:pPr>
        <w:pStyle w:val="ae"/>
        <w:jc w:val="both"/>
        <w:rPr>
          <w:color w:val="000000"/>
        </w:rPr>
      </w:pPr>
      <w:r w:rsidRPr="00F97187">
        <w:rPr>
          <w:color w:val="000000"/>
        </w:rPr>
        <w:lastRenderedPageBreak/>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EE386D" w:rsidRPr="00F97187" w:rsidRDefault="00EE386D" w:rsidP="00F97187">
      <w:pPr>
        <w:pStyle w:val="ae"/>
        <w:jc w:val="both"/>
        <w:rPr>
          <w:color w:val="000000"/>
        </w:rPr>
      </w:pPr>
      <w:r w:rsidRPr="00F97187">
        <w:rPr>
          <w:color w:val="000000"/>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здания, сооружения, помещений в них, этого объекта незавершенного строительства;</w:t>
      </w:r>
    </w:p>
    <w:p w:rsidR="00EE386D" w:rsidRPr="00F97187" w:rsidRDefault="00EE386D" w:rsidP="00F97187">
      <w:pPr>
        <w:pStyle w:val="ae"/>
        <w:jc w:val="both"/>
        <w:rPr>
          <w:color w:val="000000"/>
        </w:rPr>
      </w:pPr>
      <w:r w:rsidRPr="00F97187">
        <w:rPr>
          <w:color w:val="00000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E386D" w:rsidRPr="00F97187" w:rsidRDefault="00EE386D" w:rsidP="00F97187">
      <w:pPr>
        <w:pStyle w:val="ae"/>
        <w:jc w:val="both"/>
        <w:rPr>
          <w:color w:val="000000"/>
        </w:rPr>
      </w:pPr>
      <w:r w:rsidRPr="00F97187">
        <w:rPr>
          <w:color w:val="000000"/>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E386D" w:rsidRPr="00F97187" w:rsidRDefault="00EE386D" w:rsidP="00F97187">
      <w:pPr>
        <w:pStyle w:val="ae"/>
        <w:jc w:val="both"/>
        <w:rPr>
          <w:color w:val="000000"/>
        </w:rPr>
      </w:pPr>
      <w:r w:rsidRPr="00F97187">
        <w:rPr>
          <w:color w:val="000000"/>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E386D" w:rsidRPr="00F97187" w:rsidRDefault="00EE386D" w:rsidP="00F97187">
      <w:pPr>
        <w:pStyle w:val="ae"/>
        <w:jc w:val="both"/>
        <w:rPr>
          <w:color w:val="000000"/>
        </w:rPr>
      </w:pPr>
      <w:r w:rsidRPr="00F97187">
        <w:rPr>
          <w:color w:val="000000"/>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E386D" w:rsidRPr="00F97187" w:rsidRDefault="00EE386D" w:rsidP="00F97187">
      <w:pPr>
        <w:pStyle w:val="ae"/>
        <w:jc w:val="both"/>
        <w:rPr>
          <w:color w:val="000000"/>
        </w:rPr>
      </w:pPr>
      <w:r w:rsidRPr="00F97187">
        <w:rPr>
          <w:color w:val="000000"/>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E386D" w:rsidRPr="00F97187" w:rsidRDefault="00EE386D" w:rsidP="00F97187">
      <w:pPr>
        <w:pStyle w:val="ae"/>
        <w:jc w:val="both"/>
        <w:rPr>
          <w:color w:val="000000"/>
        </w:rPr>
      </w:pPr>
      <w:r w:rsidRPr="00F97187">
        <w:rPr>
          <w:color w:val="000000"/>
        </w:rPr>
        <w:t xml:space="preserve">11) указанный, в заявлении о предоставлении земельного участка, земельный участок является </w:t>
      </w:r>
      <w:r w:rsidR="00F96AD8">
        <w:rPr>
          <w:color w:val="000000"/>
        </w:rPr>
        <w:t xml:space="preserve">предметом аукциона, извещение о </w:t>
      </w:r>
      <w:r w:rsidRPr="00F97187">
        <w:rPr>
          <w:color w:val="000000"/>
        </w:rPr>
        <w:t>проведении</w:t>
      </w:r>
      <w:r w:rsidR="00F96AD8">
        <w:rPr>
          <w:color w:val="000000"/>
        </w:rPr>
        <w:t>,</w:t>
      </w:r>
      <w:r w:rsidRPr="00F97187">
        <w:rPr>
          <w:color w:val="000000"/>
        </w:rPr>
        <w:t xml:space="preserve"> которого размещено в соответствии с пунктом 19 статьи 39.11 Земельного кодекса Российской Федерации;</w:t>
      </w:r>
    </w:p>
    <w:p w:rsidR="00EE386D" w:rsidRPr="00F97187" w:rsidRDefault="00EE386D" w:rsidP="00F97187">
      <w:pPr>
        <w:pStyle w:val="ae"/>
        <w:jc w:val="both"/>
        <w:rPr>
          <w:color w:val="000000"/>
        </w:rPr>
      </w:pPr>
      <w:r w:rsidRPr="00F97187">
        <w:rPr>
          <w:color w:val="000000"/>
        </w:rPr>
        <w:lastRenderedPageBreak/>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администрацией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EE386D" w:rsidRPr="00F97187" w:rsidRDefault="00EE386D" w:rsidP="00F97187">
      <w:pPr>
        <w:pStyle w:val="ae"/>
        <w:jc w:val="both"/>
        <w:rPr>
          <w:color w:val="000000"/>
        </w:rPr>
      </w:pPr>
      <w:r w:rsidRPr="00F97187">
        <w:rPr>
          <w:color w:val="000000"/>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EE386D" w:rsidRPr="00F97187" w:rsidRDefault="00EE386D" w:rsidP="00F97187">
      <w:pPr>
        <w:pStyle w:val="ae"/>
        <w:jc w:val="both"/>
        <w:rPr>
          <w:color w:val="000000"/>
        </w:rPr>
      </w:pPr>
      <w:r w:rsidRPr="00F97187">
        <w:rPr>
          <w:color w:val="000000"/>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E386D" w:rsidRPr="00F97187" w:rsidRDefault="00EE386D" w:rsidP="00F97187">
      <w:pPr>
        <w:pStyle w:val="ae"/>
        <w:jc w:val="both"/>
        <w:rPr>
          <w:color w:val="000000"/>
        </w:rPr>
      </w:pPr>
      <w:r w:rsidRPr="00F97187">
        <w:rPr>
          <w:color w:val="000000"/>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EE386D" w:rsidRPr="00F97187" w:rsidRDefault="00EE386D" w:rsidP="00F97187">
      <w:pPr>
        <w:pStyle w:val="ae"/>
        <w:jc w:val="both"/>
        <w:rPr>
          <w:color w:val="000000"/>
        </w:rPr>
      </w:pPr>
      <w:r w:rsidRPr="00F97187">
        <w:rPr>
          <w:color w:val="000000"/>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EE386D" w:rsidRPr="00F97187" w:rsidRDefault="00EE386D" w:rsidP="00F97187">
      <w:pPr>
        <w:pStyle w:val="ae"/>
        <w:jc w:val="both"/>
        <w:rPr>
          <w:color w:val="000000"/>
        </w:rPr>
      </w:pPr>
      <w:r w:rsidRPr="00F97187">
        <w:rPr>
          <w:color w:val="000000"/>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E386D" w:rsidRPr="00F97187" w:rsidRDefault="00EE386D" w:rsidP="00F97187">
      <w:pPr>
        <w:pStyle w:val="ae"/>
        <w:jc w:val="both"/>
        <w:rPr>
          <w:color w:val="000000"/>
        </w:rPr>
      </w:pPr>
      <w:r w:rsidRPr="00F97187">
        <w:rPr>
          <w:color w:val="000000"/>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E386D" w:rsidRPr="00F97187" w:rsidRDefault="00EE386D" w:rsidP="00F97187">
      <w:pPr>
        <w:pStyle w:val="ae"/>
        <w:jc w:val="both"/>
        <w:rPr>
          <w:color w:val="000000"/>
        </w:rPr>
      </w:pPr>
      <w:r w:rsidRPr="00F97187">
        <w:rPr>
          <w:color w:val="000000"/>
        </w:rPr>
        <w:t>19) предоставление земельного участка на заявленном виде прав не допускается;</w:t>
      </w:r>
    </w:p>
    <w:p w:rsidR="00EE386D" w:rsidRPr="00F97187" w:rsidRDefault="00EE386D" w:rsidP="00F97187">
      <w:pPr>
        <w:pStyle w:val="ae"/>
        <w:jc w:val="both"/>
        <w:rPr>
          <w:color w:val="000000"/>
        </w:rPr>
      </w:pPr>
      <w:r w:rsidRPr="00F97187">
        <w:rPr>
          <w:color w:val="000000"/>
        </w:rPr>
        <w:t>20) в отношении земельного участка, указанного в заявлении о его предоставлении, не установлен вид разрешенного использования;</w:t>
      </w:r>
    </w:p>
    <w:p w:rsidR="00EE386D" w:rsidRPr="00F97187" w:rsidRDefault="00EE386D" w:rsidP="00F97187">
      <w:pPr>
        <w:pStyle w:val="ae"/>
        <w:jc w:val="both"/>
        <w:rPr>
          <w:color w:val="000000"/>
        </w:rPr>
      </w:pPr>
      <w:r w:rsidRPr="00F97187">
        <w:rPr>
          <w:color w:val="000000"/>
        </w:rPr>
        <w:t>21) указанный в заявлении о предоставлении земельного участка земельный участок не отнесен к определенной категории земель;</w:t>
      </w:r>
    </w:p>
    <w:p w:rsidR="00EE386D" w:rsidRPr="00F97187" w:rsidRDefault="00EE386D" w:rsidP="00F97187">
      <w:pPr>
        <w:pStyle w:val="ae"/>
        <w:jc w:val="both"/>
        <w:rPr>
          <w:color w:val="000000"/>
        </w:rPr>
      </w:pPr>
      <w:r w:rsidRPr="00F97187">
        <w:rPr>
          <w:color w:val="000000"/>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E386D" w:rsidRPr="00F97187" w:rsidRDefault="00EE386D" w:rsidP="00F97187">
      <w:pPr>
        <w:pStyle w:val="ae"/>
        <w:jc w:val="both"/>
        <w:rPr>
          <w:color w:val="000000"/>
        </w:rPr>
      </w:pPr>
      <w:r w:rsidRPr="00F97187">
        <w:rPr>
          <w:color w:val="000000"/>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w:t>
      </w:r>
      <w:r w:rsidRPr="00F97187">
        <w:rPr>
          <w:color w:val="000000"/>
        </w:rPr>
        <w:lastRenderedPageBreak/>
        <w:t>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E386D" w:rsidRPr="00F97187" w:rsidRDefault="00EE386D" w:rsidP="00F97187">
      <w:pPr>
        <w:pStyle w:val="ae"/>
        <w:jc w:val="both"/>
        <w:rPr>
          <w:color w:val="000000"/>
        </w:rPr>
      </w:pPr>
      <w:r w:rsidRPr="00F97187">
        <w:rPr>
          <w:color w:val="000000"/>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EE386D" w:rsidRDefault="00EE386D" w:rsidP="00F97187">
      <w:pPr>
        <w:pStyle w:val="ae"/>
        <w:jc w:val="both"/>
        <w:rPr>
          <w:color w:val="000000"/>
        </w:rPr>
      </w:pPr>
      <w:r w:rsidRPr="00F97187">
        <w:rPr>
          <w:color w:val="000000"/>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354813" w:rsidRPr="00F97187" w:rsidRDefault="00354813" w:rsidP="00F97187">
      <w:pPr>
        <w:pStyle w:val="ae"/>
        <w:jc w:val="both"/>
        <w:rPr>
          <w:color w:val="000000"/>
        </w:rPr>
      </w:pPr>
    </w:p>
    <w:p w:rsidR="00EE386D" w:rsidRPr="00D35BC4" w:rsidRDefault="00F96AD8" w:rsidP="00A8568C">
      <w:pPr>
        <w:pStyle w:val="ae"/>
        <w:ind w:firstLine="708"/>
        <w:jc w:val="both"/>
      </w:pPr>
      <w:r w:rsidRPr="00D35BC4">
        <w:t>2.7</w:t>
      </w:r>
      <w:r w:rsidR="00EE386D" w:rsidRPr="00D35BC4">
        <w:t>. Перечень документов, необходимых для предоставления муниципальной услуги</w:t>
      </w:r>
      <w:r w:rsidR="00D35BC4">
        <w:t>.</w:t>
      </w:r>
    </w:p>
    <w:p w:rsidR="00EE386D" w:rsidRPr="00F97187" w:rsidRDefault="00F96AD8" w:rsidP="00A8568C">
      <w:pPr>
        <w:pStyle w:val="ae"/>
        <w:ind w:firstLine="708"/>
        <w:jc w:val="both"/>
      </w:pPr>
      <w:r w:rsidRPr="00D35BC4">
        <w:t>2.7</w:t>
      </w:r>
      <w:r w:rsidR="00EE386D" w:rsidRPr="00D35BC4">
        <w:t>.1. Исчерпывающий перечень документов, необходимых в соответствии с</w:t>
      </w:r>
      <w:r w:rsidR="00EE386D" w:rsidRPr="00F97187">
        <w:t xml:space="preserve">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EE386D" w:rsidRPr="00F97187" w:rsidRDefault="00A8568C" w:rsidP="00A8568C">
      <w:pPr>
        <w:pStyle w:val="ae"/>
        <w:ind w:firstLine="708"/>
        <w:jc w:val="both"/>
      </w:pPr>
      <w:r>
        <w:t xml:space="preserve">2.7.2. </w:t>
      </w:r>
      <w:r w:rsidR="00EE386D" w:rsidRPr="00F97187">
        <w:t>Для получения муниципальной услуги заявители подают в администрацию заявление о предоставлении земельных участков, находящихся в муниципальной собственности, без проведения торгов. Форма заявления приведена в приложении № 1.</w:t>
      </w:r>
    </w:p>
    <w:p w:rsidR="00EE386D" w:rsidRPr="00F97187" w:rsidRDefault="00A8568C" w:rsidP="00A8568C">
      <w:pPr>
        <w:pStyle w:val="ae"/>
        <w:ind w:firstLine="708"/>
        <w:jc w:val="both"/>
      </w:pPr>
      <w:r>
        <w:t xml:space="preserve">2.7.3. </w:t>
      </w:r>
      <w:r w:rsidR="00EE386D" w:rsidRPr="00F97187">
        <w:t>В заявлении должны быть указаны:</w:t>
      </w:r>
    </w:p>
    <w:p w:rsidR="00EE386D" w:rsidRPr="00F97187" w:rsidRDefault="00EE386D" w:rsidP="00F97187">
      <w:pPr>
        <w:pStyle w:val="ae"/>
        <w:jc w:val="both"/>
        <w:rPr>
          <w:bCs/>
        </w:rPr>
      </w:pPr>
      <w:r w:rsidRPr="00F97187">
        <w:rPr>
          <w:bCs/>
        </w:rPr>
        <w:t>1) фамилия, имя, отчество, место жительства заявителя и реквизиты документа, удостоверяющего личность заявителя (для гражданина);</w:t>
      </w:r>
    </w:p>
    <w:p w:rsidR="00EE386D" w:rsidRPr="00F97187" w:rsidRDefault="00EE386D" w:rsidP="00F97187">
      <w:pPr>
        <w:pStyle w:val="ae"/>
        <w:jc w:val="both"/>
        <w:rPr>
          <w:bCs/>
        </w:rPr>
      </w:pPr>
      <w:r w:rsidRPr="00F97187">
        <w:rPr>
          <w:bC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EE386D" w:rsidRPr="00F97187" w:rsidRDefault="00EE386D" w:rsidP="00F97187">
      <w:pPr>
        <w:pStyle w:val="ae"/>
        <w:jc w:val="both"/>
        <w:rPr>
          <w:bCs/>
        </w:rPr>
      </w:pPr>
      <w:r w:rsidRPr="00F97187">
        <w:rPr>
          <w:bCs/>
        </w:rPr>
        <w:t>3) кадастровый номер испрашиваемого земельного участка;</w:t>
      </w:r>
    </w:p>
    <w:p w:rsidR="00EE386D" w:rsidRPr="00F97187" w:rsidRDefault="00EE386D" w:rsidP="00F97187">
      <w:pPr>
        <w:pStyle w:val="ae"/>
        <w:jc w:val="both"/>
        <w:rPr>
          <w:bCs/>
        </w:rPr>
      </w:pPr>
      <w:r w:rsidRPr="00F97187">
        <w:rPr>
          <w:bCs/>
        </w:rPr>
        <w:t xml:space="preserve">4) основание предоставления земельного участка без проведения торгов из числа предусмотренных </w:t>
      </w:r>
      <w:hyperlink r:id="rId10" w:history="1">
        <w:r w:rsidRPr="00F97187">
          <w:rPr>
            <w:rStyle w:val="a8"/>
            <w:bCs/>
          </w:rPr>
          <w:t>пунктом 2 статьи 39.3</w:t>
        </w:r>
      </w:hyperlink>
      <w:r w:rsidRPr="00F97187">
        <w:rPr>
          <w:bCs/>
        </w:rPr>
        <w:t xml:space="preserve">, </w:t>
      </w:r>
      <w:hyperlink r:id="rId11" w:history="1">
        <w:r w:rsidRPr="00F97187">
          <w:rPr>
            <w:rStyle w:val="a8"/>
            <w:bCs/>
          </w:rPr>
          <w:t>статьей 39.5</w:t>
        </w:r>
      </w:hyperlink>
      <w:r w:rsidRPr="00F97187">
        <w:rPr>
          <w:bCs/>
        </w:rPr>
        <w:t xml:space="preserve">, </w:t>
      </w:r>
      <w:hyperlink r:id="rId12" w:history="1">
        <w:r w:rsidRPr="00F97187">
          <w:rPr>
            <w:rStyle w:val="a8"/>
            <w:bCs/>
          </w:rPr>
          <w:t>пунктом 2 статьи 39.6</w:t>
        </w:r>
      </w:hyperlink>
      <w:r w:rsidRPr="00F97187">
        <w:rPr>
          <w:bCs/>
        </w:rPr>
        <w:t xml:space="preserve"> или </w:t>
      </w:r>
      <w:hyperlink r:id="rId13" w:history="1">
        <w:r w:rsidRPr="00F97187">
          <w:rPr>
            <w:rStyle w:val="a8"/>
            <w:bCs/>
          </w:rPr>
          <w:t>пунктом 2 статьи 39.10</w:t>
        </w:r>
      </w:hyperlink>
      <w:r w:rsidRPr="00F97187">
        <w:rPr>
          <w:bCs/>
        </w:rPr>
        <w:t xml:space="preserve"> Земельного Кодекса оснований;</w:t>
      </w:r>
    </w:p>
    <w:p w:rsidR="00EE386D" w:rsidRPr="00F97187" w:rsidRDefault="00D35BC4" w:rsidP="00F97187">
      <w:pPr>
        <w:pStyle w:val="ae"/>
        <w:jc w:val="both"/>
        <w:rPr>
          <w:bCs/>
        </w:rPr>
      </w:pPr>
      <w:r>
        <w:rPr>
          <w:bCs/>
        </w:rPr>
        <w:t>5) вид права, на который</w:t>
      </w:r>
      <w:r w:rsidR="00EE386D" w:rsidRPr="00F97187">
        <w:rPr>
          <w:bCs/>
        </w:rPr>
        <w:t xml:space="preserve">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EE386D" w:rsidRPr="00F97187" w:rsidRDefault="00EE386D" w:rsidP="00F97187">
      <w:pPr>
        <w:pStyle w:val="ae"/>
        <w:jc w:val="both"/>
        <w:rPr>
          <w:bCs/>
        </w:rPr>
      </w:pPr>
      <w:r w:rsidRPr="00F97187">
        <w:rPr>
          <w:bCs/>
        </w:rPr>
        <w:t>6) реквизиты решения об изъятии земельного участка для государственных или муниципальных нужд</w:t>
      </w:r>
      <w:r w:rsidR="00D35BC4">
        <w:rPr>
          <w:bCs/>
        </w:rPr>
        <w:t>, в случае</w:t>
      </w:r>
      <w:r w:rsidRPr="00F97187">
        <w:rPr>
          <w:bCs/>
        </w:rPr>
        <w:t xml:space="preserve"> если земельный участок предоставляется взамен земельного участка, изымаемого для государственных или муниципальных нужд;</w:t>
      </w:r>
    </w:p>
    <w:p w:rsidR="00EE386D" w:rsidRPr="00F97187" w:rsidRDefault="00EE386D" w:rsidP="00F97187">
      <w:pPr>
        <w:pStyle w:val="ae"/>
        <w:jc w:val="both"/>
        <w:rPr>
          <w:bCs/>
        </w:rPr>
      </w:pPr>
      <w:r w:rsidRPr="00F97187">
        <w:rPr>
          <w:bCs/>
        </w:rPr>
        <w:t>7) цель использования земельного участка;</w:t>
      </w:r>
    </w:p>
    <w:p w:rsidR="00EE386D" w:rsidRPr="00F97187" w:rsidRDefault="00EE386D" w:rsidP="00F97187">
      <w:pPr>
        <w:pStyle w:val="ae"/>
        <w:jc w:val="both"/>
        <w:rPr>
          <w:bCs/>
        </w:rPr>
      </w:pPr>
      <w:r w:rsidRPr="00F97187">
        <w:rPr>
          <w:bCs/>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EE386D" w:rsidRPr="00F97187" w:rsidRDefault="00EE386D" w:rsidP="00F97187">
      <w:pPr>
        <w:pStyle w:val="ae"/>
        <w:jc w:val="both"/>
        <w:rPr>
          <w:bCs/>
        </w:rPr>
      </w:pPr>
      <w:r w:rsidRPr="00F97187">
        <w:rPr>
          <w:bCs/>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E386D" w:rsidRPr="00F97187" w:rsidRDefault="00EE386D" w:rsidP="00F97187">
      <w:pPr>
        <w:pStyle w:val="ae"/>
        <w:jc w:val="both"/>
        <w:rPr>
          <w:bCs/>
        </w:rPr>
      </w:pPr>
      <w:r w:rsidRPr="00F97187">
        <w:rPr>
          <w:bCs/>
        </w:rPr>
        <w:t>10) почтовый адрес и (или) адрес электронной почты для связи с заявителем.</w:t>
      </w:r>
    </w:p>
    <w:p w:rsidR="00EE386D" w:rsidRPr="00F97187" w:rsidRDefault="00A8568C" w:rsidP="00A8568C">
      <w:pPr>
        <w:pStyle w:val="ae"/>
        <w:ind w:firstLine="708"/>
        <w:jc w:val="both"/>
      </w:pPr>
      <w:r>
        <w:t xml:space="preserve">2.7.4. </w:t>
      </w:r>
      <w:r w:rsidR="00EE386D" w:rsidRPr="00F97187">
        <w:t>К заявлению прилагаются следующие документы:</w:t>
      </w:r>
    </w:p>
    <w:p w:rsidR="00804CA8" w:rsidRDefault="00EE386D" w:rsidP="00F97187">
      <w:pPr>
        <w:pStyle w:val="ae"/>
        <w:jc w:val="both"/>
        <w:rPr>
          <w:color w:val="000000"/>
        </w:rPr>
      </w:pPr>
      <w:r w:rsidRPr="00F97187">
        <w:rPr>
          <w:color w:val="000000"/>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w:t>
      </w:r>
      <w:r w:rsidR="00804CA8">
        <w:rPr>
          <w:color w:val="000000"/>
        </w:rPr>
        <w:t xml:space="preserve"> органом исполнительной власти.</w:t>
      </w:r>
    </w:p>
    <w:p w:rsidR="00EE386D" w:rsidRPr="00F97187" w:rsidRDefault="00EE386D" w:rsidP="00F97187">
      <w:pPr>
        <w:pStyle w:val="ae"/>
        <w:jc w:val="both"/>
        <w:rPr>
          <w:color w:val="000000"/>
        </w:rPr>
      </w:pPr>
      <w:r w:rsidRPr="00F97187">
        <w:rPr>
          <w:color w:val="000000"/>
        </w:rPr>
        <w:t>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EE386D" w:rsidRPr="00F97187" w:rsidRDefault="00EE386D" w:rsidP="00F97187">
      <w:pPr>
        <w:pStyle w:val="ae"/>
        <w:jc w:val="both"/>
        <w:rPr>
          <w:color w:val="000000"/>
        </w:rPr>
      </w:pPr>
      <w:r w:rsidRPr="00F97187">
        <w:rPr>
          <w:color w:val="000000"/>
        </w:rPr>
        <w:lastRenderedPageBreak/>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E386D" w:rsidRPr="00F97187" w:rsidRDefault="00EE386D" w:rsidP="00F97187">
      <w:pPr>
        <w:pStyle w:val="ae"/>
        <w:jc w:val="both"/>
        <w:rPr>
          <w:color w:val="000000"/>
        </w:rPr>
      </w:pPr>
      <w:r w:rsidRPr="00F97187">
        <w:rPr>
          <w:color w:val="000000"/>
        </w:rPr>
        <w:t>4)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EE386D" w:rsidRPr="00F97187" w:rsidRDefault="00A8568C" w:rsidP="00A8568C">
      <w:pPr>
        <w:pStyle w:val="ae"/>
        <w:ind w:firstLine="708"/>
        <w:jc w:val="both"/>
      </w:pPr>
      <w:r>
        <w:t xml:space="preserve">2.7.6. </w:t>
      </w:r>
      <w:r w:rsidR="00EE386D" w:rsidRPr="00F97187">
        <w:t xml:space="preserve">Требовать от заявителя представления документов, не предусмотренных </w:t>
      </w:r>
      <w:hyperlink r:id="rId14" w:anchor="Par69" w:history="1">
        <w:r w:rsidR="00804CA8">
          <w:rPr>
            <w:rStyle w:val="a8"/>
            <w:color w:val="000000"/>
            <w:u w:val="none"/>
          </w:rPr>
          <w:t>пунктом</w:t>
        </w:r>
      </w:hyperlink>
      <w:r w:rsidR="00804CA8">
        <w:rPr>
          <w:rStyle w:val="a8"/>
          <w:color w:val="000000"/>
          <w:u w:val="none"/>
        </w:rPr>
        <w:t xml:space="preserve"> 2.7.-</w:t>
      </w:r>
      <w:r w:rsidR="00EE386D" w:rsidRPr="00F97187">
        <w:t xml:space="preserve"> запрещается.</w:t>
      </w:r>
    </w:p>
    <w:p w:rsidR="00EE386D" w:rsidRPr="00F97187" w:rsidRDefault="00804CA8" w:rsidP="00A8568C">
      <w:pPr>
        <w:pStyle w:val="ae"/>
        <w:ind w:firstLine="708"/>
        <w:jc w:val="both"/>
      </w:pPr>
      <w:r>
        <w:t>2.7.7</w:t>
      </w:r>
      <w:r w:rsidR="00A8568C">
        <w:t xml:space="preserve">. </w:t>
      </w:r>
      <w:r w:rsidR="00EE386D" w:rsidRPr="00F97187">
        <w:t>Тексты представляемых документов должны быть написаны разборчиво, фамилии, имена, отчества физических лиц, адреса их мест жительства должны быть написаны полностью.</w:t>
      </w:r>
    </w:p>
    <w:p w:rsidR="00EE386D" w:rsidRPr="00F97187" w:rsidRDefault="00804CA8" w:rsidP="00A8568C">
      <w:pPr>
        <w:pStyle w:val="ae"/>
        <w:ind w:firstLine="708"/>
        <w:jc w:val="both"/>
      </w:pPr>
      <w:r>
        <w:t>2.7.8</w:t>
      </w:r>
      <w:r w:rsidR="00A8568C">
        <w:t xml:space="preserve">. </w:t>
      </w:r>
      <w:r w:rsidR="00EE386D" w:rsidRPr="00F97187">
        <w:t>Не подлежат рассмотрению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EE386D" w:rsidRPr="00F97187" w:rsidRDefault="00F96AD8" w:rsidP="00A8568C">
      <w:pPr>
        <w:pStyle w:val="ae"/>
        <w:ind w:firstLine="708"/>
        <w:jc w:val="both"/>
      </w:pPr>
      <w:r>
        <w:t>2.7</w:t>
      </w:r>
      <w:r w:rsidR="00804CA8">
        <w:t>.9</w:t>
      </w:r>
      <w:r w:rsidR="00EE386D" w:rsidRPr="00F97187">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подлежат представлению в рамках межведомственного информационного взаимодействия.</w:t>
      </w:r>
    </w:p>
    <w:p w:rsidR="00EE386D" w:rsidRPr="00F97187" w:rsidRDefault="00804CA8" w:rsidP="00A8568C">
      <w:pPr>
        <w:pStyle w:val="ae"/>
        <w:ind w:firstLine="708"/>
        <w:jc w:val="both"/>
      </w:pPr>
      <w:r>
        <w:t>2.7.10</w:t>
      </w:r>
      <w:r w:rsidR="00A8568C">
        <w:t xml:space="preserve">. </w:t>
      </w:r>
      <w:r w:rsidR="00EE386D" w:rsidRPr="00F97187">
        <w:t>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EE386D" w:rsidRPr="00F97187" w:rsidRDefault="00EE386D" w:rsidP="00F97187">
      <w:pPr>
        <w:pStyle w:val="ae"/>
        <w:jc w:val="both"/>
      </w:pPr>
      <w:r w:rsidRPr="00F97187">
        <w:t>а) кадастровая выписка о земельном участке или кадастровый паспорт земельного участка;</w:t>
      </w:r>
    </w:p>
    <w:p w:rsidR="00EE386D" w:rsidRPr="00F97187" w:rsidRDefault="00EE386D" w:rsidP="00F97187">
      <w:pPr>
        <w:pStyle w:val="ae"/>
        <w:jc w:val="both"/>
      </w:pPr>
      <w:r w:rsidRPr="00F97187">
        <w:t>б) выписка из Единого государственного реестра прав на недв</w:t>
      </w:r>
      <w:r w:rsidR="00D35BC4">
        <w:t>ижимое имущество и сделок с ним.</w:t>
      </w:r>
    </w:p>
    <w:p w:rsidR="00EE386D" w:rsidRDefault="00804CA8" w:rsidP="00804CA8">
      <w:pPr>
        <w:pStyle w:val="ae"/>
        <w:ind w:firstLine="708"/>
        <w:jc w:val="both"/>
      </w:pPr>
      <w:r>
        <w:t xml:space="preserve">2.7.11. </w:t>
      </w:r>
      <w:r w:rsidR="00EE386D" w:rsidRPr="00F97187">
        <w:t>Непредставление заявителем документов</w:t>
      </w:r>
      <w:r>
        <w:t xml:space="preserve">, указанных в пункте 2.7.10. </w:t>
      </w:r>
      <w:r w:rsidR="00EE386D" w:rsidRPr="00F97187">
        <w:t>не является</w:t>
      </w:r>
      <w:r>
        <w:t xml:space="preserve"> </w:t>
      </w:r>
      <w:r w:rsidR="00EE386D" w:rsidRPr="00F97187">
        <w:t xml:space="preserve">основанием для отказа в предоставлении муниципальной услуги. </w:t>
      </w:r>
    </w:p>
    <w:p w:rsidR="00D35BC4" w:rsidRPr="00F97187" w:rsidRDefault="00D35BC4" w:rsidP="00D35BC4">
      <w:pPr>
        <w:pStyle w:val="ae"/>
        <w:jc w:val="both"/>
      </w:pPr>
    </w:p>
    <w:p w:rsidR="00EE386D" w:rsidRPr="00F97187" w:rsidRDefault="00F96AD8" w:rsidP="00A8568C">
      <w:pPr>
        <w:pStyle w:val="ae"/>
        <w:ind w:firstLine="708"/>
        <w:jc w:val="both"/>
        <w:rPr>
          <w:rFonts w:eastAsia="Times New Roman CYR"/>
        </w:rPr>
      </w:pPr>
      <w:r>
        <w:rPr>
          <w:rFonts w:eastAsia="Times New Roman CYR"/>
        </w:rPr>
        <w:t>2.8</w:t>
      </w:r>
      <w:r w:rsidR="00EE386D" w:rsidRPr="00F97187">
        <w:rPr>
          <w:rFonts w:eastAsia="Times New Roman CYR"/>
        </w:rPr>
        <w:t>. Р</w:t>
      </w:r>
      <w:r w:rsidR="00EE386D" w:rsidRPr="00F97187">
        <w:t>азмер платы, взимаемой с заявителя при предоставлении муниципальной услуги</w:t>
      </w:r>
      <w:r w:rsidR="00D35BC4">
        <w:t>.</w:t>
      </w:r>
    </w:p>
    <w:p w:rsidR="00EE386D" w:rsidRDefault="00D63793" w:rsidP="00A8568C">
      <w:pPr>
        <w:pStyle w:val="ae"/>
        <w:ind w:firstLine="708"/>
        <w:jc w:val="both"/>
      </w:pPr>
      <w:r>
        <w:t xml:space="preserve">2.8.1. </w:t>
      </w:r>
      <w:r w:rsidR="00EE386D" w:rsidRPr="00F97187">
        <w:t>Предоставление муниципальной услуги осуществляется бесплатно.</w:t>
      </w:r>
    </w:p>
    <w:p w:rsidR="00D35BC4" w:rsidRPr="00F97187" w:rsidRDefault="00D35BC4" w:rsidP="00F97187">
      <w:pPr>
        <w:pStyle w:val="ae"/>
        <w:jc w:val="both"/>
      </w:pPr>
    </w:p>
    <w:p w:rsidR="00EE386D" w:rsidRPr="00F97187" w:rsidRDefault="00F96AD8" w:rsidP="00A8568C">
      <w:pPr>
        <w:pStyle w:val="ae"/>
        <w:ind w:firstLine="708"/>
        <w:jc w:val="both"/>
        <w:rPr>
          <w:iCs/>
        </w:rPr>
      </w:pPr>
      <w:r>
        <w:rPr>
          <w:iCs/>
        </w:rPr>
        <w:t>2.9</w:t>
      </w:r>
      <w:r w:rsidR="00EE386D" w:rsidRPr="00F97187">
        <w:rPr>
          <w:iCs/>
        </w:rPr>
        <w:t>. Срок предоставления муниципальной услуги</w:t>
      </w:r>
      <w:r w:rsidR="00D35BC4">
        <w:rPr>
          <w:iCs/>
        </w:rPr>
        <w:t>.</w:t>
      </w:r>
    </w:p>
    <w:p w:rsidR="00EE386D" w:rsidRPr="00F97187" w:rsidRDefault="00D63793" w:rsidP="00A8568C">
      <w:pPr>
        <w:pStyle w:val="ae"/>
        <w:ind w:firstLine="708"/>
        <w:jc w:val="both"/>
      </w:pPr>
      <w:r>
        <w:t xml:space="preserve">2.9.1. </w:t>
      </w:r>
      <w:r w:rsidR="00EE386D" w:rsidRPr="00F97187">
        <w:t xml:space="preserve">Предоставление земельных участков, находящихся в муниципальной собственности, без проведения торгов предоставляется в срок не более чем 30 (тридцать) </w:t>
      </w:r>
      <w:r w:rsidR="00F96AD8">
        <w:t xml:space="preserve">календарных </w:t>
      </w:r>
      <w:r w:rsidR="00EE386D" w:rsidRPr="00F97187">
        <w:t>дней с момента регистрации обращения заявителя (получения администрацией документов согласно перечню, указанному в</w:t>
      </w:r>
      <w:r w:rsidR="00F96AD8">
        <w:t xml:space="preserve"> пункте 2.7</w:t>
      </w:r>
      <w:r w:rsidR="00EE386D" w:rsidRPr="00F97187">
        <w:t>. настоящего Административного регламента).</w:t>
      </w:r>
    </w:p>
    <w:p w:rsidR="00EE386D" w:rsidRPr="00F97187" w:rsidRDefault="00D63793" w:rsidP="00A8568C">
      <w:pPr>
        <w:pStyle w:val="ae"/>
        <w:ind w:firstLine="708"/>
        <w:jc w:val="both"/>
        <w:rPr>
          <w:rFonts w:eastAsia="TimesNewRomanPSMT"/>
        </w:rPr>
      </w:pPr>
      <w:r>
        <w:rPr>
          <w:rFonts w:eastAsia="TimesNewRomanPSMT"/>
        </w:rPr>
        <w:t xml:space="preserve">2.9.2. </w:t>
      </w:r>
      <w:r w:rsidR="00EE386D" w:rsidRPr="00F97187">
        <w:rPr>
          <w:rFonts w:eastAsia="TimesNewRomanPSMT"/>
        </w:rPr>
        <w:t>В случае представления заявления через МФЦ, указанный срок исчисляется со дня передачи многофункциональным центром заявлени</w:t>
      </w:r>
      <w:r w:rsidR="00F96AD8">
        <w:rPr>
          <w:rFonts w:eastAsia="TimesNewRomanPSMT"/>
        </w:rPr>
        <w:t xml:space="preserve">я и документов в </w:t>
      </w:r>
      <w:r w:rsidR="00E022F3">
        <w:rPr>
          <w:rFonts w:eastAsia="TimesNewRomanPSMT"/>
        </w:rPr>
        <w:t>Учреждение</w:t>
      </w:r>
      <w:r w:rsidR="00EE386D" w:rsidRPr="00F97187">
        <w:rPr>
          <w:rFonts w:eastAsia="TimesNewRomanPSMT"/>
        </w:rPr>
        <w:t>.</w:t>
      </w:r>
    </w:p>
    <w:p w:rsidR="00EE386D" w:rsidRPr="00F97187" w:rsidRDefault="00D63793" w:rsidP="00A8568C">
      <w:pPr>
        <w:pStyle w:val="ae"/>
        <w:ind w:firstLine="708"/>
        <w:jc w:val="both"/>
      </w:pPr>
      <w:r>
        <w:t xml:space="preserve">2.9.3. </w:t>
      </w:r>
      <w:r w:rsidR="00EE386D" w:rsidRPr="00F97187">
        <w:t>Максимальное время ожидания в очереди при подаче документов составляет 15 минут; максимальная продолжительность приема у специалиста, осуществляющего прием документов, составляет 15 минут.</w:t>
      </w:r>
    </w:p>
    <w:p w:rsidR="00EE386D" w:rsidRDefault="00D63793" w:rsidP="00A8568C">
      <w:pPr>
        <w:pStyle w:val="ae"/>
        <w:ind w:firstLine="708"/>
        <w:jc w:val="both"/>
      </w:pPr>
      <w:r>
        <w:t xml:space="preserve">2.9.4. </w:t>
      </w:r>
      <w:r w:rsidR="00EE386D" w:rsidRPr="00F97187">
        <w:t>Максимальное время ожидания в очереди при получении документов составляет 15 минут; максимальная продолжительность приема у специалиста, осуществляющего выдачу документов, составляет 10 минут.</w:t>
      </w:r>
    </w:p>
    <w:p w:rsidR="00D35BC4" w:rsidRPr="00F97187" w:rsidRDefault="00D35BC4" w:rsidP="00D35BC4">
      <w:pPr>
        <w:pStyle w:val="ae"/>
        <w:jc w:val="both"/>
      </w:pPr>
    </w:p>
    <w:p w:rsidR="00EE386D" w:rsidRPr="00F97187" w:rsidRDefault="00F96AD8" w:rsidP="00A8568C">
      <w:pPr>
        <w:pStyle w:val="ae"/>
        <w:ind w:firstLine="708"/>
        <w:jc w:val="both"/>
      </w:pPr>
      <w:r>
        <w:t>2.10</w:t>
      </w:r>
      <w:r w:rsidR="00EE386D" w:rsidRPr="00F97187">
        <w:t>. Срок и порядок регистрации обращения заявителя о предоставлении государственной услуги, в том числе в электронной форме</w:t>
      </w:r>
      <w:r w:rsidR="00D35BC4">
        <w:t>.</w:t>
      </w:r>
    </w:p>
    <w:p w:rsidR="00EE386D" w:rsidRDefault="00E022F3" w:rsidP="00F97187">
      <w:pPr>
        <w:pStyle w:val="ae"/>
        <w:jc w:val="both"/>
      </w:pPr>
      <w:r>
        <w:t xml:space="preserve">2.10.1. </w:t>
      </w:r>
      <w:r w:rsidR="00EE386D" w:rsidRPr="00F97187">
        <w:t>Заявление и документы, необходимые для предоставления муниципальной услуги регистриру</w:t>
      </w:r>
      <w:r w:rsidR="00802088">
        <w:t xml:space="preserve">ются в день их представления в </w:t>
      </w:r>
      <w:r>
        <w:t>Учреждение</w:t>
      </w:r>
      <w:r w:rsidR="00EE386D" w:rsidRPr="00F97187">
        <w:t>.</w:t>
      </w:r>
    </w:p>
    <w:p w:rsidR="00D35BC4" w:rsidRPr="00F97187" w:rsidRDefault="00D35BC4" w:rsidP="00F97187">
      <w:pPr>
        <w:pStyle w:val="ae"/>
        <w:jc w:val="both"/>
        <w:rPr>
          <w:color w:val="FF0000"/>
        </w:rPr>
      </w:pPr>
    </w:p>
    <w:p w:rsidR="00EE386D" w:rsidRPr="00F97187" w:rsidRDefault="00F96AD8" w:rsidP="00A8568C">
      <w:pPr>
        <w:pStyle w:val="ae"/>
        <w:ind w:firstLine="708"/>
        <w:jc w:val="both"/>
      </w:pPr>
      <w:r>
        <w:lastRenderedPageBreak/>
        <w:t>2.11</w:t>
      </w:r>
      <w:r w:rsidR="00EE386D" w:rsidRPr="00F97187">
        <w:t>. Требования к помещениям, в которых предоставляются муниципальные услуги, залу ожидания, местам для заполнения запросов о предоставлении муниципальной услуги,</w:t>
      </w:r>
      <w:r w:rsidR="00EE386D" w:rsidRPr="00F97187">
        <w:rPr>
          <w:color w:val="FF0000"/>
        </w:rPr>
        <w:t xml:space="preserve"> </w:t>
      </w:r>
      <w:r w:rsidR="00EE386D" w:rsidRPr="00F97187">
        <w:t>информационным стендам с образцами заполнения и перечнем документов, необходимых для предоставления муниципальной услуги</w:t>
      </w:r>
      <w:r w:rsidR="00D35BC4">
        <w:t>.</w:t>
      </w:r>
    </w:p>
    <w:p w:rsidR="00EE386D" w:rsidRPr="00F97187" w:rsidRDefault="00F96AD8" w:rsidP="00A8568C">
      <w:pPr>
        <w:pStyle w:val="ae"/>
        <w:ind w:firstLine="708"/>
        <w:jc w:val="both"/>
      </w:pPr>
      <w:r>
        <w:t>2.11</w:t>
      </w:r>
      <w:r w:rsidR="00EE386D" w:rsidRPr="00F97187">
        <w:t>.1. Требования к прилегающей территории</w:t>
      </w:r>
      <w:r w:rsidR="00D35BC4">
        <w:t>.</w:t>
      </w:r>
    </w:p>
    <w:p w:rsidR="00EE386D" w:rsidRPr="00F97187" w:rsidRDefault="00EE386D" w:rsidP="00E022F3">
      <w:pPr>
        <w:pStyle w:val="ae"/>
        <w:ind w:firstLine="708"/>
        <w:jc w:val="both"/>
      </w:pPr>
      <w:r w:rsidRPr="00F97187">
        <w:t>Прилегающая территория оборудуется местами для парковки автотранспортных средств, доступ заявителей к парковочным местам является бесплатным.</w:t>
      </w:r>
    </w:p>
    <w:p w:rsidR="00EE386D" w:rsidRPr="00F97187" w:rsidRDefault="00EE386D" w:rsidP="00A8568C">
      <w:pPr>
        <w:pStyle w:val="ae"/>
        <w:ind w:firstLine="708"/>
        <w:jc w:val="both"/>
      </w:pPr>
      <w:r w:rsidRPr="00F97187">
        <w:t>2.1</w:t>
      </w:r>
      <w:r w:rsidR="00F51E1E">
        <w:t>1</w:t>
      </w:r>
      <w:r w:rsidRPr="00F97187">
        <w:t>.2. Требования к местам приема заявителей</w:t>
      </w:r>
      <w:r w:rsidR="00D35BC4">
        <w:t>.</w:t>
      </w:r>
    </w:p>
    <w:p w:rsidR="00EE386D" w:rsidRPr="00F97187" w:rsidRDefault="00EE386D" w:rsidP="00E022F3">
      <w:pPr>
        <w:pStyle w:val="ae"/>
        <w:ind w:firstLine="708"/>
        <w:jc w:val="both"/>
      </w:pPr>
      <w:r w:rsidRPr="00F97187">
        <w:t>Служебные кабинеты специалистов, участвующих в предоставлении муниципальной услуги, в которых осуществляется прием заявителей, должны быть оборудованы вывесками с указанием фамилии, имени, отчества и должности специалиста, ведущего прием.</w:t>
      </w:r>
    </w:p>
    <w:p w:rsidR="00EE386D" w:rsidRPr="00F97187" w:rsidRDefault="00EE386D" w:rsidP="00E022F3">
      <w:pPr>
        <w:pStyle w:val="ae"/>
        <w:ind w:firstLine="708"/>
        <w:jc w:val="both"/>
      </w:pPr>
      <w:r w:rsidRPr="00F97187">
        <w:t>Места для приема заявителей оборудуются стульями и столами, оснащаются канцелярскими принадлежностями для обеспечения возможности оформления документов.</w:t>
      </w:r>
    </w:p>
    <w:p w:rsidR="00EE386D" w:rsidRPr="00F97187" w:rsidRDefault="00F51E1E" w:rsidP="00A8568C">
      <w:pPr>
        <w:pStyle w:val="ae"/>
        <w:ind w:firstLine="708"/>
        <w:jc w:val="both"/>
      </w:pPr>
      <w:r>
        <w:t>2.11</w:t>
      </w:r>
      <w:r w:rsidR="00EE386D" w:rsidRPr="00F97187">
        <w:t>.3. Требования к местам для ожидания</w:t>
      </w:r>
      <w:r w:rsidR="003C5F3A">
        <w:t>.</w:t>
      </w:r>
    </w:p>
    <w:p w:rsidR="00EE386D" w:rsidRPr="00F97187" w:rsidRDefault="00EE386D" w:rsidP="00E022F3">
      <w:pPr>
        <w:pStyle w:val="ae"/>
        <w:ind w:firstLine="708"/>
        <w:jc w:val="both"/>
      </w:pPr>
      <w:r w:rsidRPr="00F97187">
        <w:t>Места для ожидания в очереди оборудуются стульями в холле или ином специально приспособленном помещении.</w:t>
      </w:r>
    </w:p>
    <w:p w:rsidR="00EE386D" w:rsidRPr="00F97187" w:rsidRDefault="00EE386D" w:rsidP="00E022F3">
      <w:pPr>
        <w:pStyle w:val="ae"/>
        <w:ind w:firstLine="708"/>
        <w:jc w:val="both"/>
      </w:pPr>
      <w:r w:rsidRPr="00F97187">
        <w:t>В здании, где организуется прием заявителей, предусматриваются места общественного пользования (туалеты) и места для хранения верхней одежды.</w:t>
      </w:r>
    </w:p>
    <w:p w:rsidR="00EE386D" w:rsidRPr="00F97187" w:rsidRDefault="00F51E1E" w:rsidP="00A8568C">
      <w:pPr>
        <w:pStyle w:val="ae"/>
        <w:ind w:firstLine="708"/>
        <w:jc w:val="both"/>
      </w:pPr>
      <w:r>
        <w:t>2.11</w:t>
      </w:r>
      <w:r w:rsidR="00EE386D" w:rsidRPr="00F97187">
        <w:t>.4. Требования к местам для информирования заявителей</w:t>
      </w:r>
      <w:r w:rsidR="003C5F3A">
        <w:t>.</w:t>
      </w:r>
    </w:p>
    <w:p w:rsidR="00EE386D" w:rsidRPr="00F97187" w:rsidRDefault="00EE386D" w:rsidP="00E022F3">
      <w:pPr>
        <w:pStyle w:val="ae"/>
        <w:ind w:firstLine="708"/>
        <w:jc w:val="both"/>
      </w:pPr>
      <w:r w:rsidRPr="00F97187">
        <w:t>Места для информирования заявителей оборудуются визуальной, текстовой информацией, стульями и столами для возможности оформления документов.</w:t>
      </w:r>
    </w:p>
    <w:p w:rsidR="00EE386D" w:rsidRPr="00F97187" w:rsidRDefault="00EE386D" w:rsidP="00E022F3">
      <w:pPr>
        <w:pStyle w:val="ae"/>
        <w:ind w:firstLine="708"/>
        <w:jc w:val="both"/>
      </w:pPr>
      <w:r w:rsidRPr="00F97187">
        <w:t>Информационный стенд, столы размещаются в местах, обеспечивающих свободный доступ к ним.</w:t>
      </w:r>
    </w:p>
    <w:p w:rsidR="00EE386D" w:rsidRDefault="00F51E1E" w:rsidP="00A8568C">
      <w:pPr>
        <w:pStyle w:val="ae"/>
        <w:ind w:firstLine="708"/>
        <w:jc w:val="both"/>
        <w:rPr>
          <w:rStyle w:val="cfs"/>
          <w:rFonts w:eastAsia="Calibri"/>
        </w:rPr>
      </w:pPr>
      <w:r>
        <w:rPr>
          <w:rStyle w:val="cfs"/>
          <w:rFonts w:eastAsia="Calibri"/>
        </w:rPr>
        <w:t>2.11</w:t>
      </w:r>
      <w:r w:rsidR="00EE386D" w:rsidRPr="00F97187">
        <w:rPr>
          <w:rStyle w:val="cfs"/>
          <w:rFonts w:eastAsia="Calibri"/>
        </w:rPr>
        <w:t>.5. Доступность помещений, в которых предоставляется муниципальная услуга, зала ожидания, мест для заполнения запросов о предоставлении муниципальной услуги, информационных стендов с образцами заявлений и перечнем документов, необходимых для предоставления муниципальной услуги, обеспечивается в соответствии с законодательством Российской Федерации о социальной защите инвалидов.</w:t>
      </w:r>
    </w:p>
    <w:p w:rsidR="003C5F3A" w:rsidRPr="00F97187" w:rsidRDefault="003C5F3A" w:rsidP="00F97187">
      <w:pPr>
        <w:pStyle w:val="ae"/>
        <w:jc w:val="both"/>
        <w:rPr>
          <w:rStyle w:val="cfs"/>
          <w:rFonts w:eastAsia="Calibri"/>
        </w:rPr>
      </w:pPr>
    </w:p>
    <w:p w:rsidR="00EE386D" w:rsidRPr="00F97187" w:rsidRDefault="00F51E1E" w:rsidP="00A8568C">
      <w:pPr>
        <w:pStyle w:val="ae"/>
        <w:ind w:firstLine="708"/>
        <w:jc w:val="both"/>
      </w:pPr>
      <w:r>
        <w:rPr>
          <w:bCs/>
        </w:rPr>
        <w:t>2.12</w:t>
      </w:r>
      <w:r w:rsidR="00EE386D" w:rsidRPr="00F97187">
        <w:rPr>
          <w:bCs/>
        </w:rPr>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r w:rsidR="003C5F3A">
        <w:rPr>
          <w:bCs/>
        </w:rPr>
        <w:t>.</w:t>
      </w:r>
    </w:p>
    <w:p w:rsidR="00EE386D" w:rsidRPr="00F97187" w:rsidRDefault="00EE386D" w:rsidP="00A8568C">
      <w:pPr>
        <w:pStyle w:val="ae"/>
        <w:ind w:firstLine="708"/>
        <w:jc w:val="both"/>
      </w:pPr>
      <w:r w:rsidRPr="00F97187">
        <w:t>2.1</w:t>
      </w:r>
      <w:r w:rsidR="00F51E1E">
        <w:t>2</w:t>
      </w:r>
      <w:r w:rsidRPr="00F97187">
        <w:t>.1. В случае обращения заявителя с запросом о предоставлении муниципальной услуги в многофункциональный центр, порядок и сроки приема и регистрации запроса, а также выдачи заявителю результата предоставления муниципальной услуги определяются в соответствии с соглашением о взаимодействии, нормативными правовыми актами, регламентом деятельности многофункционального центра.</w:t>
      </w:r>
    </w:p>
    <w:p w:rsidR="00EE386D" w:rsidRPr="00F97187" w:rsidRDefault="00F51E1E" w:rsidP="00A8568C">
      <w:pPr>
        <w:pStyle w:val="ae"/>
        <w:ind w:firstLine="708"/>
        <w:jc w:val="both"/>
        <w:rPr>
          <w:color w:val="000000"/>
        </w:rPr>
      </w:pPr>
      <w:r>
        <w:t>2.12</w:t>
      </w:r>
      <w:r w:rsidR="00EE386D" w:rsidRPr="00F97187">
        <w:t>.2</w:t>
      </w:r>
      <w:r w:rsidR="00EE386D" w:rsidRPr="00F97187">
        <w:rPr>
          <w:color w:val="000000"/>
        </w:rPr>
        <w:t>. Особенности предоставления муниципальной услуги в электронной форме:</w:t>
      </w:r>
    </w:p>
    <w:p w:rsidR="00EE386D" w:rsidRPr="00F97187" w:rsidRDefault="00D63793" w:rsidP="00F97187">
      <w:pPr>
        <w:pStyle w:val="ae"/>
        <w:jc w:val="both"/>
        <w:rPr>
          <w:color w:val="000000"/>
        </w:rPr>
      </w:pPr>
      <w:r>
        <w:rPr>
          <w:color w:val="000000"/>
        </w:rPr>
        <w:t xml:space="preserve">-  </w:t>
      </w:r>
      <w:r w:rsidR="00EE386D" w:rsidRPr="00F97187">
        <w:rPr>
          <w:color w:val="000000"/>
        </w:rPr>
        <w:t xml:space="preserve">заявитель может получить  муниципальную услугу путем направления в </w:t>
      </w:r>
      <w:r w:rsidR="00272626">
        <w:rPr>
          <w:color w:val="000000"/>
        </w:rPr>
        <w:t>Учреждение</w:t>
      </w:r>
      <w:r w:rsidR="00EE386D" w:rsidRPr="00F97187">
        <w:rPr>
          <w:color w:val="000000"/>
        </w:rPr>
        <w:t xml:space="preserve"> заявления в форме электронного документа с использованием информационно</w:t>
      </w:r>
      <w:r w:rsidR="00EE386D" w:rsidRPr="00F97187">
        <w:rPr>
          <w:color w:val="000000"/>
        </w:rPr>
        <w:sym w:font="Symbol" w:char="F02D"/>
      </w:r>
      <w:r w:rsidR="00EE386D" w:rsidRPr="00F97187">
        <w:rPr>
          <w:color w:val="000000"/>
        </w:rPr>
        <w:t>телекоммуникационных сетей общего пользования;</w:t>
      </w:r>
    </w:p>
    <w:p w:rsidR="00EE386D" w:rsidRDefault="00D63793" w:rsidP="00F97187">
      <w:pPr>
        <w:pStyle w:val="ae"/>
        <w:jc w:val="both"/>
        <w:rPr>
          <w:color w:val="000000"/>
        </w:rPr>
      </w:pPr>
      <w:r>
        <w:rPr>
          <w:color w:val="000000"/>
        </w:rPr>
        <w:t xml:space="preserve">-  </w:t>
      </w:r>
      <w:r w:rsidR="00EE386D" w:rsidRPr="00F97187">
        <w:rPr>
          <w:color w:val="000000"/>
        </w:rPr>
        <w:t>заявление о предоставлении муниципальной услуги, а также документы, прилагаемые к заявлению, представля</w:t>
      </w:r>
      <w:r w:rsidR="00F51E1E">
        <w:rPr>
          <w:color w:val="000000"/>
        </w:rPr>
        <w:t xml:space="preserve">емые в </w:t>
      </w:r>
      <w:r w:rsidR="00272626">
        <w:rPr>
          <w:color w:val="000000"/>
        </w:rPr>
        <w:t>Учреждение</w:t>
      </w:r>
      <w:r w:rsidR="00F51E1E">
        <w:rPr>
          <w:color w:val="000000"/>
        </w:rPr>
        <w:t xml:space="preserve"> </w:t>
      </w:r>
      <w:r w:rsidR="00EE386D" w:rsidRPr="00F97187">
        <w:rPr>
          <w:color w:val="000000"/>
        </w:rPr>
        <w:t xml:space="preserve">в форме электронных документов, удостоверяются усиленной квалифицированной электронной подписью заявителя (представителя заявителя). </w:t>
      </w:r>
    </w:p>
    <w:p w:rsidR="003C5F3A" w:rsidRPr="00F97187" w:rsidRDefault="003C5F3A" w:rsidP="00F97187">
      <w:pPr>
        <w:pStyle w:val="ae"/>
        <w:jc w:val="both"/>
        <w:rPr>
          <w:color w:val="000000"/>
        </w:rPr>
      </w:pPr>
    </w:p>
    <w:p w:rsidR="00EE386D" w:rsidRPr="00F97187" w:rsidRDefault="00EE386D" w:rsidP="00A8568C">
      <w:pPr>
        <w:pStyle w:val="ae"/>
        <w:ind w:firstLine="708"/>
        <w:jc w:val="both"/>
      </w:pPr>
      <w:r w:rsidRPr="00F97187">
        <w:t>2.1</w:t>
      </w:r>
      <w:r w:rsidR="00F51E1E">
        <w:t>3</w:t>
      </w:r>
      <w:r w:rsidRPr="00F97187">
        <w:t>. Показатели доступности и качества предоставления муниципальной услуги</w:t>
      </w:r>
      <w:r w:rsidR="003C5F3A">
        <w:t>.</w:t>
      </w:r>
    </w:p>
    <w:p w:rsidR="00EE386D" w:rsidRPr="00F97187" w:rsidRDefault="00D63793" w:rsidP="00A8568C">
      <w:pPr>
        <w:pStyle w:val="ae"/>
        <w:ind w:firstLine="708"/>
        <w:jc w:val="both"/>
      </w:pPr>
      <w:r>
        <w:t xml:space="preserve">2.13.1. </w:t>
      </w:r>
      <w:r w:rsidR="00EE386D" w:rsidRPr="00F97187">
        <w:t>Показателями доступности и качества муниципальной услуги являются:</w:t>
      </w:r>
    </w:p>
    <w:p w:rsidR="00EE386D" w:rsidRPr="00F97187" w:rsidRDefault="00D63793" w:rsidP="00F97187">
      <w:pPr>
        <w:pStyle w:val="ae"/>
        <w:jc w:val="both"/>
      </w:pPr>
      <w:r>
        <w:t xml:space="preserve"> - </w:t>
      </w:r>
      <w:r w:rsidR="00EE386D" w:rsidRPr="00F97187">
        <w:t>транспортная доступность к местам предоставления муниципальной услуги;</w:t>
      </w:r>
    </w:p>
    <w:p w:rsidR="00EE386D" w:rsidRPr="00F97187" w:rsidRDefault="00D63793" w:rsidP="00F97187">
      <w:pPr>
        <w:pStyle w:val="ae"/>
        <w:jc w:val="both"/>
      </w:pPr>
      <w:r>
        <w:t xml:space="preserve"> -</w:t>
      </w:r>
      <w:r w:rsidR="00EE386D" w:rsidRPr="00F97187">
        <w:t>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EE386D" w:rsidRPr="00F97187" w:rsidRDefault="00D63793" w:rsidP="00F97187">
      <w:pPr>
        <w:pStyle w:val="ae"/>
        <w:jc w:val="both"/>
      </w:pPr>
      <w:r>
        <w:t xml:space="preserve"> - </w:t>
      </w:r>
      <w:r w:rsidR="00EE386D" w:rsidRPr="00F97187">
        <w:t>обеспечение возможности направления запроса по электронной почте;</w:t>
      </w:r>
    </w:p>
    <w:p w:rsidR="00EE386D" w:rsidRPr="00F97187" w:rsidRDefault="00D63793" w:rsidP="00F97187">
      <w:pPr>
        <w:pStyle w:val="ae"/>
        <w:jc w:val="both"/>
      </w:pPr>
      <w:r>
        <w:lastRenderedPageBreak/>
        <w:t xml:space="preserve"> - </w:t>
      </w:r>
      <w:r w:rsidR="00EE386D" w:rsidRPr="00F97187">
        <w:t xml:space="preserve">размещение информации о порядке предоставления муниципальной услуги на официальном </w:t>
      </w:r>
      <w:r w:rsidR="00F51E1E">
        <w:t>сайте Суоярвского района</w:t>
      </w:r>
      <w:r w:rsidR="00F51E1E" w:rsidRPr="00F51E1E">
        <w:t xml:space="preserve"> </w:t>
      </w:r>
      <w:hyperlink r:id="rId15" w:history="1">
        <w:r w:rsidR="00F51E1E" w:rsidRPr="00C714F7">
          <w:rPr>
            <w:rStyle w:val="a8"/>
          </w:rPr>
          <w:t>https://suojarvi.ru/</w:t>
        </w:r>
      </w:hyperlink>
      <w:r w:rsidR="00F51E1E">
        <w:t xml:space="preserve"> </w:t>
      </w:r>
      <w:r w:rsidR="00EE386D" w:rsidRPr="00F97187">
        <w:t>;</w:t>
      </w:r>
    </w:p>
    <w:p w:rsidR="00EE386D" w:rsidRPr="00F97187" w:rsidRDefault="00D63793" w:rsidP="00F97187">
      <w:pPr>
        <w:pStyle w:val="ae"/>
        <w:jc w:val="both"/>
      </w:pPr>
      <w:r>
        <w:t xml:space="preserve"> - </w:t>
      </w:r>
      <w:r w:rsidR="00EE386D" w:rsidRPr="00F97187">
        <w:t>соблюдение срока предоставления муниципальной услуги;</w:t>
      </w:r>
    </w:p>
    <w:p w:rsidR="00EE386D" w:rsidRPr="00F97187" w:rsidRDefault="00D63793" w:rsidP="00F97187">
      <w:pPr>
        <w:pStyle w:val="ae"/>
        <w:jc w:val="both"/>
      </w:pPr>
      <w:r>
        <w:t xml:space="preserve"> - </w:t>
      </w:r>
      <w:r w:rsidR="00EE386D" w:rsidRPr="00F97187">
        <w:t>отсутствие поданных в установленном порядке жалоб на действия (бездействие) должностных лиц, осуществленные в ход</w:t>
      </w:r>
      <w:r w:rsidR="00F51E1E">
        <w:t xml:space="preserve">е предоставления муниципальной </w:t>
      </w:r>
      <w:r w:rsidR="00EE386D" w:rsidRPr="00F97187">
        <w:t>услуги;</w:t>
      </w:r>
    </w:p>
    <w:p w:rsidR="00EE386D" w:rsidRPr="00F97187" w:rsidRDefault="00D63793" w:rsidP="00F97187">
      <w:pPr>
        <w:pStyle w:val="ae"/>
        <w:jc w:val="both"/>
      </w:pPr>
      <w:r>
        <w:t xml:space="preserve">- </w:t>
      </w:r>
      <w:r w:rsidR="00EE386D" w:rsidRPr="00F97187">
        <w:t>количество взаимодействий заявителя с должностными лицами при предоставлении муниципальной услуги и их продолжительность;</w:t>
      </w:r>
    </w:p>
    <w:p w:rsidR="00EE386D" w:rsidRDefault="00D63793" w:rsidP="00F97187">
      <w:pPr>
        <w:pStyle w:val="ae"/>
        <w:jc w:val="both"/>
      </w:pPr>
      <w:r>
        <w:t xml:space="preserve"> - </w:t>
      </w:r>
      <w:r w:rsidR="00EE386D" w:rsidRPr="00F97187">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51E1E" w:rsidRPr="00F97187" w:rsidRDefault="00F51E1E" w:rsidP="00F97187">
      <w:pPr>
        <w:pStyle w:val="ae"/>
        <w:jc w:val="both"/>
      </w:pPr>
    </w:p>
    <w:p w:rsidR="00EE386D" w:rsidRDefault="00EE386D" w:rsidP="00F51E1E">
      <w:pPr>
        <w:pStyle w:val="ae"/>
        <w:jc w:val="center"/>
        <w:rPr>
          <w:b/>
        </w:rPr>
      </w:pPr>
      <w:r w:rsidRPr="00F51E1E">
        <w:rPr>
          <w:b/>
        </w:rPr>
        <w:t>Раздел 3. Состав, последовательность и сроки выполнения административных процедур, требования к их выполнению, в том числе особенности выполнения административных процедур в электронном виде</w:t>
      </w:r>
    </w:p>
    <w:p w:rsidR="00254924" w:rsidRPr="00F51E1E" w:rsidRDefault="00254924" w:rsidP="00F51E1E">
      <w:pPr>
        <w:pStyle w:val="ae"/>
        <w:jc w:val="center"/>
        <w:rPr>
          <w:b/>
        </w:rPr>
      </w:pPr>
    </w:p>
    <w:p w:rsidR="00F51E1E" w:rsidRPr="003C5F3A" w:rsidRDefault="00EE386D" w:rsidP="00ED0B31">
      <w:pPr>
        <w:pStyle w:val="ae"/>
        <w:ind w:firstLine="708"/>
        <w:jc w:val="both"/>
      </w:pPr>
      <w:r w:rsidRPr="003C5F3A">
        <w:t>3.1. Состав и последовательность исполнения административных процедур</w:t>
      </w:r>
      <w:r w:rsidRPr="003C5F3A">
        <w:tab/>
      </w:r>
      <w:r w:rsidR="003C5F3A">
        <w:t>.</w:t>
      </w:r>
      <w:r w:rsidRPr="003C5F3A">
        <w:tab/>
      </w:r>
    </w:p>
    <w:p w:rsidR="004B478E" w:rsidRDefault="00E022F3" w:rsidP="004B478E">
      <w:pPr>
        <w:pStyle w:val="ae"/>
        <w:jc w:val="both"/>
      </w:pPr>
      <w:r>
        <w:t xml:space="preserve">3.1.1. </w:t>
      </w:r>
      <w:r w:rsidR="00EE386D" w:rsidRPr="00F97187">
        <w:t>Предоставление муниципальной услуги включает в себя следующие административные процедуры:</w:t>
      </w:r>
    </w:p>
    <w:p w:rsidR="00EE386D" w:rsidRPr="00F97187" w:rsidRDefault="004B478E" w:rsidP="004B478E">
      <w:pPr>
        <w:pStyle w:val="ae"/>
        <w:jc w:val="both"/>
      </w:pPr>
      <w:r>
        <w:t xml:space="preserve"> - п</w:t>
      </w:r>
      <w:r w:rsidR="00EE386D" w:rsidRPr="00F97187">
        <w:t>рием и регистрация заявления о предоставлении земельного участка без проведения торгов;</w:t>
      </w:r>
    </w:p>
    <w:p w:rsidR="00EE386D" w:rsidRPr="00F97187" w:rsidRDefault="004B478E" w:rsidP="00D228C8">
      <w:pPr>
        <w:pStyle w:val="ae"/>
        <w:jc w:val="both"/>
      </w:pPr>
      <w:r>
        <w:t xml:space="preserve"> - ф</w:t>
      </w:r>
      <w:r w:rsidR="00EE386D" w:rsidRPr="00F97187">
        <w:t xml:space="preserve">ормирование и направление межведомственных запросов в органы государственной власти и иные органы в случае, если определенные документы </w:t>
      </w:r>
      <w:r w:rsidR="00EE386D" w:rsidRPr="00F97187">
        <w:br/>
        <w:t>не были представлены заявителем самостоятельно;</w:t>
      </w:r>
    </w:p>
    <w:p w:rsidR="00EE386D" w:rsidRPr="00F97187" w:rsidRDefault="004B478E" w:rsidP="00F97187">
      <w:pPr>
        <w:pStyle w:val="ae"/>
        <w:jc w:val="both"/>
      </w:pPr>
      <w:r>
        <w:t xml:space="preserve">  - п</w:t>
      </w:r>
      <w:r w:rsidR="00EE386D" w:rsidRPr="00F97187">
        <w:t>роверка и рассмотрение заявления и приложенных к нему документов о предоставлении зем</w:t>
      </w:r>
      <w:r w:rsidR="00F51E1E">
        <w:t xml:space="preserve">ельного участка без проведения </w:t>
      </w:r>
      <w:r w:rsidR="00EE386D" w:rsidRPr="00F97187">
        <w:t>торгов и выдача результата предоставления муниципальной услуги заявителю.</w:t>
      </w:r>
    </w:p>
    <w:p w:rsidR="00EE386D" w:rsidRPr="00F97187" w:rsidRDefault="004B478E" w:rsidP="00ED0B31">
      <w:pPr>
        <w:pStyle w:val="ae"/>
        <w:ind w:firstLine="708"/>
        <w:jc w:val="both"/>
      </w:pPr>
      <w:r>
        <w:t xml:space="preserve">3.2. </w:t>
      </w:r>
      <w:hyperlink r:id="rId16" w:anchor="Par335" w:history="1">
        <w:r w:rsidR="00EE386D" w:rsidRPr="00F97187">
          <w:rPr>
            <w:rStyle w:val="a8"/>
            <w:spacing w:val="-2"/>
          </w:rPr>
          <w:t>Блок-схема</w:t>
        </w:r>
      </w:hyperlink>
      <w:r w:rsidR="00EE386D" w:rsidRPr="00F97187">
        <w:rPr>
          <w:spacing w:val="-2"/>
        </w:rPr>
        <w:t xml:space="preserve"> предоставления муниципальной услуги приведена в приложении № 2</w:t>
      </w:r>
      <w:r w:rsidR="00EE386D" w:rsidRPr="00F97187">
        <w:t xml:space="preserve"> к настоящему Административному регламенту.</w:t>
      </w:r>
    </w:p>
    <w:p w:rsidR="00EE386D" w:rsidRPr="00F97187" w:rsidRDefault="00ED0B31" w:rsidP="004B478E">
      <w:pPr>
        <w:pStyle w:val="ae"/>
        <w:tabs>
          <w:tab w:val="left" w:pos="0"/>
          <w:tab w:val="left" w:pos="284"/>
        </w:tabs>
        <w:jc w:val="both"/>
      </w:pPr>
      <w:r>
        <w:tab/>
      </w:r>
      <w:r w:rsidR="004B478E">
        <w:t xml:space="preserve">3.3. </w:t>
      </w:r>
      <w:r w:rsidR="00EE386D" w:rsidRPr="00F97187">
        <w:t>Прием и регистрация заявления о выдаче разрешения на использование земель или земельного участка</w:t>
      </w:r>
      <w:r w:rsidR="00802088">
        <w:t>.</w:t>
      </w:r>
    </w:p>
    <w:p w:rsidR="00EE386D" w:rsidRPr="00F97187" w:rsidRDefault="004B478E" w:rsidP="00ED0B31">
      <w:pPr>
        <w:pStyle w:val="ae"/>
        <w:ind w:firstLine="708"/>
        <w:jc w:val="both"/>
        <w:rPr>
          <w:color w:val="FF0000"/>
        </w:rPr>
      </w:pPr>
      <w:bookmarkStart w:id="2" w:name="sub_4011"/>
      <w:r>
        <w:rPr>
          <w:color w:val="000000"/>
        </w:rPr>
        <w:t xml:space="preserve">3.3.1. </w:t>
      </w:r>
      <w:r w:rsidR="00EE386D" w:rsidRPr="00F97187">
        <w:rPr>
          <w:color w:val="000000"/>
        </w:rPr>
        <w:t>Основанием для начала исполнения административной процедуры является личное обращение заявителя</w:t>
      </w:r>
      <w:r w:rsidR="00EE386D" w:rsidRPr="00F97187">
        <w:t xml:space="preserve"> или его представителя, действующего на основании нотариально оформленной доверенности,</w:t>
      </w:r>
      <w:r w:rsidR="00EE386D" w:rsidRPr="00F97187">
        <w:rPr>
          <w:color w:val="000000"/>
        </w:rPr>
        <w:t xml:space="preserve"> в </w:t>
      </w:r>
      <w:r w:rsidR="00E022F3">
        <w:t>Учреждение</w:t>
      </w:r>
      <w:r w:rsidR="00EE386D" w:rsidRPr="00F97187">
        <w:t xml:space="preserve">, </w:t>
      </w:r>
      <w:bookmarkEnd w:id="2"/>
      <w:r w:rsidR="00EE386D" w:rsidRPr="00F97187">
        <w:t>либо поступление заявления (документов) по почте, по информационно-телекоммуникационным сетям общего доступа, в том числе в сети Интернет, включая электронную почту, либо посредством обращения в МФЦ.</w:t>
      </w:r>
    </w:p>
    <w:p w:rsidR="00EE386D" w:rsidRPr="00F97187" w:rsidRDefault="004B478E" w:rsidP="00ED0B31">
      <w:pPr>
        <w:pStyle w:val="ae"/>
        <w:ind w:firstLine="708"/>
        <w:jc w:val="both"/>
      </w:pPr>
      <w:r>
        <w:t xml:space="preserve">3.3.2. </w:t>
      </w:r>
      <w:r w:rsidR="00EE386D" w:rsidRPr="00F97187">
        <w:t>Регистрация заявления осуществляется в день поступления данного заявления.</w:t>
      </w:r>
    </w:p>
    <w:p w:rsidR="00EE386D" w:rsidRPr="00F97187" w:rsidRDefault="00EE386D" w:rsidP="00E022F3">
      <w:pPr>
        <w:pStyle w:val="ae"/>
        <w:ind w:firstLine="708"/>
        <w:jc w:val="both"/>
      </w:pPr>
      <w:r w:rsidRPr="00F97187">
        <w:t>При регистрации проверяется наличие, состав исходных данных, представляемых заявителем, необходимых для предоставления муниципальной услуги.</w:t>
      </w:r>
    </w:p>
    <w:p w:rsidR="00EE386D" w:rsidRPr="00F97187" w:rsidRDefault="00EE386D" w:rsidP="00E022F3">
      <w:pPr>
        <w:pStyle w:val="ae"/>
        <w:ind w:firstLine="708"/>
        <w:jc w:val="both"/>
      </w:pPr>
      <w:r w:rsidRPr="00F97187">
        <w:t xml:space="preserve">Датой обращения и представления документов является день получения документов специалистом администрации, осуществляющим прием граждан. </w:t>
      </w:r>
    </w:p>
    <w:p w:rsidR="00EE386D" w:rsidRPr="00F97187" w:rsidRDefault="0014355A" w:rsidP="0014355A">
      <w:pPr>
        <w:pStyle w:val="ae"/>
        <w:ind w:firstLine="708"/>
        <w:jc w:val="both"/>
      </w:pPr>
      <w:r>
        <w:t xml:space="preserve">3.3.3. </w:t>
      </w:r>
      <w:r w:rsidR="00EE386D" w:rsidRPr="00F97187">
        <w:t xml:space="preserve">При направлении пакета документов по почте, днем получения заявления является день получения письма </w:t>
      </w:r>
      <w:r w:rsidR="00E022F3">
        <w:t>Учреждением</w:t>
      </w:r>
      <w:r w:rsidR="008C0E32">
        <w:t>.</w:t>
      </w:r>
    </w:p>
    <w:p w:rsidR="00EE386D" w:rsidRPr="00F97187" w:rsidRDefault="0014355A" w:rsidP="0014355A">
      <w:pPr>
        <w:pStyle w:val="ae"/>
        <w:ind w:firstLine="708"/>
        <w:jc w:val="both"/>
      </w:pPr>
      <w:r>
        <w:t xml:space="preserve">3.3.4. </w:t>
      </w:r>
      <w:r w:rsidR="00EE386D" w:rsidRPr="00F97187">
        <w:t>В заявлении о предоставлении муниципальной услуги указываются следующие обязательные реквизиты и сведения:</w:t>
      </w:r>
    </w:p>
    <w:p w:rsidR="00EE386D" w:rsidRPr="00F97187" w:rsidRDefault="00EE386D" w:rsidP="00F97187">
      <w:pPr>
        <w:pStyle w:val="ae"/>
        <w:jc w:val="both"/>
      </w:pPr>
      <w:r w:rsidRPr="00F97187">
        <w:t>фамилия, имя, отчество заявителя;</w:t>
      </w:r>
    </w:p>
    <w:p w:rsidR="00EE386D" w:rsidRPr="00F97187" w:rsidRDefault="00EE386D" w:rsidP="00F97187">
      <w:pPr>
        <w:pStyle w:val="ae"/>
        <w:jc w:val="both"/>
      </w:pPr>
      <w:r w:rsidRPr="00F97187">
        <w:t>данные о месте нахождения заявителя (адрес регистрации по месту жительства, адрес места фактического проживания, почтовые реквизиты, контактные телефоны);</w:t>
      </w:r>
    </w:p>
    <w:p w:rsidR="00EE386D" w:rsidRPr="00F97187" w:rsidRDefault="00EE386D" w:rsidP="00F97187">
      <w:pPr>
        <w:pStyle w:val="ae"/>
        <w:jc w:val="both"/>
      </w:pPr>
      <w:r w:rsidRPr="00F97187">
        <w:t>основания получения заявителем муниципальной услуги (доверенность);</w:t>
      </w:r>
    </w:p>
    <w:p w:rsidR="00EE386D" w:rsidRPr="00F97187" w:rsidRDefault="00EE386D" w:rsidP="00F97187">
      <w:pPr>
        <w:pStyle w:val="ae"/>
        <w:jc w:val="both"/>
      </w:pPr>
      <w:r w:rsidRPr="00F97187">
        <w:t>перечень представленных документов;</w:t>
      </w:r>
    </w:p>
    <w:p w:rsidR="00EE386D" w:rsidRPr="00F97187" w:rsidRDefault="00EE386D" w:rsidP="00F97187">
      <w:pPr>
        <w:pStyle w:val="ae"/>
        <w:jc w:val="both"/>
      </w:pPr>
      <w:r w:rsidRPr="00F97187">
        <w:t>дата подачи заявления;</w:t>
      </w:r>
    </w:p>
    <w:p w:rsidR="00EE386D" w:rsidRPr="00F97187" w:rsidRDefault="00EE386D" w:rsidP="00F97187">
      <w:pPr>
        <w:pStyle w:val="ae"/>
        <w:jc w:val="both"/>
      </w:pPr>
      <w:r w:rsidRPr="00F97187">
        <w:t>подпись лица, подавшего заявление о предоставлении муниципальной услуги.</w:t>
      </w:r>
    </w:p>
    <w:p w:rsidR="00EE386D" w:rsidRPr="00F97187" w:rsidRDefault="0014355A" w:rsidP="0014355A">
      <w:pPr>
        <w:pStyle w:val="ae"/>
        <w:ind w:firstLine="708"/>
        <w:jc w:val="both"/>
      </w:pPr>
      <w:r>
        <w:t xml:space="preserve">3.3.5. </w:t>
      </w:r>
      <w:r w:rsidR="00EE386D" w:rsidRPr="00F97187">
        <w:t>Заявление заполняется ручным способом (чернилами или пастой черного</w:t>
      </w:r>
      <w:r w:rsidR="00802088">
        <w:t>,</w:t>
      </w:r>
      <w:r w:rsidR="00EE386D" w:rsidRPr="00F97187">
        <w:t xml:space="preserve"> или синего цвета) или машинописным способом. В случае если заявление заполнено машинописным способом, заявитель дополнительно в нижней части заявления разборчиво от </w:t>
      </w:r>
      <w:r w:rsidR="00EE386D" w:rsidRPr="00F97187">
        <w:lastRenderedPageBreak/>
        <w:t>руки (чернилами или пастой) указывает свои фамилию, имя и отчество (полностью), дату подачи заявления и ставит свою подпись.</w:t>
      </w:r>
    </w:p>
    <w:p w:rsidR="00EE386D" w:rsidRPr="00F97187" w:rsidRDefault="0014355A" w:rsidP="0014355A">
      <w:pPr>
        <w:pStyle w:val="ae"/>
        <w:ind w:firstLine="708"/>
        <w:jc w:val="both"/>
      </w:pPr>
      <w:r>
        <w:t xml:space="preserve">3.3.6. </w:t>
      </w:r>
      <w:r w:rsidR="00EE386D" w:rsidRPr="00F97187">
        <w:t>Фамилия, имя и отчество, адрес места жительства должны быть написаны полностью.</w:t>
      </w:r>
    </w:p>
    <w:p w:rsidR="00EE386D" w:rsidRPr="00F97187" w:rsidRDefault="0014355A" w:rsidP="0014355A">
      <w:pPr>
        <w:pStyle w:val="ae"/>
        <w:ind w:firstLine="708"/>
        <w:jc w:val="both"/>
      </w:pPr>
      <w:r>
        <w:t xml:space="preserve">3.3.7. </w:t>
      </w:r>
      <w:r w:rsidR="00EE386D" w:rsidRPr="00F97187">
        <w:t>Заявление представляется на русском языке.</w:t>
      </w:r>
    </w:p>
    <w:p w:rsidR="00EE386D" w:rsidRPr="00F97187" w:rsidRDefault="0014355A" w:rsidP="0014355A">
      <w:pPr>
        <w:pStyle w:val="ae"/>
        <w:ind w:firstLine="708"/>
        <w:jc w:val="both"/>
      </w:pPr>
      <w:r>
        <w:t xml:space="preserve">3.3.8. </w:t>
      </w:r>
      <w:r w:rsidR="00EE386D" w:rsidRPr="00F97187">
        <w:t>Специалист, ответственный за прием и регистрацию документов:</w:t>
      </w:r>
    </w:p>
    <w:p w:rsidR="00EE386D" w:rsidRPr="00F97187" w:rsidRDefault="00EE386D" w:rsidP="00F97187">
      <w:pPr>
        <w:pStyle w:val="ae"/>
        <w:jc w:val="both"/>
      </w:pPr>
      <w:r w:rsidRPr="00F97187">
        <w:t>устанавливает предмет обращения, проверяет документ, удостоверяющий личность;</w:t>
      </w:r>
    </w:p>
    <w:p w:rsidR="00EE386D" w:rsidRPr="00F97187" w:rsidRDefault="00EE386D" w:rsidP="00F97187">
      <w:pPr>
        <w:pStyle w:val="ae"/>
        <w:jc w:val="both"/>
      </w:pPr>
      <w:r w:rsidRPr="00F97187">
        <w:t>проверяет полномочия заявителя, в том числе полномочия представителя заявителя действовать от его имени;</w:t>
      </w:r>
    </w:p>
    <w:p w:rsidR="00EE386D" w:rsidRPr="00F97187" w:rsidRDefault="00EE386D" w:rsidP="00F97187">
      <w:pPr>
        <w:pStyle w:val="ae"/>
        <w:jc w:val="both"/>
      </w:pPr>
      <w:r w:rsidRPr="00F97187">
        <w:t>проверяет наличие всех необходимых документов, исходя из соответствующего перечня (перечней) документов, представляемых на получение земельного участка;</w:t>
      </w:r>
    </w:p>
    <w:p w:rsidR="00EE386D" w:rsidRPr="00F97187" w:rsidRDefault="00EE386D" w:rsidP="00F97187">
      <w:pPr>
        <w:pStyle w:val="ae"/>
        <w:jc w:val="both"/>
      </w:pPr>
      <w:r w:rsidRPr="00F97187">
        <w:t>проверяет соответствие представленных документов установленным требованиям, удостоверяясь, что:</w:t>
      </w:r>
    </w:p>
    <w:p w:rsidR="00EE386D" w:rsidRPr="00F97187" w:rsidRDefault="00EE386D" w:rsidP="00F97187">
      <w:pPr>
        <w:pStyle w:val="ae"/>
        <w:jc w:val="both"/>
      </w:pPr>
      <w:r w:rsidRPr="00F97187">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EE386D" w:rsidRPr="00F97187" w:rsidRDefault="00EE386D" w:rsidP="00F97187">
      <w:pPr>
        <w:pStyle w:val="ae"/>
        <w:jc w:val="both"/>
      </w:pPr>
      <w:r w:rsidRPr="00F97187">
        <w:t>тексты документов написаны разборчиво;</w:t>
      </w:r>
    </w:p>
    <w:p w:rsidR="00EE386D" w:rsidRPr="00F97187" w:rsidRDefault="00EE386D" w:rsidP="00F97187">
      <w:pPr>
        <w:pStyle w:val="ae"/>
        <w:jc w:val="both"/>
      </w:pPr>
      <w:r w:rsidRPr="00F97187">
        <w:t>фамилии, имена и отчества физических лиц, контактные телефоны, адреса их мест жительства написаны полностью;</w:t>
      </w:r>
    </w:p>
    <w:p w:rsidR="00EE386D" w:rsidRPr="00F97187" w:rsidRDefault="00EE386D" w:rsidP="00F97187">
      <w:pPr>
        <w:pStyle w:val="ae"/>
        <w:jc w:val="both"/>
      </w:pPr>
      <w:r w:rsidRPr="00F97187">
        <w:t>в документах нет подчисток, приписок, зачеркнутых слов и иных не оговоренных исправлений;</w:t>
      </w:r>
    </w:p>
    <w:p w:rsidR="00EE386D" w:rsidRPr="00F97187" w:rsidRDefault="00EE386D" w:rsidP="00F97187">
      <w:pPr>
        <w:pStyle w:val="ae"/>
        <w:jc w:val="both"/>
      </w:pPr>
      <w:r w:rsidRPr="00F97187">
        <w:t>документы не исполнены карандашом;</w:t>
      </w:r>
    </w:p>
    <w:p w:rsidR="00EE386D" w:rsidRPr="00F97187" w:rsidRDefault="00EE386D" w:rsidP="00F97187">
      <w:pPr>
        <w:pStyle w:val="ae"/>
        <w:jc w:val="both"/>
      </w:pPr>
      <w:r w:rsidRPr="00F97187">
        <w:t>документы не имеют серьезных повреждений, наличие которых не позволяет однозначно истолковать их содержание;</w:t>
      </w:r>
    </w:p>
    <w:p w:rsidR="00EE386D" w:rsidRPr="00F97187" w:rsidRDefault="00EE386D" w:rsidP="00F97187">
      <w:pPr>
        <w:pStyle w:val="ae"/>
        <w:jc w:val="both"/>
      </w:pPr>
      <w:r w:rsidRPr="00F97187">
        <w:t xml:space="preserve">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специалист </w:t>
      </w:r>
      <w:r w:rsidR="00E022F3">
        <w:t>Учреждения</w:t>
      </w:r>
      <w:r w:rsidRPr="00F97187">
        <w:t xml:space="preserve"> сличает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w:t>
      </w:r>
    </w:p>
    <w:p w:rsidR="00EE386D" w:rsidRPr="00F97187" w:rsidRDefault="0014355A" w:rsidP="0014355A">
      <w:pPr>
        <w:pStyle w:val="ae"/>
        <w:ind w:firstLine="708"/>
        <w:jc w:val="both"/>
      </w:pPr>
      <w:r>
        <w:t xml:space="preserve">3.3.9. </w:t>
      </w:r>
      <w:r w:rsidR="00EE386D" w:rsidRPr="00F97187">
        <w:t>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EE386D" w:rsidRPr="00F97187" w:rsidRDefault="0014355A" w:rsidP="0014355A">
      <w:pPr>
        <w:pStyle w:val="ae"/>
        <w:ind w:firstLine="708"/>
        <w:jc w:val="both"/>
      </w:pPr>
      <w:r>
        <w:t xml:space="preserve">3.3.10. </w:t>
      </w:r>
      <w:r w:rsidR="00EE386D" w:rsidRPr="00F97187">
        <w:t xml:space="preserve">При отсутствии у заявителя заполненного заявления или неправильном </w:t>
      </w:r>
      <w:r w:rsidR="00EE386D" w:rsidRPr="00F97187">
        <w:br/>
        <w:t>его заполнении специалист, ответственный за прием и регистрацию документов, помогает заявителю заполнить заявление.</w:t>
      </w:r>
    </w:p>
    <w:p w:rsidR="00EE386D" w:rsidRPr="00F97187" w:rsidRDefault="0014355A" w:rsidP="0014355A">
      <w:pPr>
        <w:pStyle w:val="ae"/>
        <w:ind w:firstLine="708"/>
        <w:jc w:val="both"/>
      </w:pPr>
      <w:r>
        <w:t xml:space="preserve">3.3.11. </w:t>
      </w:r>
      <w:r w:rsidR="00EE386D" w:rsidRPr="00F97187">
        <w:t>Срок исполнения административной процедуры составляет не более 10 минут.</w:t>
      </w:r>
    </w:p>
    <w:p w:rsidR="00EE386D" w:rsidRPr="00F97187" w:rsidRDefault="0014355A" w:rsidP="0014355A">
      <w:pPr>
        <w:pStyle w:val="ae"/>
        <w:ind w:firstLine="708"/>
        <w:jc w:val="both"/>
      </w:pPr>
      <w:r>
        <w:t xml:space="preserve">3.3.12. </w:t>
      </w:r>
      <w:r w:rsidR="00EE386D" w:rsidRPr="00F97187">
        <w:t>Результатом предоставления административной процедуры является прием и регистрация документов, представленных заявителем, либо отказ в приеме заявления и необходимости переоформления представленного заявления.</w:t>
      </w:r>
    </w:p>
    <w:p w:rsidR="00EE386D" w:rsidRPr="00DD54A0" w:rsidRDefault="00ED0B31" w:rsidP="00ED0B31">
      <w:pPr>
        <w:pStyle w:val="ae"/>
        <w:ind w:firstLine="708"/>
        <w:jc w:val="both"/>
      </w:pPr>
      <w:r>
        <w:t xml:space="preserve">3.4. </w:t>
      </w:r>
      <w:r w:rsidR="00EE386D" w:rsidRPr="00DD54A0">
        <w:t>Формирование и направление межведомственных запросов в органы государственной власти и иные органы в случае, если определенные документы не были представлены заявителем самостоятельно</w:t>
      </w:r>
      <w:r w:rsidR="00961C30" w:rsidRPr="00DD54A0">
        <w:t>.</w:t>
      </w:r>
    </w:p>
    <w:p w:rsidR="00EE386D" w:rsidRPr="00F97187" w:rsidRDefault="00ED0B31" w:rsidP="00DD54A0">
      <w:pPr>
        <w:pStyle w:val="ae"/>
        <w:jc w:val="both"/>
      </w:pPr>
      <w:r>
        <w:t xml:space="preserve">3.4.1. </w:t>
      </w:r>
      <w:r w:rsidR="00EE386D" w:rsidRPr="00DD54A0">
        <w:t>Основанием для начала</w:t>
      </w:r>
      <w:r w:rsidR="00EE386D" w:rsidRPr="00F97187">
        <w:t xml:space="preserve"> осуществления административной процедуры является получение специалистом</w:t>
      </w:r>
      <w:r w:rsidR="008C0E32">
        <w:t xml:space="preserve">, ответственным </w:t>
      </w:r>
      <w:r w:rsidR="00EE386D" w:rsidRPr="00F97187">
        <w:t>за межведомственное взаимодействие, документов и информации для направления межведомственных запр</w:t>
      </w:r>
      <w:r w:rsidR="008C0E32">
        <w:t xml:space="preserve">осов о получении документов </w:t>
      </w:r>
      <w:r w:rsidR="00EE386D" w:rsidRPr="00F97187">
        <w:t xml:space="preserve">(сведений из них), </w:t>
      </w:r>
      <w:r w:rsidR="00EE386D" w:rsidRPr="00DD54A0">
        <w:t>указанных в пункте 2.</w:t>
      </w:r>
      <w:r w:rsidR="008C0E32" w:rsidRPr="00DD54A0">
        <w:t>7</w:t>
      </w:r>
      <w:r w:rsidR="00EE386D" w:rsidRPr="00DD54A0">
        <w:t xml:space="preserve"> настоящего</w:t>
      </w:r>
      <w:r w:rsidR="00EE386D" w:rsidRPr="00F97187">
        <w:t xml:space="preserve"> Административного регламента. </w:t>
      </w:r>
    </w:p>
    <w:p w:rsidR="00EE386D" w:rsidRPr="00F97187" w:rsidRDefault="0014355A" w:rsidP="0014355A">
      <w:pPr>
        <w:pStyle w:val="ae"/>
        <w:ind w:firstLine="708"/>
        <w:jc w:val="both"/>
      </w:pPr>
      <w:r>
        <w:t xml:space="preserve">3.4.2. </w:t>
      </w:r>
      <w:r w:rsidR="00EE386D" w:rsidRPr="00F97187">
        <w:t>Специалист администрации, ответственный за межведомственное взаимодействие, в течение дня с момента поступления заявления:</w:t>
      </w:r>
    </w:p>
    <w:p w:rsidR="00EE386D" w:rsidRPr="00F97187" w:rsidRDefault="008C0E32" w:rsidP="00F97187">
      <w:pPr>
        <w:pStyle w:val="ae"/>
        <w:jc w:val="both"/>
      </w:pPr>
      <w:r>
        <w:t xml:space="preserve">- </w:t>
      </w:r>
      <w:r w:rsidR="00EE386D" w:rsidRPr="00F97187">
        <w:t>оформляет межведомственные запросы;</w:t>
      </w:r>
    </w:p>
    <w:p w:rsidR="00EE386D" w:rsidRPr="00F97187" w:rsidRDefault="008C0E32" w:rsidP="00F97187">
      <w:pPr>
        <w:pStyle w:val="ae"/>
        <w:jc w:val="both"/>
      </w:pPr>
      <w:r>
        <w:t xml:space="preserve">- </w:t>
      </w:r>
      <w:r w:rsidR="00EE386D" w:rsidRPr="00F97187">
        <w:t xml:space="preserve">подписывает оформленный межведомственный запрос у Главы </w:t>
      </w:r>
      <w:r>
        <w:t>Администрации</w:t>
      </w:r>
      <w:r w:rsidR="00EE386D" w:rsidRPr="00F97187">
        <w:t>;</w:t>
      </w:r>
    </w:p>
    <w:p w:rsidR="00EE386D" w:rsidRPr="00F97187" w:rsidRDefault="008C0E32" w:rsidP="00F97187">
      <w:pPr>
        <w:pStyle w:val="ae"/>
        <w:jc w:val="both"/>
      </w:pPr>
      <w:r>
        <w:lastRenderedPageBreak/>
        <w:t xml:space="preserve">- </w:t>
      </w:r>
      <w:r w:rsidR="00EE386D" w:rsidRPr="00F97187">
        <w:t>регистрирует межведомственный запрос в соответствующем реестре;</w:t>
      </w:r>
    </w:p>
    <w:p w:rsidR="00EE386D" w:rsidRPr="00F97187" w:rsidRDefault="00DD54A0" w:rsidP="00F97187">
      <w:pPr>
        <w:pStyle w:val="ae"/>
        <w:jc w:val="both"/>
      </w:pPr>
      <w:r>
        <w:t xml:space="preserve">- </w:t>
      </w:r>
      <w:r w:rsidR="00EE386D" w:rsidRPr="00F97187">
        <w:t>направляет межведомственный запрос в соответствующий орган.</w:t>
      </w:r>
    </w:p>
    <w:p w:rsidR="00EE386D" w:rsidRPr="00F97187" w:rsidRDefault="0014355A" w:rsidP="0014355A">
      <w:pPr>
        <w:pStyle w:val="ae"/>
        <w:ind w:firstLine="708"/>
        <w:jc w:val="both"/>
      </w:pPr>
      <w:r>
        <w:t xml:space="preserve">3.4.3. </w:t>
      </w:r>
      <w:r w:rsidR="00EE386D" w:rsidRPr="00F97187">
        <w:t xml:space="preserve">Межведомственный запрос оформляется и направляется в соответствии </w:t>
      </w:r>
      <w:r w:rsidR="00EE386D" w:rsidRPr="00F97187">
        <w:br/>
        <w:t>с порядком межведомственного информационного взаимодействия, предусмотренным действующим законодательством.</w:t>
      </w:r>
    </w:p>
    <w:p w:rsidR="00EE386D" w:rsidRPr="00F97187" w:rsidRDefault="00EE386D" w:rsidP="00F97187">
      <w:pPr>
        <w:pStyle w:val="ae"/>
        <w:jc w:val="both"/>
      </w:pPr>
      <w:r w:rsidRPr="00F97187">
        <w:t>Межведомственный запрос содержит:</w:t>
      </w:r>
    </w:p>
    <w:p w:rsidR="00EE386D" w:rsidRPr="00F97187" w:rsidRDefault="00EE386D" w:rsidP="00D228C8">
      <w:pPr>
        <w:pStyle w:val="ae"/>
        <w:numPr>
          <w:ilvl w:val="0"/>
          <w:numId w:val="35"/>
        </w:numPr>
        <w:jc w:val="both"/>
      </w:pPr>
      <w:r w:rsidRPr="00F97187">
        <w:t>наименование органа, направляющего межведомственный запрос;</w:t>
      </w:r>
    </w:p>
    <w:p w:rsidR="00EE386D" w:rsidRPr="00F97187" w:rsidRDefault="00EE386D" w:rsidP="00D228C8">
      <w:pPr>
        <w:pStyle w:val="ae"/>
        <w:numPr>
          <w:ilvl w:val="0"/>
          <w:numId w:val="35"/>
        </w:numPr>
        <w:jc w:val="both"/>
      </w:pPr>
      <w:r w:rsidRPr="00F97187">
        <w:t>наименование органа или организации, в адрес которых направляется межведомственный запрос;</w:t>
      </w:r>
    </w:p>
    <w:p w:rsidR="00EE386D" w:rsidRPr="00F97187" w:rsidRDefault="00EE386D" w:rsidP="00D228C8">
      <w:pPr>
        <w:pStyle w:val="ae"/>
        <w:numPr>
          <w:ilvl w:val="0"/>
          <w:numId w:val="35"/>
        </w:numPr>
        <w:jc w:val="both"/>
      </w:pPr>
      <w:r w:rsidRPr="00F97187">
        <w:t xml:space="preserve">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EE386D" w:rsidRPr="00F97187" w:rsidRDefault="00EE386D" w:rsidP="00D228C8">
      <w:pPr>
        <w:pStyle w:val="ae"/>
        <w:numPr>
          <w:ilvl w:val="0"/>
          <w:numId w:val="35"/>
        </w:numPr>
        <w:jc w:val="both"/>
      </w:pPr>
      <w:r w:rsidRPr="00F97187">
        <w:t>указание на положения нормативного правового акта, которыми установлено представление документ</w:t>
      </w:r>
      <w:r w:rsidR="00DD54A0">
        <w:t>а и (или) информации, необходимой</w:t>
      </w:r>
      <w:r w:rsidRPr="00F97187">
        <w:t xml:space="preserve"> для предоставления муниципальной услуги, и указание на реквизиты данного нормативного правового акта;</w:t>
      </w:r>
    </w:p>
    <w:p w:rsidR="00EE386D" w:rsidRPr="00F97187" w:rsidRDefault="00EE386D" w:rsidP="00D228C8">
      <w:pPr>
        <w:pStyle w:val="ae"/>
        <w:numPr>
          <w:ilvl w:val="0"/>
          <w:numId w:val="35"/>
        </w:numPr>
        <w:jc w:val="both"/>
      </w:pPr>
      <w:r w:rsidRPr="00F97187">
        <w:t xml:space="preserve">сведения, необходимые для представления документа и (или) информации, изложенные заявителем в поданном заявлении; </w:t>
      </w:r>
    </w:p>
    <w:p w:rsidR="00EE386D" w:rsidRPr="00F97187" w:rsidRDefault="00EE386D" w:rsidP="00D228C8">
      <w:pPr>
        <w:pStyle w:val="ae"/>
        <w:numPr>
          <w:ilvl w:val="0"/>
          <w:numId w:val="35"/>
        </w:numPr>
        <w:jc w:val="both"/>
      </w:pPr>
      <w:r w:rsidRPr="00F97187">
        <w:t>контактная информация для направления ответа на межведомственный запрос;</w:t>
      </w:r>
    </w:p>
    <w:p w:rsidR="00EE386D" w:rsidRPr="00F97187" w:rsidRDefault="00EE386D" w:rsidP="00D228C8">
      <w:pPr>
        <w:pStyle w:val="ae"/>
        <w:numPr>
          <w:ilvl w:val="0"/>
          <w:numId w:val="35"/>
        </w:numPr>
        <w:jc w:val="both"/>
      </w:pPr>
      <w:r w:rsidRPr="00F97187">
        <w:t>дата направления межведомственного запроса и срок ожидаемого ответа на межведомственный запрос;</w:t>
      </w:r>
    </w:p>
    <w:p w:rsidR="00EE386D" w:rsidRPr="00F97187" w:rsidRDefault="00EE386D" w:rsidP="00D228C8">
      <w:pPr>
        <w:pStyle w:val="ae"/>
        <w:numPr>
          <w:ilvl w:val="0"/>
          <w:numId w:val="35"/>
        </w:numPr>
        <w:jc w:val="both"/>
      </w:pPr>
      <w:r w:rsidRPr="00F97187">
        <w:t xml:space="preserve">фамилия, имя, отчество и должность лица, подготовившего </w:t>
      </w:r>
      <w:r w:rsidRPr="00F97187">
        <w:br/>
        <w:t xml:space="preserve">и направившего межведомственный запрос, а также номер служебного телефона </w:t>
      </w:r>
      <w:r w:rsidRPr="00F97187">
        <w:br/>
        <w:t>и (или) адрес электронной почты данного лица для связи.</w:t>
      </w:r>
    </w:p>
    <w:p w:rsidR="00EE386D" w:rsidRPr="00F97187" w:rsidRDefault="0014355A" w:rsidP="0014355A">
      <w:pPr>
        <w:pStyle w:val="ae"/>
        <w:ind w:firstLine="360"/>
        <w:jc w:val="both"/>
      </w:pPr>
      <w:r>
        <w:t xml:space="preserve">3.4.4. </w:t>
      </w:r>
      <w:r w:rsidR="00EE386D" w:rsidRPr="00F97187">
        <w:t>Направление межведомственного запроса осуществляется одним из следующих способов:</w:t>
      </w:r>
    </w:p>
    <w:p w:rsidR="00EE386D" w:rsidRPr="00F97187" w:rsidRDefault="00D228C8" w:rsidP="00F97187">
      <w:pPr>
        <w:pStyle w:val="ae"/>
        <w:jc w:val="both"/>
      </w:pPr>
      <w:r>
        <w:t xml:space="preserve">- </w:t>
      </w:r>
      <w:r w:rsidR="00EE386D" w:rsidRPr="00F97187">
        <w:t>почтовым отправлением;</w:t>
      </w:r>
    </w:p>
    <w:p w:rsidR="00EE386D" w:rsidRPr="00F97187" w:rsidRDefault="00D228C8" w:rsidP="00F97187">
      <w:pPr>
        <w:pStyle w:val="ae"/>
        <w:jc w:val="both"/>
      </w:pPr>
      <w:r>
        <w:t xml:space="preserve">- </w:t>
      </w:r>
      <w:r w:rsidR="00EE386D" w:rsidRPr="00F97187">
        <w:t>курьером, под расписку;</w:t>
      </w:r>
    </w:p>
    <w:p w:rsidR="00EE386D" w:rsidRPr="00F97187" w:rsidRDefault="00D228C8" w:rsidP="00F97187">
      <w:pPr>
        <w:pStyle w:val="ae"/>
        <w:jc w:val="both"/>
      </w:pPr>
      <w:r>
        <w:t xml:space="preserve">- </w:t>
      </w:r>
      <w:r w:rsidR="00EE386D" w:rsidRPr="00F97187">
        <w:t>через систему межведомственного электронного взаимодействия (СМЭВ).</w:t>
      </w:r>
    </w:p>
    <w:p w:rsidR="00EE386D" w:rsidRPr="00F97187" w:rsidRDefault="0014355A" w:rsidP="00ED0B31">
      <w:pPr>
        <w:pStyle w:val="ae"/>
        <w:ind w:firstLine="708"/>
        <w:jc w:val="both"/>
      </w:pPr>
      <w:r>
        <w:t xml:space="preserve">3.4.5. </w:t>
      </w:r>
      <w:r w:rsidR="00EE386D" w:rsidRPr="00F97187">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Карелия порядке.</w:t>
      </w:r>
    </w:p>
    <w:p w:rsidR="00EE386D" w:rsidRPr="00F97187" w:rsidRDefault="00F9088B" w:rsidP="00F9088B">
      <w:pPr>
        <w:pStyle w:val="ae"/>
        <w:ind w:firstLine="708"/>
        <w:jc w:val="both"/>
      </w:pPr>
      <w:r>
        <w:t xml:space="preserve">3.4.5.1. </w:t>
      </w:r>
      <w:r w:rsidR="00EE386D" w:rsidRPr="00F97187">
        <w:t>Межведомственный запрос, направляемый с использованием СМЭВ, подписывается усиленной квалифицированной электронной подписью специалиста администрации, ответственного за межведомственное взаимодействие.</w:t>
      </w:r>
    </w:p>
    <w:p w:rsidR="00EE386D" w:rsidRPr="00F97187" w:rsidRDefault="0014355A" w:rsidP="00ED0B31">
      <w:pPr>
        <w:pStyle w:val="ae"/>
        <w:ind w:firstLine="708"/>
        <w:jc w:val="both"/>
      </w:pPr>
      <w:r>
        <w:t xml:space="preserve">3.4.6. </w:t>
      </w:r>
      <w:r w:rsidR="00EE386D" w:rsidRPr="00F97187">
        <w:t xml:space="preserve">Контроль за направлением запросов, получением ответов на запросы </w:t>
      </w:r>
      <w:r w:rsidR="00EE386D" w:rsidRPr="00F97187">
        <w:br/>
        <w:t>и своевременной передачей указанных ответов осуществляет специалист</w:t>
      </w:r>
      <w:r w:rsidR="00F9088B">
        <w:t>,</w:t>
      </w:r>
      <w:r w:rsidR="00EE386D" w:rsidRPr="00F97187">
        <w:rPr>
          <w:i/>
        </w:rPr>
        <w:t xml:space="preserve"> </w:t>
      </w:r>
      <w:r w:rsidR="00F9088B">
        <w:t>о</w:t>
      </w:r>
      <w:r w:rsidR="00EE386D" w:rsidRPr="00F97187">
        <w:t>тветственный за межведомственное взаимодействие.</w:t>
      </w:r>
    </w:p>
    <w:p w:rsidR="00EE386D" w:rsidRPr="00F97187" w:rsidRDefault="0014355A" w:rsidP="00ED0B31">
      <w:pPr>
        <w:pStyle w:val="ae"/>
        <w:ind w:firstLine="708"/>
        <w:jc w:val="both"/>
      </w:pPr>
      <w:r>
        <w:t xml:space="preserve">3.4.7. </w:t>
      </w:r>
      <w:r w:rsidR="00EE386D" w:rsidRPr="00F97187">
        <w:t>В случае нарушения органами, направляющими ответ на запрос, установленного 5-дневного срока направле</w:t>
      </w:r>
      <w:r w:rsidR="00F9088B">
        <w:t xml:space="preserve">ния ответа на запрос специалист, </w:t>
      </w:r>
      <w:r w:rsidR="00EE386D" w:rsidRPr="00F97187">
        <w:t>ответственный за межведомственное взаимодействие, уведомляет заявителя о сложившейся ситуации, в частности:</w:t>
      </w:r>
    </w:p>
    <w:p w:rsidR="00EE386D" w:rsidRPr="00F97187" w:rsidRDefault="00D228C8" w:rsidP="00F97187">
      <w:pPr>
        <w:pStyle w:val="ae"/>
        <w:jc w:val="both"/>
      </w:pPr>
      <w:r>
        <w:t xml:space="preserve">- </w:t>
      </w:r>
      <w:r w:rsidR="00EE386D" w:rsidRPr="00F97187">
        <w:t>о том, что заявителю не может быть предоставлена муниципальная услуга до получения ответа на межведомственный запрос;</w:t>
      </w:r>
    </w:p>
    <w:p w:rsidR="00EE386D" w:rsidRPr="00F97187" w:rsidRDefault="00D228C8" w:rsidP="00F97187">
      <w:pPr>
        <w:pStyle w:val="ae"/>
        <w:jc w:val="both"/>
        <w:rPr>
          <w:spacing w:val="-4"/>
        </w:rPr>
      </w:pPr>
      <w:r>
        <w:rPr>
          <w:spacing w:val="-4"/>
        </w:rPr>
        <w:t xml:space="preserve">- </w:t>
      </w:r>
      <w:r w:rsidR="00EE386D" w:rsidRPr="00F97187">
        <w:rPr>
          <w:spacing w:val="-4"/>
        </w:rPr>
        <w:t>о праве заявителя самостоятельно представить соответствующий документ.</w:t>
      </w:r>
    </w:p>
    <w:p w:rsidR="00EE386D" w:rsidRPr="00F97187" w:rsidRDefault="0014355A" w:rsidP="00ED0B31">
      <w:pPr>
        <w:pStyle w:val="ae"/>
        <w:ind w:firstLine="708"/>
        <w:jc w:val="both"/>
      </w:pPr>
      <w:r>
        <w:t xml:space="preserve">3.4.8. </w:t>
      </w:r>
      <w:r w:rsidR="00EE386D" w:rsidRPr="00F97187">
        <w:t>При этом специалист, ответственный за межведомственное взаимодействие, направляет повторный межведомственный запрос.</w:t>
      </w:r>
    </w:p>
    <w:p w:rsidR="00EE386D" w:rsidRPr="00F97187" w:rsidRDefault="0014355A" w:rsidP="00ED0B31">
      <w:pPr>
        <w:pStyle w:val="ae"/>
        <w:ind w:firstLine="708"/>
        <w:jc w:val="both"/>
        <w:rPr>
          <w:i/>
        </w:rPr>
      </w:pPr>
      <w:r>
        <w:t xml:space="preserve">3.4.9. </w:t>
      </w:r>
      <w:r w:rsidR="00EE386D" w:rsidRPr="00F97187">
        <w:t xml:space="preserve">В день получения всех требуемых ответов на межведомственные запросы специалист, ответственный за межведомственное взаимодействие, передает зарегистрированные ответы и заявление на предоставление муниципальной услуги </w:t>
      </w:r>
      <w:r w:rsidR="00EE386D" w:rsidRPr="00F97187">
        <w:lastRenderedPageBreak/>
        <w:t>специалисту администрации, ответственному за принятие решения о предоставлении муниципальной услуги.</w:t>
      </w:r>
    </w:p>
    <w:p w:rsidR="00EE386D" w:rsidRPr="00F97187" w:rsidRDefault="0014355A" w:rsidP="00ED0B31">
      <w:pPr>
        <w:pStyle w:val="ae"/>
        <w:ind w:firstLine="708"/>
        <w:jc w:val="both"/>
      </w:pPr>
      <w:r>
        <w:t xml:space="preserve">3.4.10. </w:t>
      </w:r>
      <w:r w:rsidR="00EE386D" w:rsidRPr="00F97187">
        <w:t>Если заявитель самостоятельно представил все до</w:t>
      </w:r>
      <w:r w:rsidR="00D228C8">
        <w:t xml:space="preserve">кументы, указанные </w:t>
      </w:r>
      <w:r w:rsidR="00D228C8">
        <w:br/>
        <w:t>в пункте 2.7</w:t>
      </w:r>
      <w:r w:rsidR="00EE386D" w:rsidRPr="00F97187">
        <w:t xml:space="preserve"> Административного регламента, и отсутствует необходимость направления межведомственного запроса (все документы оформлены верно), то специалист, ответственный за прием и регистрацию документов, передает полный комплект после согласования Главой специалисту, ответственному за принятие решения о предоставлении муниципальной услуги.</w:t>
      </w:r>
    </w:p>
    <w:p w:rsidR="00EE386D" w:rsidRPr="00F97187" w:rsidRDefault="0014355A" w:rsidP="00ED0B31">
      <w:pPr>
        <w:pStyle w:val="ae"/>
        <w:ind w:firstLine="708"/>
        <w:jc w:val="both"/>
      </w:pPr>
      <w:r>
        <w:t xml:space="preserve">3.4.11. </w:t>
      </w:r>
      <w:r w:rsidR="00EE386D" w:rsidRPr="00F97187">
        <w:t>Срок исполнения административной процедуры составляет 6</w:t>
      </w:r>
      <w:r w:rsidR="00F9088B">
        <w:t xml:space="preserve"> (шесть)</w:t>
      </w:r>
      <w:r w:rsidR="00EE386D" w:rsidRPr="00F97187">
        <w:t xml:space="preserve"> рабочих дней с момента обращения заявителя.</w:t>
      </w:r>
    </w:p>
    <w:p w:rsidR="00EE386D" w:rsidRPr="00F97187" w:rsidRDefault="0014355A" w:rsidP="00ED0B31">
      <w:pPr>
        <w:pStyle w:val="ae"/>
        <w:ind w:firstLine="708"/>
        <w:jc w:val="both"/>
      </w:pPr>
      <w:r>
        <w:t xml:space="preserve">3.4.12. </w:t>
      </w:r>
      <w:r w:rsidR="00EE386D" w:rsidRPr="00F97187">
        <w:t>Результатом исполнения административной процедуры является получение и направление полного комплекта документов специалисту, ответственному за принятие решения о предоставлении услуги, для принятия решения о предоставлении муниципальной услуги либо направление повторного межведомственного запроса.</w:t>
      </w:r>
    </w:p>
    <w:p w:rsidR="00EE386D" w:rsidRPr="00F97187" w:rsidRDefault="00ED0B31" w:rsidP="00ED0B31">
      <w:pPr>
        <w:pStyle w:val="ae"/>
        <w:ind w:firstLine="708"/>
        <w:jc w:val="both"/>
      </w:pPr>
      <w:r>
        <w:t xml:space="preserve">3.5. </w:t>
      </w:r>
      <w:r w:rsidR="00EE386D" w:rsidRPr="00F97187">
        <w:t>Проверка и рассмотрение заявления и приложенных к нему документов о предоставлении земельного участка без проведения торгов и выдача результата предоставления муниципальной услуги заявителю</w:t>
      </w:r>
      <w:r w:rsidR="006E6A24">
        <w:t>.</w:t>
      </w:r>
    </w:p>
    <w:p w:rsidR="00EE386D" w:rsidRPr="00F97187" w:rsidRDefault="00ED0B31" w:rsidP="00ED0B31">
      <w:pPr>
        <w:pStyle w:val="ae"/>
        <w:ind w:firstLine="708"/>
        <w:jc w:val="both"/>
      </w:pPr>
      <w:r>
        <w:t xml:space="preserve">3.5.1. </w:t>
      </w:r>
      <w:r w:rsidR="00EE386D" w:rsidRPr="00F97187">
        <w:t>Основанием для начала исполнения административной процедуры является получение специалистом, ответственным за принятие решения о предоставлении муниципальной услуги полного пакета документов для принятия решения.</w:t>
      </w:r>
    </w:p>
    <w:p w:rsidR="00EE386D" w:rsidRPr="00F97187" w:rsidRDefault="00EE386D" w:rsidP="00F9088B">
      <w:pPr>
        <w:pStyle w:val="ae"/>
        <w:ind w:firstLine="708"/>
        <w:jc w:val="both"/>
      </w:pPr>
      <w:r w:rsidRPr="00F97187">
        <w:t xml:space="preserve">Специалист </w:t>
      </w:r>
      <w:r w:rsidR="00F9088B">
        <w:t>Учреждения</w:t>
      </w:r>
      <w:r w:rsidRPr="00F97187">
        <w:t>, ответственный за предоставление муниципальной услуги, рассматривает представленные заявителем документы:</w:t>
      </w:r>
    </w:p>
    <w:p w:rsidR="00EE386D" w:rsidRPr="00F97187" w:rsidRDefault="00EE386D" w:rsidP="00F97187">
      <w:pPr>
        <w:pStyle w:val="ae"/>
        <w:jc w:val="both"/>
      </w:pPr>
      <w:r w:rsidRPr="00F97187">
        <w:t xml:space="preserve">1) </w:t>
      </w:r>
      <w:r w:rsidRPr="00F97187">
        <w:tab/>
        <w:t>устанавливает предмет обращения заявителя;</w:t>
      </w:r>
    </w:p>
    <w:p w:rsidR="00EE386D" w:rsidRPr="00F97187" w:rsidRDefault="00EE386D" w:rsidP="00F97187">
      <w:pPr>
        <w:pStyle w:val="ae"/>
        <w:jc w:val="both"/>
      </w:pPr>
      <w:r w:rsidRPr="00F97187">
        <w:t xml:space="preserve">2) </w:t>
      </w:r>
      <w:r w:rsidRPr="00F97187">
        <w:tab/>
        <w:t>проверяет наличие приложенных к заявлению документов, перечисленных в пункте</w:t>
      </w:r>
      <w:r w:rsidR="00D228C8">
        <w:t xml:space="preserve"> 2.7</w:t>
      </w:r>
      <w:r w:rsidRPr="00F97187">
        <w:t xml:space="preserve"> настоящего Административного регламента;</w:t>
      </w:r>
    </w:p>
    <w:p w:rsidR="00EE386D" w:rsidRPr="00F97187" w:rsidRDefault="00EE386D" w:rsidP="00F97187">
      <w:pPr>
        <w:pStyle w:val="ae"/>
        <w:jc w:val="both"/>
        <w:rPr>
          <w:color w:val="000000"/>
        </w:rPr>
      </w:pPr>
      <w:r w:rsidRPr="00F97187">
        <w:rPr>
          <w:color w:val="000000"/>
        </w:rPr>
        <w:t xml:space="preserve">3) </w:t>
      </w:r>
      <w:r w:rsidRPr="00F97187">
        <w:rPr>
          <w:color w:val="000000"/>
        </w:rPr>
        <w:tab/>
        <w:t xml:space="preserve">устанавливает наличие полномочий </w:t>
      </w:r>
      <w:r w:rsidR="00272626">
        <w:rPr>
          <w:color w:val="000000"/>
        </w:rPr>
        <w:t>Учреждения</w:t>
      </w:r>
      <w:r w:rsidRPr="00F97187">
        <w:rPr>
          <w:color w:val="000000"/>
        </w:rPr>
        <w:t xml:space="preserve"> по рассмотрению обращения заявителя.</w:t>
      </w:r>
    </w:p>
    <w:p w:rsidR="00EE386D" w:rsidRPr="00F97187" w:rsidRDefault="00ED0B31" w:rsidP="00D63793">
      <w:pPr>
        <w:pStyle w:val="ae"/>
        <w:ind w:firstLine="708"/>
        <w:jc w:val="both"/>
        <w:rPr>
          <w:color w:val="000000"/>
        </w:rPr>
      </w:pPr>
      <w:r>
        <w:rPr>
          <w:color w:val="000000"/>
        </w:rPr>
        <w:t xml:space="preserve">3.5.2. </w:t>
      </w:r>
      <w:r w:rsidR="00EE386D" w:rsidRPr="00F97187">
        <w:rPr>
          <w:color w:val="000000"/>
        </w:rPr>
        <w:t xml:space="preserve">В течение </w:t>
      </w:r>
      <w:r w:rsidR="00F9088B">
        <w:rPr>
          <w:color w:val="000000"/>
        </w:rPr>
        <w:t>10 (</w:t>
      </w:r>
      <w:r w:rsidR="00EE386D" w:rsidRPr="00F97187">
        <w:rPr>
          <w:color w:val="000000"/>
        </w:rPr>
        <w:t>десяти</w:t>
      </w:r>
      <w:r w:rsidR="00F9088B">
        <w:rPr>
          <w:color w:val="000000"/>
        </w:rPr>
        <w:t>)</w:t>
      </w:r>
      <w:r w:rsidR="00272626">
        <w:rPr>
          <w:color w:val="000000"/>
        </w:rPr>
        <w:t xml:space="preserve"> рабочих</w:t>
      </w:r>
      <w:r w:rsidR="00EE386D" w:rsidRPr="00F97187">
        <w:rPr>
          <w:color w:val="000000"/>
        </w:rPr>
        <w:t xml:space="preserve"> дней со дня поступления заявления о предоставлении земельного участка без проведения торгов </w:t>
      </w:r>
      <w:r w:rsidR="00F9088B">
        <w:rPr>
          <w:color w:val="000000"/>
        </w:rPr>
        <w:t>Учреждение</w:t>
      </w:r>
      <w:r w:rsidR="00EE386D" w:rsidRPr="00F97187">
        <w:rPr>
          <w:color w:val="000000"/>
        </w:rPr>
        <w:t xml:space="preserve"> возвращает это заявление заявителю, если оно не соответствует положениям пункта 2.7.1 настоящего Административного регламента или к заявлению не приложены документы, предоставляемы</w:t>
      </w:r>
      <w:r w:rsidR="00272626">
        <w:rPr>
          <w:color w:val="000000"/>
        </w:rPr>
        <w:t>е в соответствии с пунктом 2.7.4</w:t>
      </w:r>
      <w:r w:rsidR="00EE386D" w:rsidRPr="00F97187">
        <w:rPr>
          <w:color w:val="000000"/>
        </w:rPr>
        <w:t xml:space="preserve">. настоящего Административного регламента. При этом </w:t>
      </w:r>
      <w:r w:rsidR="00F9088B">
        <w:rPr>
          <w:color w:val="000000"/>
        </w:rPr>
        <w:t>Учреждением</w:t>
      </w:r>
      <w:r w:rsidR="00EE386D" w:rsidRPr="00F97187">
        <w:rPr>
          <w:color w:val="000000"/>
        </w:rPr>
        <w:t xml:space="preserve"> должны быть указаны причины возврата заявления о предоставлении земельного участка.</w:t>
      </w:r>
    </w:p>
    <w:p w:rsidR="00EE386D" w:rsidRPr="00F97187" w:rsidRDefault="00ED0B31" w:rsidP="006E6A24">
      <w:pPr>
        <w:pStyle w:val="ae"/>
        <w:jc w:val="both"/>
        <w:rPr>
          <w:color w:val="000000"/>
        </w:rPr>
      </w:pPr>
      <w:r>
        <w:rPr>
          <w:color w:val="000000"/>
        </w:rPr>
        <w:t xml:space="preserve">3.5.3. </w:t>
      </w:r>
      <w:r w:rsidR="00EE386D" w:rsidRPr="00F97187">
        <w:rPr>
          <w:color w:val="000000"/>
        </w:rPr>
        <w:t>Рассмотрение заявлений о предоставлении земельного участка осуществляется в порядке их поступления.</w:t>
      </w:r>
    </w:p>
    <w:p w:rsidR="00EE386D" w:rsidRPr="00F97187" w:rsidRDefault="00ED0B31" w:rsidP="004B478E">
      <w:pPr>
        <w:pStyle w:val="ae"/>
        <w:ind w:firstLine="708"/>
        <w:jc w:val="both"/>
        <w:rPr>
          <w:color w:val="000000"/>
        </w:rPr>
      </w:pPr>
      <w:r>
        <w:rPr>
          <w:color w:val="000000"/>
        </w:rPr>
        <w:t xml:space="preserve">3.5.4. </w:t>
      </w:r>
      <w:r w:rsidR="00EE386D" w:rsidRPr="00F97187">
        <w:rPr>
          <w:color w:val="000000"/>
        </w:rPr>
        <w:t xml:space="preserve">В случае, если предоставление муниципальной услуги входит в полномочия </w:t>
      </w:r>
      <w:r w:rsidR="00100765">
        <w:rPr>
          <w:color w:val="000000"/>
        </w:rPr>
        <w:t>Учреждения</w:t>
      </w:r>
      <w:r w:rsidR="00EE386D" w:rsidRPr="00F97187">
        <w:rPr>
          <w:color w:val="000000"/>
        </w:rPr>
        <w:t>, в срок не более чем 30</w:t>
      </w:r>
      <w:r w:rsidR="00D228C8">
        <w:rPr>
          <w:color w:val="000000"/>
        </w:rPr>
        <w:t xml:space="preserve"> </w:t>
      </w:r>
      <w:r w:rsidR="00F9088B">
        <w:rPr>
          <w:color w:val="000000"/>
        </w:rPr>
        <w:t xml:space="preserve">(тридцати) </w:t>
      </w:r>
      <w:r w:rsidR="00D228C8">
        <w:rPr>
          <w:color w:val="000000"/>
        </w:rPr>
        <w:t>календарных</w:t>
      </w:r>
      <w:r w:rsidR="00EE386D" w:rsidRPr="00F97187">
        <w:rPr>
          <w:color w:val="000000"/>
        </w:rPr>
        <w:t xml:space="preserve"> дней со дня поступления заявления о предоставлении земельного участка без проведения торгов </w:t>
      </w:r>
      <w:r w:rsidR="00100765">
        <w:rPr>
          <w:color w:val="000000"/>
        </w:rPr>
        <w:t>Учреждение</w:t>
      </w:r>
      <w:r w:rsidR="00EE386D" w:rsidRPr="00F97187">
        <w:rPr>
          <w:color w:val="000000"/>
        </w:rPr>
        <w:t xml:space="preserve"> рассматривает поступившее заявление, проверяет наличие или отсутствие оснований, предусмотренных </w:t>
      </w:r>
      <w:r w:rsidR="00D228C8">
        <w:t>пунктом 2.6</w:t>
      </w:r>
      <w:r w:rsidR="00EE386D" w:rsidRPr="00F97187">
        <w:t xml:space="preserve">.2 </w:t>
      </w:r>
      <w:r w:rsidR="00EE386D" w:rsidRPr="00F97187">
        <w:rPr>
          <w:color w:val="000000"/>
        </w:rPr>
        <w:t>настоящего Административного регламента, совершает одно из следующих действий:</w:t>
      </w:r>
    </w:p>
    <w:p w:rsidR="00EE386D" w:rsidRPr="00F97187" w:rsidRDefault="00EE386D" w:rsidP="00F97187">
      <w:pPr>
        <w:pStyle w:val="ae"/>
        <w:jc w:val="both"/>
        <w:rPr>
          <w:color w:val="000000"/>
        </w:rPr>
      </w:pPr>
      <w:r w:rsidRPr="00F97187">
        <w:rPr>
          <w:color w:val="000000"/>
        </w:rPr>
        <w:t>1) о</w:t>
      </w:r>
      <w:r w:rsidR="003F4F22">
        <w:rPr>
          <w:color w:val="000000"/>
        </w:rPr>
        <w:t xml:space="preserve">существляет подготовку проектов </w:t>
      </w:r>
      <w:r w:rsidRPr="00F97187">
        <w:rPr>
          <w:color w:val="000000"/>
        </w:rPr>
        <w:t>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EE386D" w:rsidRPr="00F97187" w:rsidRDefault="00EE386D" w:rsidP="00F97187">
      <w:pPr>
        <w:pStyle w:val="ae"/>
        <w:jc w:val="both"/>
        <w:rPr>
          <w:color w:val="000000"/>
        </w:rPr>
      </w:pPr>
      <w:r w:rsidRPr="00F97187">
        <w:rPr>
          <w:color w:val="000000"/>
        </w:rP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утверждает постановлением решение о предоставлении и направляет постановление заявителю;</w:t>
      </w:r>
    </w:p>
    <w:p w:rsidR="00EE386D" w:rsidRPr="00F97187" w:rsidRDefault="00EE386D" w:rsidP="00F97187">
      <w:pPr>
        <w:pStyle w:val="ae"/>
        <w:jc w:val="both"/>
        <w:rPr>
          <w:color w:val="000000"/>
        </w:rPr>
      </w:pPr>
      <w:r w:rsidRPr="00F97187">
        <w:rPr>
          <w:color w:val="000000"/>
        </w:rPr>
        <w:t>3)  принимает решение об отказе в предоставлении земельного участка при наличии хотя бы одного из оснований, предусмотренных пунктом</w:t>
      </w:r>
      <w:r w:rsidR="00D228C8">
        <w:rPr>
          <w:color w:val="000000"/>
        </w:rPr>
        <w:t xml:space="preserve"> 2.6</w:t>
      </w:r>
      <w:r w:rsidRPr="00F97187">
        <w:rPr>
          <w:color w:val="000000"/>
        </w:rPr>
        <w:t xml:space="preserve">.2 настоящего Административного </w:t>
      </w:r>
      <w:r w:rsidRPr="00F97187">
        <w:rPr>
          <w:color w:val="000000"/>
        </w:rPr>
        <w:lastRenderedPageBreak/>
        <w:t>регламента, и направляет принятое решение заявителю. В указанном решении должны быть указаны все основания отказа.</w:t>
      </w:r>
    </w:p>
    <w:p w:rsidR="00EE386D" w:rsidRPr="00F97187" w:rsidRDefault="00ED0B31" w:rsidP="00ED0B31">
      <w:pPr>
        <w:pStyle w:val="ae"/>
        <w:ind w:firstLine="708"/>
        <w:jc w:val="both"/>
        <w:rPr>
          <w:color w:val="000000"/>
        </w:rPr>
      </w:pPr>
      <w:r>
        <w:rPr>
          <w:color w:val="000000"/>
        </w:rPr>
        <w:t xml:space="preserve">3.5.5. </w:t>
      </w:r>
      <w:r w:rsidR="00EE386D" w:rsidRPr="00F97187">
        <w:rPr>
          <w:color w:val="000000"/>
        </w:rPr>
        <w:t>Проекты договоров и постановления выдаются заявителю или направляются ему по адресу, содержащемуся в его заявлении о предоставлении земельного участка.</w:t>
      </w:r>
    </w:p>
    <w:p w:rsidR="00EE386D" w:rsidRPr="00F97187" w:rsidRDefault="00ED0B31" w:rsidP="00ED0B31">
      <w:pPr>
        <w:pStyle w:val="ae"/>
        <w:ind w:firstLine="708"/>
        <w:jc w:val="both"/>
        <w:rPr>
          <w:bCs/>
        </w:rPr>
      </w:pPr>
      <w:r>
        <w:rPr>
          <w:bCs/>
        </w:rPr>
        <w:t xml:space="preserve">3.5.6. </w:t>
      </w:r>
      <w:r w:rsidR="00EE386D" w:rsidRPr="00F97187">
        <w:rPr>
          <w:bCs/>
        </w:rPr>
        <w:t xml:space="preserve">При наличии в заявлении указания о выдаче результата предоставления муниципальной услуги через МФЦ передача документа в МФЦ для выдачи заявителю обеспечивается не позднее </w:t>
      </w:r>
      <w:r w:rsidR="00100765">
        <w:rPr>
          <w:bCs/>
        </w:rPr>
        <w:t>1 (</w:t>
      </w:r>
      <w:r w:rsidR="00EE386D" w:rsidRPr="00F97187">
        <w:rPr>
          <w:bCs/>
        </w:rPr>
        <w:t>одного</w:t>
      </w:r>
      <w:r w:rsidR="00100765">
        <w:rPr>
          <w:bCs/>
        </w:rPr>
        <w:t>)</w:t>
      </w:r>
      <w:r w:rsidR="00EE386D" w:rsidRPr="00F97187">
        <w:rPr>
          <w:bCs/>
        </w:rPr>
        <w:t xml:space="preserve"> рабочего дня со дня регистрации результата предоставления муниципальной услуги.</w:t>
      </w:r>
    </w:p>
    <w:p w:rsidR="00EE386D" w:rsidRPr="00F97187" w:rsidRDefault="00ED0B31" w:rsidP="00ED0B31">
      <w:pPr>
        <w:pStyle w:val="ae"/>
        <w:ind w:firstLine="708"/>
        <w:jc w:val="both"/>
        <w:rPr>
          <w:color w:val="000000"/>
        </w:rPr>
      </w:pPr>
      <w:r>
        <w:rPr>
          <w:color w:val="000000"/>
        </w:rPr>
        <w:t xml:space="preserve">3.5.7. </w:t>
      </w:r>
      <w:r w:rsidR="00EE386D" w:rsidRPr="00F97187">
        <w:rPr>
          <w:color w:val="000000"/>
        </w:rPr>
        <w:t xml:space="preserve">Проекты договоров, направленные заявителю, должны быть им подписаны и представлены в </w:t>
      </w:r>
      <w:r w:rsidR="00100765">
        <w:rPr>
          <w:color w:val="000000"/>
        </w:rPr>
        <w:t>Учреждение</w:t>
      </w:r>
      <w:r w:rsidR="00EE386D" w:rsidRPr="00F97187">
        <w:rPr>
          <w:color w:val="000000"/>
        </w:rPr>
        <w:t xml:space="preserve"> не позднее чем в течение </w:t>
      </w:r>
      <w:r w:rsidR="00100765">
        <w:rPr>
          <w:color w:val="000000"/>
        </w:rPr>
        <w:t>30 (</w:t>
      </w:r>
      <w:r w:rsidR="00EE386D" w:rsidRPr="00F97187">
        <w:rPr>
          <w:color w:val="000000"/>
        </w:rPr>
        <w:t>тридцати</w:t>
      </w:r>
      <w:r w:rsidR="00100765">
        <w:rPr>
          <w:color w:val="000000"/>
        </w:rPr>
        <w:t>) календарных</w:t>
      </w:r>
      <w:r w:rsidR="00EE386D" w:rsidRPr="00F97187">
        <w:rPr>
          <w:color w:val="000000"/>
        </w:rPr>
        <w:t xml:space="preserve"> дней со дня получения заявителем проектов указанных договоров.</w:t>
      </w:r>
    </w:p>
    <w:p w:rsidR="00EE386D" w:rsidRPr="00F97187" w:rsidRDefault="00EE386D" w:rsidP="00F97187">
      <w:pPr>
        <w:pStyle w:val="ae"/>
        <w:jc w:val="both"/>
        <w:rPr>
          <w:color w:val="000000"/>
        </w:rPr>
      </w:pPr>
    </w:p>
    <w:p w:rsidR="00EE386D" w:rsidRDefault="00EE386D" w:rsidP="007C7E9C">
      <w:pPr>
        <w:pStyle w:val="ae"/>
        <w:jc w:val="center"/>
        <w:rPr>
          <w:b/>
        </w:rPr>
      </w:pPr>
      <w:r w:rsidRPr="007C7E9C">
        <w:rPr>
          <w:b/>
        </w:rPr>
        <w:t>Раздел 4. Формы контроля за исполнением административного регламента</w:t>
      </w:r>
    </w:p>
    <w:p w:rsidR="003429A7" w:rsidRPr="007C7E9C" w:rsidRDefault="003429A7" w:rsidP="007C7E9C">
      <w:pPr>
        <w:pStyle w:val="ae"/>
        <w:jc w:val="center"/>
        <w:rPr>
          <w:b/>
        </w:rPr>
      </w:pPr>
    </w:p>
    <w:p w:rsidR="00D63793" w:rsidRDefault="00D63793" w:rsidP="006A37B5">
      <w:pPr>
        <w:pStyle w:val="ae"/>
        <w:ind w:firstLine="708"/>
        <w:jc w:val="both"/>
      </w:pPr>
      <w:r w:rsidRPr="00565907">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w:t>
      </w:r>
      <w:r>
        <w:t>муниципальной</w:t>
      </w:r>
      <w:r w:rsidRPr="00565907">
        <w:t xml:space="preserve"> услуги, осуществляет </w:t>
      </w:r>
      <w:r w:rsidRPr="00EC0ED0">
        <w:t>Уполномоченный орган.</w:t>
      </w:r>
    </w:p>
    <w:p w:rsidR="00D63793" w:rsidRPr="00565907" w:rsidRDefault="00D63793" w:rsidP="006A37B5">
      <w:pPr>
        <w:pStyle w:val="ae"/>
        <w:ind w:firstLine="708"/>
        <w:jc w:val="both"/>
      </w:pPr>
      <w:r>
        <w:t>4.1.1</w:t>
      </w:r>
      <w:r w:rsidRPr="00565907">
        <w:t xml:space="preserve">. Контроль за исполнением настоящего Административного регламента сотрудниками МФЦ осуществляется руководителем </w:t>
      </w:r>
      <w:r w:rsidR="00585B29">
        <w:t>Учреждения</w:t>
      </w:r>
      <w:r w:rsidRPr="00565907">
        <w:t>.</w:t>
      </w:r>
    </w:p>
    <w:p w:rsidR="00D63793" w:rsidRPr="00565907" w:rsidRDefault="00D63793" w:rsidP="00D63793">
      <w:pPr>
        <w:pStyle w:val="ae"/>
      </w:pPr>
    </w:p>
    <w:p w:rsidR="00D63793" w:rsidRDefault="00D63793" w:rsidP="006A37B5">
      <w:pPr>
        <w:pStyle w:val="ae"/>
        <w:ind w:firstLine="708"/>
        <w:jc w:val="both"/>
      </w:pPr>
      <w:r w:rsidRPr="00565907">
        <w:t>4.2. Порядок и периодичность осуществления плановых и внеплановых проверок полноты и качества предоставления</w:t>
      </w:r>
      <w:r>
        <w:t xml:space="preserve"> муниципальной </w:t>
      </w:r>
      <w:r w:rsidRPr="00565907">
        <w:t xml:space="preserve">услуги, в том числе порядок и формы контроля за полнотой и качеством предоставления </w:t>
      </w:r>
      <w:r>
        <w:t>муниципальной</w:t>
      </w:r>
      <w:r w:rsidRPr="00565907">
        <w:t xml:space="preserve"> услуги</w:t>
      </w:r>
      <w:r>
        <w:t>.</w:t>
      </w:r>
    </w:p>
    <w:p w:rsidR="00D63793" w:rsidRPr="00565907" w:rsidRDefault="00D63793" w:rsidP="006A37B5">
      <w:pPr>
        <w:pStyle w:val="ae"/>
        <w:ind w:firstLine="708"/>
        <w:jc w:val="both"/>
        <w:rPr>
          <w:rFonts w:eastAsia="Calibri"/>
        </w:rPr>
      </w:pPr>
      <w:r w:rsidRPr="00565907">
        <w:rPr>
          <w:rFonts w:eastAsia="Calibri"/>
        </w:rPr>
        <w:t xml:space="preserve">4.2.1. Контроль полноты и качества предоставления </w:t>
      </w:r>
      <w:r w:rsidRPr="00565907">
        <w:t>муниципальной</w:t>
      </w:r>
      <w:r w:rsidRPr="00565907">
        <w:rPr>
          <w:rFonts w:eastAsia="Calibri"/>
        </w:rPr>
        <w:t xml:space="preserve"> услуги осуществляется путем проведения плановых и внеплановых проверок.</w:t>
      </w:r>
    </w:p>
    <w:p w:rsidR="00D63793" w:rsidRPr="00565907" w:rsidRDefault="00D63793" w:rsidP="006A37B5">
      <w:pPr>
        <w:pStyle w:val="ae"/>
        <w:ind w:firstLine="708"/>
        <w:jc w:val="both"/>
      </w:pPr>
      <w:r>
        <w:t xml:space="preserve">4.2.1. </w:t>
      </w:r>
      <w:r w:rsidRPr="00565907">
        <w:t xml:space="preserve">Плановые проверки проводятся в соответствии с планом работы </w:t>
      </w:r>
      <w:r w:rsidR="00585B29">
        <w:t>Учреждения</w:t>
      </w:r>
      <w:r w:rsidRPr="00565907">
        <w:t xml:space="preserve">, но не реже </w:t>
      </w:r>
      <w:r>
        <w:t>одного раза в год</w:t>
      </w:r>
      <w:r w:rsidRPr="00565907">
        <w:rPr>
          <w:i/>
        </w:rPr>
        <w:t>.</w:t>
      </w:r>
    </w:p>
    <w:p w:rsidR="00D63793" w:rsidRPr="00565907" w:rsidRDefault="00D63793" w:rsidP="006A37B5">
      <w:pPr>
        <w:pStyle w:val="ae"/>
        <w:ind w:firstLine="708"/>
        <w:jc w:val="both"/>
      </w:pPr>
      <w:r w:rsidRPr="00565907">
        <w:t xml:space="preserve"> </w:t>
      </w:r>
      <w:r>
        <w:t xml:space="preserve">4.2.2. </w:t>
      </w:r>
      <w:r w:rsidRPr="00565907">
        <w:t xml:space="preserve">Внеплановые проверки проводятся в случае поступления в </w:t>
      </w:r>
      <w:r w:rsidR="00585B29">
        <w:t>Учреждение</w:t>
      </w:r>
      <w:r w:rsidRPr="00565907">
        <w:t xml:space="preserve"> обращений физических и юридических лиц с жалобами на нарушения их прав и законных интересов. </w:t>
      </w:r>
    </w:p>
    <w:p w:rsidR="00D63793" w:rsidRPr="00565907" w:rsidRDefault="00D63793" w:rsidP="006A37B5">
      <w:pPr>
        <w:pStyle w:val="ae"/>
        <w:ind w:firstLine="708"/>
        <w:jc w:val="both"/>
        <w:rPr>
          <w:rFonts w:eastAsia="Calibri"/>
        </w:rPr>
      </w:pPr>
      <w:r w:rsidRPr="00565907">
        <w:rPr>
          <w:rFonts w:eastAsia="Calibri"/>
        </w:rPr>
        <w:t>4.2.</w:t>
      </w:r>
      <w:r>
        <w:rPr>
          <w:rFonts w:eastAsia="Calibri"/>
        </w:rPr>
        <w:t>3</w:t>
      </w:r>
      <w:r w:rsidRPr="00565907">
        <w:rPr>
          <w:rFonts w:eastAsia="Calibri"/>
        </w:rPr>
        <w:t>. Внеплановые проверки проводятся в форме документарной проверки и (или) выездной проверки в порядке, установленном законодательством.</w:t>
      </w:r>
    </w:p>
    <w:p w:rsidR="00D63793" w:rsidRPr="00565907" w:rsidRDefault="00585B29" w:rsidP="006A37B5">
      <w:pPr>
        <w:pStyle w:val="ae"/>
        <w:ind w:firstLine="708"/>
        <w:jc w:val="both"/>
        <w:rPr>
          <w:rFonts w:eastAsia="Calibri"/>
        </w:rPr>
      </w:pPr>
      <w:r>
        <w:rPr>
          <w:rFonts w:eastAsia="Calibri"/>
        </w:rPr>
        <w:t xml:space="preserve">4.2.4. </w:t>
      </w:r>
      <w:r w:rsidR="00D63793" w:rsidRPr="00565907">
        <w:rPr>
          <w:rFonts w:eastAsia="Calibri"/>
        </w:rPr>
        <w:t xml:space="preserve">Внеплановые проверки могут проводиться на основании конкретного обращения заявителя о фактах нарушения его прав на получение </w:t>
      </w:r>
      <w:r w:rsidR="00D63793">
        <w:rPr>
          <w:rFonts w:eastAsia="Calibri"/>
        </w:rPr>
        <w:t>муниципальной</w:t>
      </w:r>
      <w:r w:rsidR="00D63793" w:rsidRPr="00565907">
        <w:rPr>
          <w:rFonts w:eastAsia="Calibri"/>
        </w:rPr>
        <w:t xml:space="preserve"> услуги.</w:t>
      </w:r>
    </w:p>
    <w:p w:rsidR="00D63793" w:rsidRPr="00565907" w:rsidRDefault="00585B29" w:rsidP="006A37B5">
      <w:pPr>
        <w:pStyle w:val="ae"/>
        <w:ind w:firstLine="708"/>
        <w:jc w:val="both"/>
        <w:rPr>
          <w:rFonts w:eastAsia="Calibri"/>
        </w:rPr>
      </w:pPr>
      <w:r>
        <w:rPr>
          <w:rFonts w:eastAsia="Calibri"/>
        </w:rPr>
        <w:t>4.2.5</w:t>
      </w:r>
      <w:r w:rsidR="00D63793" w:rsidRPr="00565907">
        <w:rPr>
          <w:rFonts w:eastAsia="Calibri"/>
        </w:rPr>
        <w:t>.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3" w:name="Par387"/>
      <w:bookmarkEnd w:id="3"/>
    </w:p>
    <w:p w:rsidR="00D63793" w:rsidRPr="00565907" w:rsidRDefault="00D63793" w:rsidP="006A37B5">
      <w:pPr>
        <w:pStyle w:val="ae"/>
        <w:ind w:firstLine="708"/>
        <w:jc w:val="both"/>
      </w:pPr>
      <w:r w:rsidRPr="00565907">
        <w:t xml:space="preserve">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w:t>
      </w:r>
      <w:r>
        <w:t>муниципальной</w:t>
      </w:r>
      <w:r w:rsidRPr="00565907">
        <w:t xml:space="preserve"> услуги</w:t>
      </w:r>
      <w:r>
        <w:t>.</w:t>
      </w:r>
    </w:p>
    <w:p w:rsidR="00D63793" w:rsidRPr="00565907" w:rsidRDefault="00D63793" w:rsidP="006A37B5">
      <w:pPr>
        <w:pStyle w:val="ae"/>
        <w:ind w:firstLine="708"/>
        <w:jc w:val="both"/>
      </w:pPr>
      <w:r w:rsidRPr="00565907">
        <w:t xml:space="preserve">4.3.1.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w:t>
      </w:r>
      <w:r>
        <w:t>муниципальной</w:t>
      </w:r>
      <w:r w:rsidRPr="00565907">
        <w:t xml:space="preserve"> услуги. МФЦ и его работники несут ответственность, установленную законодательством Российской Федерации:</w:t>
      </w:r>
    </w:p>
    <w:p w:rsidR="00D63793" w:rsidRPr="00565907" w:rsidRDefault="00D63793" w:rsidP="00585B29">
      <w:pPr>
        <w:pStyle w:val="ae"/>
        <w:jc w:val="both"/>
      </w:pPr>
      <w:r w:rsidRPr="00565907">
        <w:t xml:space="preserve">1) за полноту передаваемых в </w:t>
      </w:r>
      <w:r w:rsidR="00585B29">
        <w:t>Учреждение</w:t>
      </w:r>
      <w:r w:rsidRPr="00565907">
        <w:t xml:space="preserve"> заявлений, иных документов, принятых от заявителя в МФЦ;</w:t>
      </w:r>
    </w:p>
    <w:p w:rsidR="00D63793" w:rsidRPr="00565907" w:rsidRDefault="00D63793" w:rsidP="00585B29">
      <w:pPr>
        <w:pStyle w:val="ae"/>
        <w:jc w:val="both"/>
      </w:pPr>
      <w:r w:rsidRPr="00565907">
        <w:t xml:space="preserve">2) за своевременную передачу в </w:t>
      </w:r>
      <w:r w:rsidR="00585B29">
        <w:t>Учреждение</w:t>
      </w:r>
      <w:r w:rsidRPr="00565907">
        <w:t xml:space="preserve">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D63793" w:rsidRPr="00565907" w:rsidRDefault="00D63793" w:rsidP="00585B29">
      <w:pPr>
        <w:pStyle w:val="ae"/>
        <w:jc w:val="both"/>
      </w:pPr>
      <w:r w:rsidRPr="00565907">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D63793" w:rsidRPr="00565907" w:rsidRDefault="00D63793" w:rsidP="006A37B5">
      <w:pPr>
        <w:pStyle w:val="ae"/>
        <w:ind w:firstLine="708"/>
        <w:jc w:val="both"/>
      </w:pPr>
      <w:r>
        <w:lastRenderedPageBreak/>
        <w:t xml:space="preserve">4.3.2. </w:t>
      </w:r>
      <w:r w:rsidRPr="00565907">
        <w:t xml:space="preserve">Жалоба на нарушение порядка предоставления </w:t>
      </w:r>
      <w:r>
        <w:t>муниципальной</w:t>
      </w:r>
      <w:r w:rsidRPr="00565907">
        <w:t xml:space="preserve">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rsidR="00D63793" w:rsidRPr="00565907" w:rsidRDefault="00D63793" w:rsidP="00585B29">
      <w:pPr>
        <w:pStyle w:val="ae"/>
        <w:jc w:val="both"/>
      </w:pPr>
    </w:p>
    <w:p w:rsidR="00D63793" w:rsidRPr="00565907" w:rsidRDefault="00D63793" w:rsidP="006A37B5">
      <w:pPr>
        <w:pStyle w:val="ae"/>
        <w:ind w:firstLine="708"/>
        <w:jc w:val="both"/>
      </w:pPr>
      <w:r w:rsidRPr="00565907">
        <w:t xml:space="preserve">4.4. Положения, характеризующие требования к порядку и формам контроля за предоставлением </w:t>
      </w:r>
      <w:r>
        <w:t>муниципальной</w:t>
      </w:r>
      <w:r w:rsidRPr="00565907">
        <w:t xml:space="preserve"> услуги, в том числе со стороны граждан, их объединений и организаций</w:t>
      </w:r>
      <w:r>
        <w:t>.</w:t>
      </w:r>
    </w:p>
    <w:p w:rsidR="00D63793" w:rsidRPr="00565907" w:rsidRDefault="00D63793" w:rsidP="006A37B5">
      <w:pPr>
        <w:pStyle w:val="ae"/>
        <w:ind w:firstLine="708"/>
        <w:jc w:val="both"/>
      </w:pPr>
      <w:r>
        <w:t xml:space="preserve">4.4.1. </w:t>
      </w:r>
      <w:r w:rsidRPr="00565907">
        <w:t xml:space="preserve">Контроль за предоставлением </w:t>
      </w:r>
      <w:r>
        <w:t>муниципальной</w:t>
      </w:r>
      <w:r w:rsidRPr="00565907">
        <w:t xml:space="preserve"> услуги со стороны граждан, их объединений и организаций, осуществляется посредством открытости деятельности </w:t>
      </w:r>
      <w:r w:rsidR="00585B29">
        <w:t>Учреждения</w:t>
      </w:r>
      <w:r w:rsidRPr="00565907">
        <w:t xml:space="preserve"> при предоставлении </w:t>
      </w:r>
      <w:r>
        <w:t>муниципальной</w:t>
      </w:r>
      <w:r w:rsidRPr="00565907">
        <w:t xml:space="preserve"> услуги, получения полной, актуальной и достоверной информации о порядке предоставления </w:t>
      </w:r>
      <w:r>
        <w:t>муниципальной</w:t>
      </w:r>
      <w:r w:rsidRPr="00565907">
        <w:t xml:space="preserve"> услуги и возможности досудебного рассмотрения обращений (жалоб) в процессе предоставления </w:t>
      </w:r>
      <w:r>
        <w:t>муниципальной</w:t>
      </w:r>
      <w:r w:rsidRPr="00565907">
        <w:t xml:space="preserve"> услуги.</w:t>
      </w:r>
    </w:p>
    <w:p w:rsidR="007C7E9C" w:rsidRPr="00F97187" w:rsidRDefault="007C7E9C" w:rsidP="00585B29">
      <w:pPr>
        <w:pStyle w:val="ae"/>
        <w:jc w:val="both"/>
        <w:rPr>
          <w:bCs/>
        </w:rPr>
      </w:pPr>
    </w:p>
    <w:p w:rsidR="00EE386D" w:rsidRDefault="00EE386D" w:rsidP="007C7E9C">
      <w:pPr>
        <w:pStyle w:val="ae"/>
        <w:jc w:val="center"/>
        <w:rPr>
          <w:rFonts w:eastAsia="Arial CYR"/>
          <w:b/>
        </w:rPr>
      </w:pPr>
      <w:r w:rsidRPr="007C7E9C">
        <w:rPr>
          <w:b/>
        </w:rPr>
        <w:t>Раздел 5. Порядок досудебного (внесудебного) обжалования заявителем реш</w:t>
      </w:r>
      <w:r w:rsidR="003429A7">
        <w:rPr>
          <w:b/>
        </w:rPr>
        <w:t xml:space="preserve">ений и действий (бездействия), </w:t>
      </w:r>
      <w:r w:rsidRPr="007C7E9C">
        <w:rPr>
          <w:b/>
        </w:rPr>
        <w:t xml:space="preserve">принятых (совершенных) при </w:t>
      </w:r>
      <w:r w:rsidRPr="007C7E9C">
        <w:rPr>
          <w:rFonts w:eastAsia="Arial CYR"/>
          <w:b/>
        </w:rPr>
        <w:t>предоставлении муниципальной услуги</w:t>
      </w:r>
    </w:p>
    <w:p w:rsidR="006A37B5" w:rsidRPr="007C7E9C" w:rsidRDefault="006A37B5" w:rsidP="007C7E9C">
      <w:pPr>
        <w:pStyle w:val="ae"/>
        <w:jc w:val="center"/>
        <w:rPr>
          <w:rFonts w:eastAsia="Arial CYR"/>
          <w:b/>
        </w:rPr>
      </w:pPr>
    </w:p>
    <w:p w:rsidR="009D0E70" w:rsidRDefault="009D0E70" w:rsidP="00100765">
      <w:pPr>
        <w:pStyle w:val="ae"/>
        <w:ind w:firstLine="708"/>
        <w:jc w:val="both"/>
      </w:pPr>
      <w:r>
        <w:rPr>
          <w:rFonts w:eastAsia="Arial CYR"/>
        </w:rPr>
        <w:t xml:space="preserve">5.1. </w:t>
      </w:r>
      <w:r>
        <w:t xml:space="preserve"> Получатели муниципальной услуги имеют право на обжалование в досудебном порядке действий (бездействия) сотрудников </w:t>
      </w:r>
      <w:r w:rsidR="00100765">
        <w:t>Учреждения</w:t>
      </w:r>
      <w:r>
        <w:t xml:space="preserve">, участвующих в предоставлении муниципальной услуги, </w:t>
      </w:r>
      <w:bookmarkStart w:id="4" w:name="_Hlk41040895"/>
      <w:r>
        <w:t>руководителю такого органа.</w:t>
      </w:r>
    </w:p>
    <w:bookmarkEnd w:id="4"/>
    <w:p w:rsidR="009D0E70" w:rsidRDefault="009D0E70" w:rsidP="00100765">
      <w:pPr>
        <w:pStyle w:val="ae"/>
        <w:ind w:firstLine="708"/>
        <w:jc w:val="both"/>
      </w:pPr>
      <w:r>
        <w:t>Заявитель может обратиться с жалобой, в том числе в следующих случаях:</w:t>
      </w:r>
    </w:p>
    <w:p w:rsidR="009D0E70" w:rsidRDefault="009D0E70" w:rsidP="009D0E70">
      <w:pPr>
        <w:pStyle w:val="ae"/>
        <w:jc w:val="both"/>
      </w:pPr>
      <w:r>
        <w:t>1) нарушение срока регистрации запроса заявителя о предоставлении муниципальной услуги;</w:t>
      </w:r>
    </w:p>
    <w:p w:rsidR="009D0E70" w:rsidRDefault="009D0E70" w:rsidP="009D0E70">
      <w:pPr>
        <w:pStyle w:val="ae"/>
        <w:jc w:val="both"/>
      </w:pPr>
      <w:r>
        <w:t xml:space="preserve">2) нарушение срока предоставления муниципальной услуги; </w:t>
      </w:r>
    </w:p>
    <w:p w:rsidR="009D0E70" w:rsidRDefault="009D0E70" w:rsidP="009D0E70">
      <w:pPr>
        <w:pStyle w:val="ae"/>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9D0E70" w:rsidRDefault="009D0E70" w:rsidP="009D0E70">
      <w:pPr>
        <w:pStyle w:val="ae"/>
        <w:jc w:val="both"/>
      </w:pPr>
      <w: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 </w:t>
      </w:r>
    </w:p>
    <w:p w:rsidR="009D0E70" w:rsidRDefault="009D0E70" w:rsidP="009D0E70">
      <w:pPr>
        <w:pStyle w:val="ae"/>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9D0E70" w:rsidRDefault="009D0E70" w:rsidP="009D0E70">
      <w:pPr>
        <w:pStyle w:val="ae"/>
        <w:jc w:val="both"/>
      </w:pPr>
      <w: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9D0E70" w:rsidRDefault="009D0E70" w:rsidP="009D0E70">
      <w:pPr>
        <w:pStyle w:val="ae"/>
        <w:jc w:val="both"/>
      </w:pPr>
      <w:r>
        <w:t>7) 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D0E70" w:rsidRDefault="009D0E70" w:rsidP="009D0E70">
      <w:pPr>
        <w:pStyle w:val="ae"/>
        <w:jc w:val="both"/>
      </w:pPr>
      <w:r>
        <w:t>8) нарушение срока или порядка выдачи документов по результатам предоставления муниципальной услуги;</w:t>
      </w:r>
    </w:p>
    <w:p w:rsidR="009D0E70" w:rsidRDefault="009D0E70" w:rsidP="009D0E70">
      <w:pPr>
        <w:pStyle w:val="ae"/>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9D0E70" w:rsidRDefault="009D0E70" w:rsidP="009D0E70">
      <w:pPr>
        <w:pStyle w:val="ae"/>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w:t>
      </w:r>
      <w:r>
        <w:lastRenderedPageBreak/>
        <w:t>первоначальном отказе в приеме документов, необходимых для предоставления государственной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9D0E70" w:rsidRDefault="009D0E70" w:rsidP="00100765">
      <w:pPr>
        <w:pStyle w:val="ae"/>
        <w:ind w:firstLine="708"/>
        <w:jc w:val="both"/>
      </w:pPr>
      <w: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9D0E70" w:rsidRDefault="00100765" w:rsidP="00100765">
      <w:pPr>
        <w:pStyle w:val="ae"/>
        <w:ind w:firstLine="708"/>
        <w:jc w:val="both"/>
      </w:pPr>
      <w:r>
        <w:t xml:space="preserve">5.2.1. </w:t>
      </w:r>
      <w:r w:rsidR="009D0E70">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9D0E70" w:rsidRDefault="00100765" w:rsidP="00100765">
      <w:pPr>
        <w:pStyle w:val="ae"/>
        <w:ind w:firstLine="708"/>
        <w:jc w:val="both"/>
      </w:pPr>
      <w:r>
        <w:t xml:space="preserve">5.2.2. </w:t>
      </w:r>
      <w:r w:rsidR="009D0E70">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9D0E70" w:rsidRDefault="009D0E70" w:rsidP="00100765">
      <w:pPr>
        <w:pStyle w:val="ae"/>
        <w:ind w:firstLine="708"/>
        <w:jc w:val="both"/>
      </w:pPr>
      <w:r>
        <w:t>5.3. Жалоба должна содержать следующую информацию:</w:t>
      </w:r>
    </w:p>
    <w:p w:rsidR="009D0E70" w:rsidRDefault="009D0E70" w:rsidP="009D0E70">
      <w:pPr>
        <w:pStyle w:val="ae"/>
        <w:jc w:val="both"/>
      </w:pPr>
      <w:r>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9D0E70" w:rsidRDefault="009D0E70" w:rsidP="009D0E70">
      <w:pPr>
        <w:pStyle w:val="ae"/>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D0E70" w:rsidRDefault="009D0E70" w:rsidP="009D0E70">
      <w:pPr>
        <w:pStyle w:val="ae"/>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9D0E70" w:rsidRDefault="009D0E70" w:rsidP="009D0E70">
      <w:pPr>
        <w:pStyle w:val="ae"/>
        <w:jc w:val="both"/>
      </w:pPr>
      <w: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9D0E70" w:rsidRDefault="009D0E70" w:rsidP="00100765">
      <w:pPr>
        <w:pStyle w:val="ae"/>
        <w:ind w:firstLine="708"/>
        <w:jc w:val="both"/>
      </w:pPr>
      <w:r>
        <w:t xml:space="preserve">5.4. Поступившая жалоба подлежит регистрации в течение </w:t>
      </w:r>
      <w:r w:rsidR="00272626">
        <w:t>1 (</w:t>
      </w:r>
      <w:r>
        <w:t>одного</w:t>
      </w:r>
      <w:r w:rsidR="00272626">
        <w:t>)</w:t>
      </w:r>
      <w:r>
        <w:t xml:space="preserve"> рабочего дня.</w:t>
      </w:r>
    </w:p>
    <w:p w:rsidR="009D0E70" w:rsidRDefault="009D0E70" w:rsidP="00100765">
      <w:pPr>
        <w:pStyle w:val="ae"/>
        <w:ind w:firstLine="708"/>
        <w:jc w:val="both"/>
      </w:pPr>
      <w: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w:t>
      </w:r>
      <w:r w:rsidR="00272626">
        <w:t>15 (</w:t>
      </w:r>
      <w:r>
        <w:t>пятнадцати</w:t>
      </w:r>
      <w:r w:rsidR="00272626">
        <w:t>)</w:t>
      </w:r>
      <w:r>
        <w:t xml:space="preserve">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w:t>
      </w:r>
      <w:r>
        <w:lastRenderedPageBreak/>
        <w:t xml:space="preserve">допущенных опечаток и ошибок или в случае обжалования нарушения установленного срока таких исправлений - в течение </w:t>
      </w:r>
      <w:r w:rsidR="00100765">
        <w:t>5</w:t>
      </w:r>
      <w:r w:rsidR="00272626">
        <w:t xml:space="preserve"> </w:t>
      </w:r>
      <w:r w:rsidR="00100765">
        <w:t>(</w:t>
      </w:r>
      <w:r>
        <w:t>пяти</w:t>
      </w:r>
      <w:r w:rsidR="00100765">
        <w:t>)</w:t>
      </w:r>
      <w:r>
        <w:t xml:space="preserve"> рабочих дней.</w:t>
      </w:r>
    </w:p>
    <w:p w:rsidR="009D0E70" w:rsidRDefault="009D0E70" w:rsidP="00100765">
      <w:pPr>
        <w:pStyle w:val="ae"/>
        <w:ind w:firstLine="708"/>
        <w:jc w:val="both"/>
      </w:pPr>
      <w: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9D0E70" w:rsidRDefault="009D0E70" w:rsidP="00100765">
      <w:pPr>
        <w:pStyle w:val="ae"/>
        <w:ind w:firstLine="708"/>
        <w:jc w:val="both"/>
      </w:pPr>
      <w:r>
        <w:t>5.7. По результатам рассмотрения жалобы принимается одно из следующих решений:</w:t>
      </w:r>
    </w:p>
    <w:p w:rsidR="009D0E70" w:rsidRDefault="009D0E70" w:rsidP="009D0E70">
      <w:pPr>
        <w:pStyle w:val="ae"/>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9D0E70" w:rsidRDefault="009D0E70" w:rsidP="009D0E70">
      <w:pPr>
        <w:pStyle w:val="ae"/>
        <w:jc w:val="both"/>
      </w:pPr>
      <w:r>
        <w:t xml:space="preserve">2) в удовлетворении жалобы отказывается. </w:t>
      </w:r>
    </w:p>
    <w:p w:rsidR="009D0E70" w:rsidRDefault="00100765" w:rsidP="00100765">
      <w:pPr>
        <w:pStyle w:val="ae"/>
        <w:ind w:firstLine="708"/>
        <w:jc w:val="both"/>
        <w:rPr>
          <w:i/>
        </w:rPr>
      </w:pPr>
      <w:r>
        <w:t xml:space="preserve">5.8. </w:t>
      </w:r>
      <w:r w:rsidR="009D0E70">
        <w:t>Мотивированный ответ о результатах рассмотрения жалобы направляется заявителю н</w:t>
      </w:r>
      <w:r w:rsidR="009D0E70">
        <w:rPr>
          <w:rFonts w:eastAsia="Arial CYR"/>
        </w:rPr>
        <w:t>е позднее дня, следующего за днем принятия решения</w:t>
      </w:r>
      <w:r w:rsidR="009D0E70">
        <w:rPr>
          <w:i/>
        </w:rPr>
        <w:t>.</w:t>
      </w:r>
    </w:p>
    <w:p w:rsidR="009D0E70" w:rsidRDefault="009D0E70" w:rsidP="009D0E70">
      <w:pPr>
        <w:pStyle w:val="ae"/>
        <w:jc w:val="both"/>
        <w:rPr>
          <w:i/>
        </w:rPr>
      </w:pPr>
      <w:r>
        <w:rPr>
          <w:i/>
        </w:rPr>
        <w:br w:type="page"/>
      </w:r>
    </w:p>
    <w:tbl>
      <w:tblPr>
        <w:tblW w:w="0" w:type="auto"/>
        <w:tblLook w:val="04A0" w:firstRow="1" w:lastRow="0" w:firstColumn="1" w:lastColumn="0" w:noHBand="0" w:noVBand="1"/>
      </w:tblPr>
      <w:tblGrid>
        <w:gridCol w:w="4752"/>
        <w:gridCol w:w="4887"/>
      </w:tblGrid>
      <w:tr w:rsidR="00EE386D" w:rsidTr="009D0E70">
        <w:tc>
          <w:tcPr>
            <w:tcW w:w="4752" w:type="dxa"/>
            <w:shd w:val="clear" w:color="auto" w:fill="auto"/>
          </w:tcPr>
          <w:p w:rsidR="00EE386D" w:rsidRPr="00C361D5" w:rsidRDefault="00EE386D" w:rsidP="00254924">
            <w:pPr>
              <w:rPr>
                <w:sz w:val="28"/>
                <w:szCs w:val="28"/>
              </w:rPr>
            </w:pPr>
          </w:p>
        </w:tc>
        <w:tc>
          <w:tcPr>
            <w:tcW w:w="4887" w:type="dxa"/>
            <w:shd w:val="clear" w:color="auto" w:fill="auto"/>
          </w:tcPr>
          <w:p w:rsidR="00EE386D" w:rsidRDefault="00EE386D" w:rsidP="00C361D5">
            <w:pPr>
              <w:pStyle w:val="ae"/>
              <w:jc w:val="right"/>
            </w:pPr>
            <w:r>
              <w:t>ПРИЛОЖЕНИЕ № 1</w:t>
            </w:r>
          </w:p>
          <w:p w:rsidR="003429A7" w:rsidRPr="00C361D5" w:rsidRDefault="00EE386D" w:rsidP="00C361D5">
            <w:pPr>
              <w:pStyle w:val="ae"/>
              <w:jc w:val="right"/>
              <w:rPr>
                <w:bCs/>
              </w:rPr>
            </w:pPr>
            <w:r>
              <w:t>к административному регламенту по</w:t>
            </w:r>
            <w:r w:rsidR="003429A7" w:rsidRPr="00C361D5">
              <w:rPr>
                <w:bCs/>
              </w:rPr>
              <w:t xml:space="preserve"> предоставлению муниципальной услуги «Предоставление земельных участков, находящихся в муниципальной собственности</w:t>
            </w:r>
            <w:r w:rsidR="00100765">
              <w:rPr>
                <w:bCs/>
              </w:rPr>
              <w:t>,</w:t>
            </w:r>
            <w:r w:rsidR="003429A7" w:rsidRPr="00C361D5">
              <w:rPr>
                <w:bCs/>
              </w:rPr>
              <w:t xml:space="preserve"> без проведения торгов»</w:t>
            </w:r>
          </w:p>
          <w:p w:rsidR="00EE386D" w:rsidRPr="00C361D5" w:rsidRDefault="00EE386D" w:rsidP="00C361D5">
            <w:pPr>
              <w:jc w:val="right"/>
              <w:rPr>
                <w:sz w:val="28"/>
                <w:szCs w:val="28"/>
              </w:rPr>
            </w:pPr>
            <w:r w:rsidRPr="00C361D5">
              <w:rPr>
                <w:sz w:val="28"/>
                <w:szCs w:val="28"/>
              </w:rPr>
              <w:t xml:space="preserve"> </w:t>
            </w:r>
          </w:p>
        </w:tc>
      </w:tr>
    </w:tbl>
    <w:p w:rsidR="00EE386D" w:rsidRDefault="00EE386D" w:rsidP="00EE386D">
      <w:pPr>
        <w:rPr>
          <w:sz w:val="28"/>
          <w:szCs w:val="28"/>
        </w:rPr>
      </w:pPr>
    </w:p>
    <w:tbl>
      <w:tblPr>
        <w:tblW w:w="0" w:type="auto"/>
        <w:tblLook w:val="04A0" w:firstRow="1" w:lastRow="0" w:firstColumn="1" w:lastColumn="0" w:noHBand="0" w:noVBand="1"/>
      </w:tblPr>
      <w:tblGrid>
        <w:gridCol w:w="3764"/>
        <w:gridCol w:w="5875"/>
      </w:tblGrid>
      <w:tr w:rsidR="00EE386D" w:rsidTr="00C361D5">
        <w:tc>
          <w:tcPr>
            <w:tcW w:w="4219" w:type="dxa"/>
            <w:shd w:val="clear" w:color="auto" w:fill="auto"/>
          </w:tcPr>
          <w:p w:rsidR="00EE386D" w:rsidRPr="00C361D5" w:rsidRDefault="00EE386D" w:rsidP="00C361D5">
            <w:pPr>
              <w:jc w:val="right"/>
              <w:rPr>
                <w:sz w:val="28"/>
                <w:szCs w:val="28"/>
              </w:rPr>
            </w:pPr>
          </w:p>
        </w:tc>
        <w:tc>
          <w:tcPr>
            <w:tcW w:w="5918" w:type="dxa"/>
            <w:shd w:val="clear" w:color="auto" w:fill="auto"/>
          </w:tcPr>
          <w:p w:rsidR="00EE386D" w:rsidRPr="003429A7" w:rsidRDefault="00EE386D" w:rsidP="00254924">
            <w:r w:rsidRPr="003429A7">
              <w:t xml:space="preserve">Главе </w:t>
            </w:r>
            <w:r w:rsidR="003429A7" w:rsidRPr="003429A7">
              <w:t>Администрации МО «Суоярвский район»</w:t>
            </w:r>
          </w:p>
          <w:p w:rsidR="00EE386D" w:rsidRPr="00C361D5" w:rsidRDefault="00EE386D" w:rsidP="00254924">
            <w:pPr>
              <w:rPr>
                <w:sz w:val="28"/>
                <w:szCs w:val="28"/>
              </w:rPr>
            </w:pPr>
            <w:r w:rsidRPr="00C361D5">
              <w:rPr>
                <w:sz w:val="28"/>
                <w:szCs w:val="28"/>
              </w:rPr>
              <w:t>_____________________________________</w:t>
            </w:r>
          </w:p>
          <w:p w:rsidR="00EE386D" w:rsidRPr="007E3E4C" w:rsidRDefault="00EE386D" w:rsidP="00C361D5">
            <w:pPr>
              <w:widowControl w:val="0"/>
              <w:suppressAutoHyphens/>
              <w:autoSpaceDE w:val="0"/>
              <w:autoSpaceDN w:val="0"/>
              <w:adjustRightInd w:val="0"/>
            </w:pPr>
            <w:r w:rsidRPr="003429A7">
              <w:t>от</w:t>
            </w:r>
            <w:r w:rsidRPr="00C361D5">
              <w:rPr>
                <w:sz w:val="28"/>
                <w:szCs w:val="28"/>
              </w:rPr>
              <w:t xml:space="preserve"> _____________________________________</w:t>
            </w:r>
          </w:p>
          <w:p w:rsidR="00EE386D" w:rsidRPr="00C361D5" w:rsidRDefault="00EE386D" w:rsidP="00C361D5">
            <w:pPr>
              <w:widowControl w:val="0"/>
              <w:suppressAutoHyphens/>
              <w:autoSpaceDE w:val="0"/>
              <w:autoSpaceDN w:val="0"/>
              <w:adjustRightInd w:val="0"/>
              <w:jc w:val="center"/>
              <w:rPr>
                <w:sz w:val="20"/>
              </w:rPr>
            </w:pPr>
            <w:r w:rsidRPr="00C361D5">
              <w:rPr>
                <w:iCs/>
                <w:sz w:val="20"/>
              </w:rPr>
              <w:t xml:space="preserve">(при заполнении заявления </w:t>
            </w:r>
            <w:r w:rsidRPr="00C361D5">
              <w:rPr>
                <w:b/>
                <w:iCs/>
                <w:sz w:val="20"/>
              </w:rPr>
              <w:t>физическим лицом</w:t>
            </w:r>
            <w:r w:rsidRPr="00C361D5">
              <w:rPr>
                <w:iCs/>
                <w:sz w:val="20"/>
              </w:rPr>
              <w:t xml:space="preserve"> указывается</w:t>
            </w:r>
            <w:r w:rsidRPr="00C361D5">
              <w:rPr>
                <w:sz w:val="20"/>
              </w:rPr>
              <w:t xml:space="preserve">: </w:t>
            </w:r>
          </w:p>
          <w:p w:rsidR="00EE386D" w:rsidRPr="00C361D5" w:rsidRDefault="00EE386D" w:rsidP="00C361D5">
            <w:pPr>
              <w:widowControl w:val="0"/>
              <w:suppressAutoHyphens/>
              <w:autoSpaceDE w:val="0"/>
              <w:autoSpaceDN w:val="0"/>
              <w:adjustRightInd w:val="0"/>
              <w:jc w:val="center"/>
              <w:rPr>
                <w:sz w:val="20"/>
              </w:rPr>
            </w:pPr>
            <w:r w:rsidRPr="00C361D5">
              <w:rPr>
                <w:sz w:val="20"/>
              </w:rPr>
              <w:t>фамилия, имя и (при наличии) отчество,</w:t>
            </w:r>
          </w:p>
          <w:p w:rsidR="00EE386D" w:rsidRPr="00C361D5" w:rsidRDefault="00EE386D" w:rsidP="00C361D5">
            <w:pPr>
              <w:widowControl w:val="0"/>
              <w:suppressAutoHyphens/>
              <w:autoSpaceDE w:val="0"/>
              <w:autoSpaceDN w:val="0"/>
              <w:adjustRightInd w:val="0"/>
              <w:rPr>
                <w:sz w:val="28"/>
                <w:szCs w:val="28"/>
              </w:rPr>
            </w:pPr>
            <w:r w:rsidRPr="00C361D5">
              <w:rPr>
                <w:sz w:val="28"/>
                <w:szCs w:val="28"/>
              </w:rPr>
              <w:t>_____________________________________</w:t>
            </w:r>
          </w:p>
          <w:p w:rsidR="00EE386D" w:rsidRPr="00C361D5" w:rsidRDefault="00EE386D" w:rsidP="00C361D5">
            <w:pPr>
              <w:widowControl w:val="0"/>
              <w:suppressAutoHyphens/>
              <w:autoSpaceDE w:val="0"/>
              <w:autoSpaceDN w:val="0"/>
              <w:adjustRightInd w:val="0"/>
              <w:jc w:val="center"/>
              <w:rPr>
                <w:sz w:val="20"/>
              </w:rPr>
            </w:pPr>
            <w:r w:rsidRPr="00C361D5">
              <w:rPr>
                <w:sz w:val="20"/>
              </w:rPr>
              <w:t>место жительства, реквизиты документа, удостоверяющего</w:t>
            </w:r>
          </w:p>
          <w:p w:rsidR="00EE386D" w:rsidRPr="00C361D5" w:rsidRDefault="00EE386D" w:rsidP="00C361D5">
            <w:pPr>
              <w:widowControl w:val="0"/>
              <w:suppressAutoHyphens/>
              <w:autoSpaceDE w:val="0"/>
              <w:autoSpaceDN w:val="0"/>
              <w:adjustRightInd w:val="0"/>
              <w:jc w:val="center"/>
              <w:rPr>
                <w:sz w:val="20"/>
              </w:rPr>
            </w:pPr>
            <w:r w:rsidRPr="00C361D5">
              <w:rPr>
                <w:sz w:val="20"/>
              </w:rPr>
              <w:t>личность заявителя;</w:t>
            </w:r>
          </w:p>
          <w:p w:rsidR="00EE386D" w:rsidRPr="00C361D5" w:rsidRDefault="00EE386D" w:rsidP="00C361D5">
            <w:pPr>
              <w:widowControl w:val="0"/>
              <w:suppressAutoHyphens/>
              <w:autoSpaceDE w:val="0"/>
              <w:autoSpaceDN w:val="0"/>
              <w:adjustRightInd w:val="0"/>
              <w:rPr>
                <w:sz w:val="28"/>
                <w:szCs w:val="28"/>
              </w:rPr>
            </w:pPr>
            <w:r w:rsidRPr="00C361D5">
              <w:rPr>
                <w:sz w:val="28"/>
                <w:szCs w:val="28"/>
              </w:rPr>
              <w:t>_____________________________________</w:t>
            </w:r>
          </w:p>
          <w:p w:rsidR="00EE386D" w:rsidRPr="00C361D5" w:rsidRDefault="00EE386D" w:rsidP="00C361D5">
            <w:pPr>
              <w:widowControl w:val="0"/>
              <w:suppressAutoHyphens/>
              <w:autoSpaceDE w:val="0"/>
              <w:autoSpaceDN w:val="0"/>
              <w:adjustRightInd w:val="0"/>
              <w:jc w:val="center"/>
              <w:rPr>
                <w:sz w:val="20"/>
              </w:rPr>
            </w:pPr>
            <w:r w:rsidRPr="00C361D5">
              <w:rPr>
                <w:sz w:val="20"/>
              </w:rPr>
              <w:t xml:space="preserve">при заполнении заявления </w:t>
            </w:r>
            <w:r w:rsidRPr="00C361D5">
              <w:rPr>
                <w:b/>
                <w:sz w:val="20"/>
              </w:rPr>
              <w:t xml:space="preserve">юридическим лицом </w:t>
            </w:r>
            <w:r w:rsidRPr="00C361D5">
              <w:rPr>
                <w:sz w:val="20"/>
              </w:rPr>
              <w:t>указывается: наименование и место нахождения заявителя,</w:t>
            </w:r>
          </w:p>
          <w:p w:rsidR="00EE386D" w:rsidRPr="00C361D5" w:rsidRDefault="00EE386D" w:rsidP="00C361D5">
            <w:pPr>
              <w:widowControl w:val="0"/>
              <w:suppressAutoHyphens/>
              <w:autoSpaceDE w:val="0"/>
              <w:autoSpaceDN w:val="0"/>
              <w:adjustRightInd w:val="0"/>
              <w:rPr>
                <w:sz w:val="28"/>
                <w:szCs w:val="28"/>
              </w:rPr>
            </w:pPr>
            <w:r w:rsidRPr="00C361D5">
              <w:rPr>
                <w:sz w:val="28"/>
                <w:szCs w:val="28"/>
              </w:rPr>
              <w:t>_____________________________________</w:t>
            </w:r>
          </w:p>
          <w:p w:rsidR="00EE386D" w:rsidRPr="00C361D5" w:rsidRDefault="00EE386D" w:rsidP="00C361D5">
            <w:pPr>
              <w:widowControl w:val="0"/>
              <w:suppressAutoHyphens/>
              <w:autoSpaceDE w:val="0"/>
              <w:autoSpaceDN w:val="0"/>
              <w:adjustRightInd w:val="0"/>
              <w:jc w:val="center"/>
              <w:rPr>
                <w:rStyle w:val="blk"/>
                <w:sz w:val="20"/>
              </w:rPr>
            </w:pPr>
            <w:r w:rsidRPr="00C361D5">
              <w:rPr>
                <w:rStyle w:val="blk"/>
                <w:sz w:val="20"/>
              </w:rPr>
              <w:t>государственный регистрационный номер записи о государственной регистрации юридического лица</w:t>
            </w:r>
          </w:p>
          <w:p w:rsidR="00EE386D" w:rsidRPr="00C361D5" w:rsidRDefault="00EE386D" w:rsidP="00C361D5">
            <w:pPr>
              <w:widowControl w:val="0"/>
              <w:suppressAutoHyphens/>
              <w:autoSpaceDE w:val="0"/>
              <w:autoSpaceDN w:val="0"/>
              <w:adjustRightInd w:val="0"/>
              <w:rPr>
                <w:sz w:val="28"/>
                <w:szCs w:val="28"/>
              </w:rPr>
            </w:pPr>
            <w:r w:rsidRPr="00C361D5">
              <w:rPr>
                <w:sz w:val="28"/>
                <w:szCs w:val="28"/>
              </w:rPr>
              <w:t>_____________________________________</w:t>
            </w:r>
          </w:p>
          <w:p w:rsidR="00EE386D" w:rsidRPr="00C361D5" w:rsidRDefault="00EE386D" w:rsidP="00C361D5">
            <w:pPr>
              <w:jc w:val="center"/>
              <w:rPr>
                <w:sz w:val="20"/>
              </w:rPr>
            </w:pPr>
            <w:r w:rsidRPr="00C361D5">
              <w:rPr>
                <w:rStyle w:val="blk"/>
                <w:sz w:val="20"/>
              </w:rPr>
              <w:t>в едином государственном</w:t>
            </w:r>
            <w:r w:rsidRPr="00C361D5">
              <w:rPr>
                <w:sz w:val="20"/>
              </w:rPr>
              <w:t xml:space="preserve"> реестре юридических лиц и </w:t>
            </w:r>
          </w:p>
          <w:p w:rsidR="00EE386D" w:rsidRPr="00C361D5" w:rsidRDefault="00EE386D" w:rsidP="00C361D5">
            <w:pPr>
              <w:jc w:val="center"/>
              <w:rPr>
                <w:rStyle w:val="blk"/>
                <w:sz w:val="28"/>
                <w:szCs w:val="28"/>
              </w:rPr>
            </w:pPr>
            <w:r w:rsidRPr="00C361D5">
              <w:rPr>
                <w:sz w:val="20"/>
              </w:rPr>
              <w:t xml:space="preserve">ИНН </w:t>
            </w:r>
            <w:r w:rsidRPr="00C361D5">
              <w:rPr>
                <w:rStyle w:val="blk"/>
                <w:sz w:val="20"/>
              </w:rPr>
              <w:t>за исключением случаев,</w:t>
            </w:r>
          </w:p>
          <w:p w:rsidR="00EE386D" w:rsidRPr="00C361D5" w:rsidRDefault="00EE386D" w:rsidP="00254924">
            <w:pPr>
              <w:rPr>
                <w:rStyle w:val="blk"/>
                <w:sz w:val="28"/>
                <w:szCs w:val="28"/>
              </w:rPr>
            </w:pPr>
            <w:r w:rsidRPr="00C361D5">
              <w:rPr>
                <w:rStyle w:val="blk"/>
                <w:sz w:val="28"/>
                <w:szCs w:val="28"/>
              </w:rPr>
              <w:t>______________________________________</w:t>
            </w:r>
          </w:p>
          <w:p w:rsidR="00EE386D" w:rsidRPr="00C361D5" w:rsidRDefault="00EE386D" w:rsidP="00C361D5">
            <w:pPr>
              <w:jc w:val="center"/>
              <w:rPr>
                <w:sz w:val="28"/>
                <w:szCs w:val="28"/>
              </w:rPr>
            </w:pPr>
            <w:r w:rsidRPr="00C361D5">
              <w:rPr>
                <w:rStyle w:val="blk"/>
                <w:sz w:val="20"/>
              </w:rPr>
              <w:t>если заявителем является иностранное юридическое лицо</w:t>
            </w:r>
            <w:r w:rsidRPr="00C361D5">
              <w:rPr>
                <w:sz w:val="20"/>
              </w:rPr>
              <w:t>)</w:t>
            </w:r>
          </w:p>
          <w:p w:rsidR="00EE386D" w:rsidRPr="00C361D5" w:rsidRDefault="00EE386D" w:rsidP="00254924">
            <w:pPr>
              <w:rPr>
                <w:sz w:val="28"/>
                <w:szCs w:val="28"/>
              </w:rPr>
            </w:pPr>
          </w:p>
        </w:tc>
      </w:tr>
    </w:tbl>
    <w:p w:rsidR="00EE386D" w:rsidRDefault="00EE386D" w:rsidP="00EE386D">
      <w:pPr>
        <w:jc w:val="right"/>
        <w:rPr>
          <w:sz w:val="28"/>
          <w:szCs w:val="28"/>
        </w:rPr>
      </w:pPr>
    </w:p>
    <w:p w:rsidR="00EE386D" w:rsidRPr="00D63793" w:rsidRDefault="00EE386D" w:rsidP="003429A7">
      <w:pPr>
        <w:pStyle w:val="ae"/>
        <w:jc w:val="center"/>
        <w:rPr>
          <w:b/>
        </w:rPr>
      </w:pPr>
      <w:r w:rsidRPr="00D63793">
        <w:rPr>
          <w:b/>
        </w:rPr>
        <w:t>Заявление</w:t>
      </w:r>
    </w:p>
    <w:p w:rsidR="00EE386D" w:rsidRPr="00254924" w:rsidRDefault="00EE386D" w:rsidP="003429A7">
      <w:pPr>
        <w:pStyle w:val="ae"/>
        <w:jc w:val="center"/>
      </w:pPr>
      <w:r w:rsidRPr="00254924">
        <w:t>о предоставлении земельного участка без проведения торгов</w:t>
      </w:r>
    </w:p>
    <w:p w:rsidR="00EE386D" w:rsidRPr="003C5319" w:rsidRDefault="00EE386D" w:rsidP="00EE386D">
      <w:pPr>
        <w:spacing w:line="360" w:lineRule="auto"/>
        <w:rPr>
          <w:sz w:val="28"/>
          <w:szCs w:val="28"/>
        </w:rPr>
      </w:pPr>
    </w:p>
    <w:p w:rsidR="00EE386D" w:rsidRPr="003C5319" w:rsidRDefault="00EE386D" w:rsidP="00254924">
      <w:pPr>
        <w:pStyle w:val="ae"/>
        <w:jc w:val="both"/>
      </w:pPr>
      <w:r w:rsidRPr="003C5319">
        <w:rPr>
          <w:color w:val="000000"/>
        </w:rPr>
        <w:t>П</w:t>
      </w:r>
      <w:r w:rsidRPr="003C5319">
        <w:t>рошу предоставить без проведения торгов земельный участок с кадастровым номером: __________________</w:t>
      </w:r>
      <w:r>
        <w:t>______________</w:t>
      </w:r>
      <w:r w:rsidRPr="003C5319">
        <w:t>______________</w:t>
      </w:r>
      <w:r w:rsidR="00254924">
        <w:t>________________________________</w:t>
      </w:r>
      <w:r w:rsidRPr="003C5319">
        <w:t>_,</w:t>
      </w:r>
      <w:r w:rsidRPr="003C5319">
        <w:rPr>
          <w:color w:val="000000"/>
        </w:rPr>
        <w:t xml:space="preserve"> </w:t>
      </w:r>
    </w:p>
    <w:p w:rsidR="00EE386D" w:rsidRPr="003C5319" w:rsidRDefault="00EE386D" w:rsidP="00EE386D">
      <w:pPr>
        <w:spacing w:line="360" w:lineRule="auto"/>
        <w:jc w:val="center"/>
        <w:rPr>
          <w:sz w:val="28"/>
          <w:szCs w:val="28"/>
          <w:vertAlign w:val="superscript"/>
        </w:rPr>
      </w:pPr>
      <w:r w:rsidRPr="003C5319">
        <w:rPr>
          <w:sz w:val="28"/>
          <w:szCs w:val="28"/>
          <w:vertAlign w:val="superscript"/>
        </w:rPr>
        <w:t>(кадастровый номер испрашиваемого земельного участка)</w:t>
      </w:r>
    </w:p>
    <w:p w:rsidR="00EE386D" w:rsidRPr="003C5319" w:rsidRDefault="00EE386D" w:rsidP="00EE386D">
      <w:pPr>
        <w:spacing w:line="360" w:lineRule="auto"/>
        <w:jc w:val="both"/>
        <w:rPr>
          <w:sz w:val="28"/>
          <w:szCs w:val="28"/>
        </w:rPr>
      </w:pPr>
      <w:r w:rsidRPr="00254924">
        <w:t xml:space="preserve">в </w:t>
      </w:r>
      <w:r>
        <w:rPr>
          <w:sz w:val="28"/>
          <w:szCs w:val="28"/>
        </w:rPr>
        <w:t>___</w:t>
      </w:r>
      <w:r w:rsidRPr="003C5319">
        <w:rPr>
          <w:sz w:val="28"/>
          <w:szCs w:val="28"/>
        </w:rPr>
        <w:t>____________________________________________________________</w:t>
      </w:r>
      <w:r w:rsidR="00254924">
        <w:rPr>
          <w:sz w:val="28"/>
          <w:szCs w:val="28"/>
        </w:rPr>
        <w:t>__</w:t>
      </w:r>
      <w:r w:rsidRPr="003C5319">
        <w:rPr>
          <w:sz w:val="28"/>
          <w:szCs w:val="28"/>
        </w:rPr>
        <w:t>_,</w:t>
      </w:r>
    </w:p>
    <w:p w:rsidR="00EE386D" w:rsidRPr="003C5319" w:rsidRDefault="00EE386D" w:rsidP="00EE386D">
      <w:pPr>
        <w:jc w:val="center"/>
        <w:rPr>
          <w:sz w:val="28"/>
          <w:szCs w:val="28"/>
          <w:vertAlign w:val="superscript"/>
        </w:rPr>
      </w:pPr>
      <w:r w:rsidRPr="003C5319">
        <w:rPr>
          <w:sz w:val="28"/>
          <w:szCs w:val="28"/>
          <w:vertAlign w:val="superscript"/>
        </w:rPr>
        <w:t xml:space="preserve">(вид права, на котором заявитель желает приобрести земельный участок, </w:t>
      </w:r>
    </w:p>
    <w:p w:rsidR="00EE386D" w:rsidRPr="003C5319" w:rsidRDefault="00EE386D" w:rsidP="00EE386D">
      <w:pPr>
        <w:jc w:val="center"/>
        <w:rPr>
          <w:sz w:val="28"/>
          <w:szCs w:val="28"/>
          <w:vertAlign w:val="superscript"/>
        </w:rPr>
      </w:pPr>
      <w:r w:rsidRPr="003C5319">
        <w:rPr>
          <w:sz w:val="28"/>
          <w:szCs w:val="28"/>
          <w:vertAlign w:val="superscript"/>
        </w:rPr>
        <w:t>если предоставление земельного участка возможно на нескольких видах прав)</w:t>
      </w:r>
    </w:p>
    <w:p w:rsidR="00EE386D" w:rsidRPr="003C5319" w:rsidRDefault="00EE386D" w:rsidP="00EE386D">
      <w:pPr>
        <w:spacing w:line="360" w:lineRule="auto"/>
        <w:jc w:val="both"/>
        <w:rPr>
          <w:sz w:val="28"/>
          <w:szCs w:val="28"/>
        </w:rPr>
      </w:pPr>
      <w:r w:rsidRPr="00254924">
        <w:t>в целях</w:t>
      </w:r>
      <w:r w:rsidRPr="003C5319">
        <w:rPr>
          <w:sz w:val="28"/>
          <w:szCs w:val="28"/>
        </w:rPr>
        <w:t xml:space="preserve"> </w:t>
      </w:r>
      <w:r>
        <w:rPr>
          <w:sz w:val="28"/>
          <w:szCs w:val="28"/>
        </w:rPr>
        <w:t>____________</w:t>
      </w:r>
      <w:r w:rsidRPr="003C5319">
        <w:rPr>
          <w:sz w:val="28"/>
          <w:szCs w:val="28"/>
        </w:rPr>
        <w:t>____________________________________________</w:t>
      </w:r>
      <w:r w:rsidR="00254924">
        <w:rPr>
          <w:sz w:val="28"/>
          <w:szCs w:val="28"/>
        </w:rPr>
        <w:t>__</w:t>
      </w:r>
      <w:r w:rsidRPr="003C5319">
        <w:rPr>
          <w:sz w:val="28"/>
          <w:szCs w:val="28"/>
        </w:rPr>
        <w:t>____.</w:t>
      </w:r>
    </w:p>
    <w:p w:rsidR="00EE386D" w:rsidRPr="003C5319" w:rsidRDefault="00EE386D" w:rsidP="00EE386D">
      <w:pPr>
        <w:spacing w:line="360" w:lineRule="auto"/>
        <w:jc w:val="center"/>
        <w:rPr>
          <w:sz w:val="28"/>
          <w:szCs w:val="28"/>
          <w:vertAlign w:val="superscript"/>
        </w:rPr>
      </w:pPr>
      <w:r w:rsidRPr="003C5319">
        <w:rPr>
          <w:sz w:val="28"/>
          <w:szCs w:val="28"/>
          <w:vertAlign w:val="superscript"/>
        </w:rPr>
        <w:t>(</w:t>
      </w:r>
      <w:r w:rsidRPr="003C5319">
        <w:rPr>
          <w:bCs/>
          <w:color w:val="000000"/>
          <w:sz w:val="28"/>
          <w:szCs w:val="28"/>
          <w:vertAlign w:val="superscript"/>
        </w:rPr>
        <w:t>цель использования земельного участка)</w:t>
      </w:r>
    </w:p>
    <w:p w:rsidR="00EE386D" w:rsidRPr="00254924" w:rsidRDefault="00EE386D" w:rsidP="00254924">
      <w:pPr>
        <w:pStyle w:val="ae"/>
        <w:ind w:firstLine="708"/>
        <w:jc w:val="both"/>
      </w:pPr>
      <w:r w:rsidRPr="00254924">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__________________________________________</w:t>
      </w:r>
    </w:p>
    <w:p w:rsidR="00EE386D" w:rsidRPr="00254924" w:rsidRDefault="00EE386D" w:rsidP="00254924">
      <w:pPr>
        <w:pStyle w:val="ae"/>
        <w:jc w:val="both"/>
      </w:pPr>
      <w:r w:rsidRPr="00254924">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w:t>
      </w:r>
    </w:p>
    <w:p w:rsidR="00EE386D" w:rsidRPr="00254924" w:rsidRDefault="00EE386D" w:rsidP="00254924">
      <w:pPr>
        <w:pStyle w:val="ae"/>
        <w:jc w:val="both"/>
      </w:pPr>
      <w:r w:rsidRPr="00254924">
        <w:lastRenderedPageBreak/>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_____________________________________</w:t>
      </w:r>
      <w:r w:rsidR="00254924">
        <w:t>_____________________________________________</w:t>
      </w:r>
    </w:p>
    <w:p w:rsidR="00EE386D" w:rsidRPr="003C5319" w:rsidRDefault="00EE386D" w:rsidP="00254924">
      <w:pPr>
        <w:pStyle w:val="ae"/>
        <w:jc w:val="both"/>
      </w:pPr>
      <w:r w:rsidRPr="00254924">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Pr="003C5319">
        <w:t>: ___________</w:t>
      </w:r>
      <w:r>
        <w:t>_______________________</w:t>
      </w:r>
      <w:r w:rsidRPr="003C5319">
        <w:t>_________________________________</w:t>
      </w:r>
      <w:r w:rsidR="00254924">
        <w:t>______________</w:t>
      </w:r>
    </w:p>
    <w:p w:rsidR="00254924" w:rsidRDefault="00254924" w:rsidP="00254924">
      <w:pPr>
        <w:pStyle w:val="ae"/>
        <w:jc w:val="both"/>
      </w:pPr>
    </w:p>
    <w:p w:rsidR="00EE386D" w:rsidRPr="00254924" w:rsidRDefault="00EE386D" w:rsidP="00254924">
      <w:pPr>
        <w:pStyle w:val="ae"/>
        <w:jc w:val="both"/>
      </w:pPr>
      <w:r w:rsidRPr="00254924">
        <w:t>Приложение к заявлению:</w:t>
      </w:r>
    </w:p>
    <w:p w:rsidR="00EE386D" w:rsidRPr="00254924" w:rsidRDefault="00EE386D" w:rsidP="00254924">
      <w:pPr>
        <w:pStyle w:val="ae"/>
        <w:jc w:val="both"/>
      </w:pPr>
      <w:r w:rsidRPr="00254924">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администрацию в порядке межведомственного информационного взаимодействия.</w:t>
      </w:r>
    </w:p>
    <w:p w:rsidR="00EE386D" w:rsidRPr="00254924" w:rsidRDefault="00EE386D" w:rsidP="00254924">
      <w:pPr>
        <w:pStyle w:val="ae"/>
        <w:jc w:val="both"/>
      </w:pPr>
      <w:r w:rsidRPr="00254924">
        <w:t>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EE386D" w:rsidRPr="00254924" w:rsidRDefault="00EE386D" w:rsidP="00254924">
      <w:pPr>
        <w:pStyle w:val="ae"/>
        <w:jc w:val="both"/>
      </w:pPr>
      <w:r w:rsidRPr="00254924">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E386D" w:rsidRPr="00254924" w:rsidRDefault="00EE386D" w:rsidP="00254924">
      <w:pPr>
        <w:pStyle w:val="ae"/>
        <w:jc w:val="both"/>
        <w:rPr>
          <w:color w:val="000000"/>
        </w:rPr>
      </w:pPr>
      <w:r w:rsidRPr="00254924">
        <w:rPr>
          <w:color w:val="000000"/>
        </w:rPr>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EE386D" w:rsidRDefault="00EE386D" w:rsidP="00EE386D">
      <w:pPr>
        <w:pStyle w:val="af"/>
        <w:spacing w:line="360" w:lineRule="auto"/>
        <w:ind w:left="0" w:firstLine="709"/>
        <w:jc w:val="both"/>
        <w:rPr>
          <w:b/>
          <w:sz w:val="28"/>
          <w:szCs w:val="28"/>
        </w:rPr>
      </w:pPr>
    </w:p>
    <w:p w:rsidR="00254924" w:rsidRDefault="00254924" w:rsidP="00EE386D">
      <w:pPr>
        <w:pStyle w:val="af"/>
        <w:spacing w:line="360" w:lineRule="auto"/>
        <w:ind w:left="0" w:firstLine="709"/>
        <w:jc w:val="both"/>
        <w:rPr>
          <w:b/>
          <w:sz w:val="28"/>
          <w:szCs w:val="28"/>
        </w:rPr>
      </w:pPr>
    </w:p>
    <w:p w:rsidR="00EE386D" w:rsidRPr="00254924" w:rsidRDefault="00EE386D" w:rsidP="00254924">
      <w:pPr>
        <w:pStyle w:val="ae"/>
        <w:jc w:val="both"/>
      </w:pPr>
      <w:r w:rsidRPr="00254924">
        <w:t>Даю согласие в использовании моих персональных данных при решении вопроса</w:t>
      </w:r>
      <w:r w:rsidR="00254924">
        <w:t>,</w:t>
      </w:r>
      <w:r w:rsidRPr="00254924">
        <w:t xml:space="preserve"> по существу.</w:t>
      </w:r>
    </w:p>
    <w:p w:rsidR="00EE386D" w:rsidRPr="00254924" w:rsidRDefault="00EE386D" w:rsidP="00254924">
      <w:pPr>
        <w:pStyle w:val="ae"/>
        <w:jc w:val="both"/>
      </w:pPr>
    </w:p>
    <w:p w:rsidR="00EE386D" w:rsidRDefault="00EE386D" w:rsidP="00EE386D">
      <w:pPr>
        <w:spacing w:line="360" w:lineRule="auto"/>
        <w:rPr>
          <w:sz w:val="28"/>
          <w:szCs w:val="28"/>
        </w:rPr>
      </w:pPr>
    </w:p>
    <w:p w:rsidR="00EE386D" w:rsidRPr="003C5319" w:rsidRDefault="00EE386D" w:rsidP="00EE386D">
      <w:pPr>
        <w:spacing w:line="360" w:lineRule="auto"/>
        <w:rPr>
          <w:sz w:val="28"/>
          <w:szCs w:val="28"/>
        </w:rPr>
      </w:pPr>
      <w:r w:rsidRPr="003C5319">
        <w:rPr>
          <w:sz w:val="28"/>
          <w:szCs w:val="28"/>
        </w:rPr>
        <w:t>_______________                   __________________           ____________________</w:t>
      </w:r>
    </w:p>
    <w:p w:rsidR="00EE386D" w:rsidRPr="003C5319" w:rsidRDefault="00EE386D" w:rsidP="00EE386D">
      <w:pPr>
        <w:spacing w:line="360" w:lineRule="auto"/>
        <w:rPr>
          <w:sz w:val="28"/>
          <w:szCs w:val="28"/>
          <w:vertAlign w:val="superscript"/>
        </w:rPr>
      </w:pPr>
      <w:r w:rsidRPr="003C5319">
        <w:rPr>
          <w:sz w:val="28"/>
          <w:szCs w:val="28"/>
          <w:vertAlign w:val="superscript"/>
        </w:rPr>
        <w:t xml:space="preserve">                  (дата)                                                 </w:t>
      </w:r>
      <w:r>
        <w:rPr>
          <w:sz w:val="28"/>
          <w:szCs w:val="28"/>
          <w:vertAlign w:val="superscript"/>
        </w:rPr>
        <w:tab/>
      </w:r>
      <w:r>
        <w:rPr>
          <w:sz w:val="28"/>
          <w:szCs w:val="28"/>
          <w:vertAlign w:val="superscript"/>
        </w:rPr>
        <w:tab/>
      </w:r>
      <w:r w:rsidRPr="003C5319">
        <w:rPr>
          <w:sz w:val="28"/>
          <w:szCs w:val="28"/>
          <w:vertAlign w:val="superscript"/>
        </w:rPr>
        <w:t xml:space="preserve"> (подпись)                            </w:t>
      </w:r>
      <w:r>
        <w:rPr>
          <w:sz w:val="28"/>
          <w:szCs w:val="28"/>
          <w:vertAlign w:val="superscript"/>
        </w:rPr>
        <w:tab/>
      </w:r>
      <w:r>
        <w:rPr>
          <w:sz w:val="28"/>
          <w:szCs w:val="28"/>
          <w:vertAlign w:val="superscript"/>
        </w:rPr>
        <w:tab/>
      </w:r>
      <w:r w:rsidRPr="003C5319">
        <w:rPr>
          <w:sz w:val="28"/>
          <w:szCs w:val="28"/>
          <w:vertAlign w:val="superscript"/>
        </w:rPr>
        <w:t>(расшифровка подписи)</w:t>
      </w:r>
    </w:p>
    <w:p w:rsidR="00EE386D" w:rsidRDefault="00EE386D" w:rsidP="00EE386D">
      <w:pPr>
        <w:rPr>
          <w:sz w:val="28"/>
          <w:szCs w:val="28"/>
        </w:rPr>
      </w:pPr>
    </w:p>
    <w:p w:rsidR="00EE386D" w:rsidRPr="00F432A5" w:rsidRDefault="00EE386D" w:rsidP="00EE386D">
      <w:pPr>
        <w:rPr>
          <w:sz w:val="28"/>
          <w:szCs w:val="28"/>
        </w:rPr>
      </w:pPr>
    </w:p>
    <w:p w:rsidR="00EE386D" w:rsidRPr="00F432A5" w:rsidRDefault="00EE386D" w:rsidP="00EE386D">
      <w:pPr>
        <w:rPr>
          <w:sz w:val="28"/>
          <w:szCs w:val="28"/>
        </w:rPr>
      </w:pPr>
    </w:p>
    <w:p w:rsidR="00EE386D" w:rsidRPr="00F432A5" w:rsidRDefault="00EE386D" w:rsidP="00EE386D">
      <w:pPr>
        <w:rPr>
          <w:sz w:val="28"/>
          <w:szCs w:val="28"/>
        </w:rPr>
      </w:pPr>
    </w:p>
    <w:p w:rsidR="00EE386D" w:rsidRDefault="00EE386D" w:rsidP="00EE386D">
      <w:pPr>
        <w:rPr>
          <w:sz w:val="28"/>
          <w:szCs w:val="28"/>
        </w:rPr>
        <w:sectPr w:rsidR="00EE386D" w:rsidSect="001823C2">
          <w:pgSz w:w="11906" w:h="16838"/>
          <w:pgMar w:top="1134" w:right="849" w:bottom="1134" w:left="1418" w:header="709" w:footer="709" w:gutter="0"/>
          <w:cols w:space="708"/>
          <w:docGrid w:linePitch="381"/>
        </w:sectPr>
      </w:pPr>
    </w:p>
    <w:p w:rsidR="00254924" w:rsidRDefault="00254924" w:rsidP="00254924">
      <w:pPr>
        <w:pStyle w:val="ae"/>
        <w:jc w:val="right"/>
      </w:pPr>
      <w:r>
        <w:lastRenderedPageBreak/>
        <w:t>ПРИЛОЖЕНИЕ № 2</w:t>
      </w:r>
    </w:p>
    <w:p w:rsidR="00254924" w:rsidRDefault="00254924" w:rsidP="00254924">
      <w:pPr>
        <w:pStyle w:val="ae"/>
        <w:jc w:val="right"/>
      </w:pPr>
      <w:r>
        <w:t>к административному регламенту</w:t>
      </w:r>
    </w:p>
    <w:p w:rsidR="00254924" w:rsidRDefault="00254924" w:rsidP="00254924">
      <w:pPr>
        <w:pStyle w:val="ae"/>
        <w:jc w:val="right"/>
        <w:rPr>
          <w:bCs/>
        </w:rPr>
      </w:pPr>
      <w:r>
        <w:t xml:space="preserve"> по </w:t>
      </w:r>
      <w:r w:rsidRPr="00DD5963">
        <w:rPr>
          <w:bCs/>
        </w:rPr>
        <w:t>предоставлению муниципальной услуги</w:t>
      </w:r>
    </w:p>
    <w:p w:rsidR="00254924" w:rsidRDefault="00254924" w:rsidP="00254924">
      <w:pPr>
        <w:pStyle w:val="ae"/>
        <w:jc w:val="right"/>
        <w:rPr>
          <w:bCs/>
        </w:rPr>
      </w:pPr>
      <w:r w:rsidRPr="00DD5963">
        <w:rPr>
          <w:bCs/>
        </w:rPr>
        <w:t xml:space="preserve"> «</w:t>
      </w:r>
      <w:r w:rsidRPr="0044636C">
        <w:rPr>
          <w:bCs/>
        </w:rPr>
        <w:t xml:space="preserve">Предоставление </w:t>
      </w:r>
      <w:r>
        <w:rPr>
          <w:bCs/>
        </w:rPr>
        <w:t>земельных</w:t>
      </w:r>
    </w:p>
    <w:p w:rsidR="00254924" w:rsidRDefault="00254924" w:rsidP="00254924">
      <w:pPr>
        <w:pStyle w:val="ae"/>
        <w:jc w:val="right"/>
        <w:rPr>
          <w:bCs/>
        </w:rPr>
      </w:pPr>
      <w:r>
        <w:rPr>
          <w:bCs/>
        </w:rPr>
        <w:t xml:space="preserve"> участков, находящихся в</w:t>
      </w:r>
    </w:p>
    <w:p w:rsidR="00254924" w:rsidRDefault="00254924" w:rsidP="00254924">
      <w:pPr>
        <w:pStyle w:val="ae"/>
        <w:jc w:val="right"/>
        <w:rPr>
          <w:bCs/>
        </w:rPr>
      </w:pPr>
      <w:r>
        <w:rPr>
          <w:bCs/>
        </w:rPr>
        <w:t xml:space="preserve"> муниципальной собственности</w:t>
      </w:r>
      <w:r w:rsidR="00272626">
        <w:rPr>
          <w:bCs/>
        </w:rPr>
        <w:t>,</w:t>
      </w:r>
      <w:r>
        <w:rPr>
          <w:bCs/>
        </w:rPr>
        <w:t xml:space="preserve"> </w:t>
      </w:r>
    </w:p>
    <w:p w:rsidR="00254924" w:rsidRPr="00DD5963" w:rsidRDefault="00254924" w:rsidP="00254924">
      <w:pPr>
        <w:pStyle w:val="ae"/>
        <w:jc w:val="right"/>
        <w:rPr>
          <w:bCs/>
        </w:rPr>
      </w:pPr>
      <w:r>
        <w:rPr>
          <w:bCs/>
        </w:rPr>
        <w:t>без проведения торгов</w:t>
      </w:r>
      <w:r w:rsidRPr="00DD5963">
        <w:rPr>
          <w:bCs/>
        </w:rPr>
        <w:t>»</w:t>
      </w:r>
    </w:p>
    <w:p w:rsidR="00254924" w:rsidRDefault="00254924" w:rsidP="00EE386D">
      <w:pPr>
        <w:spacing w:line="240" w:lineRule="atLeast"/>
        <w:ind w:firstLine="709"/>
        <w:jc w:val="center"/>
        <w:rPr>
          <w:b/>
        </w:rPr>
      </w:pPr>
    </w:p>
    <w:p w:rsidR="00EE386D" w:rsidRPr="00254924" w:rsidRDefault="00FF4B5B" w:rsidP="00254924">
      <w:pPr>
        <w:spacing w:line="240" w:lineRule="atLeast"/>
        <w:ind w:firstLine="709"/>
        <w:jc w:val="center"/>
        <w:rPr>
          <w:b/>
          <w:sz w:val="28"/>
        </w:rPr>
      </w:pPr>
      <w:r>
        <w:rPr>
          <w:b/>
          <w:sz w:val="28"/>
        </w:rPr>
        <w:t>Блок</w:t>
      </w:r>
      <w:r w:rsidR="00254924" w:rsidRPr="00254924">
        <w:rPr>
          <w:b/>
          <w:sz w:val="28"/>
        </w:rPr>
        <w:t xml:space="preserve">–схема </w:t>
      </w:r>
    </w:p>
    <w:p w:rsidR="00EE386D" w:rsidRPr="00C8247A" w:rsidRDefault="00EE386D" w:rsidP="00EE386D">
      <w:pPr>
        <w:spacing w:line="240" w:lineRule="atLeast"/>
        <w:ind w:firstLine="709"/>
        <w:jc w:val="center"/>
        <w:rPr>
          <w:b/>
        </w:rPr>
      </w:pPr>
    </w:p>
    <w:p w:rsidR="00EE386D" w:rsidRPr="00C8247A" w:rsidRDefault="00D55B98" w:rsidP="00EE386D">
      <w:pPr>
        <w:spacing w:line="240" w:lineRule="atLeast"/>
        <w:ind w:firstLine="709"/>
        <w:jc w:val="center"/>
      </w:pPr>
      <w:r>
        <w:rPr>
          <w:rFonts w:ascii="Calibri" w:hAnsi="Calibri"/>
          <w:noProof/>
          <w:sz w:val="22"/>
          <w:szCs w:val="22"/>
        </w:rPr>
        <mc:AlternateContent>
          <mc:Choice Requires="wps">
            <w:drawing>
              <wp:anchor distT="0" distB="0" distL="114300" distR="114300" simplePos="0" relativeHeight="251649536" behindDoc="0" locked="0" layoutInCell="1" allowOverlap="1">
                <wp:simplePos x="0" y="0"/>
                <wp:positionH relativeFrom="column">
                  <wp:posOffset>1729740</wp:posOffset>
                </wp:positionH>
                <wp:positionV relativeFrom="paragraph">
                  <wp:posOffset>151765</wp:posOffset>
                </wp:positionV>
                <wp:extent cx="4068445" cy="541655"/>
                <wp:effectExtent l="0" t="0" r="8255" b="0"/>
                <wp:wrapNone/>
                <wp:docPr id="14" name="Text Box 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8445" cy="541655"/>
                        </a:xfrm>
                        <a:prstGeom prst="rect">
                          <a:avLst/>
                        </a:prstGeom>
                        <a:solidFill>
                          <a:srgbClr val="FFFFFF"/>
                        </a:solidFill>
                        <a:ln w="12700">
                          <a:solidFill>
                            <a:srgbClr val="000000"/>
                          </a:solidFill>
                          <a:miter lim="800000"/>
                          <a:headEnd/>
                          <a:tailEnd/>
                        </a:ln>
                      </wps:spPr>
                      <wps:txbx>
                        <w:txbxContent>
                          <w:p w:rsidR="003B47CA" w:rsidRPr="005614EE" w:rsidRDefault="003B47CA" w:rsidP="00EE386D">
                            <w:pPr>
                              <w:rPr>
                                <w:sz w:val="20"/>
                                <w:szCs w:val="20"/>
                              </w:rPr>
                            </w:pPr>
                            <w:r w:rsidRPr="005614EE">
                              <w:rPr>
                                <w:sz w:val="20"/>
                                <w:szCs w:val="20"/>
                              </w:rPr>
                              <w:t>формирование и направление межведомственных запросов в органы государственной власти и иные органы в случае, если определенные док</w:t>
                            </w:r>
                            <w:r>
                              <w:rPr>
                                <w:sz w:val="20"/>
                                <w:szCs w:val="20"/>
                              </w:rPr>
                              <w:t xml:space="preserve">ументы </w:t>
                            </w:r>
                            <w:r w:rsidRPr="005614EE">
                              <w:rPr>
                                <w:sz w:val="20"/>
                                <w:szCs w:val="20"/>
                              </w:rPr>
                              <w:t>не были представлены заявителем самостоятельно</w:t>
                            </w:r>
                          </w:p>
                        </w:txbxContent>
                      </wps:txbx>
                      <wps:bodyPr rot="0" vert="horz" wrap="square" lIns="91419" tIns="45709" rIns="91419" bIns="45709" anchor="ctr"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6" o:spid="_x0000_s1026" type="#_x0000_t202" style="position:absolute;left:0;text-align:left;margin-left:136.2pt;margin-top:11.95pt;width:320.35pt;height:42.6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" strokeweight="1pt">
                <v:textbox inset="2.53942mm,1.2697mm,2.53942mm,1.2697mm">
                  <w:txbxContent>
                    <w:p w:rsidR="003B47CA" w:rsidRPr="005614EE" w:rsidRDefault="003B47CA" w:rsidP="00EE386D">
                      <w:pPr>
                        <w:rPr>
                          <w:sz w:val="20"/>
                          <w:szCs w:val="20"/>
                        </w:rPr>
                      </w:pPr>
                      <w:r w:rsidRPr="005614EE">
                        <w:rPr>
                          <w:sz w:val="20"/>
                          <w:szCs w:val="20"/>
                        </w:rPr>
                        <w:t>формирование и направление межведомственных запросов в органы государственной власти и иные органы в случае, если определенные док</w:t>
                      </w:r>
                      <w:r>
                        <w:rPr>
                          <w:sz w:val="20"/>
                          <w:szCs w:val="20"/>
                        </w:rPr>
                        <w:t xml:space="preserve">ументы </w:t>
                      </w:r>
                      <w:r w:rsidRPr="005614EE">
                        <w:rPr>
                          <w:sz w:val="20"/>
                          <w:szCs w:val="20"/>
                        </w:rPr>
                        <w:t>не были представлены заявителем самостоятельно</w:t>
                      </w:r>
                    </w:p>
                  </w:txbxContent>
                </v:textbox>
              </v:shape>
            </w:pict>
          </mc:Fallback>
        </mc:AlternateContent>
      </w:r>
      <w:r>
        <w:rPr>
          <w:rFonts w:ascii="Calibri" w:hAnsi="Calibri"/>
          <w:noProof/>
          <w:sz w:val="22"/>
          <w:szCs w:val="22"/>
        </w:rPr>
        <mc:AlternateContent>
          <mc:Choice Requires="wps">
            <w:drawing>
              <wp:anchor distT="0" distB="0" distL="114300" distR="114300" simplePos="0" relativeHeight="251648512" behindDoc="0" locked="0" layoutInCell="1" allowOverlap="1">
                <wp:simplePos x="0" y="0"/>
                <wp:positionH relativeFrom="column">
                  <wp:posOffset>62865</wp:posOffset>
                </wp:positionH>
                <wp:positionV relativeFrom="paragraph">
                  <wp:posOffset>84455</wp:posOffset>
                </wp:positionV>
                <wp:extent cx="1298575" cy="704215"/>
                <wp:effectExtent l="0" t="0" r="0" b="635"/>
                <wp:wrapNone/>
                <wp:docPr id="17" name="Text Box 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8575" cy="704215"/>
                        </a:xfrm>
                        <a:prstGeom prst="rect">
                          <a:avLst/>
                        </a:prstGeom>
                        <a:solidFill>
                          <a:srgbClr val="FFFFFF"/>
                        </a:solidFill>
                        <a:ln w="12700">
                          <a:solidFill>
                            <a:srgbClr val="000000"/>
                          </a:solidFill>
                          <a:miter lim="800000"/>
                          <a:headEnd/>
                          <a:tailEnd/>
                        </a:ln>
                      </wps:spPr>
                      <wps:txbx>
                        <w:txbxContent>
                          <w:p w:rsidR="003B47CA" w:rsidRPr="005614EE" w:rsidRDefault="003B47CA" w:rsidP="00EE386D">
                            <w:pPr>
                              <w:widowControl w:val="0"/>
                              <w:autoSpaceDE w:val="0"/>
                              <w:autoSpaceDN w:val="0"/>
                              <w:adjustRightInd w:val="0"/>
                              <w:jc w:val="center"/>
                              <w:rPr>
                                <w:color w:val="000000"/>
                                <w:sz w:val="20"/>
                                <w:szCs w:val="20"/>
                              </w:rPr>
                            </w:pPr>
                          </w:p>
                          <w:p w:rsidR="003B47CA" w:rsidRPr="005614EE" w:rsidRDefault="003B47CA" w:rsidP="00EE386D">
                            <w:pPr>
                              <w:widowControl w:val="0"/>
                              <w:autoSpaceDE w:val="0"/>
                              <w:autoSpaceDN w:val="0"/>
                              <w:adjustRightInd w:val="0"/>
                              <w:jc w:val="center"/>
                              <w:rPr>
                                <w:color w:val="000000"/>
                                <w:sz w:val="20"/>
                                <w:szCs w:val="20"/>
                              </w:rPr>
                            </w:pPr>
                            <w:r w:rsidRPr="005614EE">
                              <w:rPr>
                                <w:sz w:val="20"/>
                                <w:szCs w:val="20"/>
                              </w:rPr>
                              <w:t>прием и регистрация заявления о предоставлении земельного участка без проведения торгов</w:t>
                            </w:r>
                          </w:p>
                          <w:p w:rsidR="003B47CA" w:rsidRPr="005614EE" w:rsidRDefault="003B47CA" w:rsidP="00EE386D">
                            <w:pPr>
                              <w:widowControl w:val="0"/>
                              <w:autoSpaceDE w:val="0"/>
                              <w:autoSpaceDN w:val="0"/>
                              <w:adjustRightInd w:val="0"/>
                              <w:jc w:val="center"/>
                              <w:rPr>
                                <w:color w:val="000000"/>
                                <w:sz w:val="20"/>
                                <w:szCs w:val="20"/>
                              </w:rPr>
                            </w:pPr>
                          </w:p>
                        </w:txbxContent>
                      </wps:txbx>
                      <wps:bodyPr rot="0" vert="horz" wrap="square" lIns="91419" tIns="45709" rIns="91419" bIns="45709" anchor="ctr" anchorCtr="0">
                        <a:noAutofit/>
                      </wps:bodyPr>
                    </wps:wsp>
                  </a:graphicData>
                </a:graphic>
                <wp14:sizeRelH relativeFrom="page">
                  <wp14:pctWidth>0</wp14:pctWidth>
                </wp14:sizeRelH>
                <wp14:sizeRelV relativeFrom="page">
                  <wp14:pctHeight>0</wp14:pctHeight>
                </wp14:sizeRelV>
              </wp:anchor>
            </w:drawing>
          </mc:Choice>
          <mc:Fallback>
            <w:pict>
              <v:shape id="Text Box 424" o:spid="_x0000_s1027" type="#_x0000_t202" style="position:absolute;left:0;text-align:left;margin-left:4.95pt;margin-top:6.65pt;width:102.25pt;height:55.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" strokeweight="1pt">
                <v:textbox inset="2.53942mm,1.2697mm,2.53942mm,1.2697mm">
                  <w:txbxContent>
                    <w:p w:rsidR="003B47CA" w:rsidRPr="005614EE" w:rsidRDefault="003B47CA" w:rsidP="00EE386D">
                      <w:pPr>
                        <w:widowControl w:val="0"/>
                        <w:autoSpaceDE w:val="0"/>
                        <w:autoSpaceDN w:val="0"/>
                        <w:adjustRightInd w:val="0"/>
                        <w:jc w:val="center"/>
                        <w:rPr>
                          <w:color w:val="000000"/>
                          <w:sz w:val="20"/>
                          <w:szCs w:val="20"/>
                        </w:rPr>
                      </w:pPr>
                    </w:p>
                    <w:p w:rsidR="003B47CA" w:rsidRPr="005614EE" w:rsidRDefault="003B47CA" w:rsidP="00EE386D">
                      <w:pPr>
                        <w:widowControl w:val="0"/>
                        <w:autoSpaceDE w:val="0"/>
                        <w:autoSpaceDN w:val="0"/>
                        <w:adjustRightInd w:val="0"/>
                        <w:jc w:val="center"/>
                        <w:rPr>
                          <w:color w:val="000000"/>
                          <w:sz w:val="20"/>
                          <w:szCs w:val="20"/>
                        </w:rPr>
                      </w:pPr>
                      <w:r w:rsidRPr="005614EE">
                        <w:rPr>
                          <w:sz w:val="20"/>
                          <w:szCs w:val="20"/>
                        </w:rPr>
                        <w:t>прием и регистрация заявления о предоставлении земельного участка без проведения торгов</w:t>
                      </w:r>
                    </w:p>
                    <w:p w:rsidR="003B47CA" w:rsidRPr="005614EE" w:rsidRDefault="003B47CA" w:rsidP="00EE386D">
                      <w:pPr>
                        <w:widowControl w:val="0"/>
                        <w:autoSpaceDE w:val="0"/>
                        <w:autoSpaceDN w:val="0"/>
                        <w:adjustRightInd w:val="0"/>
                        <w:jc w:val="center"/>
                        <w:rPr>
                          <w:color w:val="000000"/>
                          <w:sz w:val="20"/>
                          <w:szCs w:val="20"/>
                        </w:rPr>
                      </w:pPr>
                    </w:p>
                  </w:txbxContent>
                </v:textbox>
              </v:shape>
            </w:pict>
          </mc:Fallback>
        </mc:AlternateContent>
      </w:r>
    </w:p>
    <w:p w:rsidR="00EE386D" w:rsidRPr="00C8247A" w:rsidRDefault="00EE386D" w:rsidP="00EE386D">
      <w:pPr>
        <w:spacing w:line="240" w:lineRule="atLeast"/>
        <w:ind w:firstLine="709"/>
        <w:jc w:val="center"/>
      </w:pPr>
    </w:p>
    <w:p w:rsidR="00EE386D" w:rsidRPr="00C8247A" w:rsidRDefault="00EE386D" w:rsidP="00EE386D">
      <w:pPr>
        <w:spacing w:line="240" w:lineRule="atLeast"/>
        <w:ind w:firstLine="709"/>
        <w:jc w:val="center"/>
      </w:pPr>
    </w:p>
    <w:p w:rsidR="00EE386D" w:rsidRPr="00C8247A" w:rsidRDefault="00D55B98" w:rsidP="00EE386D">
      <w:pPr>
        <w:spacing w:line="240" w:lineRule="atLeast"/>
        <w:ind w:firstLine="709"/>
        <w:jc w:val="center"/>
      </w:pPr>
      <w:r>
        <w:rPr>
          <w:rFonts w:ascii="Calibri" w:hAnsi="Calibri"/>
          <w:noProof/>
          <w:sz w:val="22"/>
          <w:szCs w:val="22"/>
        </w:rPr>
        <mc:AlternateContent>
          <mc:Choice Requires="wps">
            <w:drawing>
              <wp:anchor distT="4294967295" distB="4294967295" distL="114300" distR="114300" simplePos="0" relativeHeight="251666944" behindDoc="0" locked="0" layoutInCell="1" allowOverlap="1">
                <wp:simplePos x="0" y="0"/>
                <wp:positionH relativeFrom="column">
                  <wp:posOffset>1376045</wp:posOffset>
                </wp:positionH>
                <wp:positionV relativeFrom="paragraph">
                  <wp:posOffset>61594</wp:posOffset>
                </wp:positionV>
                <wp:extent cx="342900" cy="0"/>
                <wp:effectExtent l="0" t="76200" r="0" b="7620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2900" cy="0"/>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shapetype w14:anchorId="2784A3A9" id="_x0000_t32" coordsize="21600,21600" o:spt="32" o:oned="t" path="m,l21600,21600e" filled="f">
                <v:path arrowok="t" fillok="f" o:connecttype="none"/>
                <o:lock v:ext="edit" shapetype="t"/>
              </v:shapetype>
              <v:shape id="Прямая со стрелкой 20" o:spid="_x0000_s1026" type="#_x0000_t32" style="position:absolute;margin-left:108.35pt;margin-top:4.85pt;width:27pt;height:0;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">
                <v:stroke endarrow="block"/>
                <o:lock v:ext="edit" shapetype="f"/>
              </v:shape>
            </w:pict>
          </mc:Fallback>
        </mc:AlternateContent>
      </w:r>
    </w:p>
    <w:p w:rsidR="00EE386D" w:rsidRPr="00C8247A" w:rsidRDefault="00D55B98" w:rsidP="00EE386D">
      <w:pPr>
        <w:spacing w:line="240" w:lineRule="atLeast"/>
        <w:ind w:firstLine="709"/>
        <w:jc w:val="center"/>
      </w:pPr>
      <w:r>
        <w:rPr>
          <w:rFonts w:ascii="Calibri" w:hAnsi="Calibri"/>
          <w:noProof/>
          <w:sz w:val="22"/>
          <w:szCs w:val="22"/>
        </w:rPr>
        <mc:AlternateContent>
          <mc:Choice Requires="wps">
            <w:drawing>
              <wp:anchor distT="0" distB="0" distL="114298" distR="114298" simplePos="0" relativeHeight="251653632" behindDoc="0" locked="0" layoutInCell="1" allowOverlap="1">
                <wp:simplePos x="0" y="0"/>
                <wp:positionH relativeFrom="column">
                  <wp:posOffset>5095874</wp:posOffset>
                </wp:positionH>
                <wp:positionV relativeFrom="paragraph">
                  <wp:posOffset>102235</wp:posOffset>
                </wp:positionV>
                <wp:extent cx="0" cy="248920"/>
                <wp:effectExtent l="76200" t="0" r="38100" b="36830"/>
                <wp:wrapNone/>
                <wp:docPr id="12"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4892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316CA840" id="Прямая со стрелкой 4" o:spid="_x0000_s1026" type="#_x0000_t32" style="position:absolute;margin-left:401.25pt;margin-top:8.05pt;width:0;height:19.6pt;z-index:2516536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">
                <v:stroke endarrow="block"/>
                <o:lock v:ext="edit" shapetype="f"/>
              </v:shape>
            </w:pict>
          </mc:Fallback>
        </mc:AlternateContent>
      </w:r>
    </w:p>
    <w:p w:rsidR="00EE386D" w:rsidRPr="00C8247A" w:rsidRDefault="00EE386D" w:rsidP="00EE386D">
      <w:pPr>
        <w:spacing w:line="240" w:lineRule="atLeast"/>
        <w:ind w:firstLine="709"/>
        <w:jc w:val="center"/>
      </w:pPr>
    </w:p>
    <w:p w:rsidR="00EE386D" w:rsidRPr="00C8247A" w:rsidRDefault="00D55B98" w:rsidP="00EE386D">
      <w:pPr>
        <w:spacing w:line="240" w:lineRule="atLeast"/>
        <w:ind w:firstLine="709"/>
      </w:pPr>
      <w:r>
        <w:rPr>
          <w:rFonts w:ascii="Calibri" w:hAnsi="Calibri"/>
          <w:noProof/>
          <w:sz w:val="22"/>
          <w:szCs w:val="22"/>
        </w:rPr>
        <mc:AlternateContent>
          <mc:Choice Requires="wps">
            <w:drawing>
              <wp:anchor distT="0" distB="0" distL="114300" distR="114300" simplePos="0" relativeHeight="251654656" behindDoc="0" locked="0" layoutInCell="1" allowOverlap="1">
                <wp:simplePos x="0" y="0"/>
                <wp:positionH relativeFrom="column">
                  <wp:posOffset>3940810</wp:posOffset>
                </wp:positionH>
                <wp:positionV relativeFrom="paragraph">
                  <wp:posOffset>635</wp:posOffset>
                </wp:positionV>
                <wp:extent cx="2296160" cy="1397635"/>
                <wp:effectExtent l="19050" t="19050" r="8890" b="12065"/>
                <wp:wrapNone/>
                <wp:docPr id="385" name="Блок-схема: решение 3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6160" cy="1397635"/>
                        </a:xfrm>
                        <a:prstGeom prst="flowChartDecision">
                          <a:avLst/>
                        </a:prstGeom>
                        <a:solidFill>
                          <a:sysClr val="window" lastClr="FFFFFF"/>
                        </a:solidFill>
                        <a:ln w="12700" cap="flat" cmpd="sng" algn="ctr">
                          <a:solidFill>
                            <a:sysClr val="windowText" lastClr="000000"/>
                          </a:solidFill>
                          <a:prstDash val="solid"/>
                          <a:miter lim="800000"/>
                        </a:ln>
                        <a:effectLst/>
                      </wps:spPr>
                      <wps:txbx>
                        <w:txbxContent>
                          <w:p w:rsidR="003B47CA" w:rsidRPr="00573336" w:rsidRDefault="003B47CA" w:rsidP="00EE386D">
                            <w:pPr>
                              <w:widowControl w:val="0"/>
                              <w:autoSpaceDE w:val="0"/>
                              <w:autoSpaceDN w:val="0"/>
                              <w:adjustRightInd w:val="0"/>
                              <w:jc w:val="center"/>
                              <w:rPr>
                                <w:color w:val="000000"/>
                                <w:sz w:val="20"/>
                                <w:szCs w:val="20"/>
                              </w:rPr>
                            </w:pPr>
                            <w:r w:rsidRPr="00573336">
                              <w:rPr>
                                <w:color w:val="000000"/>
                                <w:sz w:val="20"/>
                                <w:szCs w:val="20"/>
                              </w:rPr>
                              <w:t>Имеются основания для возврата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385" o:spid="_x0000_s1028" type="#_x0000_t110" style="position:absolute;left:0;text-align:left;margin-left:310.3pt;margin-top:.05pt;width:180.8pt;height:110.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" fillcolor="window" strokecolor="windowText" strokeweight="1pt">
                <v:path arrowok="t"/>
                <v:textbox>
                  <w:txbxContent>
                    <w:p w:rsidR="003B47CA" w:rsidRPr="00573336" w:rsidRDefault="003B47CA" w:rsidP="00EE386D">
                      <w:pPr>
                        <w:widowControl w:val="0"/>
                        <w:autoSpaceDE w:val="0"/>
                        <w:autoSpaceDN w:val="0"/>
                        <w:adjustRightInd w:val="0"/>
                        <w:jc w:val="center"/>
                        <w:rPr>
                          <w:color w:val="000000"/>
                          <w:sz w:val="20"/>
                          <w:szCs w:val="20"/>
                        </w:rPr>
                      </w:pPr>
                      <w:r w:rsidRPr="00573336">
                        <w:rPr>
                          <w:color w:val="000000"/>
                          <w:sz w:val="20"/>
                          <w:szCs w:val="20"/>
                        </w:rPr>
                        <w:t>Имеются основания для возврата заявления?</w:t>
                      </w:r>
                    </w:p>
                  </w:txbxContent>
                </v:textbox>
              </v:shape>
            </w:pict>
          </mc:Fallback>
        </mc:AlternateContent>
      </w:r>
    </w:p>
    <w:p w:rsidR="00EE386D" w:rsidRPr="00C8247A" w:rsidRDefault="00D55B98" w:rsidP="00EE386D">
      <w:pPr>
        <w:spacing w:line="240" w:lineRule="atLeast"/>
        <w:ind w:firstLine="709"/>
      </w:pPr>
      <w:r>
        <w:rPr>
          <w:rFonts w:ascii="Calibri" w:hAnsi="Calibri"/>
          <w:noProof/>
          <w:sz w:val="22"/>
          <w:szCs w:val="22"/>
        </w:rPr>
        <mc:AlternateContent>
          <mc:Choice Requires="wps">
            <w:drawing>
              <wp:anchor distT="0" distB="0" distL="114300" distR="114300" simplePos="0" relativeHeight="251656704" behindDoc="1" locked="0" layoutInCell="1" allowOverlap="1">
                <wp:simplePos x="0" y="0"/>
                <wp:positionH relativeFrom="column">
                  <wp:posOffset>6238875</wp:posOffset>
                </wp:positionH>
                <wp:positionV relativeFrom="paragraph">
                  <wp:posOffset>243205</wp:posOffset>
                </wp:positionV>
                <wp:extent cx="375285" cy="283845"/>
                <wp:effectExtent l="0" t="0" r="5715" b="1905"/>
                <wp:wrapNone/>
                <wp:docPr id="400" name="Прямоугольник 4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5285" cy="283845"/>
                        </a:xfrm>
                        <a:prstGeom prst="rect">
                          <a:avLst/>
                        </a:prstGeom>
                        <a:solidFill>
                          <a:sysClr val="window" lastClr="FFFFFF"/>
                        </a:solidFill>
                        <a:ln w="25400" cap="flat" cmpd="sng" algn="ctr">
                          <a:solidFill>
                            <a:sysClr val="window" lastClr="FFFFFF"/>
                          </a:solidFill>
                          <a:prstDash val="solid"/>
                          <a:miter lim="800000"/>
                        </a:ln>
                        <a:effectLst/>
                      </wps:spPr>
                      <wps:txbx>
                        <w:txbxContent>
                          <w:p w:rsidR="003B47CA" w:rsidRPr="00CA49FC" w:rsidRDefault="003B47CA" w:rsidP="00EE386D">
                            <w:pPr>
                              <w:widowControl w:val="0"/>
                              <w:autoSpaceDE w:val="0"/>
                              <w:autoSpaceDN w:val="0"/>
                              <w:adjustRightInd w:val="0"/>
                              <w:jc w:val="center"/>
                              <w:rPr>
                                <w:color w:val="000000"/>
                              </w:rPr>
                            </w:pPr>
                            <w:r w:rsidRPr="00CA49FC">
                              <w:rPr>
                                <w:color w:val="000000"/>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400" o:spid="_x0000_s1029" style="position:absolute;left:0;text-align:left;margin-left:491.25pt;margin-top:19.15pt;width:29.55pt;height:22.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" fillcolor="window" strokecolor="window" strokeweight="2pt">
                <v:path arrowok="t"/>
                <v:textbox>
                  <w:txbxContent>
                    <w:p w:rsidR="003B47CA" w:rsidRPr="00CA49FC" w:rsidRDefault="003B47CA" w:rsidP="00EE386D">
                      <w:pPr>
                        <w:widowControl w:val="0"/>
                        <w:autoSpaceDE w:val="0"/>
                        <w:autoSpaceDN w:val="0"/>
                        <w:adjustRightInd w:val="0"/>
                        <w:jc w:val="center"/>
                        <w:rPr>
                          <w:color w:val="000000"/>
                        </w:rPr>
                      </w:pPr>
                      <w:r w:rsidRPr="00CA49FC">
                        <w:rPr>
                          <w:color w:val="000000"/>
                        </w:rPr>
                        <w:t>да</w:t>
                      </w:r>
                    </w:p>
                  </w:txbxContent>
                </v:textbox>
              </v:rect>
            </w:pict>
          </mc:Fallback>
        </mc:AlternateContent>
      </w:r>
    </w:p>
    <w:p w:rsidR="00EE386D" w:rsidRPr="00C8247A" w:rsidRDefault="00D55B98" w:rsidP="00EE386D">
      <w:pPr>
        <w:spacing w:line="240" w:lineRule="atLeast"/>
      </w:pPr>
      <w:r>
        <w:rPr>
          <w:rFonts w:ascii="Calibri" w:hAnsi="Calibri"/>
          <w:noProof/>
          <w:sz w:val="22"/>
          <w:szCs w:val="22"/>
        </w:rPr>
        <mc:AlternateContent>
          <mc:Choice Requires="wps">
            <w:drawing>
              <wp:anchor distT="0" distB="0" distL="114300" distR="114300" simplePos="0" relativeHeight="251650560" behindDoc="0" locked="0" layoutInCell="1" allowOverlap="1">
                <wp:simplePos x="0" y="0"/>
                <wp:positionH relativeFrom="column">
                  <wp:posOffset>0</wp:posOffset>
                </wp:positionH>
                <wp:positionV relativeFrom="paragraph">
                  <wp:posOffset>20955</wp:posOffset>
                </wp:positionV>
                <wp:extent cx="3451860" cy="931545"/>
                <wp:effectExtent l="0" t="0" r="0" b="1905"/>
                <wp:wrapNone/>
                <wp:docPr id="19" name="Text Box 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1860" cy="931545"/>
                        </a:xfrm>
                        <a:prstGeom prst="rect">
                          <a:avLst/>
                        </a:prstGeom>
                        <a:solidFill>
                          <a:srgbClr val="FFFFFF"/>
                        </a:solidFill>
                        <a:ln w="12700">
                          <a:solidFill>
                            <a:srgbClr val="000000"/>
                          </a:solidFill>
                          <a:miter lim="800000"/>
                          <a:headEnd/>
                          <a:tailEnd/>
                        </a:ln>
                      </wps:spPr>
                      <wps:txbx>
                        <w:txbxContent>
                          <w:p w:rsidR="003B47CA" w:rsidRPr="005614EE" w:rsidRDefault="003B47CA" w:rsidP="00EE386D">
                            <w:pPr>
                              <w:pStyle w:val="ConsPlusNormal0"/>
                              <w:ind w:right="-1"/>
                              <w:jc w:val="both"/>
                              <w:rPr>
                                <w:rFonts w:ascii="Times New Roman" w:hAnsi="Times New Roman" w:cs="Times New Roman"/>
                              </w:rPr>
                            </w:pPr>
                            <w:r w:rsidRPr="005614EE">
                              <w:rPr>
                                <w:rFonts w:ascii="Times New Roman" w:hAnsi="Times New Roman" w:cs="Times New Roman"/>
                              </w:rPr>
                              <w:t>проверка и рассмотрение заявления и приложенных к нему документов о предоставлении зем</w:t>
                            </w:r>
                            <w:r>
                              <w:rPr>
                                <w:rFonts w:ascii="Times New Roman" w:hAnsi="Times New Roman" w:cs="Times New Roman"/>
                              </w:rPr>
                              <w:t xml:space="preserve">ельного участка без проведения </w:t>
                            </w:r>
                            <w:r w:rsidRPr="005614EE">
                              <w:rPr>
                                <w:rFonts w:ascii="Times New Roman" w:hAnsi="Times New Roman" w:cs="Times New Roman"/>
                              </w:rPr>
                              <w:t>торгов и выдача результата</w:t>
                            </w:r>
                            <w:r w:rsidRPr="00442AE9">
                              <w:rPr>
                                <w:rFonts w:ascii="Times New Roman" w:hAnsi="Times New Roman" w:cs="Times New Roman"/>
                              </w:rPr>
                              <w:t xml:space="preserve"> </w:t>
                            </w:r>
                            <w:r w:rsidRPr="005614EE">
                              <w:rPr>
                                <w:rFonts w:ascii="Times New Roman" w:hAnsi="Times New Roman" w:cs="Times New Roman"/>
                              </w:rPr>
                              <w:t>предоставления муниципальной услуги</w:t>
                            </w:r>
                            <w:r>
                              <w:rPr>
                                <w:rFonts w:ascii="Times New Roman" w:hAnsi="Times New Roman" w:cs="Times New Roman"/>
                              </w:rPr>
                              <w:t xml:space="preserve"> </w:t>
                            </w:r>
                            <w:r w:rsidRPr="005614EE">
                              <w:rPr>
                                <w:rFonts w:ascii="Times New Roman" w:hAnsi="Times New Roman" w:cs="Times New Roman"/>
                              </w:rPr>
                              <w:t>заявителю.</w:t>
                            </w:r>
                          </w:p>
                          <w:p w:rsidR="003B47CA" w:rsidRPr="00051B22" w:rsidRDefault="003B47CA" w:rsidP="00EE386D"/>
                        </w:txbxContent>
                      </wps:txbx>
                      <wps:bodyPr rot="0" vert="horz" wrap="square" lIns="91419" tIns="45709" rIns="91419" bIns="45709" anchor="ctr" anchorCtr="0">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0;margin-top:1.65pt;width:271.8pt;height:73.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" strokeweight="1pt">
                <v:textbox inset="2.53942mm,1.2697mm,2.53942mm,1.2697mm">
                  <w:txbxContent>
                    <w:p w:rsidR="003B47CA" w:rsidRPr="005614EE" w:rsidRDefault="003B47CA" w:rsidP="00EE386D">
                      <w:pPr>
                        <w:pStyle w:val="ConsPlusNormal0"/>
                        <w:ind w:right="-1"/>
                        <w:jc w:val="both"/>
                        <w:rPr>
                          <w:rFonts w:ascii="Times New Roman" w:hAnsi="Times New Roman" w:cs="Times New Roman"/>
                        </w:rPr>
                      </w:pPr>
                      <w:r w:rsidRPr="005614EE">
                        <w:rPr>
                          <w:rFonts w:ascii="Times New Roman" w:hAnsi="Times New Roman" w:cs="Times New Roman"/>
                        </w:rPr>
                        <w:t>проверка и рассмотрение заявления и приложенных к нему документов о предоставлении зем</w:t>
                      </w:r>
                      <w:r>
                        <w:rPr>
                          <w:rFonts w:ascii="Times New Roman" w:hAnsi="Times New Roman" w:cs="Times New Roman"/>
                        </w:rPr>
                        <w:t xml:space="preserve">ельного участка без проведения </w:t>
                      </w:r>
                      <w:r w:rsidRPr="005614EE">
                        <w:rPr>
                          <w:rFonts w:ascii="Times New Roman" w:hAnsi="Times New Roman" w:cs="Times New Roman"/>
                        </w:rPr>
                        <w:t>торгов и выдача результата</w:t>
                      </w:r>
                      <w:r w:rsidRPr="00442AE9">
                        <w:rPr>
                          <w:rFonts w:ascii="Times New Roman" w:hAnsi="Times New Roman" w:cs="Times New Roman"/>
                        </w:rPr>
                        <w:t xml:space="preserve"> </w:t>
                      </w:r>
                      <w:r w:rsidRPr="005614EE">
                        <w:rPr>
                          <w:rFonts w:ascii="Times New Roman" w:hAnsi="Times New Roman" w:cs="Times New Roman"/>
                        </w:rPr>
                        <w:t>предоставления муниципальной услуги</w:t>
                      </w:r>
                      <w:r>
                        <w:rPr>
                          <w:rFonts w:ascii="Times New Roman" w:hAnsi="Times New Roman" w:cs="Times New Roman"/>
                        </w:rPr>
                        <w:t xml:space="preserve"> </w:t>
                      </w:r>
                      <w:r w:rsidRPr="005614EE">
                        <w:rPr>
                          <w:rFonts w:ascii="Times New Roman" w:hAnsi="Times New Roman" w:cs="Times New Roman"/>
                        </w:rPr>
                        <w:t>заявителю.</w:t>
                      </w:r>
                    </w:p>
                    <w:p w:rsidR="003B47CA" w:rsidRPr="00051B22" w:rsidRDefault="003B47CA" w:rsidP="00EE386D"/>
                  </w:txbxContent>
                </v:textbox>
              </v:shape>
            </w:pict>
          </mc:Fallback>
        </mc:AlternateContent>
      </w:r>
      <w:r>
        <w:rPr>
          <w:rFonts w:ascii="Calibri" w:hAnsi="Calibri"/>
          <w:noProof/>
          <w:sz w:val="22"/>
          <w:szCs w:val="22"/>
        </w:rPr>
        <mc:AlternateContent>
          <mc:Choice Requires="wps">
            <w:drawing>
              <wp:anchor distT="0" distB="0" distL="114300" distR="114300" simplePos="0" relativeHeight="251657728" behindDoc="0" locked="0" layoutInCell="1" allowOverlap="1">
                <wp:simplePos x="0" y="0"/>
                <wp:positionH relativeFrom="column">
                  <wp:posOffset>6759575</wp:posOffset>
                </wp:positionH>
                <wp:positionV relativeFrom="paragraph">
                  <wp:posOffset>67945</wp:posOffset>
                </wp:positionV>
                <wp:extent cx="2647950" cy="763270"/>
                <wp:effectExtent l="0" t="0" r="0" b="0"/>
                <wp:wrapNone/>
                <wp:docPr id="21" name="Text Box 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763270"/>
                        </a:xfrm>
                        <a:prstGeom prst="rect">
                          <a:avLst/>
                        </a:prstGeom>
                        <a:solidFill>
                          <a:srgbClr val="FFFFFF"/>
                        </a:solidFill>
                        <a:ln w="9525">
                          <a:solidFill>
                            <a:srgbClr val="000000"/>
                          </a:solidFill>
                          <a:miter lim="800000"/>
                          <a:headEnd/>
                          <a:tailEnd/>
                        </a:ln>
                      </wps:spPr>
                      <wps:txbx>
                        <w:txbxContent>
                          <w:p w:rsidR="003B47CA" w:rsidRDefault="003B47CA" w:rsidP="00EE386D">
                            <w:pPr>
                              <w:widowControl w:val="0"/>
                              <w:jc w:val="center"/>
                              <w:rPr>
                                <w:color w:val="000000"/>
                              </w:rPr>
                            </w:pPr>
                          </w:p>
                          <w:p w:rsidR="003B47CA" w:rsidRPr="00573336" w:rsidRDefault="003B47CA" w:rsidP="00EE386D">
                            <w:pPr>
                              <w:widowControl w:val="0"/>
                              <w:jc w:val="center"/>
                              <w:rPr>
                                <w:color w:val="000000"/>
                                <w:sz w:val="20"/>
                                <w:szCs w:val="20"/>
                              </w:rPr>
                            </w:pPr>
                            <w:r w:rsidRPr="00573336">
                              <w:rPr>
                                <w:color w:val="000000"/>
                                <w:sz w:val="20"/>
                                <w:szCs w:val="20"/>
                              </w:rPr>
                              <w:t xml:space="preserve">Уведомление о возврате заявления </w:t>
                            </w:r>
                          </w:p>
                          <w:p w:rsidR="003B47CA" w:rsidRPr="00573336" w:rsidRDefault="003B47CA" w:rsidP="00EE386D">
                            <w:pPr>
                              <w:widowControl w:val="0"/>
                              <w:jc w:val="center"/>
                              <w:rPr>
                                <w:color w:val="000000"/>
                                <w:sz w:val="20"/>
                                <w:szCs w:val="20"/>
                              </w:rPr>
                            </w:pPr>
                            <w:r w:rsidRPr="00573336">
                              <w:rPr>
                                <w:color w:val="000000"/>
                                <w:sz w:val="20"/>
                                <w:szCs w:val="20"/>
                              </w:rPr>
                              <w:t>с указанием причины возврата</w:t>
                            </w:r>
                          </w:p>
                          <w:p w:rsidR="003B47CA" w:rsidRDefault="003B47CA" w:rsidP="00EE386D">
                            <w:pPr>
                              <w:widowControl w:val="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8" o:spid="_x0000_s1031" type="#_x0000_t202" style="position:absolute;margin-left:532.25pt;margin-top:5.35pt;width:208.5pt;height:6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">
                <v:textbox>
                  <w:txbxContent>
                    <w:p w:rsidR="003B47CA" w:rsidRDefault="003B47CA" w:rsidP="00EE386D">
                      <w:pPr>
                        <w:widowControl w:val="0"/>
                        <w:jc w:val="center"/>
                        <w:rPr>
                          <w:color w:val="000000"/>
                        </w:rPr>
                      </w:pPr>
                    </w:p>
                    <w:p w:rsidR="003B47CA" w:rsidRPr="00573336" w:rsidRDefault="003B47CA" w:rsidP="00EE386D">
                      <w:pPr>
                        <w:widowControl w:val="0"/>
                        <w:jc w:val="center"/>
                        <w:rPr>
                          <w:color w:val="000000"/>
                          <w:sz w:val="20"/>
                          <w:szCs w:val="20"/>
                        </w:rPr>
                      </w:pPr>
                      <w:r w:rsidRPr="00573336">
                        <w:rPr>
                          <w:color w:val="000000"/>
                          <w:sz w:val="20"/>
                          <w:szCs w:val="20"/>
                        </w:rPr>
                        <w:t xml:space="preserve">Уведомление о возврате заявления </w:t>
                      </w:r>
                    </w:p>
                    <w:p w:rsidR="003B47CA" w:rsidRPr="00573336" w:rsidRDefault="003B47CA" w:rsidP="00EE386D">
                      <w:pPr>
                        <w:widowControl w:val="0"/>
                        <w:jc w:val="center"/>
                        <w:rPr>
                          <w:color w:val="000000"/>
                          <w:sz w:val="20"/>
                          <w:szCs w:val="20"/>
                        </w:rPr>
                      </w:pPr>
                      <w:r w:rsidRPr="00573336">
                        <w:rPr>
                          <w:color w:val="000000"/>
                          <w:sz w:val="20"/>
                          <w:szCs w:val="20"/>
                        </w:rPr>
                        <w:t>с указанием причины возврата</w:t>
                      </w:r>
                    </w:p>
                    <w:p w:rsidR="003B47CA" w:rsidRDefault="003B47CA" w:rsidP="00EE386D">
                      <w:pPr>
                        <w:widowControl w:val="0"/>
                        <w:jc w:val="center"/>
                      </w:pPr>
                    </w:p>
                  </w:txbxContent>
                </v:textbox>
              </v:shape>
            </w:pict>
          </mc:Fallback>
        </mc:AlternateContent>
      </w:r>
      <w:r>
        <w:rPr>
          <w:rFonts w:ascii="Calibri" w:hAnsi="Calibri"/>
          <w:noProof/>
          <w:sz w:val="22"/>
          <w:szCs w:val="22"/>
        </w:rPr>
        <mc:AlternateContent>
          <mc:Choice Requires="wps">
            <w:drawing>
              <wp:anchor distT="0" distB="0" distL="114300" distR="114300" simplePos="0" relativeHeight="251652608" behindDoc="0" locked="0" layoutInCell="1" allowOverlap="1">
                <wp:simplePos x="0" y="0"/>
                <wp:positionH relativeFrom="column">
                  <wp:posOffset>3629025</wp:posOffset>
                </wp:positionH>
                <wp:positionV relativeFrom="paragraph">
                  <wp:posOffset>20320</wp:posOffset>
                </wp:positionV>
                <wp:extent cx="505460" cy="283845"/>
                <wp:effectExtent l="0" t="0" r="8890" b="1905"/>
                <wp:wrapNone/>
                <wp:docPr id="402" name="Прямоугольник 4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5460" cy="283845"/>
                        </a:xfrm>
                        <a:prstGeom prst="rect">
                          <a:avLst/>
                        </a:prstGeom>
                        <a:solidFill>
                          <a:sysClr val="window" lastClr="FFFFFF"/>
                        </a:solidFill>
                        <a:ln w="25400" cap="flat" cmpd="sng" algn="ctr">
                          <a:solidFill>
                            <a:sysClr val="window" lastClr="FFFFFF"/>
                          </a:solidFill>
                          <a:prstDash val="solid"/>
                        </a:ln>
                        <a:effectLst/>
                      </wps:spPr>
                      <wps:txbx>
                        <w:txbxContent>
                          <w:p w:rsidR="003B47CA" w:rsidRPr="00CA49FC" w:rsidRDefault="003B47CA" w:rsidP="00EE386D">
                            <w:pPr>
                              <w:widowControl w:val="0"/>
                              <w:autoSpaceDE w:val="0"/>
                              <w:autoSpaceDN w:val="0"/>
                              <w:adjustRightInd w:val="0"/>
                              <w:jc w:val="center"/>
                              <w:rPr>
                                <w:color w:val="000000"/>
                              </w:rPr>
                            </w:pPr>
                            <w:r w:rsidRPr="00CA49FC">
                              <w:rPr>
                                <w:color w:val="000000"/>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402" o:spid="_x0000_s1032" style="position:absolute;margin-left:285.75pt;margin-top:1.6pt;width:39.8pt;height:22.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" fillcolor="window" strokecolor="window" strokeweight="2pt">
                <v:path arrowok="t"/>
                <v:textbox>
                  <w:txbxContent>
                    <w:p w:rsidR="003B47CA" w:rsidRPr="00CA49FC" w:rsidRDefault="003B47CA" w:rsidP="00EE386D">
                      <w:pPr>
                        <w:widowControl w:val="0"/>
                        <w:autoSpaceDE w:val="0"/>
                        <w:autoSpaceDN w:val="0"/>
                        <w:adjustRightInd w:val="0"/>
                        <w:jc w:val="center"/>
                        <w:rPr>
                          <w:color w:val="000000"/>
                        </w:rPr>
                      </w:pPr>
                      <w:r w:rsidRPr="00CA49FC">
                        <w:rPr>
                          <w:color w:val="000000"/>
                        </w:rPr>
                        <w:t>нет</w:t>
                      </w:r>
                    </w:p>
                  </w:txbxContent>
                </v:textbox>
              </v:rect>
            </w:pict>
          </mc:Fallback>
        </mc:AlternateContent>
      </w:r>
    </w:p>
    <w:p w:rsidR="00EE386D" w:rsidRPr="00C8247A" w:rsidRDefault="00EE386D" w:rsidP="00EE386D">
      <w:pPr>
        <w:autoSpaceDE w:val="0"/>
        <w:autoSpaceDN w:val="0"/>
        <w:adjustRightInd w:val="0"/>
        <w:spacing w:line="240" w:lineRule="atLeast"/>
        <w:jc w:val="right"/>
      </w:pPr>
    </w:p>
    <w:p w:rsidR="00EE386D" w:rsidRPr="00C8247A" w:rsidRDefault="00D55B98" w:rsidP="00EE386D">
      <w:pPr>
        <w:autoSpaceDE w:val="0"/>
        <w:autoSpaceDN w:val="0"/>
        <w:adjustRightInd w:val="0"/>
        <w:spacing w:line="240" w:lineRule="atLeast"/>
        <w:jc w:val="right"/>
      </w:pPr>
      <w:r>
        <w:rPr>
          <w:rFonts w:ascii="Calibri" w:hAnsi="Calibri"/>
          <w:noProof/>
          <w:sz w:val="22"/>
          <w:szCs w:val="22"/>
        </w:rPr>
        <mc:AlternateContent>
          <mc:Choice Requires="wps">
            <w:drawing>
              <wp:anchor distT="4294967294" distB="4294967294" distL="114300" distR="114300" simplePos="0" relativeHeight="251655680" behindDoc="0" locked="0" layoutInCell="1" allowOverlap="1">
                <wp:simplePos x="0" y="0"/>
                <wp:positionH relativeFrom="column">
                  <wp:posOffset>6273165</wp:posOffset>
                </wp:positionH>
                <wp:positionV relativeFrom="paragraph">
                  <wp:posOffset>1269</wp:posOffset>
                </wp:positionV>
                <wp:extent cx="409575" cy="0"/>
                <wp:effectExtent l="0" t="76200" r="0" b="76200"/>
                <wp:wrapNone/>
                <wp:docPr id="10"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09575"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42EFAA" id="Прямая со стрелкой 9" o:spid="_x0000_s1026" type="#_x0000_t32" style="position:absolute;margin-left:493.95pt;margin-top:.1pt;width:32.25pt;height:0;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">
                <v:stroke endarrow="block"/>
                <o:lock v:ext="edit" shapetype="f"/>
              </v:shape>
            </w:pict>
          </mc:Fallback>
        </mc:AlternateContent>
      </w:r>
      <w:r>
        <w:rPr>
          <w:rFonts w:ascii="Calibri" w:hAnsi="Calibri"/>
          <w:noProof/>
          <w:sz w:val="22"/>
          <w:szCs w:val="22"/>
        </w:rPr>
        <mc:AlternateContent>
          <mc:Choice Requires="wps">
            <w:drawing>
              <wp:anchor distT="4294967294" distB="4294967294" distL="114300" distR="114300" simplePos="0" relativeHeight="251651584" behindDoc="0" locked="0" layoutInCell="1" allowOverlap="1">
                <wp:simplePos x="0" y="0"/>
                <wp:positionH relativeFrom="column">
                  <wp:posOffset>3514725</wp:posOffset>
                </wp:positionH>
                <wp:positionV relativeFrom="paragraph">
                  <wp:posOffset>1269</wp:posOffset>
                </wp:positionV>
                <wp:extent cx="426085" cy="0"/>
                <wp:effectExtent l="38100" t="76200" r="0" b="76200"/>
                <wp:wrapNone/>
                <wp:docPr id="9"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26085"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CA4322" id="Прямая со стрелкой 7" o:spid="_x0000_s1026" type="#_x0000_t32" style="position:absolute;margin-left:276.75pt;margin-top:.1pt;width:33.55pt;height:0;flip:x;z-index:2516515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">
                <v:stroke endarrow="block"/>
                <o:lock v:ext="edit" shapetype="f"/>
              </v:shape>
            </w:pict>
          </mc:Fallback>
        </mc:AlternateContent>
      </w:r>
    </w:p>
    <w:p w:rsidR="00EE386D" w:rsidRPr="00C8247A" w:rsidRDefault="00EE386D" w:rsidP="00EE386D">
      <w:pPr>
        <w:autoSpaceDE w:val="0"/>
        <w:autoSpaceDN w:val="0"/>
        <w:adjustRightInd w:val="0"/>
        <w:spacing w:line="240" w:lineRule="atLeast"/>
        <w:jc w:val="right"/>
      </w:pPr>
    </w:p>
    <w:p w:rsidR="00EE386D" w:rsidRPr="00C8247A" w:rsidRDefault="00D55B98" w:rsidP="00EE386D">
      <w:pPr>
        <w:autoSpaceDE w:val="0"/>
        <w:autoSpaceDN w:val="0"/>
        <w:adjustRightInd w:val="0"/>
        <w:spacing w:line="240" w:lineRule="atLeast"/>
        <w:jc w:val="right"/>
      </w:pPr>
      <w:r>
        <w:rPr>
          <w:rFonts w:ascii="Calibri" w:hAnsi="Calibri"/>
          <w:noProof/>
          <w:sz w:val="22"/>
          <w:szCs w:val="22"/>
        </w:rPr>
        <mc:AlternateContent>
          <mc:Choice Requires="wps">
            <w:drawing>
              <wp:anchor distT="0" distB="0" distL="114300" distR="114300" simplePos="0" relativeHeight="251667968" behindDoc="0" locked="0" layoutInCell="1" allowOverlap="1">
                <wp:simplePos x="0" y="0"/>
                <wp:positionH relativeFrom="column">
                  <wp:posOffset>2254885</wp:posOffset>
                </wp:positionH>
                <wp:positionV relativeFrom="paragraph">
                  <wp:posOffset>327660</wp:posOffset>
                </wp:positionV>
                <wp:extent cx="488950" cy="0"/>
                <wp:effectExtent l="58420" t="10795" r="55880" b="14605"/>
                <wp:wrapNone/>
                <wp:docPr id="7"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889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41147F46" id="Прямая со стрелкой 22" o:spid="_x0000_s1026" type="#_x0000_t32" style="position:absolute;margin-left:177.55pt;margin-top:25.8pt;width:38.5pt;height:0;rotation:9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">
                <v:stroke endarrow="block"/>
              </v:shape>
            </w:pict>
          </mc:Fallback>
        </mc:AlternateContent>
      </w:r>
    </w:p>
    <w:p w:rsidR="00EE386D" w:rsidRPr="00C8247A" w:rsidRDefault="00EE386D" w:rsidP="00EE386D">
      <w:pPr>
        <w:autoSpaceDE w:val="0"/>
        <w:autoSpaceDN w:val="0"/>
        <w:adjustRightInd w:val="0"/>
        <w:spacing w:line="240" w:lineRule="atLeast"/>
        <w:jc w:val="right"/>
      </w:pPr>
    </w:p>
    <w:p w:rsidR="00EE386D" w:rsidRPr="00C8247A" w:rsidRDefault="00EE386D" w:rsidP="00EE386D">
      <w:pPr>
        <w:autoSpaceDE w:val="0"/>
        <w:autoSpaceDN w:val="0"/>
        <w:adjustRightInd w:val="0"/>
        <w:spacing w:line="240" w:lineRule="atLeast"/>
        <w:jc w:val="right"/>
      </w:pPr>
    </w:p>
    <w:p w:rsidR="00EE386D" w:rsidRPr="00C8247A" w:rsidRDefault="00D55B98" w:rsidP="00EE386D">
      <w:pPr>
        <w:autoSpaceDE w:val="0"/>
        <w:autoSpaceDN w:val="0"/>
        <w:adjustRightInd w:val="0"/>
        <w:spacing w:line="240" w:lineRule="atLeast"/>
        <w:jc w:val="right"/>
      </w:pPr>
      <w:r>
        <w:rPr>
          <w:rFonts w:ascii="Calibri" w:hAnsi="Calibri"/>
          <w:noProof/>
          <w:sz w:val="22"/>
          <w:szCs w:val="22"/>
        </w:rPr>
        <mc:AlternateContent>
          <mc:Choice Requires="wps">
            <w:drawing>
              <wp:anchor distT="0" distB="0" distL="114300" distR="114300" simplePos="0" relativeHeight="251662848" behindDoc="0" locked="0" layoutInCell="1" allowOverlap="1">
                <wp:simplePos x="0" y="0"/>
                <wp:positionH relativeFrom="column">
                  <wp:posOffset>1718945</wp:posOffset>
                </wp:positionH>
                <wp:positionV relativeFrom="paragraph">
                  <wp:posOffset>46355</wp:posOffset>
                </wp:positionV>
                <wp:extent cx="1732915" cy="1582420"/>
                <wp:effectExtent l="0" t="0" r="635" b="0"/>
                <wp:wrapNone/>
                <wp:docPr id="6"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915" cy="1582420"/>
                        </a:xfrm>
                        <a:prstGeom prst="rect">
                          <a:avLst/>
                        </a:prstGeom>
                        <a:solidFill>
                          <a:srgbClr val="FFFFFF"/>
                        </a:solidFill>
                        <a:ln w="9525">
                          <a:solidFill>
                            <a:srgbClr val="000000"/>
                          </a:solidFill>
                          <a:miter lim="800000"/>
                          <a:headEnd/>
                          <a:tailEnd/>
                        </a:ln>
                      </wps:spPr>
                      <wps:txbx>
                        <w:txbxContent>
                          <w:p w:rsidR="003B47CA" w:rsidRPr="00254924" w:rsidRDefault="003B47CA" w:rsidP="00EE386D">
                            <w:pPr>
                              <w:rPr>
                                <w:sz w:val="20"/>
                                <w:szCs w:val="20"/>
                              </w:rPr>
                            </w:pPr>
                            <w:r w:rsidRPr="00A61BFB">
                              <w:rPr>
                                <w:sz w:val="20"/>
                                <w:szCs w:val="20"/>
                              </w:rPr>
                              <w:t>проверка и рассмотрение заявления и приложенных к</w:t>
                            </w:r>
                            <w:r w:rsidRPr="00393CC8">
                              <w:rPr>
                                <w:sz w:val="28"/>
                                <w:szCs w:val="28"/>
                              </w:rPr>
                              <w:t xml:space="preserve"> </w:t>
                            </w:r>
                            <w:r w:rsidRPr="00A61BFB">
                              <w:rPr>
                                <w:sz w:val="20"/>
                                <w:szCs w:val="20"/>
                              </w:rPr>
                              <w:t>нему документов о предоставлении</w:t>
                            </w:r>
                            <w:r>
                              <w:rPr>
                                <w:sz w:val="28"/>
                                <w:szCs w:val="28"/>
                              </w:rPr>
                              <w:t xml:space="preserve"> </w:t>
                            </w:r>
                            <w:r w:rsidRPr="00A61BFB">
                              <w:rPr>
                                <w:sz w:val="20"/>
                                <w:szCs w:val="20"/>
                              </w:rPr>
                              <w:t>земельного участка без</w:t>
                            </w:r>
                            <w:r>
                              <w:rPr>
                                <w:sz w:val="28"/>
                                <w:szCs w:val="28"/>
                              </w:rPr>
                              <w:t xml:space="preserve"> </w:t>
                            </w:r>
                            <w:r w:rsidRPr="00A61BFB">
                              <w:rPr>
                                <w:sz w:val="20"/>
                                <w:szCs w:val="20"/>
                              </w:rPr>
                              <w:t>проведения торгов и выдача</w:t>
                            </w:r>
                            <w:r w:rsidRPr="00442AE9">
                              <w:rPr>
                                <w:sz w:val="28"/>
                                <w:szCs w:val="28"/>
                              </w:rPr>
                              <w:t xml:space="preserve"> </w:t>
                            </w:r>
                            <w:r w:rsidRPr="00A61BFB">
                              <w:rPr>
                                <w:sz w:val="20"/>
                                <w:szCs w:val="20"/>
                              </w:rPr>
                              <w:t xml:space="preserve">результата предоставления </w:t>
                            </w:r>
                            <w:r w:rsidRPr="00254924">
                              <w:rPr>
                                <w:sz w:val="20"/>
                                <w:szCs w:val="20"/>
                              </w:rPr>
                              <w:t>муниципальной услуги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33" type="#_x0000_t202" style="position:absolute;left:0;text-align:left;margin-left:135.35pt;margin-top:3.65pt;width:136.45pt;height:124.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">
                <v:textbox>
                  <w:txbxContent>
                    <w:p w:rsidR="003B47CA" w:rsidRPr="00254924" w:rsidRDefault="003B47CA" w:rsidP="00EE386D">
                      <w:pPr>
                        <w:rPr>
                          <w:sz w:val="20"/>
                          <w:szCs w:val="20"/>
                        </w:rPr>
                      </w:pPr>
                      <w:r w:rsidRPr="00A61BFB">
                        <w:rPr>
                          <w:sz w:val="20"/>
                          <w:szCs w:val="20"/>
                        </w:rPr>
                        <w:t>проверка и рассмотрение заявления и приложенных к</w:t>
                      </w:r>
                      <w:r w:rsidRPr="00393CC8">
                        <w:rPr>
                          <w:sz w:val="28"/>
                          <w:szCs w:val="28"/>
                        </w:rPr>
                        <w:t xml:space="preserve"> </w:t>
                      </w:r>
                      <w:r w:rsidRPr="00A61BFB">
                        <w:rPr>
                          <w:sz w:val="20"/>
                          <w:szCs w:val="20"/>
                        </w:rPr>
                        <w:t>нему документов о предоставлении</w:t>
                      </w:r>
                      <w:r>
                        <w:rPr>
                          <w:sz w:val="28"/>
                          <w:szCs w:val="28"/>
                        </w:rPr>
                        <w:t xml:space="preserve"> </w:t>
                      </w:r>
                      <w:r w:rsidRPr="00A61BFB">
                        <w:rPr>
                          <w:sz w:val="20"/>
                          <w:szCs w:val="20"/>
                        </w:rPr>
                        <w:t>земельного участка без</w:t>
                      </w:r>
                      <w:r>
                        <w:rPr>
                          <w:sz w:val="28"/>
                          <w:szCs w:val="28"/>
                        </w:rPr>
                        <w:t xml:space="preserve"> </w:t>
                      </w:r>
                      <w:r w:rsidRPr="00A61BFB">
                        <w:rPr>
                          <w:sz w:val="20"/>
                          <w:szCs w:val="20"/>
                        </w:rPr>
                        <w:t>проведения торгов и выдача</w:t>
                      </w:r>
                      <w:r w:rsidRPr="00442AE9">
                        <w:rPr>
                          <w:sz w:val="28"/>
                          <w:szCs w:val="28"/>
                        </w:rPr>
                        <w:t xml:space="preserve"> </w:t>
                      </w:r>
                      <w:r w:rsidRPr="00A61BFB">
                        <w:rPr>
                          <w:sz w:val="20"/>
                          <w:szCs w:val="20"/>
                        </w:rPr>
                        <w:t xml:space="preserve">результата предоставления </w:t>
                      </w:r>
                      <w:r w:rsidRPr="00254924">
                        <w:rPr>
                          <w:sz w:val="20"/>
                          <w:szCs w:val="20"/>
                        </w:rPr>
                        <w:t>муниципальной услуги заявителю</w:t>
                      </w:r>
                    </w:p>
                  </w:txbxContent>
                </v:textbox>
              </v:shape>
            </w:pict>
          </mc:Fallback>
        </mc:AlternateContent>
      </w:r>
      <w:r>
        <w:rPr>
          <w:rFonts w:ascii="Calibri" w:hAnsi="Calibri"/>
          <w:noProof/>
          <w:sz w:val="22"/>
          <w:szCs w:val="22"/>
        </w:rPr>
        <mc:AlternateContent>
          <mc:Choice Requires="wps">
            <w:drawing>
              <wp:anchor distT="0" distB="0" distL="114300" distR="114300" simplePos="0" relativeHeight="251660800" behindDoc="0" locked="0" layoutInCell="1" allowOverlap="1">
                <wp:simplePos x="0" y="0"/>
                <wp:positionH relativeFrom="column">
                  <wp:posOffset>7662545</wp:posOffset>
                </wp:positionH>
                <wp:positionV relativeFrom="paragraph">
                  <wp:posOffset>74930</wp:posOffset>
                </wp:positionV>
                <wp:extent cx="1633220" cy="1249680"/>
                <wp:effectExtent l="0" t="0" r="5080" b="7620"/>
                <wp:wrapNone/>
                <wp:docPr id="16" name="Text Box 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220" cy="1249680"/>
                        </a:xfrm>
                        <a:prstGeom prst="rect">
                          <a:avLst/>
                        </a:prstGeom>
                        <a:solidFill>
                          <a:srgbClr val="FFFFFF"/>
                        </a:solidFill>
                        <a:ln w="12700">
                          <a:solidFill>
                            <a:srgbClr val="000000"/>
                          </a:solidFill>
                          <a:miter lim="800000"/>
                          <a:headEnd/>
                          <a:tailEnd/>
                        </a:ln>
                      </wps:spPr>
                      <wps:txbx>
                        <w:txbxContent>
                          <w:p w:rsidR="003B47CA" w:rsidRPr="00573336" w:rsidRDefault="003B47CA" w:rsidP="00EE386D">
                            <w:pPr>
                              <w:widowControl w:val="0"/>
                              <w:jc w:val="center"/>
                              <w:rPr>
                                <w:color w:val="000000"/>
                                <w:sz w:val="20"/>
                                <w:szCs w:val="20"/>
                              </w:rPr>
                            </w:pPr>
                            <w:r w:rsidRPr="00573336">
                              <w:rPr>
                                <w:color w:val="000000"/>
                                <w:sz w:val="20"/>
                                <w:szCs w:val="20"/>
                              </w:rPr>
                              <w:t>Выдача заявителю проектов договоров или постановлений</w:t>
                            </w:r>
                          </w:p>
                        </w:txbxContent>
                      </wps:txbx>
                      <wps:bodyPr rot="0" vert="horz" wrap="square" lIns="91419" tIns="45709" rIns="91419" bIns="45709" anchor="ctr" anchorCtr="0">
                        <a:noAutofit/>
                      </wps:bodyPr>
                    </wps:wsp>
                  </a:graphicData>
                </a:graphic>
                <wp14:sizeRelH relativeFrom="page">
                  <wp14:pctWidth>0</wp14:pctWidth>
                </wp14:sizeRelH>
                <wp14:sizeRelV relativeFrom="page">
                  <wp14:pctHeight>0</wp14:pctHeight>
                </wp14:sizeRelV>
              </wp:anchor>
            </w:drawing>
          </mc:Choice>
          <mc:Fallback>
            <w:pict>
              <v:shape id="Text Box 423" o:spid="_x0000_s1034" type="#_x0000_t202" style="position:absolute;left:0;text-align:left;margin-left:603.35pt;margin-top:5.9pt;width:128.6pt;height:98.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" strokeweight="1pt">
                <v:textbox inset="2.53942mm,1.2697mm,2.53942mm,1.2697mm">
                  <w:txbxContent>
                    <w:p w:rsidR="003B47CA" w:rsidRPr="00573336" w:rsidRDefault="003B47CA" w:rsidP="00EE386D">
                      <w:pPr>
                        <w:widowControl w:val="0"/>
                        <w:jc w:val="center"/>
                        <w:rPr>
                          <w:color w:val="000000"/>
                          <w:sz w:val="20"/>
                          <w:szCs w:val="20"/>
                        </w:rPr>
                      </w:pPr>
                      <w:r w:rsidRPr="00573336">
                        <w:rPr>
                          <w:color w:val="000000"/>
                          <w:sz w:val="20"/>
                          <w:szCs w:val="20"/>
                        </w:rPr>
                        <w:t>Выдача заявителю проектов договоров или постановлений</w:t>
                      </w:r>
                    </w:p>
                  </w:txbxContent>
                </v:textbox>
              </v:shape>
            </w:pict>
          </mc:Fallback>
        </mc:AlternateContent>
      </w:r>
      <w:r>
        <w:rPr>
          <w:rFonts w:ascii="Calibri" w:hAnsi="Calibri"/>
          <w:noProof/>
          <w:sz w:val="22"/>
          <w:szCs w:val="22"/>
        </w:rPr>
        <mc:AlternateContent>
          <mc:Choice Requires="wps">
            <w:drawing>
              <wp:anchor distT="0" distB="0" distL="114300" distR="114300" simplePos="0" relativeHeight="251659776" behindDoc="0" locked="0" layoutInCell="1" allowOverlap="1">
                <wp:simplePos x="0" y="0"/>
                <wp:positionH relativeFrom="column">
                  <wp:posOffset>3877310</wp:posOffset>
                </wp:positionH>
                <wp:positionV relativeFrom="paragraph">
                  <wp:posOffset>46355</wp:posOffset>
                </wp:positionV>
                <wp:extent cx="3167380" cy="1177290"/>
                <wp:effectExtent l="0" t="0" r="0" b="3810"/>
                <wp:wrapNone/>
                <wp:docPr id="18"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7380" cy="1177290"/>
                        </a:xfrm>
                        <a:prstGeom prst="rect">
                          <a:avLst/>
                        </a:prstGeom>
                        <a:solidFill>
                          <a:srgbClr val="FFFFFF"/>
                        </a:solidFill>
                        <a:ln w="12700">
                          <a:solidFill>
                            <a:srgbClr val="000000"/>
                          </a:solidFill>
                          <a:miter lim="800000"/>
                          <a:headEnd/>
                          <a:tailEnd/>
                        </a:ln>
                      </wps:spPr>
                      <wps:txbx>
                        <w:txbxContent>
                          <w:p w:rsidR="003B47CA" w:rsidRPr="00573336" w:rsidRDefault="003B47CA" w:rsidP="00EE386D">
                            <w:pPr>
                              <w:widowControl w:val="0"/>
                              <w:jc w:val="center"/>
                              <w:rPr>
                                <w:color w:val="000000"/>
                                <w:sz w:val="20"/>
                                <w:szCs w:val="20"/>
                              </w:rPr>
                            </w:pPr>
                            <w:r w:rsidRPr="00573336">
                              <w:rPr>
                                <w:color w:val="000000"/>
                                <w:sz w:val="20"/>
                                <w:szCs w:val="20"/>
                              </w:rPr>
                              <w:t>Подготовка и подписание проектов договора купли-продажи, договора аренды земельного участка или договора безвозмездного пользования земельным участком либо принятие решения о предоставлении земельного участка в собственность бесплатно или в постоянное (бессрочное) пользование.</w:t>
                            </w:r>
                          </w:p>
                        </w:txbxContent>
                      </wps:txbx>
                      <wps:bodyPr rot="0" vert="horz" wrap="square" lIns="91419" tIns="45709" rIns="91419" bIns="45709" anchor="ctr" anchorCtr="0">
                        <a:noAutofit/>
                      </wps:bodyPr>
                    </wps:wsp>
                  </a:graphicData>
                </a:graphic>
                <wp14:sizeRelH relativeFrom="margin">
                  <wp14:pctWidth>0</wp14:pctWidth>
                </wp14:sizeRelH>
                <wp14:sizeRelV relativeFrom="margin">
                  <wp14:pctHeight>0</wp14:pctHeight>
                </wp14:sizeRelV>
              </wp:anchor>
            </w:drawing>
          </mc:Choice>
          <mc:Fallback>
            <w:pict>
              <v:shape id="Text Box 425" o:spid="_x0000_s1035" type="#_x0000_t202" style="position:absolute;left:0;text-align:left;margin-left:305.3pt;margin-top:3.65pt;width:249.4pt;height:9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" strokeweight="1pt">
                <v:textbox inset="2.53942mm,1.2697mm,2.53942mm,1.2697mm">
                  <w:txbxContent>
                    <w:p w:rsidR="003B47CA" w:rsidRPr="00573336" w:rsidRDefault="003B47CA" w:rsidP="00EE386D">
                      <w:pPr>
                        <w:widowControl w:val="0"/>
                        <w:jc w:val="center"/>
                        <w:rPr>
                          <w:color w:val="000000"/>
                          <w:sz w:val="20"/>
                          <w:szCs w:val="20"/>
                        </w:rPr>
                      </w:pPr>
                      <w:r w:rsidRPr="00573336">
                        <w:rPr>
                          <w:color w:val="000000"/>
                          <w:sz w:val="20"/>
                          <w:szCs w:val="20"/>
                        </w:rPr>
                        <w:t>Подготовка и подписание проектов договора купли-продажи, договора аренды земельного участка или договора безвозмездного пользования земельным участком либо принятие решения о предоставлении земельного участка в собственность бесплатно или в постоянное (бессрочное) пользование.</w:t>
                      </w:r>
                    </w:p>
                  </w:txbxContent>
                </v:textbox>
              </v:shape>
            </w:pict>
          </mc:Fallback>
        </mc:AlternateContent>
      </w:r>
    </w:p>
    <w:p w:rsidR="00EE386D" w:rsidRPr="00C8247A" w:rsidRDefault="00D55B98" w:rsidP="00EE386D">
      <w:pPr>
        <w:autoSpaceDE w:val="0"/>
        <w:autoSpaceDN w:val="0"/>
        <w:adjustRightInd w:val="0"/>
        <w:spacing w:line="240" w:lineRule="atLeast"/>
        <w:jc w:val="center"/>
      </w:pPr>
      <w:r>
        <w:rPr>
          <w:rFonts w:ascii="Calibri" w:hAnsi="Calibri"/>
          <w:noProof/>
          <w:sz w:val="22"/>
          <w:szCs w:val="22"/>
        </w:rPr>
        <mc:AlternateContent>
          <mc:Choice Requires="wps">
            <w:drawing>
              <wp:anchor distT="0" distB="0" distL="114300" distR="114300" simplePos="0" relativeHeight="251658752" behindDoc="0" locked="0" layoutInCell="1" allowOverlap="1">
                <wp:simplePos x="0" y="0"/>
                <wp:positionH relativeFrom="column">
                  <wp:posOffset>-203835</wp:posOffset>
                </wp:positionH>
                <wp:positionV relativeFrom="paragraph">
                  <wp:posOffset>29845</wp:posOffset>
                </wp:positionV>
                <wp:extent cx="1327150" cy="722630"/>
                <wp:effectExtent l="0" t="0" r="6350" b="1270"/>
                <wp:wrapNone/>
                <wp:docPr id="8" name="Text Box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722630"/>
                        </a:xfrm>
                        <a:prstGeom prst="rect">
                          <a:avLst/>
                        </a:prstGeom>
                        <a:solidFill>
                          <a:srgbClr val="FFFFFF"/>
                        </a:solidFill>
                        <a:ln w="12700">
                          <a:solidFill>
                            <a:srgbClr val="000000"/>
                          </a:solidFill>
                          <a:miter lim="800000"/>
                          <a:headEnd/>
                          <a:tailEnd/>
                        </a:ln>
                      </wps:spPr>
                      <wps:txbx>
                        <w:txbxContent>
                          <w:p w:rsidR="003B47CA" w:rsidRPr="00573336" w:rsidRDefault="003B47CA" w:rsidP="00EE386D">
                            <w:pPr>
                              <w:widowControl w:val="0"/>
                              <w:jc w:val="center"/>
                              <w:rPr>
                                <w:color w:val="000000"/>
                                <w:sz w:val="20"/>
                                <w:szCs w:val="20"/>
                              </w:rPr>
                            </w:pPr>
                            <w:r w:rsidRPr="00573336">
                              <w:rPr>
                                <w:color w:val="000000"/>
                                <w:sz w:val="20"/>
                                <w:szCs w:val="20"/>
                              </w:rPr>
                              <w:t>Отказ в предоставлении земельного участка</w:t>
                            </w:r>
                          </w:p>
                        </w:txbxContent>
                      </wps:txbx>
                      <wps:bodyPr rot="0" vert="horz" wrap="square" lIns="91419" tIns="45709" rIns="91419" bIns="45709" anchor="ctr" anchorCtr="0">
                        <a:noAutofit/>
                      </wps:bodyPr>
                    </wps:wsp>
                  </a:graphicData>
                </a:graphic>
                <wp14:sizeRelH relativeFrom="page">
                  <wp14:pctWidth>0</wp14:pctWidth>
                </wp14:sizeRelH>
                <wp14:sizeRelV relativeFrom="page">
                  <wp14:pctHeight>0</wp14:pctHeight>
                </wp14:sizeRelV>
              </wp:anchor>
            </w:drawing>
          </mc:Choice>
          <mc:Fallback>
            <w:pict>
              <v:shape id="Text Box 414" o:spid="_x0000_s1036" type="#_x0000_t202" style="position:absolute;left:0;text-align:left;margin-left:-16.05pt;margin-top:2.35pt;width:104.5pt;height:56.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" strokeweight="1pt">
                <v:textbox inset="2.53942mm,1.2697mm,2.53942mm,1.2697mm">
                  <w:txbxContent>
                    <w:p w:rsidR="003B47CA" w:rsidRPr="00573336" w:rsidRDefault="003B47CA" w:rsidP="00EE386D">
                      <w:pPr>
                        <w:widowControl w:val="0"/>
                        <w:jc w:val="center"/>
                        <w:rPr>
                          <w:color w:val="000000"/>
                          <w:sz w:val="20"/>
                          <w:szCs w:val="20"/>
                        </w:rPr>
                      </w:pPr>
                      <w:r w:rsidRPr="00573336">
                        <w:rPr>
                          <w:color w:val="000000"/>
                          <w:sz w:val="20"/>
                          <w:szCs w:val="20"/>
                        </w:rPr>
                        <w:t>Отказ в предоставлении земельного участка</w:t>
                      </w:r>
                    </w:p>
                  </w:txbxContent>
                </v:textbox>
              </v:shape>
            </w:pict>
          </mc:Fallback>
        </mc:AlternateContent>
      </w:r>
      <w:r>
        <w:rPr>
          <w:rFonts w:ascii="Calibri" w:hAnsi="Calibri"/>
          <w:noProof/>
          <w:sz w:val="22"/>
          <w:szCs w:val="22"/>
        </w:rPr>
        <mc:AlternateContent>
          <mc:Choice Requires="wps">
            <w:drawing>
              <wp:anchor distT="4294967295" distB="4294967295" distL="114299" distR="114299" simplePos="0" relativeHeight="251661824" behindDoc="0" locked="0" layoutInCell="1" allowOverlap="1">
                <wp:simplePos x="0" y="0"/>
                <wp:positionH relativeFrom="column">
                  <wp:posOffset>1304924</wp:posOffset>
                </wp:positionH>
                <wp:positionV relativeFrom="paragraph">
                  <wp:posOffset>132714</wp:posOffset>
                </wp:positionV>
                <wp:extent cx="0" cy="0"/>
                <wp:effectExtent l="0" t="0" r="0" b="0"/>
                <wp:wrapNone/>
                <wp:docPr id="4"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0FBE74" id="AutoShape 78" o:spid="_x0000_s1026" type="#_x0000_t32" style="position:absolute;margin-left:102.75pt;margin-top:10.45pt;width:0;height:0;z-index:25166182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k8ELgIAAFg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">
                <v:stroke endarrow="block"/>
              </v:shape>
            </w:pict>
          </mc:Fallback>
        </mc:AlternateContent>
      </w:r>
    </w:p>
    <w:p w:rsidR="00EE386D" w:rsidRPr="00C8247A" w:rsidRDefault="00EE386D" w:rsidP="00EE386D">
      <w:pPr>
        <w:autoSpaceDE w:val="0"/>
        <w:autoSpaceDN w:val="0"/>
        <w:adjustRightInd w:val="0"/>
        <w:spacing w:line="240" w:lineRule="atLeast"/>
        <w:jc w:val="right"/>
      </w:pPr>
    </w:p>
    <w:p w:rsidR="00EE386D" w:rsidRPr="00C8247A" w:rsidRDefault="00D55B98" w:rsidP="00EE386D">
      <w:pPr>
        <w:autoSpaceDE w:val="0"/>
        <w:autoSpaceDN w:val="0"/>
        <w:adjustRightInd w:val="0"/>
        <w:spacing w:line="240" w:lineRule="atLeast"/>
        <w:jc w:val="right"/>
      </w:pPr>
      <w:r>
        <w:rPr>
          <w:rFonts w:ascii="Calibri" w:hAnsi="Calibri"/>
          <w:noProof/>
          <w:sz w:val="22"/>
          <w:szCs w:val="22"/>
        </w:rPr>
        <mc:AlternateContent>
          <mc:Choice Requires="wps">
            <w:drawing>
              <wp:anchor distT="4294967295" distB="4294967295" distL="114300" distR="114300" simplePos="0" relativeHeight="251663872" behindDoc="0" locked="0" layoutInCell="1" allowOverlap="1">
                <wp:simplePos x="0" y="0"/>
                <wp:positionH relativeFrom="column">
                  <wp:posOffset>3451860</wp:posOffset>
                </wp:positionH>
                <wp:positionV relativeFrom="paragraph">
                  <wp:posOffset>153669</wp:posOffset>
                </wp:positionV>
                <wp:extent cx="428625" cy="0"/>
                <wp:effectExtent l="0" t="76200" r="0" b="76200"/>
                <wp:wrapNone/>
                <wp:docPr id="3"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041DE6" id="AutoShape 81" o:spid="_x0000_s1026" type="#_x0000_t32" style="position:absolute;margin-left:271.8pt;margin-top:12.1pt;width:33.75pt;height:0;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">
                <v:stroke endarrow="block"/>
              </v:shape>
            </w:pict>
          </mc:Fallback>
        </mc:AlternateContent>
      </w:r>
      <w:r>
        <w:rPr>
          <w:rFonts w:ascii="Calibri" w:hAnsi="Calibri"/>
          <w:noProof/>
          <w:sz w:val="22"/>
          <w:szCs w:val="22"/>
        </w:rPr>
        <mc:AlternateContent>
          <mc:Choice Requires="wps">
            <w:drawing>
              <wp:anchor distT="4294967295" distB="4294967295" distL="114300" distR="114300" simplePos="0" relativeHeight="251664896" behindDoc="0" locked="0" layoutInCell="1" allowOverlap="1">
                <wp:simplePos x="0" y="0"/>
                <wp:positionH relativeFrom="column">
                  <wp:posOffset>1123315</wp:posOffset>
                </wp:positionH>
                <wp:positionV relativeFrom="paragraph">
                  <wp:posOffset>153669</wp:posOffset>
                </wp:positionV>
                <wp:extent cx="560070" cy="0"/>
                <wp:effectExtent l="38100" t="76200" r="0" b="76200"/>
                <wp:wrapNone/>
                <wp:docPr id="5"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00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355986" id="AutoShape 82" o:spid="_x0000_s1026" type="#_x0000_t32" style="position:absolute;margin-left:88.45pt;margin-top:12.1pt;width:44.1pt;height:0;flip:x;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">
                <v:stroke endarrow="block"/>
              </v:shape>
            </w:pict>
          </mc:Fallback>
        </mc:AlternateContent>
      </w:r>
      <w:r>
        <w:rPr>
          <w:rFonts w:ascii="Calibri" w:hAnsi="Calibri"/>
          <w:noProof/>
          <w:sz w:val="22"/>
          <w:szCs w:val="22"/>
        </w:rPr>
        <mc:AlternateContent>
          <mc:Choice Requires="wps">
            <w:drawing>
              <wp:anchor distT="4294967295" distB="4294967295" distL="114300" distR="114300" simplePos="0" relativeHeight="251665920" behindDoc="0" locked="0" layoutInCell="1" allowOverlap="1">
                <wp:simplePos x="0" y="0"/>
                <wp:positionH relativeFrom="column">
                  <wp:posOffset>7052310</wp:posOffset>
                </wp:positionH>
                <wp:positionV relativeFrom="paragraph">
                  <wp:posOffset>153669</wp:posOffset>
                </wp:positionV>
                <wp:extent cx="609600" cy="0"/>
                <wp:effectExtent l="0" t="76200" r="0" b="76200"/>
                <wp:wrapNone/>
                <wp:docPr id="2"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522488" id="AutoShape 84" o:spid="_x0000_s1026" type="#_x0000_t32" style="position:absolute;margin-left:555.3pt;margin-top:12.1pt;width:48pt;height:0;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">
                <v:stroke endarrow="block"/>
              </v:shape>
            </w:pict>
          </mc:Fallback>
        </mc:AlternateContent>
      </w:r>
    </w:p>
    <w:p w:rsidR="00EE386D" w:rsidRDefault="00EE386D" w:rsidP="00EE386D">
      <w:pPr>
        <w:spacing w:line="240" w:lineRule="atLeast"/>
      </w:pPr>
    </w:p>
    <w:p w:rsidR="00EE386D" w:rsidRPr="00B23746" w:rsidRDefault="00EE386D" w:rsidP="00EE386D">
      <w:r w:rsidRPr="00C8247A">
        <w:t xml:space="preserve">  </w:t>
      </w:r>
      <w:r>
        <w:t xml:space="preserve">                             </w:t>
      </w:r>
      <w:r w:rsidRPr="00C8247A">
        <w:t xml:space="preserve">                                                </w:t>
      </w:r>
      <w:r>
        <w:t xml:space="preserve">                                                                                                     </w:t>
      </w:r>
    </w:p>
    <w:p w:rsidR="00EE386D" w:rsidRPr="00F432A5" w:rsidRDefault="00EE386D" w:rsidP="00EE386D">
      <w:pPr>
        <w:rPr>
          <w:sz w:val="28"/>
          <w:szCs w:val="28"/>
        </w:rPr>
      </w:pPr>
    </w:p>
    <w:p w:rsidR="0044636C" w:rsidRDefault="0044636C" w:rsidP="0044636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sectPr w:rsidR="0044636C" w:rsidSect="00254924">
      <w:pgSz w:w="16838" w:h="11906" w:orient="landscape"/>
      <w:pgMar w:top="1134" w:right="851"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F6D" w:rsidRDefault="00797F6D" w:rsidP="009B60D4">
      <w:r>
        <w:separator/>
      </w:r>
    </w:p>
  </w:endnote>
  <w:endnote w:type="continuationSeparator" w:id="0">
    <w:p w:rsidR="00797F6D" w:rsidRDefault="00797F6D" w:rsidP="009B6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Palatino Linotype">
    <w:panose1 w:val="02040502050505030304"/>
    <w:charset w:val="CC"/>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F6D" w:rsidRDefault="00797F6D" w:rsidP="009B60D4">
      <w:r>
        <w:separator/>
      </w:r>
    </w:p>
  </w:footnote>
  <w:footnote w:type="continuationSeparator" w:id="0">
    <w:p w:rsidR="00797F6D" w:rsidRDefault="00797F6D" w:rsidP="009B60D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CD5948"/>
    <w:multiLevelType w:val="hybridMultilevel"/>
    <w:tmpl w:val="D7D6D69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2621AD4"/>
    <w:multiLevelType w:val="hybridMultilevel"/>
    <w:tmpl w:val="F790DC8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2912B92"/>
    <w:multiLevelType w:val="hybridMultilevel"/>
    <w:tmpl w:val="9982A3BE"/>
    <w:lvl w:ilvl="0" w:tplc="E73EB126">
      <w:start w:val="3"/>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0C1D64E3"/>
    <w:multiLevelType w:val="hybridMultilevel"/>
    <w:tmpl w:val="2BCA47A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CE27469"/>
    <w:multiLevelType w:val="hybridMultilevel"/>
    <w:tmpl w:val="18A862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EF330F"/>
    <w:multiLevelType w:val="hybridMultilevel"/>
    <w:tmpl w:val="1B44857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80D503C"/>
    <w:multiLevelType w:val="hybridMultilevel"/>
    <w:tmpl w:val="901E47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81E7F7A"/>
    <w:multiLevelType w:val="hybridMultilevel"/>
    <w:tmpl w:val="80C234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D1854B3"/>
    <w:multiLevelType w:val="hybridMultilevel"/>
    <w:tmpl w:val="289EC1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E735ED7"/>
    <w:multiLevelType w:val="hybridMultilevel"/>
    <w:tmpl w:val="74A8C5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52F24EE"/>
    <w:multiLevelType w:val="hybridMultilevel"/>
    <w:tmpl w:val="CEE82B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6327DB2"/>
    <w:multiLevelType w:val="hybridMultilevel"/>
    <w:tmpl w:val="CF6E3E12"/>
    <w:lvl w:ilvl="0" w:tplc="5A4C7FEE">
      <w:start w:val="1"/>
      <w:numFmt w:val="decimal"/>
      <w:lvlText w:val="%1)"/>
      <w:lvlJc w:val="left"/>
      <w:pPr>
        <w:ind w:left="2621" w:hanging="105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AB2478"/>
    <w:multiLevelType w:val="hybridMultilevel"/>
    <w:tmpl w:val="6BC6EF30"/>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E965CC6"/>
    <w:multiLevelType w:val="hybridMultilevel"/>
    <w:tmpl w:val="B75860EE"/>
    <w:lvl w:ilvl="0" w:tplc="04190011">
      <w:start w:val="1"/>
      <w:numFmt w:val="decimal"/>
      <w:lvlText w:val="%1)"/>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312A4415"/>
    <w:multiLevelType w:val="hybridMultilevel"/>
    <w:tmpl w:val="5A84E596"/>
    <w:lvl w:ilvl="0" w:tplc="53007D1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2A7D4C"/>
    <w:multiLevelType w:val="multilevel"/>
    <w:tmpl w:val="52F852AA"/>
    <w:lvl w:ilvl="0">
      <w:start w:val="3"/>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8" w15:restartNumberingAfterBreak="0">
    <w:nsid w:val="341F3771"/>
    <w:multiLevelType w:val="hybridMultilevel"/>
    <w:tmpl w:val="1FD2FB3A"/>
    <w:lvl w:ilvl="0" w:tplc="8062A4A4">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5CF0F87"/>
    <w:multiLevelType w:val="hybridMultilevel"/>
    <w:tmpl w:val="FBEAE5A8"/>
    <w:lvl w:ilvl="0" w:tplc="4FB0A288">
      <w:start w:val="1"/>
      <w:numFmt w:val="decimal"/>
      <w:lvlText w:val="3.%1."/>
      <w:lvlJc w:val="left"/>
      <w:pPr>
        <w:ind w:left="1211" w:hanging="360"/>
      </w:pPr>
    </w:lvl>
    <w:lvl w:ilvl="1" w:tplc="5A4C7FEE">
      <w:start w:val="1"/>
      <w:numFmt w:val="decimal"/>
      <w:lvlText w:val="%2)"/>
      <w:lvlJc w:val="left"/>
      <w:pPr>
        <w:ind w:left="2621" w:hanging="105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3A9E6F14"/>
    <w:multiLevelType w:val="hybridMultilevel"/>
    <w:tmpl w:val="500AEB5A"/>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D2C0ACA"/>
    <w:multiLevelType w:val="hybridMultilevel"/>
    <w:tmpl w:val="2D2C753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DBF016F"/>
    <w:multiLevelType w:val="hybridMultilevel"/>
    <w:tmpl w:val="D6F03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E6C7740"/>
    <w:multiLevelType w:val="hybridMultilevel"/>
    <w:tmpl w:val="491C36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05B3584"/>
    <w:multiLevelType w:val="hybridMultilevel"/>
    <w:tmpl w:val="1CEA9A64"/>
    <w:lvl w:ilvl="0" w:tplc="1FB48470">
      <w:start w:val="1"/>
      <w:numFmt w:val="decimal"/>
      <w:lvlText w:val="%1)"/>
      <w:lvlJc w:val="left"/>
      <w:pPr>
        <w:ind w:left="720" w:hanging="360"/>
      </w:pPr>
      <w:rPr>
        <w:rFonts w:ascii="Times New Roman" w:hAnsi="Times New Roman" w:cs="Arial" w:hint="default"/>
        <w:w w:val="100"/>
        <w:sz w:val="28"/>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08E4003"/>
    <w:multiLevelType w:val="hybridMultilevel"/>
    <w:tmpl w:val="ABCEA28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4B22380"/>
    <w:multiLevelType w:val="hybridMultilevel"/>
    <w:tmpl w:val="B6349C1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471B2829"/>
    <w:multiLevelType w:val="hybridMultilevel"/>
    <w:tmpl w:val="DBB8E590"/>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AEC001E"/>
    <w:multiLevelType w:val="hybridMultilevel"/>
    <w:tmpl w:val="7DE075F8"/>
    <w:lvl w:ilvl="0" w:tplc="CBF2B620">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6681DB5"/>
    <w:multiLevelType w:val="hybridMultilevel"/>
    <w:tmpl w:val="A69AF5C6"/>
    <w:lvl w:ilvl="0" w:tplc="8062A4A4">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578D0C18"/>
    <w:multiLevelType w:val="hybridMultilevel"/>
    <w:tmpl w:val="27A2F65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1511D5D"/>
    <w:multiLevelType w:val="hybridMultilevel"/>
    <w:tmpl w:val="4198E89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17A49DB"/>
    <w:multiLevelType w:val="hybridMultilevel"/>
    <w:tmpl w:val="FF62D842"/>
    <w:lvl w:ilvl="0" w:tplc="3E68AB40">
      <w:start w:val="1"/>
      <w:numFmt w:val="decimal"/>
      <w:lvlText w:val="%1)"/>
      <w:lvlJc w:val="left"/>
      <w:pPr>
        <w:ind w:left="1765" w:hanging="10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647950A6"/>
    <w:multiLevelType w:val="hybridMultilevel"/>
    <w:tmpl w:val="6A66360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93A163A"/>
    <w:multiLevelType w:val="hybridMultilevel"/>
    <w:tmpl w:val="CA5A816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6DFB0B0A"/>
    <w:multiLevelType w:val="hybridMultilevel"/>
    <w:tmpl w:val="67D01BA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72FD18DF"/>
    <w:multiLevelType w:val="hybridMultilevel"/>
    <w:tmpl w:val="B7863E7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761E2144"/>
    <w:multiLevelType w:val="hybridMultilevel"/>
    <w:tmpl w:val="C952EEB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78DD7AC0"/>
    <w:multiLevelType w:val="hybridMultilevel"/>
    <w:tmpl w:val="B62AEFCA"/>
    <w:lvl w:ilvl="0" w:tplc="04190011">
      <w:start w:val="1"/>
      <w:numFmt w:val="decimal"/>
      <w:lvlText w:val="%1)"/>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31"/>
  </w:num>
  <w:num w:numId="2">
    <w:abstractNumId w:val="20"/>
  </w:num>
  <w:num w:numId="3">
    <w:abstractNumId w:val="27"/>
  </w:num>
  <w:num w:numId="4">
    <w:abstractNumId w:val="15"/>
  </w:num>
  <w:num w:numId="5">
    <w:abstractNumId w:val="38"/>
  </w:num>
  <w:num w:numId="6">
    <w:abstractNumId w:val="7"/>
  </w:num>
  <w:num w:numId="7">
    <w:abstractNumId w:val="30"/>
  </w:num>
  <w:num w:numId="8">
    <w:abstractNumId w:val="23"/>
  </w:num>
  <w:num w:numId="9">
    <w:abstractNumId w:val="35"/>
  </w:num>
  <w:num w:numId="10">
    <w:abstractNumId w:val="3"/>
  </w:num>
  <w:num w:numId="11">
    <w:abstractNumId w:val="14"/>
  </w:num>
  <w:num w:numId="12">
    <w:abstractNumId w:val="10"/>
  </w:num>
  <w:num w:numId="13">
    <w:abstractNumId w:val="33"/>
  </w:num>
  <w:num w:numId="14">
    <w:abstractNumId w:val="5"/>
  </w:num>
  <w:num w:numId="15">
    <w:abstractNumId w:val="11"/>
  </w:num>
  <w:num w:numId="16">
    <w:abstractNumId w:val="37"/>
  </w:num>
  <w:num w:numId="17">
    <w:abstractNumId w:val="36"/>
  </w:num>
  <w:num w:numId="18">
    <w:abstractNumId w:val="12"/>
  </w:num>
  <w:num w:numId="19">
    <w:abstractNumId w:val="18"/>
  </w:num>
  <w:num w:numId="20">
    <w:abstractNumId w:val="29"/>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9"/>
  </w:num>
  <w:num w:numId="25">
    <w:abstractNumId w:val="8"/>
  </w:num>
  <w:num w:numId="26">
    <w:abstractNumId w:val="17"/>
  </w:num>
  <w:num w:numId="27">
    <w:abstractNumId w:val="21"/>
  </w:num>
  <w:num w:numId="28">
    <w:abstractNumId w:val="28"/>
  </w:num>
  <w:num w:numId="29">
    <w:abstractNumId w:val="2"/>
  </w:num>
  <w:num w:numId="30">
    <w:abstractNumId w:val="13"/>
  </w:num>
  <w:num w:numId="31">
    <w:abstractNumId w:val="0"/>
  </w:num>
  <w:num w:numId="32">
    <w:abstractNumId w:val="1"/>
  </w:num>
  <w:num w:numId="33">
    <w:abstractNumId w:val="22"/>
  </w:num>
  <w:num w:numId="34">
    <w:abstractNumId w:val="24"/>
  </w:num>
  <w:num w:numId="35">
    <w:abstractNumId w:val="25"/>
  </w:num>
  <w:num w:numId="36">
    <w:abstractNumId w:val="4"/>
  </w:num>
  <w:num w:numId="37">
    <w:abstractNumId w:val="16"/>
  </w:num>
  <w:num w:numId="38">
    <w:abstractNumId w:val="26"/>
  </w:num>
  <w:num w:numId="39">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9F4"/>
    <w:rsid w:val="0001171F"/>
    <w:rsid w:val="000126AC"/>
    <w:rsid w:val="00025200"/>
    <w:rsid w:val="00032CD0"/>
    <w:rsid w:val="0004081B"/>
    <w:rsid w:val="00042691"/>
    <w:rsid w:val="000430EE"/>
    <w:rsid w:val="00044821"/>
    <w:rsid w:val="0007254C"/>
    <w:rsid w:val="00073D74"/>
    <w:rsid w:val="000811E2"/>
    <w:rsid w:val="00082C5B"/>
    <w:rsid w:val="000836C8"/>
    <w:rsid w:val="00096A7D"/>
    <w:rsid w:val="000B093B"/>
    <w:rsid w:val="000B2B53"/>
    <w:rsid w:val="000B6924"/>
    <w:rsid w:val="000C2850"/>
    <w:rsid w:val="000E56EE"/>
    <w:rsid w:val="000E667F"/>
    <w:rsid w:val="000E6CC9"/>
    <w:rsid w:val="000E7128"/>
    <w:rsid w:val="000F1C17"/>
    <w:rsid w:val="000F76CE"/>
    <w:rsid w:val="00100765"/>
    <w:rsid w:val="001009F4"/>
    <w:rsid w:val="0011476F"/>
    <w:rsid w:val="001322D6"/>
    <w:rsid w:val="00132381"/>
    <w:rsid w:val="001358F2"/>
    <w:rsid w:val="00135D92"/>
    <w:rsid w:val="00140A6F"/>
    <w:rsid w:val="00141B88"/>
    <w:rsid w:val="0014355A"/>
    <w:rsid w:val="001577C6"/>
    <w:rsid w:val="00160030"/>
    <w:rsid w:val="001627F1"/>
    <w:rsid w:val="001643DD"/>
    <w:rsid w:val="00164A3E"/>
    <w:rsid w:val="001655C1"/>
    <w:rsid w:val="00176EA6"/>
    <w:rsid w:val="001823C2"/>
    <w:rsid w:val="00182D70"/>
    <w:rsid w:val="00191FB6"/>
    <w:rsid w:val="00195902"/>
    <w:rsid w:val="001B4318"/>
    <w:rsid w:val="001B7BEB"/>
    <w:rsid w:val="001E3A4E"/>
    <w:rsid w:val="001E4A31"/>
    <w:rsid w:val="001F2DE8"/>
    <w:rsid w:val="001F3B12"/>
    <w:rsid w:val="001F4777"/>
    <w:rsid w:val="001F7059"/>
    <w:rsid w:val="0020145F"/>
    <w:rsid w:val="00210BD9"/>
    <w:rsid w:val="002111B1"/>
    <w:rsid w:val="002228DA"/>
    <w:rsid w:val="00233242"/>
    <w:rsid w:val="00233281"/>
    <w:rsid w:val="002343EE"/>
    <w:rsid w:val="002463A0"/>
    <w:rsid w:val="00246793"/>
    <w:rsid w:val="00250B80"/>
    <w:rsid w:val="00251C71"/>
    <w:rsid w:val="00254924"/>
    <w:rsid w:val="00266860"/>
    <w:rsid w:val="00272626"/>
    <w:rsid w:val="00274571"/>
    <w:rsid w:val="002847A4"/>
    <w:rsid w:val="00286A94"/>
    <w:rsid w:val="002909E7"/>
    <w:rsid w:val="002C2C93"/>
    <w:rsid w:val="002C3AFC"/>
    <w:rsid w:val="002C677C"/>
    <w:rsid w:val="002C7201"/>
    <w:rsid w:val="002C72E2"/>
    <w:rsid w:val="002C76C8"/>
    <w:rsid w:val="002D0115"/>
    <w:rsid w:val="002D201F"/>
    <w:rsid w:val="002D39CA"/>
    <w:rsid w:val="002D4DC4"/>
    <w:rsid w:val="002E00EB"/>
    <w:rsid w:val="002E7C1C"/>
    <w:rsid w:val="0030209C"/>
    <w:rsid w:val="0030410A"/>
    <w:rsid w:val="00305C7E"/>
    <w:rsid w:val="00307536"/>
    <w:rsid w:val="00322AA2"/>
    <w:rsid w:val="00323176"/>
    <w:rsid w:val="00330332"/>
    <w:rsid w:val="003429A7"/>
    <w:rsid w:val="00354813"/>
    <w:rsid w:val="00354A13"/>
    <w:rsid w:val="00354BBA"/>
    <w:rsid w:val="00363581"/>
    <w:rsid w:val="00385F4B"/>
    <w:rsid w:val="00387495"/>
    <w:rsid w:val="00393122"/>
    <w:rsid w:val="003A0173"/>
    <w:rsid w:val="003A42D8"/>
    <w:rsid w:val="003A4BB3"/>
    <w:rsid w:val="003A68AE"/>
    <w:rsid w:val="003B0D5E"/>
    <w:rsid w:val="003B363B"/>
    <w:rsid w:val="003B47CA"/>
    <w:rsid w:val="003C30CE"/>
    <w:rsid w:val="003C5F3A"/>
    <w:rsid w:val="003C7342"/>
    <w:rsid w:val="003D3923"/>
    <w:rsid w:val="003D4D8D"/>
    <w:rsid w:val="003E7A0E"/>
    <w:rsid w:val="003F4F22"/>
    <w:rsid w:val="00405AC7"/>
    <w:rsid w:val="00422A35"/>
    <w:rsid w:val="0042335B"/>
    <w:rsid w:val="004241AC"/>
    <w:rsid w:val="004251AE"/>
    <w:rsid w:val="004273B5"/>
    <w:rsid w:val="00434638"/>
    <w:rsid w:val="0044636C"/>
    <w:rsid w:val="00454345"/>
    <w:rsid w:val="0046513D"/>
    <w:rsid w:val="00466335"/>
    <w:rsid w:val="00467F8A"/>
    <w:rsid w:val="00471236"/>
    <w:rsid w:val="00471C4A"/>
    <w:rsid w:val="00472C0E"/>
    <w:rsid w:val="0047491A"/>
    <w:rsid w:val="00477994"/>
    <w:rsid w:val="00477A41"/>
    <w:rsid w:val="00477DFE"/>
    <w:rsid w:val="004813ED"/>
    <w:rsid w:val="00482987"/>
    <w:rsid w:val="00483C2A"/>
    <w:rsid w:val="00493009"/>
    <w:rsid w:val="004931A7"/>
    <w:rsid w:val="004B478E"/>
    <w:rsid w:val="004B4D8A"/>
    <w:rsid w:val="004B611D"/>
    <w:rsid w:val="004B7E27"/>
    <w:rsid w:val="004C191F"/>
    <w:rsid w:val="004D3DDB"/>
    <w:rsid w:val="004D4BB8"/>
    <w:rsid w:val="004E333F"/>
    <w:rsid w:val="004E5F69"/>
    <w:rsid w:val="004F0CD8"/>
    <w:rsid w:val="00513FF7"/>
    <w:rsid w:val="0051599B"/>
    <w:rsid w:val="00521B4C"/>
    <w:rsid w:val="005222E1"/>
    <w:rsid w:val="005230CD"/>
    <w:rsid w:val="00526A2E"/>
    <w:rsid w:val="00526ACE"/>
    <w:rsid w:val="00547275"/>
    <w:rsid w:val="0056249B"/>
    <w:rsid w:val="00573DE0"/>
    <w:rsid w:val="00585983"/>
    <w:rsid w:val="00585B29"/>
    <w:rsid w:val="00585ECF"/>
    <w:rsid w:val="0058658E"/>
    <w:rsid w:val="00590BB6"/>
    <w:rsid w:val="005A5283"/>
    <w:rsid w:val="005B0358"/>
    <w:rsid w:val="005B2DAD"/>
    <w:rsid w:val="005B489E"/>
    <w:rsid w:val="005B5895"/>
    <w:rsid w:val="005B65D4"/>
    <w:rsid w:val="005B7DD4"/>
    <w:rsid w:val="005C1173"/>
    <w:rsid w:val="005C2AFA"/>
    <w:rsid w:val="005D5A94"/>
    <w:rsid w:val="005E672A"/>
    <w:rsid w:val="005F7899"/>
    <w:rsid w:val="00627597"/>
    <w:rsid w:val="00641E34"/>
    <w:rsid w:val="00644952"/>
    <w:rsid w:val="00654997"/>
    <w:rsid w:val="0066047B"/>
    <w:rsid w:val="00667794"/>
    <w:rsid w:val="00674C69"/>
    <w:rsid w:val="006766E8"/>
    <w:rsid w:val="006826FD"/>
    <w:rsid w:val="006848E1"/>
    <w:rsid w:val="00693800"/>
    <w:rsid w:val="006A333F"/>
    <w:rsid w:val="006A37B5"/>
    <w:rsid w:val="006A606C"/>
    <w:rsid w:val="006B1D15"/>
    <w:rsid w:val="006B5FE6"/>
    <w:rsid w:val="006C4E26"/>
    <w:rsid w:val="006C64E8"/>
    <w:rsid w:val="006D0EDB"/>
    <w:rsid w:val="006D2DD5"/>
    <w:rsid w:val="006E5D88"/>
    <w:rsid w:val="006E6A24"/>
    <w:rsid w:val="006E7255"/>
    <w:rsid w:val="006F3E8E"/>
    <w:rsid w:val="006F6056"/>
    <w:rsid w:val="007017CB"/>
    <w:rsid w:val="00703DBD"/>
    <w:rsid w:val="0070673D"/>
    <w:rsid w:val="00713075"/>
    <w:rsid w:val="00725663"/>
    <w:rsid w:val="007327DA"/>
    <w:rsid w:val="007347C9"/>
    <w:rsid w:val="00740F72"/>
    <w:rsid w:val="0074130E"/>
    <w:rsid w:val="00746155"/>
    <w:rsid w:val="00752B6A"/>
    <w:rsid w:val="007622B6"/>
    <w:rsid w:val="00765A99"/>
    <w:rsid w:val="0078027D"/>
    <w:rsid w:val="00797F6D"/>
    <w:rsid w:val="007A74C0"/>
    <w:rsid w:val="007B00B6"/>
    <w:rsid w:val="007B0B6D"/>
    <w:rsid w:val="007B257F"/>
    <w:rsid w:val="007B4431"/>
    <w:rsid w:val="007B518E"/>
    <w:rsid w:val="007C4E48"/>
    <w:rsid w:val="007C7E9C"/>
    <w:rsid w:val="007D53C2"/>
    <w:rsid w:val="007D5FD1"/>
    <w:rsid w:val="007D6C92"/>
    <w:rsid w:val="007F4413"/>
    <w:rsid w:val="007F7C64"/>
    <w:rsid w:val="00802088"/>
    <w:rsid w:val="00804CA8"/>
    <w:rsid w:val="00810481"/>
    <w:rsid w:val="00821293"/>
    <w:rsid w:val="0082142A"/>
    <w:rsid w:val="00830752"/>
    <w:rsid w:val="0083513B"/>
    <w:rsid w:val="0083633E"/>
    <w:rsid w:val="00843D2B"/>
    <w:rsid w:val="00845359"/>
    <w:rsid w:val="00846732"/>
    <w:rsid w:val="00850E06"/>
    <w:rsid w:val="00852DA0"/>
    <w:rsid w:val="00854FA2"/>
    <w:rsid w:val="00866118"/>
    <w:rsid w:val="008811B8"/>
    <w:rsid w:val="00884842"/>
    <w:rsid w:val="00890043"/>
    <w:rsid w:val="00895555"/>
    <w:rsid w:val="00897267"/>
    <w:rsid w:val="008A2C3C"/>
    <w:rsid w:val="008A6E9A"/>
    <w:rsid w:val="008B0FDE"/>
    <w:rsid w:val="008B3CCD"/>
    <w:rsid w:val="008B449C"/>
    <w:rsid w:val="008B6C0C"/>
    <w:rsid w:val="008C0E32"/>
    <w:rsid w:val="008C3DF0"/>
    <w:rsid w:val="008C5F3E"/>
    <w:rsid w:val="008D0461"/>
    <w:rsid w:val="008D19CB"/>
    <w:rsid w:val="008D41E1"/>
    <w:rsid w:val="008E46F7"/>
    <w:rsid w:val="008E704D"/>
    <w:rsid w:val="008F2B10"/>
    <w:rsid w:val="008F2CCB"/>
    <w:rsid w:val="008F2EF4"/>
    <w:rsid w:val="008F7D76"/>
    <w:rsid w:val="00906D19"/>
    <w:rsid w:val="00912D0F"/>
    <w:rsid w:val="0092335E"/>
    <w:rsid w:val="0093143A"/>
    <w:rsid w:val="009358C2"/>
    <w:rsid w:val="00935DEB"/>
    <w:rsid w:val="009376E4"/>
    <w:rsid w:val="00940ED0"/>
    <w:rsid w:val="0094326B"/>
    <w:rsid w:val="00944D40"/>
    <w:rsid w:val="009545DE"/>
    <w:rsid w:val="00961C30"/>
    <w:rsid w:val="00966670"/>
    <w:rsid w:val="00973747"/>
    <w:rsid w:val="00975CAA"/>
    <w:rsid w:val="00976BC7"/>
    <w:rsid w:val="0098043C"/>
    <w:rsid w:val="00983BD7"/>
    <w:rsid w:val="009853B9"/>
    <w:rsid w:val="00987583"/>
    <w:rsid w:val="00990BAF"/>
    <w:rsid w:val="00991397"/>
    <w:rsid w:val="00997563"/>
    <w:rsid w:val="009A00DE"/>
    <w:rsid w:val="009A1BBA"/>
    <w:rsid w:val="009B5483"/>
    <w:rsid w:val="009B60D4"/>
    <w:rsid w:val="009C3D89"/>
    <w:rsid w:val="009D0E70"/>
    <w:rsid w:val="009D537F"/>
    <w:rsid w:val="009D58C6"/>
    <w:rsid w:val="009E0E50"/>
    <w:rsid w:val="009E1803"/>
    <w:rsid w:val="009E3311"/>
    <w:rsid w:val="009F2ABA"/>
    <w:rsid w:val="00A01BE5"/>
    <w:rsid w:val="00A06E79"/>
    <w:rsid w:val="00A06FA3"/>
    <w:rsid w:val="00A151E1"/>
    <w:rsid w:val="00A15F62"/>
    <w:rsid w:val="00A3521E"/>
    <w:rsid w:val="00A40CCA"/>
    <w:rsid w:val="00A42212"/>
    <w:rsid w:val="00A610C4"/>
    <w:rsid w:val="00A62138"/>
    <w:rsid w:val="00A636B2"/>
    <w:rsid w:val="00A64F5D"/>
    <w:rsid w:val="00A7130F"/>
    <w:rsid w:val="00A73240"/>
    <w:rsid w:val="00A820F1"/>
    <w:rsid w:val="00A8568C"/>
    <w:rsid w:val="00A90992"/>
    <w:rsid w:val="00A95A30"/>
    <w:rsid w:val="00AB051F"/>
    <w:rsid w:val="00AB32C7"/>
    <w:rsid w:val="00AC27F6"/>
    <w:rsid w:val="00AC2D45"/>
    <w:rsid w:val="00AD12A5"/>
    <w:rsid w:val="00AF2513"/>
    <w:rsid w:val="00AF3285"/>
    <w:rsid w:val="00B02304"/>
    <w:rsid w:val="00B03E50"/>
    <w:rsid w:val="00B06E4A"/>
    <w:rsid w:val="00B207FD"/>
    <w:rsid w:val="00B221E4"/>
    <w:rsid w:val="00B22599"/>
    <w:rsid w:val="00B234B8"/>
    <w:rsid w:val="00B27042"/>
    <w:rsid w:val="00B307F2"/>
    <w:rsid w:val="00B40AE5"/>
    <w:rsid w:val="00B41CBA"/>
    <w:rsid w:val="00B50A12"/>
    <w:rsid w:val="00B6320E"/>
    <w:rsid w:val="00B63AB2"/>
    <w:rsid w:val="00B71CDF"/>
    <w:rsid w:val="00B800BD"/>
    <w:rsid w:val="00B833DD"/>
    <w:rsid w:val="00B839CD"/>
    <w:rsid w:val="00B86C0B"/>
    <w:rsid w:val="00B86FA1"/>
    <w:rsid w:val="00B87EA3"/>
    <w:rsid w:val="00B903B7"/>
    <w:rsid w:val="00B90FE2"/>
    <w:rsid w:val="00BA53AC"/>
    <w:rsid w:val="00BB6C54"/>
    <w:rsid w:val="00BB71D6"/>
    <w:rsid w:val="00BC259B"/>
    <w:rsid w:val="00BC73D1"/>
    <w:rsid w:val="00BE2A7A"/>
    <w:rsid w:val="00BE67BC"/>
    <w:rsid w:val="00BE6D38"/>
    <w:rsid w:val="00BF1828"/>
    <w:rsid w:val="00BF4223"/>
    <w:rsid w:val="00C06818"/>
    <w:rsid w:val="00C07691"/>
    <w:rsid w:val="00C07E35"/>
    <w:rsid w:val="00C15BC5"/>
    <w:rsid w:val="00C20648"/>
    <w:rsid w:val="00C21E26"/>
    <w:rsid w:val="00C22187"/>
    <w:rsid w:val="00C23A11"/>
    <w:rsid w:val="00C25993"/>
    <w:rsid w:val="00C35925"/>
    <w:rsid w:val="00C361D5"/>
    <w:rsid w:val="00C517AB"/>
    <w:rsid w:val="00C55178"/>
    <w:rsid w:val="00C63785"/>
    <w:rsid w:val="00C6795A"/>
    <w:rsid w:val="00C70435"/>
    <w:rsid w:val="00C7716D"/>
    <w:rsid w:val="00C818E6"/>
    <w:rsid w:val="00C81CC1"/>
    <w:rsid w:val="00C82C10"/>
    <w:rsid w:val="00C82E54"/>
    <w:rsid w:val="00C83D78"/>
    <w:rsid w:val="00C86143"/>
    <w:rsid w:val="00C90B8F"/>
    <w:rsid w:val="00C91B80"/>
    <w:rsid w:val="00C92502"/>
    <w:rsid w:val="00C949E6"/>
    <w:rsid w:val="00C9608B"/>
    <w:rsid w:val="00CA376D"/>
    <w:rsid w:val="00CA58D2"/>
    <w:rsid w:val="00CA7D76"/>
    <w:rsid w:val="00CB78D0"/>
    <w:rsid w:val="00CB7B7E"/>
    <w:rsid w:val="00CC3D00"/>
    <w:rsid w:val="00CC6CC1"/>
    <w:rsid w:val="00CD59EC"/>
    <w:rsid w:val="00CE448B"/>
    <w:rsid w:val="00CE56FF"/>
    <w:rsid w:val="00CE7198"/>
    <w:rsid w:val="00CF1EB6"/>
    <w:rsid w:val="00D0520A"/>
    <w:rsid w:val="00D117E6"/>
    <w:rsid w:val="00D2255D"/>
    <w:rsid w:val="00D228C8"/>
    <w:rsid w:val="00D23029"/>
    <w:rsid w:val="00D275DC"/>
    <w:rsid w:val="00D32041"/>
    <w:rsid w:val="00D35BC4"/>
    <w:rsid w:val="00D36CA5"/>
    <w:rsid w:val="00D45721"/>
    <w:rsid w:val="00D50842"/>
    <w:rsid w:val="00D508B9"/>
    <w:rsid w:val="00D53F36"/>
    <w:rsid w:val="00D55B98"/>
    <w:rsid w:val="00D56A9E"/>
    <w:rsid w:val="00D63793"/>
    <w:rsid w:val="00D84BF8"/>
    <w:rsid w:val="00D854A1"/>
    <w:rsid w:val="00D92E39"/>
    <w:rsid w:val="00DA3CE1"/>
    <w:rsid w:val="00DA5E4F"/>
    <w:rsid w:val="00DB0CC5"/>
    <w:rsid w:val="00DB383E"/>
    <w:rsid w:val="00DB67BF"/>
    <w:rsid w:val="00DD1560"/>
    <w:rsid w:val="00DD497D"/>
    <w:rsid w:val="00DD54A0"/>
    <w:rsid w:val="00DE4ABF"/>
    <w:rsid w:val="00DF136F"/>
    <w:rsid w:val="00DF2595"/>
    <w:rsid w:val="00DF759B"/>
    <w:rsid w:val="00DF77A7"/>
    <w:rsid w:val="00E022F3"/>
    <w:rsid w:val="00E23AF4"/>
    <w:rsid w:val="00E35DCC"/>
    <w:rsid w:val="00E43CC7"/>
    <w:rsid w:val="00E52370"/>
    <w:rsid w:val="00E55C4A"/>
    <w:rsid w:val="00E569E1"/>
    <w:rsid w:val="00E57412"/>
    <w:rsid w:val="00E72DAE"/>
    <w:rsid w:val="00E80D0F"/>
    <w:rsid w:val="00E847C0"/>
    <w:rsid w:val="00E94BEE"/>
    <w:rsid w:val="00EA4813"/>
    <w:rsid w:val="00EC06C1"/>
    <w:rsid w:val="00EC4EF9"/>
    <w:rsid w:val="00ED0B31"/>
    <w:rsid w:val="00EE0F80"/>
    <w:rsid w:val="00EE1676"/>
    <w:rsid w:val="00EE24BD"/>
    <w:rsid w:val="00EE2F5F"/>
    <w:rsid w:val="00EE35F4"/>
    <w:rsid w:val="00EE386D"/>
    <w:rsid w:val="00EE4318"/>
    <w:rsid w:val="00EF1209"/>
    <w:rsid w:val="00EF3246"/>
    <w:rsid w:val="00F108AD"/>
    <w:rsid w:val="00F26A11"/>
    <w:rsid w:val="00F31D50"/>
    <w:rsid w:val="00F3501F"/>
    <w:rsid w:val="00F40EFA"/>
    <w:rsid w:val="00F50A48"/>
    <w:rsid w:val="00F51E1E"/>
    <w:rsid w:val="00F52E63"/>
    <w:rsid w:val="00F53EA0"/>
    <w:rsid w:val="00F53FBC"/>
    <w:rsid w:val="00F56755"/>
    <w:rsid w:val="00F64199"/>
    <w:rsid w:val="00F74DBC"/>
    <w:rsid w:val="00F7761A"/>
    <w:rsid w:val="00F9088B"/>
    <w:rsid w:val="00F91843"/>
    <w:rsid w:val="00F92096"/>
    <w:rsid w:val="00F94004"/>
    <w:rsid w:val="00F94DA9"/>
    <w:rsid w:val="00F96AD8"/>
    <w:rsid w:val="00F97187"/>
    <w:rsid w:val="00FA17C9"/>
    <w:rsid w:val="00FA3D32"/>
    <w:rsid w:val="00FA5164"/>
    <w:rsid w:val="00FB28C4"/>
    <w:rsid w:val="00FC442B"/>
    <w:rsid w:val="00FD18EB"/>
    <w:rsid w:val="00FD53D2"/>
    <w:rsid w:val="00FE75DF"/>
    <w:rsid w:val="00FE7CDA"/>
    <w:rsid w:val="00FF14D0"/>
    <w:rsid w:val="00FF4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9C2EE"/>
  <w15:docId w15:val="{C6CE72F6-8501-4203-9B9E-B6E0763A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C1C"/>
    <w:rPr>
      <w:rFonts w:ascii="Times New Roman" w:eastAsia="Times New Roman" w:hAnsi="Times New Roman"/>
      <w:sz w:val="24"/>
      <w:szCs w:val="24"/>
    </w:rPr>
  </w:style>
  <w:style w:type="paragraph" w:styleId="1">
    <w:name w:val="heading 1"/>
    <w:basedOn w:val="a"/>
    <w:next w:val="a"/>
    <w:link w:val="10"/>
    <w:qFormat/>
    <w:rsid w:val="00F31D50"/>
    <w:pPr>
      <w:keepNext/>
      <w:spacing w:before="240" w:after="60"/>
      <w:outlineLvl w:val="0"/>
    </w:pPr>
    <w:rPr>
      <w:rFonts w:ascii="Cambria" w:hAnsi="Cambria"/>
      <w:b/>
      <w:bCs/>
      <w:kern w:val="32"/>
      <w:sz w:val="32"/>
      <w:szCs w:val="32"/>
    </w:rPr>
  </w:style>
  <w:style w:type="paragraph" w:styleId="4">
    <w:name w:val="heading 4"/>
    <w:basedOn w:val="a"/>
    <w:next w:val="a"/>
    <w:link w:val="40"/>
    <w:uiPriority w:val="9"/>
    <w:semiHidden/>
    <w:unhideWhenUsed/>
    <w:qFormat/>
    <w:rsid w:val="00EE386D"/>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2C76C8"/>
    <w:rPr>
      <w:sz w:val="28"/>
      <w:szCs w:val="20"/>
    </w:rPr>
  </w:style>
  <w:style w:type="character" w:customStyle="1" w:styleId="a4">
    <w:name w:val="Основной текст Знак"/>
    <w:link w:val="a3"/>
    <w:rsid w:val="002C76C8"/>
    <w:rPr>
      <w:rFonts w:ascii="Times New Roman" w:eastAsia="Times New Roman" w:hAnsi="Times New Roman" w:cs="Times New Roman"/>
      <w:sz w:val="28"/>
      <w:szCs w:val="20"/>
      <w:lang w:eastAsia="ru-RU"/>
    </w:rPr>
  </w:style>
  <w:style w:type="character" w:customStyle="1" w:styleId="10">
    <w:name w:val="Заголовок 1 Знак"/>
    <w:link w:val="1"/>
    <w:rsid w:val="00F31D50"/>
    <w:rPr>
      <w:rFonts w:ascii="Cambria" w:eastAsia="Times New Roman" w:hAnsi="Cambria" w:cs="Times New Roman"/>
      <w:b/>
      <w:bCs/>
      <w:kern w:val="32"/>
      <w:sz w:val="32"/>
      <w:szCs w:val="32"/>
    </w:rPr>
  </w:style>
  <w:style w:type="paragraph" w:styleId="a5">
    <w:name w:val="Normal (Web)"/>
    <w:basedOn w:val="a"/>
    <w:unhideWhenUsed/>
    <w:rsid w:val="00F52E63"/>
  </w:style>
  <w:style w:type="paragraph" w:styleId="a6">
    <w:name w:val="Balloon Text"/>
    <w:basedOn w:val="a"/>
    <w:link w:val="a7"/>
    <w:uiPriority w:val="99"/>
    <w:semiHidden/>
    <w:unhideWhenUsed/>
    <w:rsid w:val="008F2EF4"/>
    <w:rPr>
      <w:rFonts w:ascii="Tahoma" w:hAnsi="Tahoma"/>
      <w:sz w:val="16"/>
      <w:szCs w:val="16"/>
    </w:rPr>
  </w:style>
  <w:style w:type="character" w:customStyle="1" w:styleId="a7">
    <w:name w:val="Текст выноски Знак"/>
    <w:link w:val="a6"/>
    <w:uiPriority w:val="99"/>
    <w:semiHidden/>
    <w:rsid w:val="008F2EF4"/>
    <w:rPr>
      <w:rFonts w:ascii="Tahoma" w:eastAsia="Times New Roman" w:hAnsi="Tahoma" w:cs="Tahoma"/>
      <w:sz w:val="16"/>
      <w:szCs w:val="16"/>
    </w:rPr>
  </w:style>
  <w:style w:type="character" w:styleId="a8">
    <w:name w:val="Hyperlink"/>
    <w:uiPriority w:val="99"/>
    <w:unhideWhenUsed/>
    <w:rsid w:val="007D6C92"/>
    <w:rPr>
      <w:color w:val="0000FF"/>
      <w:u w:val="single"/>
    </w:rPr>
  </w:style>
  <w:style w:type="table" w:styleId="a9">
    <w:name w:val="Table Grid"/>
    <w:basedOn w:val="a1"/>
    <w:uiPriority w:val="59"/>
    <w:rsid w:val="00FA516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9B60D4"/>
    <w:pPr>
      <w:tabs>
        <w:tab w:val="center" w:pos="4677"/>
        <w:tab w:val="right" w:pos="9355"/>
      </w:tabs>
    </w:pPr>
  </w:style>
  <w:style w:type="character" w:customStyle="1" w:styleId="ab">
    <w:name w:val="Верхний колонтитул Знак"/>
    <w:link w:val="aa"/>
    <w:uiPriority w:val="99"/>
    <w:rsid w:val="009B60D4"/>
    <w:rPr>
      <w:rFonts w:ascii="Times New Roman" w:eastAsia="Times New Roman" w:hAnsi="Times New Roman"/>
      <w:sz w:val="24"/>
      <w:szCs w:val="24"/>
    </w:rPr>
  </w:style>
  <w:style w:type="paragraph" w:styleId="ac">
    <w:name w:val="footer"/>
    <w:basedOn w:val="a"/>
    <w:link w:val="ad"/>
    <w:uiPriority w:val="99"/>
    <w:unhideWhenUsed/>
    <w:rsid w:val="009B60D4"/>
    <w:pPr>
      <w:tabs>
        <w:tab w:val="center" w:pos="4677"/>
        <w:tab w:val="right" w:pos="9355"/>
      </w:tabs>
    </w:pPr>
  </w:style>
  <w:style w:type="character" w:customStyle="1" w:styleId="ad">
    <w:name w:val="Нижний колонтитул Знак"/>
    <w:link w:val="ac"/>
    <w:uiPriority w:val="99"/>
    <w:rsid w:val="009B60D4"/>
    <w:rPr>
      <w:rFonts w:ascii="Times New Roman" w:eastAsia="Times New Roman" w:hAnsi="Times New Roman"/>
      <w:sz w:val="24"/>
      <w:szCs w:val="24"/>
    </w:rPr>
  </w:style>
  <w:style w:type="paragraph" w:customStyle="1" w:styleId="ConsPlusNonformat">
    <w:name w:val="ConsPlusNonformat"/>
    <w:uiPriority w:val="99"/>
    <w:rsid w:val="007F4413"/>
    <w:pPr>
      <w:widowControl w:val="0"/>
      <w:autoSpaceDE w:val="0"/>
      <w:autoSpaceDN w:val="0"/>
      <w:adjustRightInd w:val="0"/>
    </w:pPr>
    <w:rPr>
      <w:rFonts w:ascii="Courier New" w:eastAsia="Times New Roman" w:hAnsi="Courier New" w:cs="Courier New"/>
    </w:rPr>
  </w:style>
  <w:style w:type="paragraph" w:styleId="ae">
    <w:name w:val="No Spacing"/>
    <w:uiPriority w:val="1"/>
    <w:qFormat/>
    <w:rsid w:val="007F4413"/>
    <w:rPr>
      <w:rFonts w:ascii="Times New Roman" w:eastAsia="Times New Roman" w:hAnsi="Times New Roman"/>
      <w:sz w:val="24"/>
      <w:szCs w:val="24"/>
    </w:rPr>
  </w:style>
  <w:style w:type="paragraph" w:customStyle="1" w:styleId="formattext">
    <w:name w:val="formattext"/>
    <w:basedOn w:val="a"/>
    <w:rsid w:val="009A1BBA"/>
    <w:pPr>
      <w:spacing w:before="100" w:beforeAutospacing="1" w:after="100" w:afterAutospacing="1"/>
    </w:pPr>
  </w:style>
  <w:style w:type="paragraph" w:styleId="HTML">
    <w:name w:val="HTML Preformatted"/>
    <w:basedOn w:val="a"/>
    <w:link w:val="HTML0"/>
    <w:unhideWhenUsed/>
    <w:rsid w:val="00446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44636C"/>
    <w:rPr>
      <w:rFonts w:ascii="Courier New" w:eastAsia="Times New Roman" w:hAnsi="Courier New" w:cs="Courier New"/>
    </w:rPr>
  </w:style>
  <w:style w:type="character" w:customStyle="1" w:styleId="ConsPlusNormal">
    <w:name w:val="ConsPlusNormal Знак"/>
    <w:link w:val="ConsPlusNormal0"/>
    <w:locked/>
    <w:rsid w:val="0044636C"/>
    <w:rPr>
      <w:rFonts w:ascii="Arial" w:hAnsi="Arial" w:cs="Arial"/>
      <w:lang w:val="ru-RU" w:eastAsia="ru-RU" w:bidi="ar-SA"/>
    </w:rPr>
  </w:style>
  <w:style w:type="paragraph" w:customStyle="1" w:styleId="ConsPlusNormal0">
    <w:name w:val="ConsPlusNormal"/>
    <w:link w:val="ConsPlusNormal"/>
    <w:rsid w:val="0044636C"/>
    <w:pPr>
      <w:widowControl w:val="0"/>
      <w:autoSpaceDE w:val="0"/>
      <w:autoSpaceDN w:val="0"/>
      <w:adjustRightInd w:val="0"/>
      <w:ind w:firstLine="720"/>
    </w:pPr>
    <w:rPr>
      <w:rFonts w:ascii="Arial" w:hAnsi="Arial" w:cs="Arial"/>
    </w:rPr>
  </w:style>
  <w:style w:type="paragraph" w:customStyle="1" w:styleId="11">
    <w:name w:val="Обычный1"/>
    <w:uiPriority w:val="99"/>
    <w:rsid w:val="0044636C"/>
    <w:pPr>
      <w:widowControl w:val="0"/>
      <w:snapToGrid w:val="0"/>
      <w:ind w:firstLine="400"/>
      <w:jc w:val="both"/>
    </w:pPr>
    <w:rPr>
      <w:rFonts w:ascii="Times New Roman" w:eastAsia="Times New Roman" w:hAnsi="Times New Roman"/>
      <w:sz w:val="24"/>
    </w:rPr>
  </w:style>
  <w:style w:type="paragraph" w:customStyle="1" w:styleId="ConsPlusTitle">
    <w:name w:val="ConsPlusTitle"/>
    <w:uiPriority w:val="99"/>
    <w:rsid w:val="0044636C"/>
    <w:pPr>
      <w:widowControl w:val="0"/>
      <w:autoSpaceDE w:val="0"/>
      <w:autoSpaceDN w:val="0"/>
    </w:pPr>
    <w:rPr>
      <w:rFonts w:eastAsia="Times New Roman" w:cs="Calibri"/>
      <w:b/>
      <w:sz w:val="22"/>
    </w:rPr>
  </w:style>
  <w:style w:type="character" w:customStyle="1" w:styleId="FontStyle47">
    <w:name w:val="Font Style47"/>
    <w:rsid w:val="0044636C"/>
    <w:rPr>
      <w:rFonts w:ascii="Times New Roman" w:hAnsi="Times New Roman" w:cs="Times New Roman" w:hint="default"/>
      <w:sz w:val="22"/>
      <w:szCs w:val="22"/>
    </w:rPr>
  </w:style>
  <w:style w:type="character" w:customStyle="1" w:styleId="apple-converted-space">
    <w:name w:val="apple-converted-space"/>
    <w:basedOn w:val="a0"/>
    <w:rsid w:val="0056249B"/>
  </w:style>
  <w:style w:type="character" w:customStyle="1" w:styleId="12">
    <w:name w:val="Гиперссылка1"/>
    <w:basedOn w:val="a0"/>
    <w:rsid w:val="00AB32C7"/>
  </w:style>
  <w:style w:type="character" w:customStyle="1" w:styleId="40">
    <w:name w:val="Заголовок 4 Знак"/>
    <w:link w:val="4"/>
    <w:uiPriority w:val="9"/>
    <w:semiHidden/>
    <w:rsid w:val="00EE386D"/>
    <w:rPr>
      <w:rFonts w:ascii="Calibri" w:eastAsia="Times New Roman" w:hAnsi="Calibri" w:cs="Times New Roman"/>
      <w:b/>
      <w:bCs/>
      <w:sz w:val="28"/>
      <w:szCs w:val="28"/>
    </w:rPr>
  </w:style>
  <w:style w:type="paragraph" w:styleId="af">
    <w:name w:val="List Paragraph"/>
    <w:basedOn w:val="a"/>
    <w:uiPriority w:val="34"/>
    <w:qFormat/>
    <w:rsid w:val="00EE386D"/>
    <w:pPr>
      <w:ind w:left="708"/>
    </w:pPr>
    <w:rPr>
      <w:sz w:val="20"/>
      <w:szCs w:val="20"/>
    </w:rPr>
  </w:style>
  <w:style w:type="character" w:customStyle="1" w:styleId="af0">
    <w:name w:val="Гипертекстовая ссылка"/>
    <w:rsid w:val="00EE386D"/>
    <w:rPr>
      <w:rFonts w:ascii="Times New Roman" w:hAnsi="Times New Roman" w:cs="Times New Roman" w:hint="default"/>
      <w:color w:val="008000"/>
    </w:rPr>
  </w:style>
  <w:style w:type="character" w:customStyle="1" w:styleId="cfs">
    <w:name w:val="cfs"/>
    <w:rsid w:val="00EE386D"/>
  </w:style>
  <w:style w:type="paragraph" w:customStyle="1" w:styleId="msonormalbullet3gif">
    <w:name w:val="msonormalbullet3.gif"/>
    <w:basedOn w:val="a"/>
    <w:rsid w:val="00EE386D"/>
    <w:pPr>
      <w:widowControl w:val="0"/>
      <w:suppressAutoHyphens/>
      <w:spacing w:before="280" w:after="280"/>
    </w:pPr>
    <w:rPr>
      <w:rFonts w:eastAsia="Lucida Sans Unicode" w:cs="Tahoma"/>
      <w:color w:val="000000"/>
      <w:sz w:val="16"/>
      <w:szCs w:val="16"/>
      <w:lang w:val="en-US" w:eastAsia="en-US" w:bidi="en-US"/>
    </w:rPr>
  </w:style>
  <w:style w:type="paragraph" w:customStyle="1" w:styleId="msonormalbullet1gif">
    <w:name w:val="msonormalbullet1.gif"/>
    <w:basedOn w:val="a"/>
    <w:rsid w:val="00EE386D"/>
    <w:pPr>
      <w:widowControl w:val="0"/>
      <w:suppressAutoHyphens/>
      <w:spacing w:before="280" w:after="280"/>
    </w:pPr>
    <w:rPr>
      <w:rFonts w:eastAsia="Lucida Sans Unicode" w:cs="Tahoma"/>
      <w:color w:val="000000"/>
      <w:sz w:val="16"/>
      <w:szCs w:val="16"/>
      <w:lang w:val="en-US" w:eastAsia="en-US" w:bidi="en-US"/>
    </w:rPr>
  </w:style>
  <w:style w:type="character" w:customStyle="1" w:styleId="blk">
    <w:name w:val="blk"/>
    <w:rsid w:val="00EE3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56094">
      <w:bodyDiv w:val="1"/>
      <w:marLeft w:val="0"/>
      <w:marRight w:val="0"/>
      <w:marTop w:val="0"/>
      <w:marBottom w:val="0"/>
      <w:divBdr>
        <w:top w:val="none" w:sz="0" w:space="0" w:color="auto"/>
        <w:left w:val="none" w:sz="0" w:space="0" w:color="auto"/>
        <w:bottom w:val="none" w:sz="0" w:space="0" w:color="auto"/>
        <w:right w:val="none" w:sz="0" w:space="0" w:color="auto"/>
      </w:divBdr>
    </w:div>
    <w:div w:id="91126519">
      <w:bodyDiv w:val="1"/>
      <w:marLeft w:val="0"/>
      <w:marRight w:val="0"/>
      <w:marTop w:val="0"/>
      <w:marBottom w:val="0"/>
      <w:divBdr>
        <w:top w:val="none" w:sz="0" w:space="0" w:color="auto"/>
        <w:left w:val="none" w:sz="0" w:space="0" w:color="auto"/>
        <w:bottom w:val="none" w:sz="0" w:space="0" w:color="auto"/>
        <w:right w:val="none" w:sz="0" w:space="0" w:color="auto"/>
      </w:divBdr>
    </w:div>
    <w:div w:id="114718701">
      <w:bodyDiv w:val="1"/>
      <w:marLeft w:val="0"/>
      <w:marRight w:val="0"/>
      <w:marTop w:val="0"/>
      <w:marBottom w:val="0"/>
      <w:divBdr>
        <w:top w:val="none" w:sz="0" w:space="0" w:color="auto"/>
        <w:left w:val="none" w:sz="0" w:space="0" w:color="auto"/>
        <w:bottom w:val="none" w:sz="0" w:space="0" w:color="auto"/>
        <w:right w:val="none" w:sz="0" w:space="0" w:color="auto"/>
      </w:divBdr>
    </w:div>
    <w:div w:id="284427666">
      <w:bodyDiv w:val="1"/>
      <w:marLeft w:val="0"/>
      <w:marRight w:val="0"/>
      <w:marTop w:val="0"/>
      <w:marBottom w:val="0"/>
      <w:divBdr>
        <w:top w:val="none" w:sz="0" w:space="0" w:color="auto"/>
        <w:left w:val="none" w:sz="0" w:space="0" w:color="auto"/>
        <w:bottom w:val="none" w:sz="0" w:space="0" w:color="auto"/>
        <w:right w:val="none" w:sz="0" w:space="0" w:color="auto"/>
      </w:divBdr>
    </w:div>
    <w:div w:id="634724067">
      <w:bodyDiv w:val="1"/>
      <w:marLeft w:val="0"/>
      <w:marRight w:val="0"/>
      <w:marTop w:val="0"/>
      <w:marBottom w:val="0"/>
      <w:divBdr>
        <w:top w:val="none" w:sz="0" w:space="0" w:color="auto"/>
        <w:left w:val="none" w:sz="0" w:space="0" w:color="auto"/>
        <w:bottom w:val="none" w:sz="0" w:space="0" w:color="auto"/>
        <w:right w:val="none" w:sz="0" w:space="0" w:color="auto"/>
      </w:divBdr>
    </w:div>
    <w:div w:id="940067726">
      <w:bodyDiv w:val="1"/>
      <w:marLeft w:val="0"/>
      <w:marRight w:val="0"/>
      <w:marTop w:val="0"/>
      <w:marBottom w:val="0"/>
      <w:divBdr>
        <w:top w:val="none" w:sz="0" w:space="0" w:color="auto"/>
        <w:left w:val="none" w:sz="0" w:space="0" w:color="auto"/>
        <w:bottom w:val="none" w:sz="0" w:space="0" w:color="auto"/>
        <w:right w:val="none" w:sz="0" w:space="0" w:color="auto"/>
      </w:divBdr>
      <w:divsChild>
        <w:div w:id="803155048">
          <w:marLeft w:val="0"/>
          <w:marRight w:val="0"/>
          <w:marTop w:val="0"/>
          <w:marBottom w:val="0"/>
          <w:divBdr>
            <w:top w:val="none" w:sz="0" w:space="0" w:color="auto"/>
            <w:left w:val="none" w:sz="0" w:space="0" w:color="auto"/>
            <w:bottom w:val="none" w:sz="0" w:space="0" w:color="auto"/>
            <w:right w:val="none" w:sz="0" w:space="0" w:color="auto"/>
          </w:divBdr>
          <w:divsChild>
            <w:div w:id="694421886">
              <w:marLeft w:val="0"/>
              <w:marRight w:val="0"/>
              <w:marTop w:val="0"/>
              <w:marBottom w:val="0"/>
              <w:divBdr>
                <w:top w:val="none" w:sz="0" w:space="0" w:color="auto"/>
                <w:left w:val="none" w:sz="0" w:space="0" w:color="auto"/>
                <w:bottom w:val="none" w:sz="0" w:space="0" w:color="auto"/>
                <w:right w:val="none" w:sz="0" w:space="0" w:color="auto"/>
              </w:divBdr>
              <w:divsChild>
                <w:div w:id="1233272140">
                  <w:marLeft w:val="600"/>
                  <w:marRight w:val="600"/>
                  <w:marTop w:val="360"/>
                  <w:marBottom w:val="360"/>
                  <w:divBdr>
                    <w:top w:val="none" w:sz="0" w:space="0" w:color="auto"/>
                    <w:left w:val="none" w:sz="0" w:space="0" w:color="auto"/>
                    <w:bottom w:val="none" w:sz="0" w:space="0" w:color="auto"/>
                    <w:right w:val="none" w:sz="0" w:space="0" w:color="auto"/>
                  </w:divBdr>
                  <w:divsChild>
                    <w:div w:id="828865033">
                      <w:marLeft w:val="0"/>
                      <w:marRight w:val="0"/>
                      <w:marTop w:val="0"/>
                      <w:marBottom w:val="0"/>
                      <w:divBdr>
                        <w:top w:val="none" w:sz="0" w:space="0" w:color="auto"/>
                        <w:left w:val="none" w:sz="0" w:space="0" w:color="auto"/>
                        <w:bottom w:val="none" w:sz="0" w:space="0" w:color="auto"/>
                        <w:right w:val="none" w:sz="0" w:space="0" w:color="auto"/>
                      </w:divBdr>
                      <w:divsChild>
                        <w:div w:id="1149857167">
                          <w:marLeft w:val="0"/>
                          <w:marRight w:val="0"/>
                          <w:marTop w:val="0"/>
                          <w:marBottom w:val="0"/>
                          <w:divBdr>
                            <w:top w:val="none" w:sz="0" w:space="0" w:color="auto"/>
                            <w:left w:val="none" w:sz="0" w:space="0" w:color="auto"/>
                            <w:bottom w:val="none" w:sz="0" w:space="0" w:color="auto"/>
                            <w:right w:val="none" w:sz="0" w:space="0" w:color="auto"/>
                          </w:divBdr>
                          <w:divsChild>
                            <w:div w:id="203950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9695356">
      <w:bodyDiv w:val="1"/>
      <w:marLeft w:val="0"/>
      <w:marRight w:val="0"/>
      <w:marTop w:val="0"/>
      <w:marBottom w:val="0"/>
      <w:divBdr>
        <w:top w:val="none" w:sz="0" w:space="0" w:color="auto"/>
        <w:left w:val="none" w:sz="0" w:space="0" w:color="auto"/>
        <w:bottom w:val="none" w:sz="0" w:space="0" w:color="auto"/>
        <w:right w:val="none" w:sz="0" w:space="0" w:color="auto"/>
      </w:divBdr>
      <w:divsChild>
        <w:div w:id="560873152">
          <w:marLeft w:val="0"/>
          <w:marRight w:val="0"/>
          <w:marTop w:val="0"/>
          <w:marBottom w:val="0"/>
          <w:divBdr>
            <w:top w:val="none" w:sz="0" w:space="0" w:color="auto"/>
            <w:left w:val="none" w:sz="0" w:space="0" w:color="auto"/>
            <w:bottom w:val="none" w:sz="0" w:space="0" w:color="auto"/>
            <w:right w:val="none" w:sz="0" w:space="0" w:color="auto"/>
          </w:divBdr>
          <w:divsChild>
            <w:div w:id="599220298">
              <w:marLeft w:val="0"/>
              <w:marRight w:val="0"/>
              <w:marTop w:val="150"/>
              <w:marBottom w:val="0"/>
              <w:divBdr>
                <w:top w:val="none" w:sz="0" w:space="0" w:color="auto"/>
                <w:left w:val="none" w:sz="0" w:space="0" w:color="auto"/>
                <w:bottom w:val="none" w:sz="0" w:space="0" w:color="auto"/>
                <w:right w:val="none" w:sz="0" w:space="0" w:color="auto"/>
              </w:divBdr>
              <w:divsChild>
                <w:div w:id="1116366686">
                  <w:marLeft w:val="3975"/>
                  <w:marRight w:val="0"/>
                  <w:marTop w:val="0"/>
                  <w:marBottom w:val="0"/>
                  <w:divBdr>
                    <w:top w:val="none" w:sz="0" w:space="0" w:color="auto"/>
                    <w:left w:val="none" w:sz="0" w:space="0" w:color="auto"/>
                    <w:bottom w:val="none" w:sz="0" w:space="0" w:color="auto"/>
                    <w:right w:val="none" w:sz="0" w:space="0" w:color="auto"/>
                  </w:divBdr>
                  <w:divsChild>
                    <w:div w:id="936672707">
                      <w:marLeft w:val="0"/>
                      <w:marRight w:val="0"/>
                      <w:marTop w:val="0"/>
                      <w:marBottom w:val="0"/>
                      <w:divBdr>
                        <w:top w:val="none" w:sz="0" w:space="0" w:color="auto"/>
                        <w:left w:val="none" w:sz="0" w:space="0" w:color="auto"/>
                        <w:bottom w:val="none" w:sz="0" w:space="0" w:color="auto"/>
                        <w:right w:val="none" w:sz="0" w:space="0" w:color="auto"/>
                      </w:divBdr>
                      <w:divsChild>
                        <w:div w:id="20730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781276">
      <w:bodyDiv w:val="1"/>
      <w:marLeft w:val="0"/>
      <w:marRight w:val="0"/>
      <w:marTop w:val="0"/>
      <w:marBottom w:val="0"/>
      <w:divBdr>
        <w:top w:val="none" w:sz="0" w:space="0" w:color="auto"/>
        <w:left w:val="none" w:sz="0" w:space="0" w:color="auto"/>
        <w:bottom w:val="none" w:sz="0" w:space="0" w:color="auto"/>
        <w:right w:val="none" w:sz="0" w:space="0" w:color="auto"/>
      </w:divBdr>
      <w:divsChild>
        <w:div w:id="325595502">
          <w:marLeft w:val="0"/>
          <w:marRight w:val="0"/>
          <w:marTop w:val="0"/>
          <w:marBottom w:val="0"/>
          <w:divBdr>
            <w:top w:val="none" w:sz="0" w:space="0" w:color="auto"/>
            <w:left w:val="none" w:sz="0" w:space="0" w:color="auto"/>
            <w:bottom w:val="none" w:sz="0" w:space="0" w:color="auto"/>
            <w:right w:val="none" w:sz="0" w:space="0" w:color="auto"/>
          </w:divBdr>
          <w:divsChild>
            <w:div w:id="2085519356">
              <w:marLeft w:val="0"/>
              <w:marRight w:val="0"/>
              <w:marTop w:val="0"/>
              <w:marBottom w:val="0"/>
              <w:divBdr>
                <w:top w:val="none" w:sz="0" w:space="0" w:color="auto"/>
                <w:left w:val="none" w:sz="0" w:space="0" w:color="auto"/>
                <w:bottom w:val="none" w:sz="0" w:space="0" w:color="auto"/>
                <w:right w:val="none" w:sz="0" w:space="0" w:color="auto"/>
              </w:divBdr>
              <w:divsChild>
                <w:div w:id="1736202950">
                  <w:marLeft w:val="0"/>
                  <w:marRight w:val="0"/>
                  <w:marTop w:val="0"/>
                  <w:marBottom w:val="0"/>
                  <w:divBdr>
                    <w:top w:val="none" w:sz="0" w:space="0" w:color="auto"/>
                    <w:left w:val="none" w:sz="0" w:space="0" w:color="auto"/>
                    <w:bottom w:val="none" w:sz="0" w:space="0" w:color="auto"/>
                    <w:right w:val="none" w:sz="0" w:space="0" w:color="auto"/>
                  </w:divBdr>
                  <w:divsChild>
                    <w:div w:id="429785501">
                      <w:marLeft w:val="0"/>
                      <w:marRight w:val="0"/>
                      <w:marTop w:val="0"/>
                      <w:marBottom w:val="0"/>
                      <w:divBdr>
                        <w:top w:val="none" w:sz="0" w:space="0" w:color="auto"/>
                        <w:left w:val="none" w:sz="0" w:space="0" w:color="auto"/>
                        <w:bottom w:val="none" w:sz="0" w:space="0" w:color="auto"/>
                        <w:right w:val="none" w:sz="0" w:space="0" w:color="auto"/>
                      </w:divBdr>
                      <w:divsChild>
                        <w:div w:id="146823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51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7474DA13C8318E21F3E67973D3B0D22C68F3B1272B6B9933461EB892300F9FEF3FFE0F141cF13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7474DA13C8318E21F3E67973D3B0D22C68F3B1272B6B9933461EB892300F9FEF3FFE0F040cF11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Documents%20and%20Settings\User\&#1056;&#1072;&#1073;&#1086;&#1095;&#1080;&#1081;%20&#1089;&#1090;&#1086;&#1083;\&#1043;&#1040;&#1056;&#1053;&#1048;&#1047;&#1054;&#1053;%20&#1056;&#1045;&#1043;&#1051;&#1040;&#1052;&#1045;&#1053;&#1058;&#1067;\postanovlenie5227102015.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7474DA13C8318E21F3E67973D3B0D22C68F3B1272B6B9933461EB892300F9FEF3FFE0F043cF13H" TargetMode="External"/><Relationship Id="rId5" Type="http://schemas.openxmlformats.org/officeDocument/2006/relationships/webSettings" Target="webSettings.xml"/><Relationship Id="rId15" Type="http://schemas.openxmlformats.org/officeDocument/2006/relationships/hyperlink" Target="https://suojarvi.ru/" TargetMode="External"/><Relationship Id="rId10" Type="http://schemas.openxmlformats.org/officeDocument/2006/relationships/hyperlink" Target="consultantplus://offline/ref=57474DA13C8318E21F3E67973D3B0D22C68F3B1272B6B9933461EB892300F9FEF3FFE0F045cF13H" TargetMode="External"/><Relationship Id="rId4" Type="http://schemas.openxmlformats.org/officeDocument/2006/relationships/settings" Target="settings.xml"/><Relationship Id="rId9" Type="http://schemas.openxmlformats.org/officeDocument/2006/relationships/hyperlink" Target="http://suojarvi.ru/" TargetMode="External"/><Relationship Id="rId14" Type="http://schemas.openxmlformats.org/officeDocument/2006/relationships/hyperlink" Target="file:///C:\Documents%20and%20Settings\User\&#1056;&#1072;&#1073;&#1086;&#1095;&#1080;&#1081;%20&#1089;&#1090;&#1086;&#1083;\&#1043;&#1040;&#1056;&#1053;&#1048;&#1047;&#1054;&#1053;%20&#1056;&#1045;&#1043;&#1051;&#1040;&#1052;&#1045;&#1053;&#1058;&#1067;\postanovlenie522710201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2F330-7F33-47B2-AD49-948868A61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20</Pages>
  <Words>8798</Words>
  <Characters>50152</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58833</CharactersWithSpaces>
  <SharedDoc>false</SharedDoc>
  <HLinks>
    <vt:vector size="42" baseType="variant">
      <vt:variant>
        <vt:i4>67829769</vt:i4>
      </vt:variant>
      <vt:variant>
        <vt:i4>18</vt:i4>
      </vt:variant>
      <vt:variant>
        <vt:i4>0</vt:i4>
      </vt:variant>
      <vt:variant>
        <vt:i4>5</vt:i4>
      </vt:variant>
      <vt:variant>
        <vt:lpwstr>../../../Documents and Settings/User/Рабочий стол/ГАРНИЗОН РЕГЛАМЕНТЫ/postanovlenie5227102015.doc</vt:lpwstr>
      </vt:variant>
      <vt:variant>
        <vt:lpwstr>Par335</vt:lpwstr>
      </vt:variant>
      <vt:variant>
        <vt:i4>4718608</vt:i4>
      </vt:variant>
      <vt:variant>
        <vt:i4>15</vt:i4>
      </vt:variant>
      <vt:variant>
        <vt:i4>0</vt:i4>
      </vt:variant>
      <vt:variant>
        <vt:i4>5</vt:i4>
      </vt:variant>
      <vt:variant>
        <vt:lpwstr>https://suojarvi.ru/</vt:lpwstr>
      </vt:variant>
      <vt:variant>
        <vt:lpwstr/>
      </vt:variant>
      <vt:variant>
        <vt:i4>70975546</vt:i4>
      </vt:variant>
      <vt:variant>
        <vt:i4>12</vt:i4>
      </vt:variant>
      <vt:variant>
        <vt:i4>0</vt:i4>
      </vt:variant>
      <vt:variant>
        <vt:i4>5</vt:i4>
      </vt:variant>
      <vt:variant>
        <vt:lpwstr>../../../Documents and Settings/User/Рабочий стол/ГАРНИЗОН РЕГЛАМЕНТЫ/postanovlenie5227102015.doc</vt:lpwstr>
      </vt:variant>
      <vt:variant>
        <vt:lpwstr>Par69</vt:lpwstr>
      </vt:variant>
      <vt:variant>
        <vt:i4>4194306</vt:i4>
      </vt:variant>
      <vt:variant>
        <vt:i4>9</vt:i4>
      </vt:variant>
      <vt:variant>
        <vt:i4>0</vt:i4>
      </vt:variant>
      <vt:variant>
        <vt:i4>5</vt:i4>
      </vt:variant>
      <vt:variant>
        <vt:lpwstr>consultantplus://offline/ref=57474DA13C8318E21F3E67973D3B0D22C68F3B1272B6B9933461EB892300F9FEF3FFE0F141cF13H</vt:lpwstr>
      </vt:variant>
      <vt:variant>
        <vt:lpwstr/>
      </vt:variant>
      <vt:variant>
        <vt:i4>4194304</vt:i4>
      </vt:variant>
      <vt:variant>
        <vt:i4>6</vt:i4>
      </vt:variant>
      <vt:variant>
        <vt:i4>0</vt:i4>
      </vt:variant>
      <vt:variant>
        <vt:i4>5</vt:i4>
      </vt:variant>
      <vt:variant>
        <vt:lpwstr>consultantplus://offline/ref=57474DA13C8318E21F3E67973D3B0D22C68F3B1272B6B9933461EB892300F9FEF3FFE0F040cF11H</vt:lpwstr>
      </vt:variant>
      <vt:variant>
        <vt:lpwstr/>
      </vt:variant>
      <vt:variant>
        <vt:i4>4194305</vt:i4>
      </vt:variant>
      <vt:variant>
        <vt:i4>3</vt:i4>
      </vt:variant>
      <vt:variant>
        <vt:i4>0</vt:i4>
      </vt:variant>
      <vt:variant>
        <vt:i4>5</vt:i4>
      </vt:variant>
      <vt:variant>
        <vt:lpwstr>consultantplus://offline/ref=57474DA13C8318E21F3E67973D3B0D22C68F3B1272B6B9933461EB892300F9FEF3FFE0F043cF13H</vt:lpwstr>
      </vt:variant>
      <vt:variant>
        <vt:lpwstr/>
      </vt:variant>
      <vt:variant>
        <vt:i4>4194311</vt:i4>
      </vt:variant>
      <vt:variant>
        <vt:i4>0</vt:i4>
      </vt:variant>
      <vt:variant>
        <vt:i4>0</vt:i4>
      </vt:variant>
      <vt:variant>
        <vt:i4>5</vt:i4>
      </vt:variant>
      <vt:variant>
        <vt:lpwstr>consultantplus://offline/ref=57474DA13C8318E21F3E67973D3B0D22C68F3B1272B6B9933461EB892300F9FEF3FFE0F045cF13H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Первый</dc:creator>
  <cp:lastModifiedBy>Пользователь Windows</cp:lastModifiedBy>
  <cp:revision>21</cp:revision>
  <cp:lastPrinted>2022-03-23T11:25:00Z</cp:lastPrinted>
  <dcterms:created xsi:type="dcterms:W3CDTF">2021-12-30T08:17:00Z</dcterms:created>
  <dcterms:modified xsi:type="dcterms:W3CDTF">2022-03-24T12:11:00Z</dcterms:modified>
</cp:coreProperties>
</file>