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F4" w:rsidRDefault="001827F4" w:rsidP="001827F4">
      <w:pPr>
        <w:jc w:val="center"/>
        <w:rPr>
          <w:rFonts w:ascii="Calibri" w:eastAsia="Calibri" w:hAnsi="Calibri"/>
          <w:noProof/>
          <w:sz w:val="22"/>
          <w:szCs w:val="22"/>
        </w:rPr>
      </w:pPr>
      <w:r w:rsidRPr="00C979D2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95300" cy="800100"/>
            <wp:effectExtent l="0" t="0" r="0" b="0"/>
            <wp:docPr id="1" name="Рисунок 1" descr="Описание: 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F4" w:rsidRDefault="001827F4" w:rsidP="001827F4">
      <w:pPr>
        <w:jc w:val="center"/>
      </w:pPr>
    </w:p>
    <w:p w:rsidR="001827F4" w:rsidRPr="00C979D2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РОССИЙСКАЯ ФЕДЕРАЦИЯ</w:t>
      </w:r>
    </w:p>
    <w:p w:rsidR="001827F4" w:rsidRPr="00C979D2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РЕСПУБЛИКА КАРЕЛИЯ</w:t>
      </w:r>
    </w:p>
    <w:p w:rsidR="001827F4" w:rsidRPr="00C979D2" w:rsidRDefault="001827F4" w:rsidP="001827F4">
      <w:pPr>
        <w:spacing w:before="100" w:beforeAutospacing="1"/>
        <w:jc w:val="center"/>
        <w:outlineLvl w:val="0"/>
        <w:rPr>
          <w:b/>
          <w:bCs/>
          <w:kern w:val="36"/>
          <w:szCs w:val="28"/>
        </w:rPr>
      </w:pPr>
      <w:r w:rsidRPr="00C979D2">
        <w:rPr>
          <w:b/>
          <w:bCs/>
          <w:kern w:val="36"/>
          <w:szCs w:val="28"/>
        </w:rPr>
        <w:t>АДМИНИСТРАЦИЯ</w:t>
      </w:r>
    </w:p>
    <w:p w:rsidR="001827F4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МУНИЦИПАЛЬНОГО ОБРАЗОВАНИЯ "СУОЯРВСКИЙ РАЙОН"</w:t>
      </w:r>
    </w:p>
    <w:p w:rsidR="001827F4" w:rsidRPr="00C979D2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            </w:t>
      </w:r>
    </w:p>
    <w:p w:rsidR="001827F4" w:rsidRPr="00C979D2" w:rsidRDefault="001827F4" w:rsidP="000839B7">
      <w:pPr>
        <w:jc w:val="center"/>
        <w:rPr>
          <w:rFonts w:eastAsia="Calibri"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ПОСТАНОВЛЕНИЕ</w:t>
      </w:r>
    </w:p>
    <w:p w:rsidR="000839B7" w:rsidRDefault="000839B7" w:rsidP="000839B7">
      <w:pPr>
        <w:jc w:val="both"/>
        <w:rPr>
          <w:rFonts w:eastAsia="Calibri"/>
          <w:szCs w:val="28"/>
          <w:lang w:eastAsia="en-US"/>
        </w:rPr>
      </w:pPr>
    </w:p>
    <w:p w:rsidR="001827F4" w:rsidRPr="00C979D2" w:rsidRDefault="001F3D1F" w:rsidP="000839B7">
      <w:pPr>
        <w:jc w:val="both"/>
        <w:rPr>
          <w:rFonts w:eastAsia="Calibri"/>
          <w:szCs w:val="28"/>
          <w:lang w:eastAsia="en-US"/>
        </w:rPr>
      </w:pPr>
      <w:r w:rsidRPr="001F3D1F">
        <w:rPr>
          <w:rFonts w:eastAsia="Calibri"/>
          <w:szCs w:val="28"/>
          <w:lang w:eastAsia="en-US"/>
        </w:rPr>
        <w:t>21</w:t>
      </w:r>
      <w:r w:rsidR="001827F4" w:rsidRPr="001F3D1F">
        <w:rPr>
          <w:rFonts w:eastAsia="Calibri"/>
          <w:szCs w:val="28"/>
          <w:lang w:eastAsia="en-US"/>
        </w:rPr>
        <w:t>.03.2022</w:t>
      </w:r>
      <w:r w:rsidR="001827F4" w:rsidRPr="00C979D2">
        <w:rPr>
          <w:rFonts w:eastAsia="Calibri"/>
          <w:szCs w:val="28"/>
          <w:lang w:eastAsia="en-US"/>
        </w:rPr>
        <w:tab/>
      </w:r>
      <w:r w:rsidR="001827F4" w:rsidRPr="00C979D2">
        <w:rPr>
          <w:rFonts w:eastAsia="Calibri"/>
          <w:szCs w:val="28"/>
          <w:lang w:eastAsia="en-US"/>
        </w:rPr>
        <w:tab/>
        <w:t xml:space="preserve">                                               </w:t>
      </w:r>
      <w:r w:rsidR="00067C18">
        <w:rPr>
          <w:rFonts w:eastAsia="Calibri"/>
          <w:szCs w:val="28"/>
          <w:lang w:eastAsia="en-US"/>
        </w:rPr>
        <w:t xml:space="preserve">                                     </w:t>
      </w:r>
      <w:r w:rsidR="000839B7">
        <w:rPr>
          <w:rFonts w:eastAsia="Calibri"/>
          <w:szCs w:val="28"/>
          <w:lang w:eastAsia="en-US"/>
        </w:rPr>
        <w:t xml:space="preserve">              </w:t>
      </w:r>
      <w:r w:rsidR="001827F4" w:rsidRPr="00C979D2">
        <w:rPr>
          <w:rFonts w:eastAsia="Calibri"/>
          <w:szCs w:val="28"/>
          <w:lang w:eastAsia="en-US"/>
        </w:rPr>
        <w:t xml:space="preserve">№ </w:t>
      </w:r>
      <w:r>
        <w:rPr>
          <w:rFonts w:eastAsia="Calibri"/>
          <w:szCs w:val="28"/>
          <w:lang w:eastAsia="en-US"/>
        </w:rPr>
        <w:t>255</w:t>
      </w:r>
    </w:p>
    <w:p w:rsidR="000839B7" w:rsidRDefault="000839B7" w:rsidP="001827F4">
      <w:pPr>
        <w:widowControl w:val="0"/>
        <w:spacing w:line="300" w:lineRule="exact"/>
        <w:jc w:val="both"/>
        <w:outlineLvl w:val="0"/>
        <w:rPr>
          <w:b/>
        </w:rPr>
      </w:pPr>
    </w:p>
    <w:p w:rsidR="001827F4" w:rsidRPr="00F259C2" w:rsidRDefault="001827F4" w:rsidP="001827F4">
      <w:pPr>
        <w:widowControl w:val="0"/>
        <w:spacing w:line="300" w:lineRule="exact"/>
        <w:jc w:val="both"/>
        <w:outlineLvl w:val="0"/>
        <w:rPr>
          <w:b/>
        </w:rPr>
      </w:pPr>
      <w:r w:rsidRPr="00F259C2">
        <w:rPr>
          <w:b/>
        </w:rPr>
        <w:t>О внесении изменений в Программу «Управление муниципальными финансами»</w:t>
      </w:r>
    </w:p>
    <w:p w:rsidR="001827F4" w:rsidRPr="009D4A6C" w:rsidRDefault="001827F4" w:rsidP="001827F4">
      <w:pPr>
        <w:pStyle w:val="ConsPlusNormal"/>
        <w:ind w:firstLine="540"/>
        <w:jc w:val="both"/>
        <w:rPr>
          <w:sz w:val="24"/>
          <w:szCs w:val="24"/>
        </w:rPr>
      </w:pPr>
    </w:p>
    <w:p w:rsidR="001827F4" w:rsidRPr="008A10C8" w:rsidRDefault="001827F4" w:rsidP="000839B7">
      <w:pPr>
        <w:tabs>
          <w:tab w:val="left" w:pos="1010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179 Бюджетного кодекса Российской Федерации, </w:t>
      </w:r>
      <w:r w:rsidRPr="00BB6C1F">
        <w:rPr>
          <w:szCs w:val="28"/>
        </w:rPr>
        <w:t>постановлени</w:t>
      </w:r>
      <w:r>
        <w:rPr>
          <w:szCs w:val="28"/>
        </w:rPr>
        <w:t>е</w:t>
      </w:r>
      <w:r w:rsidRPr="00BB6C1F">
        <w:rPr>
          <w:szCs w:val="28"/>
        </w:rPr>
        <w:t xml:space="preserve">м администрации </w:t>
      </w:r>
      <w:r w:rsidRPr="008A10C8">
        <w:rPr>
          <w:szCs w:val="28"/>
        </w:rPr>
        <w:t xml:space="preserve">муниципального образования «Суоярвский район» </w:t>
      </w:r>
      <w:r w:rsidRPr="00BB6C1F">
        <w:rPr>
          <w:szCs w:val="28"/>
        </w:rPr>
        <w:t xml:space="preserve">от </w:t>
      </w:r>
      <w:r>
        <w:rPr>
          <w:szCs w:val="28"/>
        </w:rPr>
        <w:t>22</w:t>
      </w:r>
      <w:r w:rsidRPr="00BB6C1F">
        <w:rPr>
          <w:szCs w:val="28"/>
        </w:rPr>
        <w:t>.0</w:t>
      </w:r>
      <w:r>
        <w:rPr>
          <w:szCs w:val="28"/>
        </w:rPr>
        <w:t>6</w:t>
      </w:r>
      <w:r w:rsidRPr="00BB6C1F">
        <w:rPr>
          <w:szCs w:val="28"/>
        </w:rPr>
        <w:t>.20</w:t>
      </w:r>
      <w:r>
        <w:rPr>
          <w:szCs w:val="28"/>
        </w:rPr>
        <w:t>21</w:t>
      </w:r>
      <w:r w:rsidRPr="00BB6C1F">
        <w:rPr>
          <w:szCs w:val="28"/>
        </w:rPr>
        <w:t xml:space="preserve"> г. № </w:t>
      </w:r>
      <w:r>
        <w:rPr>
          <w:szCs w:val="28"/>
        </w:rPr>
        <w:t>472</w:t>
      </w:r>
      <w:r w:rsidRPr="00BB6C1F"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8A10C8">
        <w:rPr>
          <w:szCs w:val="28"/>
        </w:rPr>
        <w:t>муниципальног</w:t>
      </w:r>
      <w:r>
        <w:rPr>
          <w:szCs w:val="28"/>
        </w:rPr>
        <w:t>о образования «Суоярвский район»</w:t>
      </w:r>
      <w:r w:rsidRPr="008A10C8">
        <w:rPr>
          <w:szCs w:val="28"/>
        </w:rPr>
        <w:t>:</w:t>
      </w:r>
    </w:p>
    <w:p w:rsidR="001827F4" w:rsidRDefault="001827F4" w:rsidP="00B64D46">
      <w:pPr>
        <w:pStyle w:val="1"/>
        <w:keepNext w:val="0"/>
        <w:widowControl w:val="0"/>
        <w:numPr>
          <w:ilvl w:val="0"/>
          <w:numId w:val="1"/>
        </w:numPr>
        <w:ind w:left="0" w:firstLine="709"/>
        <w:rPr>
          <w:i w:val="0"/>
          <w:color w:val="auto"/>
          <w:spacing w:val="0"/>
        </w:rPr>
      </w:pPr>
      <w:r w:rsidRPr="00766656">
        <w:rPr>
          <w:i w:val="0"/>
          <w:color w:val="auto"/>
          <w:spacing w:val="0"/>
        </w:rPr>
        <w:t xml:space="preserve">Утвердить </w:t>
      </w:r>
      <w:r>
        <w:rPr>
          <w:i w:val="0"/>
          <w:color w:val="auto"/>
          <w:spacing w:val="0"/>
        </w:rPr>
        <w:t xml:space="preserve">изменения в </w:t>
      </w:r>
      <w:r w:rsidRPr="00766656">
        <w:rPr>
          <w:i w:val="0"/>
          <w:color w:val="auto"/>
          <w:spacing w:val="0"/>
        </w:rPr>
        <w:t>муниципальную программу «Управление муниципальными</w:t>
      </w:r>
      <w:r>
        <w:rPr>
          <w:i w:val="0"/>
          <w:color w:val="auto"/>
          <w:spacing w:val="0"/>
        </w:rPr>
        <w:t xml:space="preserve"> финансами</w:t>
      </w:r>
      <w:r w:rsidRPr="00766656">
        <w:rPr>
          <w:i w:val="0"/>
          <w:color w:val="auto"/>
          <w:spacing w:val="0"/>
        </w:rPr>
        <w:t>»</w:t>
      </w:r>
      <w:r>
        <w:rPr>
          <w:i w:val="0"/>
          <w:color w:val="auto"/>
          <w:spacing w:val="0"/>
        </w:rPr>
        <w:t>:</w:t>
      </w:r>
    </w:p>
    <w:p w:rsidR="005F6BDD" w:rsidRDefault="00EE7D4B" w:rsidP="00B64D46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szCs w:val="28"/>
        </w:rPr>
      </w:pPr>
      <w:r w:rsidRPr="00132433">
        <w:rPr>
          <w:szCs w:val="28"/>
        </w:rPr>
        <w:t>Утвердить приложение</w:t>
      </w:r>
      <w:r w:rsidR="003C0881">
        <w:rPr>
          <w:szCs w:val="28"/>
        </w:rPr>
        <w:t xml:space="preserve"> №1</w:t>
      </w:r>
      <w:r w:rsidRPr="00132433">
        <w:rPr>
          <w:szCs w:val="28"/>
        </w:rPr>
        <w:t xml:space="preserve"> к настоящему постановлению</w:t>
      </w:r>
      <w:r w:rsidR="00B64D46">
        <w:rPr>
          <w:szCs w:val="28"/>
        </w:rPr>
        <w:t>.</w:t>
      </w:r>
    </w:p>
    <w:p w:rsidR="005F6BDD" w:rsidRDefault="005F6BDD" w:rsidP="00B64D46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szCs w:val="28"/>
        </w:rPr>
      </w:pPr>
      <w:r w:rsidRPr="005F6BDD">
        <w:rPr>
          <w:rFonts w:eastAsia="Calibri"/>
          <w:szCs w:val="28"/>
        </w:rPr>
        <w:t>изложить в новой редакции приложение № 2, № 3 к муниц</w:t>
      </w:r>
      <w:r w:rsidR="003C0881">
        <w:rPr>
          <w:rFonts w:eastAsia="Calibri"/>
          <w:szCs w:val="28"/>
        </w:rPr>
        <w:t>ипальной программе</w:t>
      </w:r>
      <w:r w:rsidRPr="005F6BDD">
        <w:rPr>
          <w:rFonts w:eastAsia="Calibri"/>
          <w:szCs w:val="28"/>
        </w:rPr>
        <w:t xml:space="preserve">. </w:t>
      </w:r>
    </w:p>
    <w:p w:rsidR="005F6BDD" w:rsidRDefault="005F6BDD" w:rsidP="000839B7">
      <w:pPr>
        <w:pStyle w:val="1"/>
        <w:keepNext w:val="0"/>
        <w:widowControl w:val="0"/>
        <w:ind w:firstLine="709"/>
        <w:rPr>
          <w:i w:val="0"/>
          <w:color w:val="auto"/>
          <w:spacing w:val="0"/>
        </w:rPr>
      </w:pPr>
      <w:r w:rsidRPr="00366E29">
        <w:rPr>
          <w:i w:val="0"/>
          <w:color w:val="auto"/>
          <w:szCs w:val="28"/>
        </w:rPr>
        <w:t>2</w:t>
      </w:r>
      <w:r w:rsidRPr="00366E29">
        <w:rPr>
          <w:color w:val="auto"/>
          <w:szCs w:val="28"/>
        </w:rPr>
        <w:t xml:space="preserve">. </w:t>
      </w:r>
      <w:r w:rsidRPr="00366E29">
        <w:rPr>
          <w:i w:val="0"/>
          <w:color w:val="auto"/>
          <w:spacing w:val="0"/>
        </w:rPr>
        <w:t xml:space="preserve">Настоящее постановление разместить на официальном сайте администрации </w:t>
      </w:r>
      <w:r w:rsidRPr="00366E29">
        <w:rPr>
          <w:i w:val="0"/>
          <w:color w:val="auto"/>
          <w:szCs w:val="28"/>
        </w:rPr>
        <w:t>муниципального</w:t>
      </w:r>
      <w:r w:rsidRPr="00766656">
        <w:rPr>
          <w:i w:val="0"/>
          <w:szCs w:val="28"/>
        </w:rPr>
        <w:t xml:space="preserve"> образования «Суоярвский район»</w:t>
      </w:r>
      <w:r>
        <w:rPr>
          <w:i w:val="0"/>
          <w:color w:val="auto"/>
          <w:spacing w:val="0"/>
        </w:rPr>
        <w:t xml:space="preserve"> </w:t>
      </w:r>
      <w:r w:rsidRPr="00766656">
        <w:rPr>
          <w:i w:val="0"/>
          <w:color w:val="auto"/>
          <w:spacing w:val="0"/>
        </w:rPr>
        <w:t>в информационно-телекоммуникационной сети «Интернет».</w:t>
      </w:r>
    </w:p>
    <w:p w:rsidR="005F6BDD" w:rsidRPr="00684A96" w:rsidRDefault="005F6BDD" w:rsidP="000839B7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66656">
        <w:rPr>
          <w:szCs w:val="28"/>
        </w:rPr>
        <w:t xml:space="preserve">Контроль за </w:t>
      </w:r>
      <w:r w:rsidRPr="00684A96">
        <w:rPr>
          <w:szCs w:val="28"/>
        </w:rPr>
        <w:t>исполнением</w:t>
      </w:r>
      <w:r>
        <w:rPr>
          <w:szCs w:val="28"/>
        </w:rPr>
        <w:t xml:space="preserve"> настоящего постановления </w:t>
      </w:r>
      <w:r w:rsidRPr="00684A96">
        <w:rPr>
          <w:szCs w:val="28"/>
        </w:rPr>
        <w:t xml:space="preserve">возложить на </w:t>
      </w:r>
      <w:r>
        <w:rPr>
          <w:szCs w:val="28"/>
        </w:rPr>
        <w:t>начальника финансового управления</w:t>
      </w:r>
      <w:r w:rsidRPr="00684A96">
        <w:rPr>
          <w:szCs w:val="28"/>
        </w:rPr>
        <w:t>.</w:t>
      </w:r>
    </w:p>
    <w:p w:rsidR="005F6BDD" w:rsidRDefault="005F6BDD" w:rsidP="005F6BDD">
      <w:pPr>
        <w:ind w:firstLine="709"/>
        <w:jc w:val="both"/>
        <w:rPr>
          <w:szCs w:val="28"/>
        </w:rPr>
      </w:pPr>
    </w:p>
    <w:p w:rsidR="005F6BDD" w:rsidRDefault="005F6BDD" w:rsidP="005F6BDD">
      <w:pPr>
        <w:ind w:firstLine="540"/>
        <w:jc w:val="both"/>
        <w:rPr>
          <w:rFonts w:ascii="Arial" w:hAnsi="Arial"/>
          <w:szCs w:val="28"/>
        </w:rPr>
      </w:pPr>
    </w:p>
    <w:p w:rsidR="005F6BDD" w:rsidRDefault="005F6BDD" w:rsidP="005F6BDD">
      <w:pPr>
        <w:ind w:firstLine="540"/>
        <w:jc w:val="both"/>
        <w:rPr>
          <w:rFonts w:ascii="Arial" w:hAnsi="Arial"/>
          <w:szCs w:val="28"/>
        </w:rPr>
      </w:pPr>
    </w:p>
    <w:p w:rsidR="005F6BDD" w:rsidRDefault="005F6BDD" w:rsidP="005F6BDD">
      <w:pPr>
        <w:rPr>
          <w:szCs w:val="28"/>
        </w:rPr>
      </w:pPr>
      <w:r w:rsidRPr="008A10C8">
        <w:rPr>
          <w:szCs w:val="28"/>
        </w:rPr>
        <w:t>Глава</w:t>
      </w:r>
      <w:r>
        <w:rPr>
          <w:szCs w:val="28"/>
        </w:rPr>
        <w:t xml:space="preserve"> </w:t>
      </w:r>
      <w:r w:rsidRPr="008A10C8">
        <w:rPr>
          <w:szCs w:val="28"/>
        </w:rPr>
        <w:t>Администра</w:t>
      </w:r>
      <w:r>
        <w:rPr>
          <w:szCs w:val="28"/>
        </w:rPr>
        <w:t>ции                                                                                Р.В. Петров</w:t>
      </w:r>
    </w:p>
    <w:p w:rsidR="00B64D46" w:rsidRDefault="00B64D46" w:rsidP="005F6BDD">
      <w:pPr>
        <w:rPr>
          <w:szCs w:val="28"/>
        </w:rPr>
      </w:pPr>
    </w:p>
    <w:p w:rsidR="00B64D46" w:rsidRDefault="00B64D46" w:rsidP="005F6BDD">
      <w:pPr>
        <w:rPr>
          <w:szCs w:val="28"/>
        </w:rPr>
      </w:pPr>
    </w:p>
    <w:p w:rsidR="00B64D46" w:rsidRDefault="00B64D46" w:rsidP="005F6BDD">
      <w:pPr>
        <w:rPr>
          <w:szCs w:val="28"/>
        </w:rPr>
      </w:pPr>
    </w:p>
    <w:p w:rsidR="00B64D46" w:rsidRPr="008A10C8" w:rsidRDefault="00B64D46" w:rsidP="005F6BDD">
      <w:pPr>
        <w:rPr>
          <w:szCs w:val="28"/>
        </w:rPr>
      </w:pPr>
    </w:p>
    <w:p w:rsidR="005F6BDD" w:rsidRPr="008A10C8" w:rsidRDefault="005F6BDD" w:rsidP="005F6BDD">
      <w:pPr>
        <w:rPr>
          <w:szCs w:val="28"/>
        </w:rPr>
      </w:pPr>
    </w:p>
    <w:p w:rsidR="005F6BDD" w:rsidRPr="008A10C8" w:rsidRDefault="005F6BDD" w:rsidP="005F6BDD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8A10C8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5F6BDD" w:rsidRPr="0060562C" w:rsidRDefault="005F6BDD" w:rsidP="005F6BDD">
      <w:pPr>
        <w:pStyle w:val="ConsNormal"/>
        <w:widowControl/>
        <w:ind w:firstLine="0"/>
        <w:rPr>
          <w:rFonts w:ascii="Times New Roman" w:hAnsi="Times New Roman"/>
          <w:sz w:val="20"/>
        </w:rPr>
      </w:pPr>
      <w:r w:rsidRPr="0060562C">
        <w:rPr>
          <w:rFonts w:ascii="Times New Roman" w:hAnsi="Times New Roman"/>
          <w:sz w:val="20"/>
        </w:rPr>
        <w:t>Дело, финансовое управление, отдел</w:t>
      </w:r>
      <w:r>
        <w:rPr>
          <w:rFonts w:ascii="Times New Roman" w:hAnsi="Times New Roman"/>
          <w:sz w:val="20"/>
        </w:rPr>
        <w:t xml:space="preserve"> по развитию предпринимательства и инвестиционной политики</w:t>
      </w:r>
    </w:p>
    <w:p w:rsidR="000839B7" w:rsidRDefault="000839B7" w:rsidP="000839B7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Cs w:val="28"/>
        </w:rPr>
        <w:sectPr w:rsidR="000839B7" w:rsidSect="000839B7">
          <w:type w:val="continuous"/>
          <w:pgSz w:w="11906" w:h="16838" w:code="9"/>
          <w:pgMar w:top="992" w:right="709" w:bottom="992" w:left="1418" w:header="709" w:footer="709" w:gutter="0"/>
          <w:cols w:space="708"/>
          <w:titlePg/>
          <w:docGrid w:linePitch="381"/>
        </w:sectPr>
      </w:pPr>
    </w:p>
    <w:p w:rsidR="007D1A8B" w:rsidRPr="007D1A8B" w:rsidRDefault="000839B7" w:rsidP="000839B7">
      <w:pPr>
        <w:widowContro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7D1A8B" w:rsidRPr="007D1A8B">
        <w:rPr>
          <w:rFonts w:eastAsia="Calibri"/>
          <w:sz w:val="24"/>
          <w:szCs w:val="24"/>
        </w:rPr>
        <w:t>Приложение</w:t>
      </w:r>
      <w:r w:rsidR="003C0881">
        <w:rPr>
          <w:rFonts w:eastAsia="Calibri"/>
          <w:sz w:val="24"/>
          <w:szCs w:val="24"/>
        </w:rPr>
        <w:t xml:space="preserve"> №1</w:t>
      </w:r>
      <w:r w:rsidR="007D1A8B" w:rsidRPr="007D1A8B">
        <w:rPr>
          <w:rFonts w:eastAsia="Calibri"/>
          <w:sz w:val="24"/>
          <w:szCs w:val="24"/>
        </w:rPr>
        <w:t xml:space="preserve"> </w:t>
      </w:r>
    </w:p>
    <w:p w:rsidR="007D1A8B" w:rsidRPr="007D1A8B" w:rsidRDefault="007D1A8B" w:rsidP="007D1A8B">
      <w:pPr>
        <w:widowControl w:val="0"/>
        <w:jc w:val="center"/>
        <w:rPr>
          <w:rFonts w:eastAsia="Calibri"/>
          <w:sz w:val="24"/>
          <w:szCs w:val="24"/>
        </w:rPr>
      </w:pPr>
      <w:r w:rsidRPr="007D1A8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Утверждено</w:t>
      </w:r>
    </w:p>
    <w:p w:rsidR="007D1A8B" w:rsidRPr="007D1A8B" w:rsidRDefault="007D1A8B" w:rsidP="007D1A8B">
      <w:pPr>
        <w:widowControl w:val="0"/>
        <w:jc w:val="center"/>
        <w:rPr>
          <w:rFonts w:eastAsia="Calibri"/>
          <w:sz w:val="24"/>
          <w:szCs w:val="24"/>
        </w:rPr>
      </w:pPr>
      <w:r w:rsidRPr="007D1A8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</w:t>
      </w:r>
      <w:r w:rsidRPr="007D1A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Pr="007D1A8B">
        <w:rPr>
          <w:rFonts w:eastAsia="Calibri"/>
          <w:sz w:val="24"/>
          <w:szCs w:val="24"/>
        </w:rPr>
        <w:t>остановлением администрации</w:t>
      </w:r>
    </w:p>
    <w:p w:rsidR="007D1A8B" w:rsidRDefault="007D1A8B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м</w:t>
      </w:r>
      <w:r w:rsidRPr="007D1A8B">
        <w:rPr>
          <w:rFonts w:eastAsia="Calibri"/>
          <w:sz w:val="24"/>
          <w:szCs w:val="24"/>
        </w:rPr>
        <w:t>униципального образования</w:t>
      </w:r>
    </w:p>
    <w:p w:rsidR="000839B7" w:rsidRPr="001F3D1F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  <w:r w:rsidRPr="00856747">
        <w:rPr>
          <w:rFonts w:eastAsia="Calibri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856747" w:rsidRPr="00856747">
        <w:rPr>
          <w:rFonts w:eastAsia="Calibri"/>
          <w:color w:val="FF0000"/>
          <w:sz w:val="24"/>
          <w:szCs w:val="24"/>
        </w:rPr>
        <w:t xml:space="preserve">             </w:t>
      </w:r>
      <w:r w:rsidR="00856747" w:rsidRPr="001F3D1F">
        <w:rPr>
          <w:rFonts w:eastAsia="Calibri"/>
          <w:sz w:val="24"/>
          <w:szCs w:val="24"/>
        </w:rPr>
        <w:t xml:space="preserve">от </w:t>
      </w:r>
      <w:r w:rsidR="001F3D1F" w:rsidRPr="001F3D1F">
        <w:rPr>
          <w:rFonts w:eastAsia="Calibri"/>
          <w:sz w:val="24"/>
          <w:szCs w:val="24"/>
        </w:rPr>
        <w:t>21</w:t>
      </w:r>
      <w:r w:rsidR="00856747" w:rsidRPr="001F3D1F">
        <w:rPr>
          <w:rFonts w:eastAsia="Calibri"/>
          <w:sz w:val="24"/>
          <w:szCs w:val="24"/>
        </w:rPr>
        <w:t xml:space="preserve">.03.2022 № </w:t>
      </w:r>
      <w:r w:rsidR="001F3D1F" w:rsidRPr="001F3D1F">
        <w:rPr>
          <w:rFonts w:eastAsia="Calibri"/>
          <w:sz w:val="24"/>
          <w:szCs w:val="24"/>
        </w:rPr>
        <w:t>255</w:t>
      </w: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Pr="00B64D46" w:rsidRDefault="000839B7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szCs w:val="28"/>
        </w:rPr>
        <w:t>В паспорте программы объемы и источники финансирования муниципальной Программы изложить в следующей редакции: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0839B7" w:rsidRPr="006C011C" w:rsidTr="009367FA">
        <w:trPr>
          <w:trHeight w:val="308"/>
        </w:trPr>
        <w:tc>
          <w:tcPr>
            <w:tcW w:w="3397" w:type="dxa"/>
            <w:shd w:val="clear" w:color="auto" w:fill="auto"/>
          </w:tcPr>
          <w:p w:rsidR="000839B7" w:rsidRPr="00267D9F" w:rsidRDefault="000839B7" w:rsidP="009367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199" w:type="dxa"/>
            <w:gridSpan w:val="9"/>
            <w:shd w:val="clear" w:color="auto" w:fill="auto"/>
          </w:tcPr>
          <w:p w:rsidR="000839B7" w:rsidRPr="00267D9F" w:rsidRDefault="000839B7" w:rsidP="009367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Годы реализации программы</w:t>
            </w:r>
          </w:p>
        </w:tc>
      </w:tr>
      <w:tr w:rsidR="00987EE0" w:rsidRPr="006C011C" w:rsidTr="009367FA">
        <w:trPr>
          <w:trHeight w:val="308"/>
        </w:trPr>
        <w:tc>
          <w:tcPr>
            <w:tcW w:w="3397" w:type="dxa"/>
            <w:shd w:val="clear" w:color="auto" w:fill="auto"/>
          </w:tcPr>
          <w:p w:rsidR="00987EE0" w:rsidRPr="00267D9F" w:rsidRDefault="00987EE0" w:rsidP="00987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87EE0" w:rsidRPr="00267D9F" w:rsidRDefault="00987EE0" w:rsidP="00987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Всего за период реализации</w:t>
            </w:r>
          </w:p>
        </w:tc>
        <w:tc>
          <w:tcPr>
            <w:tcW w:w="1134" w:type="dxa"/>
            <w:shd w:val="clear" w:color="auto" w:fill="auto"/>
          </w:tcPr>
          <w:p w:rsidR="00987EE0" w:rsidRPr="00267D9F" w:rsidRDefault="00987EE0" w:rsidP="00987EE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987EE0" w:rsidRPr="00267D9F" w:rsidRDefault="00987EE0" w:rsidP="00987EE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987EE0" w:rsidRPr="00267D9F" w:rsidRDefault="00987EE0" w:rsidP="00987EE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87EE0" w:rsidRPr="00267D9F" w:rsidRDefault="00987EE0" w:rsidP="00987EE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987EE0" w:rsidRPr="00267D9F" w:rsidRDefault="00987EE0" w:rsidP="00987EE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987EE0" w:rsidRPr="00267D9F" w:rsidRDefault="00987EE0" w:rsidP="00987EE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987EE0" w:rsidRPr="00267D9F" w:rsidRDefault="00987EE0" w:rsidP="00987EE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987EE0" w:rsidRPr="00FD3D64" w:rsidRDefault="006B26E7" w:rsidP="00987EE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>
              <w:rPr>
                <w:rFonts w:eastAsia="Calibri"/>
                <w:spacing w:val="-2"/>
                <w:sz w:val="26"/>
                <w:szCs w:val="26"/>
              </w:rPr>
              <w:t>2030</w:t>
            </w:r>
          </w:p>
        </w:tc>
      </w:tr>
      <w:tr w:rsidR="00D171E2" w:rsidRPr="006C011C" w:rsidTr="009367FA">
        <w:trPr>
          <w:trHeight w:val="265"/>
        </w:trPr>
        <w:tc>
          <w:tcPr>
            <w:tcW w:w="3397" w:type="dxa"/>
            <w:shd w:val="clear" w:color="auto" w:fill="auto"/>
          </w:tcPr>
          <w:p w:rsidR="00D171E2" w:rsidRPr="00267D9F" w:rsidRDefault="00D171E2" w:rsidP="00D171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Муниципальный бюджет</w:t>
            </w:r>
          </w:p>
        </w:tc>
        <w:tc>
          <w:tcPr>
            <w:tcW w:w="1985" w:type="dxa"/>
            <w:shd w:val="clear" w:color="auto" w:fill="auto"/>
          </w:tcPr>
          <w:p w:rsidR="00D171E2" w:rsidRPr="00A47C76" w:rsidRDefault="00E45132" w:rsidP="00D17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FF0000"/>
                <w:spacing w:val="-2"/>
                <w:sz w:val="26"/>
                <w:szCs w:val="26"/>
              </w:rPr>
            </w:pPr>
            <w:r w:rsidRPr="00E45132">
              <w:rPr>
                <w:rFonts w:eastAsia="Calibri"/>
                <w:spacing w:val="-2"/>
                <w:sz w:val="26"/>
                <w:szCs w:val="26"/>
              </w:rPr>
              <w:t>68800,0</w:t>
            </w:r>
          </w:p>
        </w:tc>
        <w:tc>
          <w:tcPr>
            <w:tcW w:w="1134" w:type="dxa"/>
            <w:shd w:val="clear" w:color="auto" w:fill="auto"/>
          </w:tcPr>
          <w:p w:rsidR="00D171E2" w:rsidRPr="00894469" w:rsidRDefault="00D171E2" w:rsidP="00D17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894469">
              <w:rPr>
                <w:rFonts w:eastAsia="Calibri"/>
                <w:spacing w:val="-2"/>
                <w:sz w:val="26"/>
                <w:szCs w:val="26"/>
              </w:rPr>
              <w:t>8600,0</w:t>
            </w:r>
          </w:p>
        </w:tc>
        <w:tc>
          <w:tcPr>
            <w:tcW w:w="1134" w:type="dxa"/>
            <w:shd w:val="clear" w:color="auto" w:fill="auto"/>
          </w:tcPr>
          <w:p w:rsidR="00D171E2" w:rsidRPr="00C619CE" w:rsidRDefault="00D171E2" w:rsidP="00D171E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C619CE">
              <w:rPr>
                <w:rFonts w:eastAsia="Calibri"/>
                <w:spacing w:val="-2"/>
                <w:sz w:val="26"/>
                <w:szCs w:val="26"/>
              </w:rPr>
              <w:t>8600,0</w:t>
            </w:r>
          </w:p>
        </w:tc>
        <w:tc>
          <w:tcPr>
            <w:tcW w:w="1134" w:type="dxa"/>
            <w:shd w:val="clear" w:color="auto" w:fill="auto"/>
          </w:tcPr>
          <w:p w:rsidR="00D171E2" w:rsidRDefault="00D171E2" w:rsidP="00D171E2">
            <w:pPr>
              <w:jc w:val="center"/>
            </w:pPr>
            <w:r w:rsidRPr="004B1CA3">
              <w:rPr>
                <w:rFonts w:eastAsia="Calibri"/>
                <w:spacing w:val="-2"/>
                <w:sz w:val="26"/>
                <w:szCs w:val="26"/>
              </w:rPr>
              <w:t>8600,0</w:t>
            </w:r>
          </w:p>
        </w:tc>
        <w:tc>
          <w:tcPr>
            <w:tcW w:w="1276" w:type="dxa"/>
            <w:shd w:val="clear" w:color="auto" w:fill="auto"/>
          </w:tcPr>
          <w:p w:rsidR="00D171E2" w:rsidRDefault="00D171E2" w:rsidP="00D171E2">
            <w:pPr>
              <w:jc w:val="center"/>
            </w:pPr>
            <w:r w:rsidRPr="004B1CA3">
              <w:rPr>
                <w:rFonts w:eastAsia="Calibri"/>
                <w:spacing w:val="-2"/>
                <w:sz w:val="26"/>
                <w:szCs w:val="26"/>
              </w:rPr>
              <w:t>8600,0</w:t>
            </w:r>
          </w:p>
        </w:tc>
        <w:tc>
          <w:tcPr>
            <w:tcW w:w="1134" w:type="dxa"/>
            <w:shd w:val="clear" w:color="auto" w:fill="auto"/>
          </w:tcPr>
          <w:p w:rsidR="00D171E2" w:rsidRDefault="00D171E2" w:rsidP="00D171E2">
            <w:pPr>
              <w:jc w:val="center"/>
            </w:pPr>
            <w:r w:rsidRPr="004B1CA3">
              <w:rPr>
                <w:rFonts w:eastAsia="Calibri"/>
                <w:spacing w:val="-2"/>
                <w:sz w:val="26"/>
                <w:szCs w:val="26"/>
              </w:rPr>
              <w:t>8600,0</w:t>
            </w:r>
          </w:p>
        </w:tc>
        <w:tc>
          <w:tcPr>
            <w:tcW w:w="1134" w:type="dxa"/>
            <w:shd w:val="clear" w:color="auto" w:fill="auto"/>
          </w:tcPr>
          <w:p w:rsidR="00D171E2" w:rsidRDefault="00D171E2" w:rsidP="00D171E2">
            <w:pPr>
              <w:jc w:val="center"/>
            </w:pPr>
            <w:r w:rsidRPr="004B1CA3">
              <w:rPr>
                <w:rFonts w:eastAsia="Calibri"/>
                <w:spacing w:val="-2"/>
                <w:sz w:val="26"/>
                <w:szCs w:val="26"/>
              </w:rPr>
              <w:t>8600,0</w:t>
            </w:r>
          </w:p>
        </w:tc>
        <w:tc>
          <w:tcPr>
            <w:tcW w:w="1134" w:type="dxa"/>
            <w:shd w:val="clear" w:color="auto" w:fill="auto"/>
          </w:tcPr>
          <w:p w:rsidR="00D171E2" w:rsidRDefault="00D171E2" w:rsidP="00D171E2">
            <w:pPr>
              <w:jc w:val="center"/>
            </w:pPr>
            <w:r w:rsidRPr="004B1CA3">
              <w:rPr>
                <w:rFonts w:eastAsia="Calibri"/>
                <w:spacing w:val="-2"/>
                <w:sz w:val="26"/>
                <w:szCs w:val="26"/>
              </w:rPr>
              <w:t>8600,0</w:t>
            </w:r>
          </w:p>
        </w:tc>
        <w:tc>
          <w:tcPr>
            <w:tcW w:w="1134" w:type="dxa"/>
            <w:shd w:val="clear" w:color="auto" w:fill="auto"/>
          </w:tcPr>
          <w:p w:rsidR="00D171E2" w:rsidRDefault="00D171E2" w:rsidP="00D171E2">
            <w:pPr>
              <w:jc w:val="center"/>
            </w:pPr>
            <w:r w:rsidRPr="004B1CA3">
              <w:rPr>
                <w:rFonts w:eastAsia="Calibri"/>
                <w:spacing w:val="-2"/>
                <w:sz w:val="26"/>
                <w:szCs w:val="26"/>
              </w:rPr>
              <w:t>8600,0</w:t>
            </w:r>
          </w:p>
        </w:tc>
      </w:tr>
      <w:tr w:rsidR="00623EAA" w:rsidRPr="006C011C" w:rsidTr="009367FA">
        <w:trPr>
          <w:trHeight w:val="131"/>
        </w:trPr>
        <w:tc>
          <w:tcPr>
            <w:tcW w:w="3397" w:type="dxa"/>
            <w:shd w:val="clear" w:color="auto" w:fill="auto"/>
          </w:tcPr>
          <w:p w:rsidR="00623EAA" w:rsidRPr="00267D9F" w:rsidRDefault="00623EAA" w:rsidP="00623E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623EAA" w:rsidRPr="00985748" w:rsidRDefault="00FB0852" w:rsidP="00FB085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985748">
              <w:rPr>
                <w:rFonts w:eastAsia="Calibri"/>
                <w:spacing w:val="-2"/>
                <w:sz w:val="26"/>
                <w:szCs w:val="26"/>
              </w:rPr>
              <w:t>8147,5</w:t>
            </w:r>
          </w:p>
        </w:tc>
        <w:tc>
          <w:tcPr>
            <w:tcW w:w="1134" w:type="dxa"/>
            <w:shd w:val="clear" w:color="auto" w:fill="auto"/>
          </w:tcPr>
          <w:p w:rsidR="00623EAA" w:rsidRPr="00985748" w:rsidRDefault="00623EAA" w:rsidP="00FB085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985748">
              <w:rPr>
                <w:rFonts w:eastAsia="Calibri"/>
                <w:spacing w:val="-2"/>
                <w:sz w:val="26"/>
                <w:szCs w:val="26"/>
              </w:rPr>
              <w:t>808,4</w:t>
            </w:r>
          </w:p>
        </w:tc>
        <w:tc>
          <w:tcPr>
            <w:tcW w:w="1134" w:type="dxa"/>
            <w:shd w:val="clear" w:color="auto" w:fill="auto"/>
          </w:tcPr>
          <w:p w:rsidR="00623EAA" w:rsidRPr="00985748" w:rsidRDefault="00623EAA" w:rsidP="00FB085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985748">
              <w:rPr>
                <w:rFonts w:eastAsia="Calibri"/>
                <w:spacing w:val="-2"/>
                <w:sz w:val="26"/>
                <w:szCs w:val="26"/>
              </w:rPr>
              <w:t>829,1</w:t>
            </w:r>
          </w:p>
        </w:tc>
        <w:tc>
          <w:tcPr>
            <w:tcW w:w="1134" w:type="dxa"/>
            <w:shd w:val="clear" w:color="auto" w:fill="auto"/>
          </w:tcPr>
          <w:p w:rsidR="00623EAA" w:rsidRPr="00985748" w:rsidRDefault="00623EAA" w:rsidP="00FB085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985748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  <w:tc>
          <w:tcPr>
            <w:tcW w:w="1276" w:type="dxa"/>
            <w:shd w:val="clear" w:color="auto" w:fill="auto"/>
          </w:tcPr>
          <w:p w:rsidR="00623EAA" w:rsidRPr="00985748" w:rsidRDefault="00623EAA" w:rsidP="00FB085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985748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  <w:tc>
          <w:tcPr>
            <w:tcW w:w="1134" w:type="dxa"/>
            <w:shd w:val="clear" w:color="auto" w:fill="auto"/>
          </w:tcPr>
          <w:p w:rsidR="00623EAA" w:rsidRPr="00985748" w:rsidRDefault="00623EAA" w:rsidP="00FB085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985748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  <w:tc>
          <w:tcPr>
            <w:tcW w:w="1134" w:type="dxa"/>
            <w:shd w:val="clear" w:color="auto" w:fill="auto"/>
          </w:tcPr>
          <w:p w:rsidR="00623EAA" w:rsidRPr="00985748" w:rsidRDefault="00623EAA" w:rsidP="00FB085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985748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  <w:tc>
          <w:tcPr>
            <w:tcW w:w="1134" w:type="dxa"/>
            <w:shd w:val="clear" w:color="auto" w:fill="auto"/>
          </w:tcPr>
          <w:p w:rsidR="00623EAA" w:rsidRPr="00985748" w:rsidRDefault="00623EAA" w:rsidP="00FB085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985748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  <w:tc>
          <w:tcPr>
            <w:tcW w:w="1134" w:type="dxa"/>
            <w:shd w:val="clear" w:color="auto" w:fill="auto"/>
          </w:tcPr>
          <w:p w:rsidR="00623EAA" w:rsidRPr="00985748" w:rsidRDefault="00FB0852" w:rsidP="00FB085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985748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</w:tr>
      <w:tr w:rsidR="00C908C7" w:rsidRPr="006C011C" w:rsidTr="009367FA">
        <w:trPr>
          <w:trHeight w:val="24"/>
        </w:trPr>
        <w:tc>
          <w:tcPr>
            <w:tcW w:w="3397" w:type="dxa"/>
            <w:shd w:val="clear" w:color="auto" w:fill="auto"/>
          </w:tcPr>
          <w:p w:rsidR="00C908C7" w:rsidRPr="00267D9F" w:rsidRDefault="00C908C7" w:rsidP="00C90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85" w:type="dxa"/>
            <w:shd w:val="clear" w:color="auto" w:fill="auto"/>
          </w:tcPr>
          <w:p w:rsidR="00C908C7" w:rsidRPr="001B7DB0" w:rsidRDefault="00C908C7" w:rsidP="00C908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FF0000"/>
                <w:spacing w:val="-2"/>
                <w:sz w:val="26"/>
                <w:szCs w:val="26"/>
              </w:rPr>
            </w:pPr>
            <w:r w:rsidRPr="00C908C7">
              <w:rPr>
                <w:rFonts w:eastAsia="Calibri"/>
                <w:spacing w:val="-2"/>
                <w:sz w:val="26"/>
                <w:szCs w:val="26"/>
              </w:rPr>
              <w:t>224260,0</w:t>
            </w:r>
          </w:p>
        </w:tc>
        <w:tc>
          <w:tcPr>
            <w:tcW w:w="1134" w:type="dxa"/>
            <w:shd w:val="clear" w:color="auto" w:fill="auto"/>
          </w:tcPr>
          <w:p w:rsidR="00C908C7" w:rsidRPr="00894469" w:rsidRDefault="00C908C7" w:rsidP="00C908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894469">
              <w:rPr>
                <w:rFonts w:eastAsia="Calibri"/>
                <w:spacing w:val="-2"/>
                <w:sz w:val="26"/>
                <w:szCs w:val="26"/>
              </w:rPr>
              <w:t>4025,0</w:t>
            </w:r>
          </w:p>
        </w:tc>
        <w:tc>
          <w:tcPr>
            <w:tcW w:w="1134" w:type="dxa"/>
            <w:shd w:val="clear" w:color="auto" w:fill="auto"/>
          </w:tcPr>
          <w:p w:rsidR="00C908C7" w:rsidRPr="00C619CE" w:rsidRDefault="00C908C7" w:rsidP="00C908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C619CE">
              <w:rPr>
                <w:rFonts w:eastAsia="Calibri"/>
                <w:spacing w:val="-2"/>
                <w:sz w:val="26"/>
                <w:szCs w:val="26"/>
              </w:rPr>
              <w:t>4025,0</w:t>
            </w:r>
          </w:p>
        </w:tc>
        <w:tc>
          <w:tcPr>
            <w:tcW w:w="1134" w:type="dxa"/>
            <w:shd w:val="clear" w:color="auto" w:fill="auto"/>
          </w:tcPr>
          <w:p w:rsidR="00C908C7" w:rsidRPr="00181D5F" w:rsidRDefault="00C908C7" w:rsidP="00C908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  <w:tc>
          <w:tcPr>
            <w:tcW w:w="1276" w:type="dxa"/>
            <w:shd w:val="clear" w:color="auto" w:fill="auto"/>
          </w:tcPr>
          <w:p w:rsidR="00C908C7" w:rsidRPr="00181D5F" w:rsidRDefault="00C908C7" w:rsidP="00C908C7">
            <w:pPr>
              <w:jc w:val="center"/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  <w:tc>
          <w:tcPr>
            <w:tcW w:w="1134" w:type="dxa"/>
            <w:shd w:val="clear" w:color="auto" w:fill="auto"/>
          </w:tcPr>
          <w:p w:rsidR="00C908C7" w:rsidRPr="00181D5F" w:rsidRDefault="00C908C7" w:rsidP="00C908C7">
            <w:pPr>
              <w:jc w:val="center"/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  <w:tc>
          <w:tcPr>
            <w:tcW w:w="1134" w:type="dxa"/>
            <w:shd w:val="clear" w:color="auto" w:fill="auto"/>
          </w:tcPr>
          <w:p w:rsidR="00C908C7" w:rsidRPr="00181D5F" w:rsidRDefault="00C908C7" w:rsidP="00C908C7">
            <w:pPr>
              <w:jc w:val="center"/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  <w:tc>
          <w:tcPr>
            <w:tcW w:w="1134" w:type="dxa"/>
            <w:shd w:val="clear" w:color="auto" w:fill="auto"/>
          </w:tcPr>
          <w:p w:rsidR="00C908C7" w:rsidRPr="00181D5F" w:rsidRDefault="00C908C7" w:rsidP="00C908C7">
            <w:pPr>
              <w:jc w:val="center"/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  <w:tc>
          <w:tcPr>
            <w:tcW w:w="1134" w:type="dxa"/>
            <w:shd w:val="clear" w:color="auto" w:fill="auto"/>
          </w:tcPr>
          <w:p w:rsidR="00C908C7" w:rsidRPr="00181D5F" w:rsidRDefault="00C908C7" w:rsidP="00C908C7">
            <w:pPr>
              <w:jc w:val="center"/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</w:tr>
      <w:tr w:rsidR="00C908C7" w:rsidRPr="006C011C" w:rsidTr="009367FA">
        <w:trPr>
          <w:trHeight w:val="128"/>
        </w:trPr>
        <w:tc>
          <w:tcPr>
            <w:tcW w:w="3397" w:type="dxa"/>
            <w:shd w:val="clear" w:color="auto" w:fill="auto"/>
          </w:tcPr>
          <w:p w:rsidR="00C908C7" w:rsidRPr="00267D9F" w:rsidRDefault="00C908C7" w:rsidP="00C90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C908C7" w:rsidRPr="00A47C76" w:rsidRDefault="00C908C7" w:rsidP="00C908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FF0000"/>
                <w:spacing w:val="-2"/>
                <w:sz w:val="26"/>
                <w:szCs w:val="26"/>
              </w:rPr>
            </w:pPr>
            <w:r w:rsidRPr="00C908C7">
              <w:rPr>
                <w:rFonts w:eastAsia="Calibri"/>
                <w:spacing w:val="-2"/>
                <w:sz w:val="26"/>
                <w:szCs w:val="26"/>
              </w:rPr>
              <w:t>301207,5</w:t>
            </w:r>
          </w:p>
        </w:tc>
        <w:tc>
          <w:tcPr>
            <w:tcW w:w="1134" w:type="dxa"/>
            <w:shd w:val="clear" w:color="auto" w:fill="auto"/>
          </w:tcPr>
          <w:p w:rsidR="00C908C7" w:rsidRPr="00894469" w:rsidRDefault="00C908C7" w:rsidP="00C908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894469">
              <w:rPr>
                <w:rFonts w:eastAsia="Calibri"/>
                <w:spacing w:val="-2"/>
                <w:sz w:val="26"/>
                <w:szCs w:val="26"/>
              </w:rPr>
              <w:t>13433,4</w:t>
            </w:r>
          </w:p>
        </w:tc>
        <w:tc>
          <w:tcPr>
            <w:tcW w:w="1134" w:type="dxa"/>
            <w:shd w:val="clear" w:color="auto" w:fill="auto"/>
          </w:tcPr>
          <w:p w:rsidR="00C908C7" w:rsidRPr="00C619CE" w:rsidRDefault="00C908C7" w:rsidP="00C908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C619CE">
              <w:rPr>
                <w:rFonts w:eastAsia="Calibri"/>
                <w:spacing w:val="-2"/>
                <w:sz w:val="26"/>
                <w:szCs w:val="26"/>
              </w:rPr>
              <w:t>13454,1</w:t>
            </w:r>
          </w:p>
        </w:tc>
        <w:tc>
          <w:tcPr>
            <w:tcW w:w="1134" w:type="dxa"/>
            <w:shd w:val="clear" w:color="auto" w:fill="auto"/>
          </w:tcPr>
          <w:p w:rsidR="00C908C7" w:rsidRPr="00A47C76" w:rsidRDefault="00C908C7" w:rsidP="00C908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FF0000"/>
                <w:spacing w:val="-2"/>
                <w:sz w:val="26"/>
                <w:szCs w:val="26"/>
              </w:rPr>
            </w:pPr>
            <w:bookmarkStart w:id="0" w:name="_GoBack"/>
            <w:r w:rsidRPr="00C908C7">
              <w:rPr>
                <w:rFonts w:eastAsia="Calibri"/>
                <w:spacing w:val="-2"/>
                <w:sz w:val="26"/>
                <w:szCs w:val="26"/>
              </w:rPr>
              <w:t>45720,0</w:t>
            </w:r>
            <w:bookmarkEnd w:id="0"/>
          </w:p>
        </w:tc>
        <w:tc>
          <w:tcPr>
            <w:tcW w:w="1276" w:type="dxa"/>
            <w:shd w:val="clear" w:color="auto" w:fill="auto"/>
          </w:tcPr>
          <w:p w:rsidR="00C908C7" w:rsidRPr="00C908C7" w:rsidRDefault="00C908C7" w:rsidP="00C908C7">
            <w:pPr>
              <w:jc w:val="center"/>
            </w:pPr>
            <w:r w:rsidRPr="00C908C7">
              <w:rPr>
                <w:rFonts w:eastAsia="Calibri"/>
                <w:spacing w:val="-2"/>
                <w:sz w:val="26"/>
                <w:szCs w:val="26"/>
              </w:rPr>
              <w:t>45720,0</w:t>
            </w:r>
          </w:p>
        </w:tc>
        <w:tc>
          <w:tcPr>
            <w:tcW w:w="1134" w:type="dxa"/>
            <w:shd w:val="clear" w:color="auto" w:fill="auto"/>
          </w:tcPr>
          <w:p w:rsidR="00C908C7" w:rsidRPr="00C908C7" w:rsidRDefault="00C908C7" w:rsidP="00C908C7">
            <w:pPr>
              <w:jc w:val="center"/>
            </w:pPr>
            <w:r w:rsidRPr="00C908C7">
              <w:rPr>
                <w:rFonts w:eastAsia="Calibri"/>
                <w:spacing w:val="-2"/>
                <w:sz w:val="26"/>
                <w:szCs w:val="26"/>
              </w:rPr>
              <w:t>45720,0</w:t>
            </w:r>
          </w:p>
        </w:tc>
        <w:tc>
          <w:tcPr>
            <w:tcW w:w="1134" w:type="dxa"/>
            <w:shd w:val="clear" w:color="auto" w:fill="auto"/>
          </w:tcPr>
          <w:p w:rsidR="00C908C7" w:rsidRPr="00C908C7" w:rsidRDefault="00C908C7" w:rsidP="00C908C7">
            <w:pPr>
              <w:jc w:val="center"/>
            </w:pPr>
            <w:r w:rsidRPr="00C908C7">
              <w:rPr>
                <w:rFonts w:eastAsia="Calibri"/>
                <w:spacing w:val="-2"/>
                <w:sz w:val="26"/>
                <w:szCs w:val="26"/>
              </w:rPr>
              <w:t>45720,0</w:t>
            </w:r>
          </w:p>
        </w:tc>
        <w:tc>
          <w:tcPr>
            <w:tcW w:w="1134" w:type="dxa"/>
            <w:shd w:val="clear" w:color="auto" w:fill="auto"/>
          </w:tcPr>
          <w:p w:rsidR="00C908C7" w:rsidRPr="00C908C7" w:rsidRDefault="00C908C7" w:rsidP="00C908C7">
            <w:pPr>
              <w:jc w:val="center"/>
            </w:pPr>
            <w:r w:rsidRPr="00C908C7">
              <w:rPr>
                <w:rFonts w:eastAsia="Calibri"/>
                <w:spacing w:val="-2"/>
                <w:sz w:val="26"/>
                <w:szCs w:val="26"/>
              </w:rPr>
              <w:t>45720,0</w:t>
            </w:r>
          </w:p>
        </w:tc>
        <w:tc>
          <w:tcPr>
            <w:tcW w:w="1134" w:type="dxa"/>
            <w:shd w:val="clear" w:color="auto" w:fill="auto"/>
          </w:tcPr>
          <w:p w:rsidR="00C908C7" w:rsidRPr="00C908C7" w:rsidRDefault="00C908C7" w:rsidP="00C908C7">
            <w:pPr>
              <w:jc w:val="center"/>
            </w:pPr>
            <w:r w:rsidRPr="00C908C7">
              <w:rPr>
                <w:rFonts w:eastAsia="Calibri"/>
                <w:spacing w:val="-2"/>
                <w:sz w:val="26"/>
                <w:szCs w:val="26"/>
              </w:rPr>
              <w:t>45720,0</w:t>
            </w:r>
          </w:p>
        </w:tc>
      </w:tr>
    </w:tbl>
    <w:p w:rsidR="000839B7" w:rsidRPr="005F6BDD" w:rsidRDefault="000839B7" w:rsidP="000839B7">
      <w:pPr>
        <w:pStyle w:val="a3"/>
        <w:ind w:left="900"/>
        <w:jc w:val="both"/>
        <w:rPr>
          <w:szCs w:val="28"/>
        </w:rPr>
      </w:pPr>
    </w:p>
    <w:p w:rsidR="000839B7" w:rsidRPr="00B64D46" w:rsidRDefault="000839B7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rFonts w:eastAsia="Calibri"/>
          <w:spacing w:val="-2"/>
          <w:szCs w:val="28"/>
        </w:rPr>
        <w:t>В паспорте</w:t>
      </w:r>
      <w:r w:rsidRPr="00B64D46">
        <w:rPr>
          <w:bCs/>
          <w:szCs w:val="28"/>
        </w:rPr>
        <w:t xml:space="preserve"> подпрограммы «</w:t>
      </w:r>
      <w:r w:rsidRPr="00B64D46">
        <w:rPr>
          <w:rFonts w:eastAsia="Calibri"/>
          <w:bCs/>
          <w:iCs/>
          <w:szCs w:val="28"/>
        </w:rPr>
        <w:t>Управление муниципальным долгом муниципального образования «Суоярвский район»</w:t>
      </w:r>
      <w:r w:rsidRPr="00B64D46">
        <w:rPr>
          <w:szCs w:val="28"/>
        </w:rPr>
        <w:t xml:space="preserve"> муниципальной Программы объемы и источники финансирования изложить в следующей редакции: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46"/>
      </w:tblGrid>
      <w:tr w:rsidR="000839B7" w:rsidRPr="008920AA" w:rsidTr="009367FA">
        <w:trPr>
          <w:cantSplit/>
          <w:trHeight w:hRule="exact" w:val="467"/>
        </w:trPr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267D9F" w:rsidRDefault="000839B7" w:rsidP="009367FA">
            <w:pPr>
              <w:ind w:left="28" w:right="300"/>
              <w:rPr>
                <w:rFonts w:eastAsia="Arial"/>
                <w:color w:val="000000"/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21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267D9F" w:rsidRDefault="000839B7" w:rsidP="009367FA">
            <w:pPr>
              <w:ind w:left="28" w:right="-20"/>
              <w:rPr>
                <w:rFonts w:eastAsia="Arial"/>
                <w:color w:val="000000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Годы реализации программы</w:t>
            </w:r>
          </w:p>
        </w:tc>
      </w:tr>
      <w:tr w:rsidR="00267D9F" w:rsidRPr="008920AA" w:rsidTr="009367FA">
        <w:trPr>
          <w:cantSplit/>
          <w:trHeight w:hRule="exact" w:val="843"/>
        </w:trPr>
        <w:tc>
          <w:tcPr>
            <w:tcW w:w="3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267D9F" w:rsidRDefault="00267D9F" w:rsidP="00267D9F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Всего за период реализации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67D9F" w:rsidRPr="00F44DD8" w:rsidRDefault="006B26E7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2030</w:t>
            </w:r>
          </w:p>
        </w:tc>
      </w:tr>
      <w:tr w:rsidR="00E74B30" w:rsidRPr="008920AA" w:rsidTr="009367FA">
        <w:trPr>
          <w:cantSplit/>
          <w:trHeight w:hRule="exact" w:val="71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267D9F" w:rsidRDefault="00E74B30" w:rsidP="00E74B3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437B22" w:rsidRDefault="00437B22" w:rsidP="00E74B30">
            <w:pPr>
              <w:jc w:val="center"/>
              <w:rPr>
                <w:sz w:val="26"/>
                <w:szCs w:val="26"/>
              </w:rPr>
            </w:pPr>
            <w:r w:rsidRPr="00437B22">
              <w:rPr>
                <w:sz w:val="26"/>
                <w:szCs w:val="26"/>
              </w:rPr>
              <w:t>31200,0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</w:tr>
      <w:tr w:rsidR="00E74B30" w:rsidRPr="008920AA" w:rsidTr="009367FA">
        <w:trPr>
          <w:cantSplit/>
          <w:trHeight w:hRule="exact" w:val="550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267D9F" w:rsidRDefault="00E74B30" w:rsidP="00E74B3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437B22" w:rsidRDefault="00E74B30" w:rsidP="00E74B30">
            <w:pPr>
              <w:jc w:val="center"/>
              <w:rPr>
                <w:sz w:val="26"/>
                <w:szCs w:val="26"/>
              </w:rPr>
            </w:pPr>
            <w:r w:rsidRPr="00437B22">
              <w:rPr>
                <w:sz w:val="26"/>
                <w:szCs w:val="26"/>
              </w:rPr>
              <w:t>0</w:t>
            </w:r>
          </w:p>
          <w:p w:rsidR="00E74B30" w:rsidRPr="00437B22" w:rsidRDefault="00E74B30" w:rsidP="00E74B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</w:tr>
      <w:tr w:rsidR="00E74B30" w:rsidRPr="008920AA" w:rsidTr="009367FA">
        <w:trPr>
          <w:cantSplit/>
          <w:trHeight w:hRule="exact" w:val="704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267D9F" w:rsidRDefault="00E74B30" w:rsidP="00E74B3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437B22" w:rsidRDefault="00E74B30" w:rsidP="00E74B30">
            <w:pPr>
              <w:jc w:val="center"/>
              <w:rPr>
                <w:sz w:val="26"/>
                <w:szCs w:val="26"/>
              </w:rPr>
            </w:pPr>
            <w:r w:rsidRPr="00437B22">
              <w:rPr>
                <w:sz w:val="26"/>
                <w:szCs w:val="26"/>
              </w:rPr>
              <w:t>0</w:t>
            </w:r>
          </w:p>
          <w:p w:rsidR="00E74B30" w:rsidRPr="00437B22" w:rsidRDefault="00E74B30" w:rsidP="00E74B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74B30" w:rsidRPr="00267D9F" w:rsidRDefault="00E74B30" w:rsidP="00E74B30">
            <w:pPr>
              <w:jc w:val="center"/>
              <w:rPr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0</w:t>
            </w:r>
          </w:p>
        </w:tc>
      </w:tr>
      <w:tr w:rsidR="00E74B30" w:rsidRPr="008920AA" w:rsidTr="009367FA">
        <w:trPr>
          <w:cantSplit/>
          <w:trHeight w:hRule="exact" w:val="42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267D9F" w:rsidRDefault="00E74B30" w:rsidP="00E74B3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437B22" w:rsidRDefault="00437B22" w:rsidP="00E74B30">
            <w:pPr>
              <w:jc w:val="center"/>
              <w:rPr>
                <w:sz w:val="26"/>
                <w:szCs w:val="26"/>
              </w:rPr>
            </w:pPr>
            <w:r w:rsidRPr="00437B22">
              <w:rPr>
                <w:sz w:val="26"/>
                <w:szCs w:val="26"/>
              </w:rPr>
              <w:t>31200,0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74B30" w:rsidRPr="00600E81" w:rsidRDefault="00E74B30" w:rsidP="00E74B30">
            <w:pPr>
              <w:jc w:val="center"/>
              <w:rPr>
                <w:sz w:val="26"/>
                <w:szCs w:val="26"/>
              </w:rPr>
            </w:pPr>
            <w:r w:rsidRPr="00600E81">
              <w:rPr>
                <w:sz w:val="26"/>
                <w:szCs w:val="26"/>
              </w:rPr>
              <w:t>3900,0</w:t>
            </w:r>
          </w:p>
        </w:tc>
      </w:tr>
    </w:tbl>
    <w:p w:rsidR="000839B7" w:rsidRPr="00D93A44" w:rsidRDefault="000839B7" w:rsidP="000839B7">
      <w:pPr>
        <w:pStyle w:val="a3"/>
        <w:ind w:left="900"/>
        <w:jc w:val="both"/>
        <w:rPr>
          <w:sz w:val="24"/>
          <w:szCs w:val="24"/>
        </w:rPr>
      </w:pPr>
    </w:p>
    <w:p w:rsidR="000839B7" w:rsidRPr="00B64D46" w:rsidRDefault="00EE7D4B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bCs/>
          <w:szCs w:val="28"/>
        </w:rPr>
        <w:lastRenderedPageBreak/>
        <w:t xml:space="preserve">В </w:t>
      </w:r>
      <w:r w:rsidR="000839B7" w:rsidRPr="00B64D46">
        <w:rPr>
          <w:bCs/>
          <w:szCs w:val="28"/>
        </w:rPr>
        <w:t>паспорт</w:t>
      </w:r>
      <w:r w:rsidRPr="00B64D46">
        <w:rPr>
          <w:bCs/>
          <w:szCs w:val="28"/>
        </w:rPr>
        <w:t>е</w:t>
      </w:r>
      <w:r w:rsidR="000839B7" w:rsidRPr="00B64D46">
        <w:rPr>
          <w:bCs/>
          <w:szCs w:val="28"/>
        </w:rPr>
        <w:t xml:space="preserve"> подпрограммы «</w:t>
      </w:r>
      <w:r w:rsidR="000839B7" w:rsidRPr="00B64D46">
        <w:rPr>
          <w:rFonts w:eastAsia="Calibri"/>
          <w:szCs w:val="28"/>
        </w:rPr>
        <w:t>Предоставление межбюджетных трансфертов»</w:t>
      </w:r>
      <w:r w:rsidR="000839B7" w:rsidRPr="00B64D46">
        <w:rPr>
          <w:szCs w:val="28"/>
        </w:rPr>
        <w:t xml:space="preserve"> муниципальной Программы объемы и источники финансирования изложить в следующей редакции: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46"/>
      </w:tblGrid>
      <w:tr w:rsidR="000839B7" w:rsidRPr="008920AA" w:rsidTr="009367FA">
        <w:trPr>
          <w:cantSplit/>
          <w:trHeight w:hRule="exact" w:val="467"/>
        </w:trPr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267D9F" w:rsidRDefault="000839B7" w:rsidP="009367FA">
            <w:pPr>
              <w:ind w:left="28" w:right="300"/>
              <w:rPr>
                <w:rFonts w:eastAsia="Arial"/>
                <w:color w:val="000000"/>
                <w:sz w:val="26"/>
                <w:szCs w:val="26"/>
              </w:rPr>
            </w:pPr>
            <w:r w:rsidRPr="00267D9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21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267D9F" w:rsidRDefault="000839B7" w:rsidP="009367FA">
            <w:pPr>
              <w:ind w:left="28" w:right="-20"/>
              <w:rPr>
                <w:rFonts w:eastAsia="Arial"/>
                <w:color w:val="000000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Годы реализации программы</w:t>
            </w:r>
          </w:p>
        </w:tc>
      </w:tr>
      <w:tr w:rsidR="00267D9F" w:rsidRPr="008920AA" w:rsidTr="009367FA">
        <w:trPr>
          <w:cantSplit/>
          <w:trHeight w:hRule="exact" w:val="843"/>
        </w:trPr>
        <w:tc>
          <w:tcPr>
            <w:tcW w:w="3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267D9F" w:rsidRDefault="00267D9F" w:rsidP="00267D9F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Всего за период реализации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67D9F" w:rsidRPr="00F44DD8" w:rsidRDefault="00557C36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2030</w:t>
            </w:r>
          </w:p>
        </w:tc>
      </w:tr>
      <w:tr w:rsidR="003F6435" w:rsidRPr="008920AA" w:rsidTr="009367FA">
        <w:trPr>
          <w:cantSplit/>
          <w:trHeight w:hRule="exact" w:val="71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435" w:rsidRPr="00267D9F" w:rsidRDefault="003F6435" w:rsidP="003F643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435" w:rsidRPr="00550B50" w:rsidRDefault="003F6435" w:rsidP="003F6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435" w:rsidRPr="00550B50" w:rsidRDefault="003F6435" w:rsidP="003F6435">
            <w:pPr>
              <w:jc w:val="center"/>
              <w:rPr>
                <w:sz w:val="26"/>
                <w:szCs w:val="26"/>
              </w:rPr>
            </w:pPr>
            <w:r w:rsidRPr="00550B50">
              <w:rPr>
                <w:sz w:val="26"/>
                <w:szCs w:val="26"/>
              </w:rPr>
              <w:t>4700,0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435" w:rsidRPr="00550B50" w:rsidRDefault="003F6435" w:rsidP="003F6435">
            <w:pPr>
              <w:jc w:val="center"/>
              <w:rPr>
                <w:sz w:val="26"/>
                <w:szCs w:val="26"/>
              </w:rPr>
            </w:pPr>
            <w:r w:rsidRPr="00550B50">
              <w:rPr>
                <w:sz w:val="26"/>
                <w:szCs w:val="26"/>
              </w:rPr>
              <w:t>4700,0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435" w:rsidRDefault="003F6435" w:rsidP="003F6435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F6435" w:rsidRDefault="003F6435" w:rsidP="003F6435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F6435" w:rsidRDefault="003F6435" w:rsidP="003F6435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F6435" w:rsidRDefault="003F6435" w:rsidP="003F6435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F6435" w:rsidRDefault="003F6435" w:rsidP="003F6435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F6435" w:rsidRDefault="003F6435" w:rsidP="003F6435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</w:tr>
      <w:tr w:rsidR="00267D9F" w:rsidRPr="00680228" w:rsidTr="009367FA">
        <w:trPr>
          <w:cantSplit/>
          <w:trHeight w:hRule="exact" w:val="550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267D9F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A47C76" w:rsidRDefault="005A5162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FF0000"/>
                <w:spacing w:val="-2"/>
                <w:sz w:val="26"/>
                <w:szCs w:val="26"/>
              </w:rPr>
            </w:pPr>
            <w:r>
              <w:rPr>
                <w:rFonts w:eastAsia="Calibri"/>
                <w:spacing w:val="-2"/>
                <w:sz w:val="26"/>
                <w:szCs w:val="26"/>
              </w:rPr>
              <w:t>8147,5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932178" w:rsidRDefault="00932178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932178">
              <w:rPr>
                <w:rFonts w:eastAsia="Calibri"/>
                <w:spacing w:val="-2"/>
                <w:sz w:val="26"/>
                <w:szCs w:val="26"/>
              </w:rPr>
              <w:t>808,4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932178" w:rsidRDefault="00932178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932178">
              <w:rPr>
                <w:rFonts w:eastAsia="Calibri"/>
                <w:spacing w:val="-2"/>
                <w:sz w:val="26"/>
                <w:szCs w:val="26"/>
              </w:rPr>
              <w:t>829,1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D9F" w:rsidRPr="003F6435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3F6435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3F6435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3F6435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3F6435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3F6435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3F6435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3F6435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67D9F" w:rsidRPr="003F6435" w:rsidRDefault="00267D9F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3F6435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67D9F" w:rsidRPr="003F6435" w:rsidRDefault="005A5162" w:rsidP="00267D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3F6435">
              <w:rPr>
                <w:rFonts w:eastAsia="Calibri"/>
                <w:spacing w:val="-2"/>
                <w:sz w:val="26"/>
                <w:szCs w:val="26"/>
              </w:rPr>
              <w:t>1085,0</w:t>
            </w:r>
          </w:p>
        </w:tc>
      </w:tr>
      <w:tr w:rsidR="00181D5F" w:rsidRPr="00B458BF" w:rsidTr="009367FA">
        <w:trPr>
          <w:cantSplit/>
          <w:trHeight w:hRule="exact" w:val="704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D5F" w:rsidRPr="00267D9F" w:rsidRDefault="00181D5F" w:rsidP="00181D5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D5F" w:rsidRPr="0089725D" w:rsidRDefault="006B4A39" w:rsidP="00181D5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>
              <w:rPr>
                <w:rFonts w:eastAsia="Calibri"/>
                <w:spacing w:val="-2"/>
                <w:sz w:val="26"/>
                <w:szCs w:val="26"/>
              </w:rPr>
              <w:t>224260,0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D5F" w:rsidRPr="0089725D" w:rsidRDefault="00181D5F" w:rsidP="00181D5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89725D">
              <w:rPr>
                <w:rFonts w:eastAsia="Calibri"/>
                <w:spacing w:val="-2"/>
                <w:sz w:val="26"/>
                <w:szCs w:val="26"/>
              </w:rPr>
              <w:t>4025,0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D5F" w:rsidRPr="0089725D" w:rsidRDefault="00181D5F" w:rsidP="00181D5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89725D">
              <w:rPr>
                <w:rFonts w:eastAsia="Calibri"/>
                <w:spacing w:val="-2"/>
                <w:sz w:val="26"/>
                <w:szCs w:val="26"/>
              </w:rPr>
              <w:t>4025,0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D5F" w:rsidRPr="00181D5F" w:rsidRDefault="00181D5F" w:rsidP="00181D5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81D5F" w:rsidRPr="00181D5F" w:rsidRDefault="00181D5F" w:rsidP="00181D5F">
            <w:pPr>
              <w:jc w:val="center"/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81D5F" w:rsidRPr="00181D5F" w:rsidRDefault="00181D5F" w:rsidP="00181D5F">
            <w:pPr>
              <w:jc w:val="center"/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81D5F" w:rsidRPr="00181D5F" w:rsidRDefault="00181D5F" w:rsidP="00181D5F">
            <w:pPr>
              <w:jc w:val="center"/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81D5F" w:rsidRPr="00181D5F" w:rsidRDefault="00181D5F" w:rsidP="00181D5F">
            <w:pPr>
              <w:jc w:val="center"/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81D5F" w:rsidRPr="00181D5F" w:rsidRDefault="00181D5F" w:rsidP="00181D5F">
            <w:pPr>
              <w:jc w:val="center"/>
            </w:pPr>
            <w:r w:rsidRPr="00181D5F">
              <w:rPr>
                <w:rFonts w:eastAsia="Calibri"/>
                <w:spacing w:val="-2"/>
                <w:sz w:val="26"/>
                <w:szCs w:val="26"/>
              </w:rPr>
              <w:t>36035,0</w:t>
            </w:r>
          </w:p>
        </w:tc>
      </w:tr>
      <w:tr w:rsidR="00E61045" w:rsidRPr="008920AA" w:rsidTr="009367FA">
        <w:trPr>
          <w:cantSplit/>
          <w:trHeight w:hRule="exact" w:val="42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045" w:rsidRPr="00267D9F" w:rsidRDefault="00E61045" w:rsidP="00E6104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045" w:rsidRPr="00A47C76" w:rsidRDefault="00E61045" w:rsidP="00E6104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270007,5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045" w:rsidRPr="0089725D" w:rsidRDefault="00E61045" w:rsidP="00E61045">
            <w:pPr>
              <w:jc w:val="center"/>
              <w:rPr>
                <w:sz w:val="26"/>
                <w:szCs w:val="26"/>
              </w:rPr>
            </w:pPr>
            <w:r w:rsidRPr="0089725D">
              <w:rPr>
                <w:sz w:val="26"/>
                <w:szCs w:val="26"/>
              </w:rPr>
              <w:t>9533,4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045" w:rsidRPr="0089725D" w:rsidRDefault="00E61045" w:rsidP="00E61045">
            <w:pPr>
              <w:jc w:val="center"/>
              <w:rPr>
                <w:sz w:val="26"/>
                <w:szCs w:val="26"/>
              </w:rPr>
            </w:pPr>
            <w:r w:rsidRPr="0089725D">
              <w:rPr>
                <w:sz w:val="26"/>
                <w:szCs w:val="26"/>
              </w:rPr>
              <w:t>9554,1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045" w:rsidRPr="001B7DB0" w:rsidRDefault="00E61045" w:rsidP="00E61045">
            <w:pPr>
              <w:jc w:val="center"/>
              <w:rPr>
                <w:color w:val="FF0000"/>
                <w:sz w:val="26"/>
                <w:szCs w:val="26"/>
              </w:rPr>
            </w:pPr>
            <w:r w:rsidRPr="00E61045">
              <w:rPr>
                <w:sz w:val="26"/>
                <w:szCs w:val="26"/>
              </w:rPr>
              <w:t>41820,0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61045" w:rsidRPr="00E61045" w:rsidRDefault="00E61045" w:rsidP="00E61045">
            <w:pPr>
              <w:jc w:val="center"/>
            </w:pPr>
            <w:r w:rsidRPr="00E61045">
              <w:rPr>
                <w:sz w:val="26"/>
                <w:szCs w:val="26"/>
              </w:rPr>
              <w:t>41820,0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61045" w:rsidRPr="00E61045" w:rsidRDefault="00E61045" w:rsidP="00E61045">
            <w:pPr>
              <w:jc w:val="center"/>
            </w:pPr>
            <w:r w:rsidRPr="00E61045">
              <w:rPr>
                <w:sz w:val="26"/>
                <w:szCs w:val="26"/>
              </w:rPr>
              <w:t>41820,0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61045" w:rsidRPr="00E61045" w:rsidRDefault="00E61045" w:rsidP="00E61045">
            <w:pPr>
              <w:jc w:val="center"/>
            </w:pPr>
            <w:r w:rsidRPr="00E61045">
              <w:rPr>
                <w:sz w:val="26"/>
                <w:szCs w:val="26"/>
              </w:rPr>
              <w:t>41820,0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61045" w:rsidRPr="00E61045" w:rsidRDefault="00E61045" w:rsidP="00E61045">
            <w:pPr>
              <w:jc w:val="center"/>
            </w:pPr>
            <w:r w:rsidRPr="00E61045">
              <w:rPr>
                <w:sz w:val="26"/>
                <w:szCs w:val="26"/>
              </w:rPr>
              <w:t>41820,0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61045" w:rsidRPr="00E61045" w:rsidRDefault="00E61045" w:rsidP="00E61045">
            <w:pPr>
              <w:jc w:val="center"/>
            </w:pPr>
            <w:r w:rsidRPr="00E61045">
              <w:rPr>
                <w:sz w:val="26"/>
                <w:szCs w:val="26"/>
              </w:rPr>
              <w:t>41820,0</w:t>
            </w:r>
          </w:p>
        </w:tc>
      </w:tr>
    </w:tbl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Pr="007D1A8B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7D1A8B" w:rsidRDefault="007D1A8B" w:rsidP="005F6B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</w:rPr>
      </w:pPr>
    </w:p>
    <w:p w:rsidR="007D1A8B" w:rsidRPr="008A0D2E" w:rsidRDefault="007D1A8B" w:rsidP="005F6B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</w:rPr>
        <w:sectPr w:rsidR="007D1A8B" w:rsidRPr="008A0D2E" w:rsidSect="000839B7">
          <w:pgSz w:w="16838" w:h="11906" w:orient="landscape" w:code="9"/>
          <w:pgMar w:top="1418" w:right="992" w:bottom="709" w:left="992" w:header="709" w:footer="709" w:gutter="0"/>
          <w:cols w:space="708"/>
          <w:titlePg/>
          <w:docGrid w:linePitch="381"/>
        </w:sectPr>
      </w:pPr>
    </w:p>
    <w:p w:rsidR="005F6BDD" w:rsidRPr="005F6BDD" w:rsidRDefault="005F6BDD" w:rsidP="005F6BDD">
      <w:pPr>
        <w:pStyle w:val="a3"/>
        <w:ind w:left="900"/>
        <w:jc w:val="both"/>
        <w:rPr>
          <w:rFonts w:eastAsia="Calibri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3843"/>
        <w:gridCol w:w="5712"/>
      </w:tblGrid>
      <w:tr w:rsidR="005F6BDD" w:rsidRPr="0059038E" w:rsidTr="00EB5256">
        <w:tc>
          <w:tcPr>
            <w:tcW w:w="4928" w:type="dxa"/>
            <w:shd w:val="clear" w:color="auto" w:fill="auto"/>
          </w:tcPr>
          <w:p w:rsidR="005F6BDD" w:rsidRPr="005F6BDD" w:rsidRDefault="005F6BDD" w:rsidP="005F6BDD">
            <w:pPr>
              <w:pStyle w:val="a3"/>
              <w:widowControl w:val="0"/>
              <w:ind w:left="900"/>
              <w:rPr>
                <w:rFonts w:eastAsia="Calibri"/>
                <w:szCs w:val="28"/>
              </w:rPr>
            </w:pPr>
          </w:p>
        </w:tc>
        <w:tc>
          <w:tcPr>
            <w:tcW w:w="4000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Приложение № 2</w:t>
            </w:r>
          </w:p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к муниципальной программе «Управление муниципальными финансами</w:t>
            </w:r>
            <w:r w:rsidRPr="00CA6E83">
              <w:rPr>
                <w:rFonts w:eastAsia="Calibri"/>
                <w:szCs w:val="28"/>
              </w:rPr>
              <w:t>»</w:t>
            </w:r>
          </w:p>
        </w:tc>
      </w:tr>
    </w:tbl>
    <w:p w:rsidR="005F6BDD" w:rsidRPr="008A0D2E" w:rsidRDefault="005F6BDD" w:rsidP="005F6BDD">
      <w:pPr>
        <w:widowControl w:val="0"/>
        <w:rPr>
          <w:rFonts w:eastAsia="Calibri"/>
          <w:sz w:val="20"/>
        </w:rPr>
      </w:pPr>
    </w:p>
    <w:p w:rsidR="005F6BDD" w:rsidRPr="00964112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964112">
        <w:rPr>
          <w:rFonts w:eastAsia="Calibri"/>
          <w:bCs/>
          <w:szCs w:val="28"/>
        </w:rPr>
        <w:t>РЕСУРСНОЕ ОБЕСПЕЧЕНИЕ</w:t>
      </w:r>
    </w:p>
    <w:p w:rsidR="005F6BDD" w:rsidRPr="00964112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964112">
        <w:rPr>
          <w:rFonts w:eastAsia="Calibri"/>
          <w:bCs/>
          <w:szCs w:val="28"/>
        </w:rPr>
        <w:t>реализации муниципальной программы «Управление муниципальными финансами» за счет всех источников финансирования</w:t>
      </w: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</w:rPr>
      </w:pPr>
    </w:p>
    <w:tbl>
      <w:tblPr>
        <w:tblW w:w="48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1623"/>
        <w:gridCol w:w="6"/>
        <w:gridCol w:w="1955"/>
        <w:gridCol w:w="853"/>
        <w:gridCol w:w="1035"/>
        <w:gridCol w:w="8"/>
        <w:gridCol w:w="954"/>
        <w:gridCol w:w="8"/>
        <w:gridCol w:w="957"/>
        <w:gridCol w:w="8"/>
        <w:gridCol w:w="957"/>
        <w:gridCol w:w="6"/>
        <w:gridCol w:w="1093"/>
        <w:gridCol w:w="6"/>
        <w:gridCol w:w="957"/>
        <w:gridCol w:w="6"/>
        <w:gridCol w:w="959"/>
        <w:gridCol w:w="6"/>
        <w:gridCol w:w="957"/>
        <w:gridCol w:w="6"/>
        <w:gridCol w:w="1102"/>
        <w:gridCol w:w="8"/>
      </w:tblGrid>
      <w:tr w:rsidR="005F6BDD" w:rsidRPr="008A0D2E" w:rsidTr="00BB5E6B">
        <w:trPr>
          <w:trHeight w:val="328"/>
          <w:tblHeader/>
          <w:tblCellSpacing w:w="5" w:type="nil"/>
          <w:jc w:val="center"/>
        </w:trPr>
        <w:tc>
          <w:tcPr>
            <w:tcW w:w="1456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39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</w:tr>
      <w:tr w:rsidR="005F6BDD" w:rsidRPr="008A0D2E" w:rsidTr="00BB5E6B">
        <w:trPr>
          <w:trHeight w:val="328"/>
          <w:tblHeader/>
          <w:tblCellSpacing w:w="5" w:type="nil"/>
          <w:jc w:val="center"/>
        </w:trPr>
        <w:tc>
          <w:tcPr>
            <w:tcW w:w="1456" w:type="pct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Оценка расходов, тыс. рублей</w:t>
            </w:r>
          </w:p>
        </w:tc>
      </w:tr>
      <w:tr w:rsidR="00E37073" w:rsidRPr="008A0D2E" w:rsidTr="00744657">
        <w:trPr>
          <w:gridAfter w:val="1"/>
          <w:wAfter w:w="3" w:type="pct"/>
          <w:trHeight w:val="328"/>
          <w:tblHeader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073" w:rsidRPr="00964112" w:rsidRDefault="00E37073" w:rsidP="00E37073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73" w:rsidRPr="00964112" w:rsidRDefault="00E37073" w:rsidP="00E37073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Статус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73" w:rsidRPr="00964112" w:rsidRDefault="00E37073" w:rsidP="00E37073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Наименование</w:t>
            </w:r>
            <w:r w:rsidRPr="00964112">
              <w:rPr>
                <w:rFonts w:eastAsia="Calibri"/>
                <w:bCs/>
                <w:sz w:val="24"/>
                <w:szCs w:val="24"/>
              </w:rPr>
              <w:t xml:space="preserve"> муниципальной программы, подпрограммы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73" w:rsidRPr="00964112" w:rsidRDefault="00E37073" w:rsidP="00E37073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73" w:rsidRPr="00267D9F" w:rsidRDefault="00E37073" w:rsidP="00E3707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2023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73" w:rsidRPr="00267D9F" w:rsidRDefault="00E37073" w:rsidP="00E3707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073" w:rsidRPr="00267D9F" w:rsidRDefault="00E37073" w:rsidP="00E3707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2025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073" w:rsidRPr="00267D9F" w:rsidRDefault="00E37073" w:rsidP="00E3707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2026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073" w:rsidRPr="00267D9F" w:rsidRDefault="00E37073" w:rsidP="00E3707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2027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073" w:rsidRPr="00267D9F" w:rsidRDefault="00E37073" w:rsidP="00E3707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2028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073" w:rsidRPr="00267D9F" w:rsidRDefault="00E37073" w:rsidP="00E3707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267D9F">
              <w:rPr>
                <w:rFonts w:eastAsia="Calibri"/>
                <w:spacing w:val="-2"/>
                <w:sz w:val="26"/>
                <w:szCs w:val="26"/>
              </w:rPr>
              <w:t>2029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073" w:rsidRPr="00964112" w:rsidRDefault="00557C36" w:rsidP="00E37073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2030</w:t>
            </w:r>
          </w:p>
        </w:tc>
      </w:tr>
      <w:tr w:rsidR="005F6BDD" w:rsidRPr="008A0D2E" w:rsidTr="00744657">
        <w:trPr>
          <w:gridAfter w:val="1"/>
          <w:wAfter w:w="3" w:type="pct"/>
          <w:tblHeader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6A5" w:rsidRPr="00964112" w:rsidRDefault="008836A5" w:rsidP="008836A5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</w:tr>
      <w:tr w:rsidR="00833BBC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BBC" w:rsidRPr="008A0D2E" w:rsidRDefault="00833BBC" w:rsidP="00833BB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BC" w:rsidRPr="008A0D2E" w:rsidRDefault="00833BBC" w:rsidP="00833BB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Программа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BC" w:rsidRPr="008A0D2E" w:rsidRDefault="00833BBC" w:rsidP="00833BB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bCs/>
                <w:sz w:val="24"/>
                <w:szCs w:val="24"/>
              </w:rPr>
              <w:t>«Упра</w:t>
            </w:r>
            <w:r>
              <w:rPr>
                <w:rFonts w:eastAsia="Calibri"/>
                <w:bCs/>
                <w:sz w:val="24"/>
                <w:szCs w:val="24"/>
              </w:rPr>
              <w:t>вление муниципальными финансами</w:t>
            </w:r>
            <w:r w:rsidRPr="008A0D2E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BC" w:rsidRPr="008A0D2E" w:rsidRDefault="00833BBC" w:rsidP="00833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BC" w:rsidRPr="00464868" w:rsidRDefault="00833BBC" w:rsidP="00833BBC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EE6721">
              <w:rPr>
                <w:rFonts w:eastAsia="Calibri"/>
                <w:sz w:val="24"/>
                <w:szCs w:val="24"/>
              </w:rPr>
              <w:t>13433,4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BC" w:rsidRPr="00464868" w:rsidRDefault="00833BBC" w:rsidP="00833BBC">
            <w:pPr>
              <w:jc w:val="center"/>
              <w:rPr>
                <w:color w:val="FF0000"/>
              </w:rPr>
            </w:pPr>
            <w:r w:rsidRPr="00EE6721">
              <w:rPr>
                <w:rFonts w:eastAsia="Calibri"/>
                <w:sz w:val="24"/>
                <w:szCs w:val="24"/>
              </w:rPr>
              <w:t>13454,1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BBC" w:rsidRPr="00464868" w:rsidRDefault="00833BBC" w:rsidP="00833BBC">
            <w:pPr>
              <w:jc w:val="center"/>
              <w:rPr>
                <w:color w:val="FF0000"/>
              </w:rPr>
            </w:pPr>
            <w:r w:rsidRPr="008F1417">
              <w:rPr>
                <w:rFonts w:eastAsia="Calibri"/>
                <w:sz w:val="24"/>
                <w:szCs w:val="24"/>
              </w:rPr>
              <w:t>45720,0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BBC" w:rsidRDefault="00833BBC" w:rsidP="00833BBC">
            <w:pPr>
              <w:jc w:val="center"/>
            </w:pPr>
            <w:r w:rsidRPr="003F2A45">
              <w:rPr>
                <w:rFonts w:eastAsia="Calibri"/>
                <w:sz w:val="24"/>
                <w:szCs w:val="24"/>
              </w:rPr>
              <w:t>45720,0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BBC" w:rsidRDefault="00833BBC" w:rsidP="00833BBC">
            <w:pPr>
              <w:jc w:val="center"/>
            </w:pPr>
            <w:r w:rsidRPr="003F2A45">
              <w:rPr>
                <w:rFonts w:eastAsia="Calibri"/>
                <w:sz w:val="24"/>
                <w:szCs w:val="24"/>
              </w:rPr>
              <w:t>45720,0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BBC" w:rsidRDefault="00833BBC" w:rsidP="00833BBC">
            <w:pPr>
              <w:jc w:val="center"/>
            </w:pPr>
            <w:r w:rsidRPr="003F2A45">
              <w:rPr>
                <w:rFonts w:eastAsia="Calibri"/>
                <w:sz w:val="24"/>
                <w:szCs w:val="24"/>
              </w:rPr>
              <w:t>45720,0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BC" w:rsidRDefault="00833BBC" w:rsidP="00833BBC">
            <w:pPr>
              <w:jc w:val="center"/>
            </w:pPr>
            <w:r w:rsidRPr="003F2A45">
              <w:rPr>
                <w:rFonts w:eastAsia="Calibri"/>
                <w:sz w:val="24"/>
                <w:szCs w:val="24"/>
              </w:rPr>
              <w:t>45720,0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BBC" w:rsidRDefault="00833BBC" w:rsidP="00833BBC">
            <w:pPr>
              <w:jc w:val="center"/>
            </w:pPr>
            <w:r w:rsidRPr="003F2A45">
              <w:rPr>
                <w:rFonts w:eastAsia="Calibri"/>
                <w:sz w:val="24"/>
                <w:szCs w:val="24"/>
              </w:rPr>
              <w:t>45720,0</w:t>
            </w:r>
          </w:p>
        </w:tc>
      </w:tr>
      <w:tr w:rsidR="006B4A39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4A39" w:rsidRPr="008A0D2E" w:rsidRDefault="006B4A39" w:rsidP="006B4A39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Pr="008A0D2E" w:rsidRDefault="006B4A39" w:rsidP="006B4A39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Pr="008A0D2E" w:rsidRDefault="006B4A39" w:rsidP="006B4A39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Pr="008A0D2E" w:rsidRDefault="006B4A39" w:rsidP="006B4A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  <w:r w:rsidRPr="008A0D2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Pr="001F5648" w:rsidRDefault="006B4A39" w:rsidP="006B4A39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1F5648">
              <w:rPr>
                <w:rFonts w:eastAsia="Calibri"/>
                <w:spacing w:val="-20"/>
                <w:sz w:val="24"/>
                <w:szCs w:val="24"/>
              </w:rPr>
              <w:t>4833,4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Pr="00464868" w:rsidRDefault="006B4A39" w:rsidP="006B4A39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A86FF2">
              <w:rPr>
                <w:rFonts w:eastAsia="Calibri"/>
                <w:spacing w:val="-20"/>
                <w:sz w:val="24"/>
                <w:szCs w:val="24"/>
              </w:rPr>
              <w:t>4854,1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A39" w:rsidRPr="00464868" w:rsidRDefault="006B4A39" w:rsidP="006B4A39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A39" w:rsidRDefault="006B4A39" w:rsidP="006B4A39">
            <w:pPr>
              <w:jc w:val="center"/>
            </w:pPr>
            <w:r w:rsidRPr="003A5085"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A39" w:rsidRDefault="006B4A39" w:rsidP="006B4A39">
            <w:pPr>
              <w:jc w:val="center"/>
            </w:pPr>
            <w:r w:rsidRPr="003A5085"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A39" w:rsidRDefault="006B4A39" w:rsidP="006B4A39">
            <w:pPr>
              <w:jc w:val="center"/>
            </w:pPr>
            <w:r w:rsidRPr="003A5085"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Default="006B4A39" w:rsidP="006B4A39">
            <w:pPr>
              <w:jc w:val="center"/>
            </w:pPr>
            <w:r w:rsidRPr="003A5085"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A39" w:rsidRDefault="006B4A39" w:rsidP="006B4A39">
            <w:pPr>
              <w:jc w:val="center"/>
            </w:pPr>
            <w:r w:rsidRPr="003A5085"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</w:tr>
      <w:tr w:rsidR="00462746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746" w:rsidRPr="008A0D2E" w:rsidRDefault="00462746" w:rsidP="0046274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46" w:rsidRPr="008A0D2E" w:rsidRDefault="00462746" w:rsidP="0046274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46" w:rsidRPr="008A0D2E" w:rsidRDefault="00462746" w:rsidP="0046274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46" w:rsidRPr="008A0D2E" w:rsidRDefault="00462746" w:rsidP="004627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46" w:rsidRPr="00462746" w:rsidRDefault="00462746" w:rsidP="0046274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62746">
              <w:rPr>
                <w:rFonts w:eastAsia="Calibri"/>
                <w:sz w:val="24"/>
                <w:szCs w:val="24"/>
              </w:rPr>
              <w:t>8600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46" w:rsidRPr="00462746" w:rsidRDefault="00462746" w:rsidP="00462746">
            <w:pPr>
              <w:jc w:val="center"/>
            </w:pPr>
            <w:r w:rsidRPr="00462746">
              <w:rPr>
                <w:rFonts w:eastAsia="Calibri"/>
                <w:sz w:val="24"/>
                <w:szCs w:val="24"/>
              </w:rPr>
              <w:t>8600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746" w:rsidRPr="00462746" w:rsidRDefault="00462746" w:rsidP="00462746">
            <w:pPr>
              <w:jc w:val="center"/>
            </w:pPr>
            <w:r w:rsidRPr="00462746">
              <w:rPr>
                <w:rFonts w:eastAsia="Calibri"/>
                <w:sz w:val="24"/>
                <w:szCs w:val="24"/>
              </w:rPr>
              <w:t>8600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746" w:rsidRPr="00462746" w:rsidRDefault="00462746" w:rsidP="00462746">
            <w:pPr>
              <w:jc w:val="center"/>
            </w:pPr>
            <w:r w:rsidRPr="00462746">
              <w:rPr>
                <w:rFonts w:eastAsia="Calibri"/>
                <w:sz w:val="24"/>
                <w:szCs w:val="24"/>
              </w:rPr>
              <w:t>8600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746" w:rsidRPr="00462746" w:rsidRDefault="00462746" w:rsidP="00462746">
            <w:pPr>
              <w:jc w:val="center"/>
            </w:pPr>
            <w:r w:rsidRPr="00462746">
              <w:rPr>
                <w:rFonts w:eastAsia="Calibri"/>
                <w:sz w:val="24"/>
                <w:szCs w:val="24"/>
              </w:rPr>
              <w:t>8600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746" w:rsidRPr="00462746" w:rsidRDefault="00462746" w:rsidP="00462746">
            <w:pPr>
              <w:jc w:val="center"/>
            </w:pPr>
            <w:r w:rsidRPr="00462746">
              <w:rPr>
                <w:rFonts w:eastAsia="Calibri"/>
                <w:sz w:val="24"/>
                <w:szCs w:val="24"/>
              </w:rPr>
              <w:t>8600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46" w:rsidRPr="00462746" w:rsidRDefault="00462746" w:rsidP="00462746">
            <w:pPr>
              <w:jc w:val="center"/>
            </w:pPr>
            <w:r w:rsidRPr="00462746">
              <w:rPr>
                <w:rFonts w:eastAsia="Calibri"/>
                <w:sz w:val="24"/>
                <w:szCs w:val="24"/>
              </w:rPr>
              <w:t>8600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746" w:rsidRPr="00462746" w:rsidRDefault="00462746" w:rsidP="00462746">
            <w:pPr>
              <w:jc w:val="center"/>
            </w:pPr>
            <w:r w:rsidRPr="00462746">
              <w:rPr>
                <w:rFonts w:eastAsia="Calibri"/>
                <w:sz w:val="24"/>
                <w:szCs w:val="24"/>
              </w:rPr>
              <w:t>8600</w:t>
            </w:r>
          </w:p>
        </w:tc>
      </w:tr>
      <w:tr w:rsidR="005F6BDD" w:rsidRPr="008A0D2E" w:rsidTr="00744657">
        <w:trPr>
          <w:gridAfter w:val="1"/>
          <w:wAfter w:w="3" w:type="pct"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8836A5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826D9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211050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50" w:rsidRPr="008A0D2E" w:rsidRDefault="00211050" w:rsidP="00211050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50" w:rsidRPr="008A0D2E" w:rsidRDefault="00211050" w:rsidP="002110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Подпрограмма 1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50" w:rsidRPr="008A0D2E" w:rsidRDefault="00211050" w:rsidP="002110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Управление муниципальным долгом муниципального образования </w:t>
            </w:r>
            <w:r>
              <w:rPr>
                <w:rFonts w:eastAsia="Calibri"/>
                <w:sz w:val="24"/>
                <w:szCs w:val="24"/>
              </w:rPr>
              <w:t>«Суоярвский район»</w:t>
            </w:r>
            <w:r w:rsidRPr="008A0D2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50" w:rsidRPr="008A0D2E" w:rsidRDefault="00211050" w:rsidP="002110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50" w:rsidRPr="00211050" w:rsidRDefault="00211050" w:rsidP="00211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11050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50" w:rsidRPr="00211050" w:rsidRDefault="00211050" w:rsidP="00211050">
            <w:pPr>
              <w:jc w:val="center"/>
              <w:rPr>
                <w:sz w:val="24"/>
                <w:szCs w:val="24"/>
              </w:rPr>
            </w:pPr>
            <w:r w:rsidRPr="00211050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50" w:rsidRPr="00211050" w:rsidRDefault="00211050" w:rsidP="00211050">
            <w:pPr>
              <w:jc w:val="center"/>
            </w:pPr>
            <w:r w:rsidRPr="00211050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50" w:rsidRPr="00211050" w:rsidRDefault="00211050" w:rsidP="00211050">
            <w:pPr>
              <w:jc w:val="center"/>
            </w:pPr>
            <w:r w:rsidRPr="00211050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50" w:rsidRPr="00211050" w:rsidRDefault="00211050" w:rsidP="00211050">
            <w:pPr>
              <w:jc w:val="center"/>
            </w:pPr>
            <w:r w:rsidRPr="00211050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50" w:rsidRPr="00211050" w:rsidRDefault="00211050" w:rsidP="00211050">
            <w:pPr>
              <w:jc w:val="center"/>
            </w:pPr>
            <w:r w:rsidRPr="00211050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50" w:rsidRPr="00211050" w:rsidRDefault="00211050" w:rsidP="00211050">
            <w:pPr>
              <w:jc w:val="center"/>
            </w:pPr>
            <w:r w:rsidRPr="00211050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50" w:rsidRPr="00211050" w:rsidRDefault="00211050" w:rsidP="00211050">
            <w:pPr>
              <w:jc w:val="center"/>
            </w:pPr>
            <w:r w:rsidRPr="00211050">
              <w:rPr>
                <w:rFonts w:eastAsia="Calibri"/>
                <w:sz w:val="24"/>
                <w:szCs w:val="24"/>
              </w:rPr>
              <w:t>3900</w:t>
            </w:r>
          </w:p>
        </w:tc>
      </w:tr>
      <w:tr w:rsidR="00E37073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073" w:rsidRPr="008A0D2E" w:rsidRDefault="00E37073" w:rsidP="00E3707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73" w:rsidRPr="008A0D2E" w:rsidRDefault="00E37073" w:rsidP="00E370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73" w:rsidRPr="008A0D2E" w:rsidRDefault="00E37073" w:rsidP="00E370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73" w:rsidRPr="008A0D2E" w:rsidRDefault="00E37073" w:rsidP="00E370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73" w:rsidRPr="008826D9" w:rsidRDefault="00E37073" w:rsidP="00E37073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8826D9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73" w:rsidRPr="008826D9" w:rsidRDefault="00E37073" w:rsidP="00E37073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8826D9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73" w:rsidRPr="008826D9" w:rsidRDefault="00E37073" w:rsidP="00E37073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8826D9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73" w:rsidRPr="008826D9" w:rsidRDefault="00E37073" w:rsidP="00E37073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826D9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73" w:rsidRPr="008826D9" w:rsidRDefault="00E37073" w:rsidP="00E37073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8826D9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73" w:rsidRPr="008826D9" w:rsidRDefault="00E37073" w:rsidP="00E37073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826D9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73" w:rsidRPr="008826D9" w:rsidRDefault="00E37073" w:rsidP="00E37073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826D9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73" w:rsidRPr="008826D9" w:rsidRDefault="008836A5" w:rsidP="00E37073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8826D9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2808BA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8BA" w:rsidRPr="008A0D2E" w:rsidRDefault="002808BA" w:rsidP="002808B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8BA" w:rsidRPr="008A0D2E" w:rsidRDefault="002808BA" w:rsidP="002808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8BA" w:rsidRPr="008A0D2E" w:rsidRDefault="002808BA" w:rsidP="002808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8BA" w:rsidRPr="008A0D2E" w:rsidRDefault="002808BA" w:rsidP="002808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127">
              <w:rPr>
                <w:rFonts w:eastAsia="Calibri"/>
                <w:sz w:val="24"/>
                <w:szCs w:val="24"/>
              </w:rPr>
              <w:t xml:space="preserve">Бюджет </w:t>
            </w:r>
            <w:r w:rsidRPr="003D4127">
              <w:rPr>
                <w:rFonts w:eastAsia="Calibri"/>
                <w:sz w:val="24"/>
                <w:szCs w:val="24"/>
              </w:rPr>
              <w:lastRenderedPageBreak/>
              <w:t xml:space="preserve">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8BA" w:rsidRPr="002808BA" w:rsidRDefault="002808BA" w:rsidP="00280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08BA">
              <w:rPr>
                <w:rFonts w:eastAsia="Calibri"/>
                <w:sz w:val="24"/>
                <w:szCs w:val="24"/>
              </w:rPr>
              <w:lastRenderedPageBreak/>
              <w:t>3900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8BA" w:rsidRPr="002808BA" w:rsidRDefault="002808BA" w:rsidP="002808BA">
            <w:pPr>
              <w:jc w:val="center"/>
              <w:rPr>
                <w:sz w:val="24"/>
                <w:szCs w:val="24"/>
              </w:rPr>
            </w:pPr>
            <w:r w:rsidRPr="002808BA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08BA" w:rsidRPr="002808BA" w:rsidRDefault="002808BA" w:rsidP="002808BA">
            <w:pPr>
              <w:jc w:val="center"/>
            </w:pPr>
            <w:r w:rsidRPr="002808BA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08BA" w:rsidRPr="002808BA" w:rsidRDefault="002808BA" w:rsidP="002808BA">
            <w:pPr>
              <w:jc w:val="center"/>
            </w:pPr>
            <w:r w:rsidRPr="002808BA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08BA" w:rsidRPr="002808BA" w:rsidRDefault="002808BA" w:rsidP="002808BA">
            <w:pPr>
              <w:jc w:val="center"/>
            </w:pPr>
            <w:r w:rsidRPr="002808BA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08BA" w:rsidRPr="002808BA" w:rsidRDefault="002808BA" w:rsidP="002808BA">
            <w:pPr>
              <w:jc w:val="center"/>
            </w:pPr>
            <w:r w:rsidRPr="002808BA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8BA" w:rsidRPr="002808BA" w:rsidRDefault="002808BA" w:rsidP="002808BA">
            <w:pPr>
              <w:jc w:val="center"/>
            </w:pPr>
            <w:r w:rsidRPr="002808BA">
              <w:rPr>
                <w:rFonts w:eastAsia="Calibri"/>
                <w:sz w:val="24"/>
                <w:szCs w:val="24"/>
              </w:rPr>
              <w:t>3900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08BA" w:rsidRPr="002808BA" w:rsidRDefault="002808BA" w:rsidP="002808BA">
            <w:pPr>
              <w:jc w:val="center"/>
            </w:pPr>
            <w:r w:rsidRPr="002808BA">
              <w:rPr>
                <w:rFonts w:eastAsia="Calibri"/>
                <w:sz w:val="24"/>
                <w:szCs w:val="24"/>
              </w:rPr>
              <w:t>3900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46B9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8836A5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26D9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864373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373" w:rsidRPr="008A0D2E" w:rsidRDefault="00864373" w:rsidP="0086437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2</w:t>
            </w:r>
          </w:p>
          <w:p w:rsidR="00864373" w:rsidRPr="008A0D2E" w:rsidRDefault="00864373" w:rsidP="0086437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73" w:rsidRPr="008A0D2E" w:rsidRDefault="00864373" w:rsidP="0086437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Подпрограмма 2</w:t>
            </w:r>
          </w:p>
          <w:p w:rsidR="00864373" w:rsidRPr="008A0D2E" w:rsidRDefault="00864373" w:rsidP="00864373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864373" w:rsidRPr="008A0D2E" w:rsidRDefault="00864373" w:rsidP="00864373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73" w:rsidRPr="008A0D2E" w:rsidRDefault="00864373" w:rsidP="0086437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73" w:rsidRPr="008A0D2E" w:rsidRDefault="00864373" w:rsidP="008643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73" w:rsidRPr="001F5648" w:rsidRDefault="00864373" w:rsidP="00864373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1F5648">
              <w:rPr>
                <w:rFonts w:eastAsia="Calibri"/>
                <w:spacing w:val="-20"/>
                <w:sz w:val="24"/>
                <w:szCs w:val="24"/>
              </w:rPr>
              <w:t>9533,4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73" w:rsidRPr="00464868" w:rsidRDefault="00864373" w:rsidP="00864373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BD6ED9">
              <w:rPr>
                <w:rFonts w:eastAsia="Calibri"/>
                <w:spacing w:val="-20"/>
                <w:sz w:val="24"/>
                <w:szCs w:val="24"/>
              </w:rPr>
              <w:t>9554,1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4373" w:rsidRPr="00864373" w:rsidRDefault="00864373" w:rsidP="00864373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864373">
              <w:rPr>
                <w:rFonts w:eastAsia="Calibri"/>
                <w:spacing w:val="-20"/>
                <w:sz w:val="24"/>
                <w:szCs w:val="24"/>
              </w:rPr>
              <w:t>41820,0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4373" w:rsidRPr="00864373" w:rsidRDefault="00864373" w:rsidP="00864373">
            <w:pPr>
              <w:jc w:val="center"/>
            </w:pPr>
            <w:r w:rsidRPr="00864373">
              <w:rPr>
                <w:rFonts w:eastAsia="Calibri"/>
                <w:spacing w:val="-20"/>
                <w:sz w:val="24"/>
                <w:szCs w:val="24"/>
              </w:rPr>
              <w:t>41820,0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4373" w:rsidRPr="00864373" w:rsidRDefault="00864373" w:rsidP="00864373">
            <w:pPr>
              <w:jc w:val="center"/>
            </w:pPr>
            <w:r w:rsidRPr="00864373">
              <w:rPr>
                <w:rFonts w:eastAsia="Calibri"/>
                <w:spacing w:val="-20"/>
                <w:sz w:val="24"/>
                <w:szCs w:val="24"/>
              </w:rPr>
              <w:t>41820,0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4373" w:rsidRPr="00864373" w:rsidRDefault="00864373" w:rsidP="00864373">
            <w:pPr>
              <w:jc w:val="center"/>
            </w:pPr>
            <w:r w:rsidRPr="00864373">
              <w:rPr>
                <w:rFonts w:eastAsia="Calibri"/>
                <w:spacing w:val="-20"/>
                <w:sz w:val="24"/>
                <w:szCs w:val="24"/>
              </w:rPr>
              <w:t>41820,0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73" w:rsidRPr="00864373" w:rsidRDefault="00864373" w:rsidP="00864373">
            <w:pPr>
              <w:jc w:val="center"/>
            </w:pPr>
            <w:r w:rsidRPr="00864373">
              <w:rPr>
                <w:rFonts w:eastAsia="Calibri"/>
                <w:spacing w:val="-20"/>
                <w:sz w:val="24"/>
                <w:szCs w:val="24"/>
              </w:rPr>
              <w:t>41820,0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4373" w:rsidRPr="00864373" w:rsidRDefault="00864373" w:rsidP="00864373">
            <w:pPr>
              <w:jc w:val="center"/>
            </w:pPr>
            <w:r w:rsidRPr="00864373">
              <w:rPr>
                <w:rFonts w:eastAsia="Calibri"/>
                <w:spacing w:val="-20"/>
                <w:sz w:val="24"/>
                <w:szCs w:val="24"/>
              </w:rPr>
              <w:t>41820,0</w:t>
            </w:r>
          </w:p>
        </w:tc>
      </w:tr>
      <w:tr w:rsidR="006B4A39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4A39" w:rsidRPr="008A0D2E" w:rsidRDefault="006B4A39" w:rsidP="006B4A39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Pr="008A0D2E" w:rsidRDefault="006B4A39" w:rsidP="006B4A39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Pr="008A0D2E" w:rsidRDefault="006B4A39" w:rsidP="006B4A39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Pr="008A0D2E" w:rsidRDefault="006B4A39" w:rsidP="006B4A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Pr="001F5648" w:rsidRDefault="006B4A39" w:rsidP="006B4A39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1F5648">
              <w:rPr>
                <w:rFonts w:eastAsia="Calibri"/>
                <w:spacing w:val="-20"/>
                <w:sz w:val="24"/>
                <w:szCs w:val="24"/>
              </w:rPr>
              <w:t>4833,4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Pr="00464868" w:rsidRDefault="006B4A39" w:rsidP="006B4A39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A86FF2">
              <w:rPr>
                <w:rFonts w:eastAsia="Calibri"/>
                <w:spacing w:val="-20"/>
                <w:sz w:val="24"/>
                <w:szCs w:val="24"/>
              </w:rPr>
              <w:t>4854,1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A39" w:rsidRPr="00464868" w:rsidRDefault="006B4A39" w:rsidP="006B4A39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A39" w:rsidRDefault="006B4A39" w:rsidP="006B4A39">
            <w:pPr>
              <w:jc w:val="center"/>
            </w:pPr>
            <w:r w:rsidRPr="00182F97"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A39" w:rsidRDefault="006B4A39" w:rsidP="006B4A39">
            <w:pPr>
              <w:jc w:val="center"/>
            </w:pPr>
            <w:r w:rsidRPr="00182F97"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A39" w:rsidRDefault="006B4A39" w:rsidP="006B4A39">
            <w:pPr>
              <w:jc w:val="center"/>
            </w:pPr>
            <w:r w:rsidRPr="00182F97"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39" w:rsidRDefault="006B4A39" w:rsidP="006B4A39">
            <w:pPr>
              <w:jc w:val="center"/>
            </w:pPr>
            <w:r w:rsidRPr="00182F97"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A39" w:rsidRDefault="006B4A39" w:rsidP="006B4A39">
            <w:pPr>
              <w:jc w:val="center"/>
            </w:pPr>
            <w:r w:rsidRPr="00182F97">
              <w:rPr>
                <w:rFonts w:eastAsia="Calibri"/>
                <w:spacing w:val="-20"/>
                <w:sz w:val="24"/>
                <w:szCs w:val="24"/>
              </w:rPr>
              <w:t>37120,0</w:t>
            </w:r>
          </w:p>
        </w:tc>
      </w:tr>
      <w:tr w:rsidR="00F06946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946" w:rsidRPr="008A0D2E" w:rsidRDefault="00F06946" w:rsidP="00F0694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46" w:rsidRPr="008A0D2E" w:rsidRDefault="00F06946" w:rsidP="00F0694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46" w:rsidRPr="008A0D2E" w:rsidRDefault="00F06946" w:rsidP="00F0694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46" w:rsidRPr="008A0D2E" w:rsidRDefault="00F06946" w:rsidP="00F069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127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46" w:rsidRPr="00CA41BC" w:rsidRDefault="00F06946" w:rsidP="00F0694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A41BC">
              <w:rPr>
                <w:rFonts w:eastAsia="Calibri"/>
                <w:sz w:val="24"/>
                <w:szCs w:val="24"/>
              </w:rPr>
              <w:t>4700</w:t>
            </w:r>
            <w:r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46" w:rsidRDefault="00F06946" w:rsidP="00F06946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946" w:rsidRDefault="00F06946" w:rsidP="00F06946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946" w:rsidRDefault="00F06946" w:rsidP="00F06946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946" w:rsidRDefault="00F06946" w:rsidP="00F06946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946" w:rsidRDefault="00F06946" w:rsidP="00F06946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46" w:rsidRDefault="00F06946" w:rsidP="00F06946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946" w:rsidRDefault="00F06946" w:rsidP="00F06946">
            <w:pPr>
              <w:jc w:val="center"/>
            </w:pPr>
            <w:r w:rsidRPr="00A70030">
              <w:rPr>
                <w:rFonts w:eastAsia="Calibri"/>
                <w:sz w:val="24"/>
                <w:szCs w:val="24"/>
              </w:rPr>
              <w:t>4700,0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8836A5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826D9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</w:tbl>
    <w:p w:rsidR="005F6BDD" w:rsidRPr="008A0D2E" w:rsidRDefault="005F6BDD" w:rsidP="005F6BD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  <w:sectPr w:rsidR="005F6BDD" w:rsidRPr="008A0D2E" w:rsidSect="005F6BDD">
          <w:headerReference w:type="default" r:id="rId9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3"/>
        <w:gridCol w:w="3932"/>
        <w:gridCol w:w="5795"/>
      </w:tblGrid>
      <w:tr w:rsidR="005F6BDD" w:rsidRPr="0059038E" w:rsidTr="00EB5256">
        <w:tc>
          <w:tcPr>
            <w:tcW w:w="492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4000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Приложение № 3</w:t>
            </w:r>
          </w:p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к муниципальной программе «Управление муниципальными финансами</w:t>
            </w:r>
            <w:r w:rsidRPr="00CA6E83">
              <w:rPr>
                <w:rFonts w:eastAsia="Calibri"/>
                <w:szCs w:val="28"/>
              </w:rPr>
              <w:t>»</w:t>
            </w:r>
          </w:p>
        </w:tc>
      </w:tr>
    </w:tbl>
    <w:p w:rsidR="005F6BDD" w:rsidRPr="003E2ABC" w:rsidRDefault="005F6BDD" w:rsidP="005F6BDD">
      <w:pPr>
        <w:widowControl w:val="0"/>
        <w:rPr>
          <w:rFonts w:eastAsia="Calibri"/>
          <w:szCs w:val="28"/>
        </w:rPr>
      </w:pPr>
    </w:p>
    <w:p w:rsidR="005F6BDD" w:rsidRPr="003E2ABC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3E2ABC">
        <w:rPr>
          <w:rFonts w:eastAsia="Calibri"/>
          <w:bCs/>
          <w:szCs w:val="28"/>
        </w:rPr>
        <w:t>МЕРОПРИЯТИЯ</w:t>
      </w:r>
    </w:p>
    <w:p w:rsidR="005F6BDD" w:rsidRPr="003E2ABC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3E2ABC">
        <w:rPr>
          <w:rFonts w:eastAsia="Calibri"/>
          <w:bCs/>
          <w:szCs w:val="28"/>
        </w:rPr>
        <w:t>муниципальной программы «</w:t>
      </w:r>
      <w:r w:rsidRPr="003E2ABC">
        <w:rPr>
          <w:rFonts w:eastAsia="Calibri"/>
          <w:bCs/>
          <w:spacing w:val="-2"/>
          <w:szCs w:val="28"/>
        </w:rPr>
        <w:t>Управление муниципальными финансами</w:t>
      </w:r>
      <w:r w:rsidRPr="003E2ABC">
        <w:rPr>
          <w:rFonts w:eastAsia="Calibri"/>
          <w:bCs/>
          <w:szCs w:val="28"/>
        </w:rPr>
        <w:t>»</w:t>
      </w: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60"/>
        <w:gridCol w:w="2552"/>
        <w:gridCol w:w="1275"/>
        <w:gridCol w:w="1560"/>
        <w:gridCol w:w="1559"/>
        <w:gridCol w:w="1276"/>
        <w:gridCol w:w="2268"/>
      </w:tblGrid>
      <w:tr w:rsidR="005F6BDD" w:rsidRPr="0059038E" w:rsidTr="00EB5256">
        <w:trPr>
          <w:trHeight w:val="513"/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№</w:t>
            </w:r>
          </w:p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п/п</w:t>
            </w:r>
          </w:p>
          <w:p w:rsidR="005F6BDD" w:rsidRPr="00964112" w:rsidRDefault="005F6BDD" w:rsidP="00EB5256">
            <w:pPr>
              <w:widowControl w:val="0"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Срок исполнения (год)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Объем финансирования, тыс. рублей</w:t>
            </w:r>
          </w:p>
        </w:tc>
      </w:tr>
      <w:tr w:rsidR="005F6BDD" w:rsidRPr="0059038E" w:rsidTr="00EB5256">
        <w:trPr>
          <w:trHeight w:val="787"/>
          <w:tblHeader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Бюджет муниципального образования «Суоярвский</w:t>
            </w:r>
            <w:r>
              <w:rPr>
                <w:rFonts w:eastAsia="Calibri"/>
                <w:bCs/>
                <w:spacing w:val="-20"/>
                <w:sz w:val="24"/>
                <w:szCs w:val="24"/>
              </w:rPr>
              <w:t xml:space="preserve"> р</w:t>
            </w: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айон»</w:t>
            </w:r>
          </w:p>
        </w:tc>
      </w:tr>
      <w:tr w:rsidR="005F6BDD" w:rsidRPr="0059038E" w:rsidTr="00EB5256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Подпрограмма 1«Управление муниципальным долгом муниципального образования «Суоярвский район»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Цель подпрограммы - оптимизация управления муниципальным долго</w:t>
            </w:r>
            <w:r w:rsidR="00E2036D">
              <w:rPr>
                <w:rFonts w:eastAsia="Calibri"/>
                <w:sz w:val="24"/>
                <w:szCs w:val="24"/>
              </w:rPr>
              <w:t>м муниципального образования</w:t>
            </w:r>
            <w:r w:rsidRPr="00964112">
              <w:rPr>
                <w:rFonts w:eastAsia="Calibri"/>
                <w:sz w:val="24"/>
                <w:szCs w:val="24"/>
              </w:rPr>
              <w:t xml:space="preserve"> «Суоярвский район»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Задача 1 «Оптимизация объема и структуры муниципального долга муниципального образования </w:t>
            </w:r>
          </w:p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Суоярвский район, соблюдение установленного законодательством ограничения объема муниципального долга»</w:t>
            </w:r>
          </w:p>
        </w:tc>
      </w:tr>
      <w:tr w:rsidR="00557C36" w:rsidRPr="0059038E" w:rsidTr="00EB5256">
        <w:trPr>
          <w:trHeight w:val="54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964112" w:rsidRDefault="00557C36" w:rsidP="002374AD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964112" w:rsidRDefault="00557C36" w:rsidP="002374A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Своевременное погашение долговых обязательств Суоярвского района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964112" w:rsidRDefault="00557C36" w:rsidP="002374A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964112" w:rsidRDefault="00557C36" w:rsidP="002374A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A47C76" w:rsidRDefault="009D0491" w:rsidP="002374AD">
            <w:pPr>
              <w:widowControl w:val="0"/>
              <w:spacing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31200</w:t>
            </w:r>
            <w:r w:rsidR="00941D64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2374AD" w:rsidRDefault="00557C36" w:rsidP="002374AD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2374AD" w:rsidRDefault="00557C36" w:rsidP="002374AD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A47C76" w:rsidRDefault="009D0491" w:rsidP="002374AD">
            <w:pPr>
              <w:widowControl w:val="0"/>
              <w:spacing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31200</w:t>
            </w:r>
            <w:r w:rsidR="00941D64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557C36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964112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964112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964112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2374AD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 xml:space="preserve">2023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4C3F34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4C3F34" w:rsidRDefault="00557C36" w:rsidP="004C3F34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4C3F34" w:rsidRDefault="00557C36" w:rsidP="004C3F34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4C3F34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3900,0</w:t>
            </w:r>
          </w:p>
        </w:tc>
      </w:tr>
      <w:tr w:rsidR="00557C36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964112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964112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964112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2374AD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4C3F34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4C3F34" w:rsidRDefault="00557C36" w:rsidP="004C3F34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4C3F34" w:rsidRDefault="00557C36" w:rsidP="004C3F34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6" w:rsidRPr="004C3F34" w:rsidRDefault="00557C36" w:rsidP="004C3F34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3900,0</w:t>
            </w:r>
          </w:p>
        </w:tc>
      </w:tr>
      <w:tr w:rsidR="009D0491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2374AD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7679D9">
              <w:rPr>
                <w:rFonts w:eastAsia="Calibri"/>
                <w:sz w:val="24"/>
                <w:szCs w:val="24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DE0E96">
              <w:rPr>
                <w:rFonts w:eastAsia="Calibri"/>
                <w:sz w:val="24"/>
                <w:szCs w:val="24"/>
              </w:rPr>
              <w:t>3900,0</w:t>
            </w:r>
          </w:p>
        </w:tc>
      </w:tr>
      <w:tr w:rsidR="009D0491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2374AD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7679D9">
              <w:rPr>
                <w:rFonts w:eastAsia="Calibri"/>
                <w:sz w:val="24"/>
                <w:szCs w:val="24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DE0E96">
              <w:rPr>
                <w:rFonts w:eastAsia="Calibri"/>
                <w:sz w:val="24"/>
                <w:szCs w:val="24"/>
              </w:rPr>
              <w:t>3900,0</w:t>
            </w:r>
          </w:p>
        </w:tc>
      </w:tr>
      <w:tr w:rsidR="009D0491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2374AD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7679D9">
              <w:rPr>
                <w:rFonts w:eastAsia="Calibri"/>
                <w:sz w:val="24"/>
                <w:szCs w:val="24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DE0E96">
              <w:rPr>
                <w:rFonts w:eastAsia="Calibri"/>
                <w:sz w:val="24"/>
                <w:szCs w:val="24"/>
              </w:rPr>
              <w:t>3900,0</w:t>
            </w:r>
          </w:p>
        </w:tc>
      </w:tr>
      <w:tr w:rsidR="009D0491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2374AD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7679D9">
              <w:rPr>
                <w:rFonts w:eastAsia="Calibri"/>
                <w:sz w:val="24"/>
                <w:szCs w:val="24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DE0E96">
              <w:rPr>
                <w:rFonts w:eastAsia="Calibri"/>
                <w:sz w:val="24"/>
                <w:szCs w:val="24"/>
              </w:rPr>
              <w:t>3900,0</w:t>
            </w:r>
          </w:p>
        </w:tc>
      </w:tr>
      <w:tr w:rsidR="009D0491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2374AD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2374AD">
              <w:rPr>
                <w:rFonts w:eastAsia="Calibri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7679D9">
              <w:rPr>
                <w:rFonts w:eastAsia="Calibri"/>
                <w:sz w:val="24"/>
                <w:szCs w:val="24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DE0E96">
              <w:rPr>
                <w:rFonts w:eastAsia="Calibri"/>
                <w:sz w:val="24"/>
                <w:szCs w:val="24"/>
              </w:rPr>
              <w:t>3900,0</w:t>
            </w:r>
          </w:p>
        </w:tc>
      </w:tr>
      <w:tr w:rsidR="009D0491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964112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2374AD" w:rsidRDefault="009D0491" w:rsidP="009D0491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7679D9">
              <w:rPr>
                <w:rFonts w:eastAsia="Calibri"/>
                <w:sz w:val="24"/>
                <w:szCs w:val="24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Pr="004C3F34" w:rsidRDefault="009D0491" w:rsidP="009D0491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3F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1" w:rsidRDefault="009D0491" w:rsidP="009D0491">
            <w:r w:rsidRPr="00DE0E96">
              <w:rPr>
                <w:rFonts w:eastAsia="Calibri"/>
                <w:sz w:val="24"/>
                <w:szCs w:val="24"/>
              </w:rPr>
              <w:t>3900,0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Задача 2. «Соблюдение установленного законодательством ограничения предельного объема расходов на обслуживание</w:t>
            </w:r>
          </w:p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 муниципального долга»</w:t>
            </w:r>
          </w:p>
        </w:tc>
      </w:tr>
      <w:tr w:rsidR="00815A78" w:rsidRPr="0059038E" w:rsidTr="00EB5256">
        <w:trPr>
          <w:trHeight w:val="47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64112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64112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Своевременное исполнение обязательств по погашению муниципального внутреннего долга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64112" w:rsidRDefault="00815A78" w:rsidP="00815A78">
            <w:pPr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64112" w:rsidRDefault="00815A78" w:rsidP="00815A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 xml:space="preserve">2023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rPr>
                <w:sz w:val="24"/>
                <w:szCs w:val="24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2374AD">
              <w:rPr>
                <w:rFonts w:eastAsia="Calibri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600E81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600E81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15A78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3E2ABC" w:rsidRDefault="00815A78" w:rsidP="00815A78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Подпрограмма 2 «Предоставление межбюджетных трансфертов» </w:t>
            </w:r>
          </w:p>
        </w:tc>
      </w:tr>
      <w:tr w:rsidR="00815A78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3E2ABC" w:rsidRDefault="00815A78" w:rsidP="00815A78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Цель подпрограммы – создание условий для эффективного выполнения полномочий органов местного </w:t>
            </w:r>
          </w:p>
          <w:p w:rsidR="00815A78" w:rsidRPr="003E2ABC" w:rsidRDefault="00815A78" w:rsidP="00815A78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самоуправления муниципальных образований Суоярвского района </w:t>
            </w:r>
          </w:p>
        </w:tc>
      </w:tr>
      <w:tr w:rsidR="00815A78" w:rsidRPr="0059038E" w:rsidTr="00EB5256">
        <w:trPr>
          <w:trHeight w:val="67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3E2ABC" w:rsidRDefault="00815A78" w:rsidP="00815A78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Задача 1 «Внедрение объективных и прозрачных механизмов распределения межбюджетных трансфертов </w:t>
            </w:r>
          </w:p>
          <w:p w:rsidR="00815A78" w:rsidRPr="003E2ABC" w:rsidRDefault="00815A78" w:rsidP="00815A78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>муниципальным образованиям Суоярвского района»</w:t>
            </w:r>
          </w:p>
        </w:tc>
      </w:tr>
      <w:tr w:rsidR="00815A78" w:rsidRPr="0059038E" w:rsidTr="00EB5256">
        <w:trPr>
          <w:trHeight w:val="47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704232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704232" w:rsidRDefault="00815A78" w:rsidP="00815A78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704232" w:rsidRDefault="00815A78" w:rsidP="00815A7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704232" w:rsidRDefault="00815A78" w:rsidP="00815A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A47C76" w:rsidRDefault="00760ECB" w:rsidP="00815A78">
            <w:pPr>
              <w:widowControl w:val="0"/>
              <w:spacing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69800,0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A47C76" w:rsidRDefault="00760ECB" w:rsidP="00815A78">
            <w:pPr>
              <w:widowControl w:val="0"/>
              <w:spacing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A47C76" w:rsidRDefault="00815A78" w:rsidP="00815A78">
            <w:pPr>
              <w:widowControl w:val="0"/>
              <w:spacing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37600</w:t>
            </w:r>
            <w:r w:rsidR="00760ECB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 xml:space="preserve">2023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31166F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166F">
              <w:rPr>
                <w:rFonts w:eastAsia="Calibri"/>
                <w:sz w:val="24"/>
                <w:szCs w:val="24"/>
              </w:rPr>
              <w:t>8725</w:t>
            </w:r>
            <w:r w:rsidR="00760ECB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183A1A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3A1A">
              <w:rPr>
                <w:rFonts w:eastAsia="Calibri"/>
                <w:sz w:val="24"/>
                <w:szCs w:val="24"/>
              </w:rPr>
              <w:t>4025</w:t>
            </w:r>
            <w:r w:rsidR="00760ECB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4E765E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743DA7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3DA7">
              <w:rPr>
                <w:rFonts w:eastAsia="Calibri"/>
                <w:sz w:val="24"/>
                <w:szCs w:val="24"/>
              </w:rPr>
              <w:t>4700</w:t>
            </w:r>
            <w:r w:rsidR="00760ECB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760ECB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2374AD" w:rsidRDefault="00760ECB" w:rsidP="00760EC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645E65">
              <w:rPr>
                <w:rFonts w:eastAsia="Calibri"/>
                <w:sz w:val="24"/>
                <w:szCs w:val="24"/>
              </w:rPr>
              <w:t>8725,0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0E3C05">
              <w:rPr>
                <w:rFonts w:eastAsia="Calibri"/>
                <w:sz w:val="24"/>
                <w:szCs w:val="24"/>
              </w:rPr>
              <w:t>4025,0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4E765E" w:rsidRDefault="00760ECB" w:rsidP="00760ECB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DC65EC">
              <w:rPr>
                <w:rFonts w:eastAsia="Calibri"/>
                <w:sz w:val="24"/>
                <w:szCs w:val="24"/>
              </w:rPr>
              <w:t>4700,0</w:t>
            </w:r>
          </w:p>
        </w:tc>
      </w:tr>
      <w:tr w:rsidR="00760ECB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2374AD" w:rsidRDefault="00760ECB" w:rsidP="00760EC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645E65">
              <w:rPr>
                <w:rFonts w:eastAsia="Calibri"/>
                <w:sz w:val="24"/>
                <w:szCs w:val="24"/>
              </w:rPr>
              <w:t>8725,0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0E3C05">
              <w:rPr>
                <w:rFonts w:eastAsia="Calibri"/>
                <w:sz w:val="24"/>
                <w:szCs w:val="24"/>
              </w:rPr>
              <w:t>4025,0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4E765E" w:rsidRDefault="00760ECB" w:rsidP="00760ECB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DC65EC">
              <w:rPr>
                <w:rFonts w:eastAsia="Calibri"/>
                <w:sz w:val="24"/>
                <w:szCs w:val="24"/>
              </w:rPr>
              <w:t>4700,0</w:t>
            </w:r>
          </w:p>
        </w:tc>
      </w:tr>
      <w:tr w:rsidR="00760ECB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2374AD" w:rsidRDefault="00760ECB" w:rsidP="00760EC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645E65">
              <w:rPr>
                <w:rFonts w:eastAsia="Calibri"/>
                <w:sz w:val="24"/>
                <w:szCs w:val="24"/>
              </w:rPr>
              <w:t>8725,0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0E3C05">
              <w:rPr>
                <w:rFonts w:eastAsia="Calibri"/>
                <w:sz w:val="24"/>
                <w:szCs w:val="24"/>
              </w:rPr>
              <w:t>4025,0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4E765E" w:rsidRDefault="00760ECB" w:rsidP="00760ECB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E76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DC65EC">
              <w:rPr>
                <w:rFonts w:eastAsia="Calibri"/>
                <w:sz w:val="24"/>
                <w:szCs w:val="24"/>
              </w:rPr>
              <w:t>4700,0</w:t>
            </w:r>
          </w:p>
        </w:tc>
      </w:tr>
      <w:tr w:rsidR="00760ECB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2374AD" w:rsidRDefault="00760ECB" w:rsidP="00760EC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645E65">
              <w:rPr>
                <w:rFonts w:eastAsia="Calibri"/>
                <w:sz w:val="24"/>
                <w:szCs w:val="24"/>
              </w:rPr>
              <w:t>8725,0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0E3C05">
              <w:rPr>
                <w:rFonts w:eastAsia="Calibri"/>
                <w:sz w:val="24"/>
                <w:szCs w:val="24"/>
              </w:rPr>
              <w:t>4025,0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4E765E" w:rsidRDefault="00760ECB" w:rsidP="00760ECB">
            <w:pPr>
              <w:rPr>
                <w:sz w:val="24"/>
                <w:szCs w:val="24"/>
              </w:rPr>
            </w:pPr>
            <w:r w:rsidRPr="004E765E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DC65EC">
              <w:rPr>
                <w:rFonts w:eastAsia="Calibri"/>
                <w:sz w:val="24"/>
                <w:szCs w:val="24"/>
              </w:rPr>
              <w:t>4700,0</w:t>
            </w:r>
          </w:p>
        </w:tc>
      </w:tr>
      <w:tr w:rsidR="00760ECB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2374AD" w:rsidRDefault="00760ECB" w:rsidP="00760EC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645E65">
              <w:rPr>
                <w:rFonts w:eastAsia="Calibri"/>
                <w:sz w:val="24"/>
                <w:szCs w:val="24"/>
              </w:rPr>
              <w:t>8725,0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0E3C05">
              <w:rPr>
                <w:rFonts w:eastAsia="Calibri"/>
                <w:sz w:val="24"/>
                <w:szCs w:val="24"/>
              </w:rPr>
              <w:t>4025,0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4E765E" w:rsidRDefault="00760ECB" w:rsidP="00760ECB">
            <w:pPr>
              <w:rPr>
                <w:sz w:val="24"/>
                <w:szCs w:val="24"/>
              </w:rPr>
            </w:pPr>
            <w:r w:rsidRPr="004E765E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DC65EC">
              <w:rPr>
                <w:rFonts w:eastAsia="Calibri"/>
                <w:sz w:val="24"/>
                <w:szCs w:val="24"/>
              </w:rPr>
              <w:t>4700,0</w:t>
            </w:r>
          </w:p>
        </w:tc>
      </w:tr>
      <w:tr w:rsidR="00760ECB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2374AD" w:rsidRDefault="00760ECB" w:rsidP="00760EC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2374AD">
              <w:rPr>
                <w:rFonts w:eastAsia="Calibri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645E65">
              <w:rPr>
                <w:rFonts w:eastAsia="Calibri"/>
                <w:sz w:val="24"/>
                <w:szCs w:val="24"/>
              </w:rPr>
              <w:t>8725,0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0E3C05">
              <w:rPr>
                <w:rFonts w:eastAsia="Calibri"/>
                <w:sz w:val="24"/>
                <w:szCs w:val="24"/>
              </w:rPr>
              <w:t>4025,0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4E765E" w:rsidRDefault="00760ECB" w:rsidP="00760ECB">
            <w:pPr>
              <w:rPr>
                <w:sz w:val="24"/>
                <w:szCs w:val="24"/>
              </w:rPr>
            </w:pPr>
            <w:r w:rsidRPr="004E765E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DC65EC">
              <w:rPr>
                <w:rFonts w:eastAsia="Calibri"/>
                <w:sz w:val="24"/>
                <w:szCs w:val="24"/>
              </w:rPr>
              <w:t>4700,0</w:t>
            </w:r>
          </w:p>
        </w:tc>
      </w:tr>
      <w:tr w:rsidR="00760ECB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59038E" w:rsidRDefault="00760ECB" w:rsidP="00760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2374AD" w:rsidRDefault="00760ECB" w:rsidP="00760ECB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645E65">
              <w:rPr>
                <w:rFonts w:eastAsia="Calibri"/>
                <w:sz w:val="24"/>
                <w:szCs w:val="24"/>
              </w:rPr>
              <w:t>8725,0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0E3C05">
              <w:rPr>
                <w:rFonts w:eastAsia="Calibri"/>
                <w:sz w:val="24"/>
                <w:szCs w:val="24"/>
              </w:rPr>
              <w:t>4025,0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Pr="004E765E" w:rsidRDefault="00760ECB" w:rsidP="00760ECB">
            <w:pPr>
              <w:rPr>
                <w:sz w:val="24"/>
                <w:szCs w:val="24"/>
              </w:rPr>
            </w:pPr>
            <w:r w:rsidRPr="004E765E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CB" w:rsidRDefault="00760ECB" w:rsidP="00760ECB">
            <w:r w:rsidRPr="00DC65EC">
              <w:rPr>
                <w:rFonts w:eastAsia="Calibri"/>
                <w:sz w:val="24"/>
                <w:szCs w:val="24"/>
              </w:rPr>
              <w:t>4700,0</w:t>
            </w:r>
          </w:p>
        </w:tc>
      </w:tr>
      <w:tr w:rsidR="00815A78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CA6E83" w:rsidRDefault="00815A78" w:rsidP="00815A7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A6E83">
              <w:rPr>
                <w:rFonts w:eastAsia="Calibri"/>
                <w:sz w:val="22"/>
                <w:szCs w:val="22"/>
              </w:rPr>
              <w:lastRenderedPageBreak/>
              <w:t>Задача 2 «Финансовое обеспечение полномочий, переданных органам местного самоуправления»</w:t>
            </w:r>
          </w:p>
        </w:tc>
      </w:tr>
      <w:tr w:rsidR="00815A78" w:rsidRPr="0059038E" w:rsidTr="00EB525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704232" w:rsidRDefault="00815A78" w:rsidP="00815A7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2.1.</w:t>
            </w:r>
          </w:p>
          <w:p w:rsidR="00815A78" w:rsidRPr="00704232" w:rsidRDefault="00815A78" w:rsidP="00815A7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704232" w:rsidRDefault="00815A78" w:rsidP="00815A7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Обеспечение предоставления местным бюджетам субвенций, субсидий. Иных межбюджетных трансфертов в объеме, установленном федеральным и (или) региональным законодательством.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704232" w:rsidRDefault="00815A78" w:rsidP="00815A78">
            <w:pPr>
              <w:rPr>
                <w:rFonts w:eastAsia="Calibri"/>
                <w:sz w:val="22"/>
                <w:szCs w:val="22"/>
              </w:rPr>
            </w:pPr>
            <w:r w:rsidRPr="00704232">
              <w:rPr>
                <w:rFonts w:eastAsia="Calibri"/>
                <w:sz w:val="22"/>
                <w:szCs w:val="22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704232" w:rsidRDefault="00815A78" w:rsidP="00815A7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A47C76" w:rsidRDefault="002C41C2" w:rsidP="00815A78">
            <w:pPr>
              <w:widowControl w:val="0"/>
              <w:spacing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200207,5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E259FD" w:rsidRDefault="00346555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192060,0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A47C76" w:rsidRDefault="00815A78" w:rsidP="00815A78">
            <w:pPr>
              <w:widowControl w:val="0"/>
              <w:spacing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8147,5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E259FD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59F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 xml:space="preserve">2023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85F9D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808,4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85F9D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85F9D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808,4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E259FD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59F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85F9D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829,1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85F9D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85F9D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829,1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85F9D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815A78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59038E" w:rsidRDefault="00815A78" w:rsidP="00815A78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2374AD" w:rsidRDefault="00815A78" w:rsidP="00815A7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85F9D" w:rsidRDefault="00346555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33095,0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85F9D" w:rsidRDefault="00052069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32010,0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85F9D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1085</w:t>
            </w:r>
            <w:r w:rsidR="00052069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8" w:rsidRPr="00985F9D" w:rsidRDefault="00815A78" w:rsidP="00815A78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46555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2374AD" w:rsidRDefault="00346555" w:rsidP="00346555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C82F80">
              <w:rPr>
                <w:rFonts w:eastAsia="Calibri"/>
                <w:sz w:val="24"/>
                <w:szCs w:val="24"/>
              </w:rPr>
              <w:t>33095,0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C80B28">
              <w:rPr>
                <w:rFonts w:eastAsia="Calibri"/>
                <w:sz w:val="24"/>
                <w:szCs w:val="24"/>
              </w:rPr>
              <w:t>32010,0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0B14ED">
              <w:rPr>
                <w:rFonts w:eastAsia="Calibri"/>
                <w:sz w:val="24"/>
                <w:szCs w:val="24"/>
              </w:rPr>
              <w:t>1085,0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985F9D" w:rsidRDefault="00346555" w:rsidP="0034655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46555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2374AD" w:rsidRDefault="00346555" w:rsidP="00346555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C82F80">
              <w:rPr>
                <w:rFonts w:eastAsia="Calibri"/>
                <w:sz w:val="24"/>
                <w:szCs w:val="24"/>
              </w:rPr>
              <w:t>33095,0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C80B28">
              <w:rPr>
                <w:rFonts w:eastAsia="Calibri"/>
                <w:sz w:val="24"/>
                <w:szCs w:val="24"/>
              </w:rPr>
              <w:t>32010,0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0B14ED">
              <w:rPr>
                <w:rFonts w:eastAsia="Calibri"/>
                <w:sz w:val="24"/>
                <w:szCs w:val="24"/>
              </w:rPr>
              <w:t>1085,0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985F9D" w:rsidRDefault="00346555" w:rsidP="0034655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46555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2374AD" w:rsidRDefault="00346555" w:rsidP="00346555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374AD">
              <w:rPr>
                <w:rFonts w:eastAsia="Calibri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C82F80">
              <w:rPr>
                <w:rFonts w:eastAsia="Calibri"/>
                <w:sz w:val="24"/>
                <w:szCs w:val="24"/>
              </w:rPr>
              <w:t>33095,0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C80B28">
              <w:rPr>
                <w:rFonts w:eastAsia="Calibri"/>
                <w:sz w:val="24"/>
                <w:szCs w:val="24"/>
              </w:rPr>
              <w:t>32010,0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0B14ED">
              <w:rPr>
                <w:rFonts w:eastAsia="Calibri"/>
                <w:sz w:val="24"/>
                <w:szCs w:val="24"/>
              </w:rPr>
              <w:t>1085,0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985F9D" w:rsidRDefault="00346555" w:rsidP="0034655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46555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2374AD" w:rsidRDefault="00346555" w:rsidP="0034655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2374AD">
              <w:rPr>
                <w:rFonts w:eastAsia="Calibri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C82F80">
              <w:rPr>
                <w:rFonts w:eastAsia="Calibri"/>
                <w:sz w:val="24"/>
                <w:szCs w:val="24"/>
              </w:rPr>
              <w:t>33095,0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C80B28">
              <w:rPr>
                <w:rFonts w:eastAsia="Calibri"/>
                <w:sz w:val="24"/>
                <w:szCs w:val="24"/>
              </w:rPr>
              <w:t>32010,0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0B14ED">
              <w:rPr>
                <w:rFonts w:eastAsia="Calibri"/>
                <w:sz w:val="24"/>
                <w:szCs w:val="24"/>
              </w:rPr>
              <w:t>1085,0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985F9D" w:rsidRDefault="00346555" w:rsidP="0034655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46555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59038E" w:rsidRDefault="00346555" w:rsidP="00346555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2374AD" w:rsidRDefault="00346555" w:rsidP="0034655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C82F80">
              <w:rPr>
                <w:rFonts w:eastAsia="Calibri"/>
                <w:sz w:val="24"/>
                <w:szCs w:val="24"/>
              </w:rPr>
              <w:t>33095,0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C80B28">
              <w:rPr>
                <w:rFonts w:eastAsia="Calibri"/>
                <w:sz w:val="24"/>
                <w:szCs w:val="24"/>
              </w:rPr>
              <w:t>32010,0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Default="00346555" w:rsidP="00346555">
            <w:r w:rsidRPr="000B14ED">
              <w:rPr>
                <w:rFonts w:eastAsia="Calibri"/>
                <w:sz w:val="24"/>
                <w:szCs w:val="24"/>
              </w:rPr>
              <w:t>1085,0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55" w:rsidRPr="00985F9D" w:rsidRDefault="00346555" w:rsidP="00346555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F9D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5F6BDD" w:rsidRPr="005F6BDD" w:rsidRDefault="005F6BDD" w:rsidP="005F6BDD">
      <w:pPr>
        <w:pStyle w:val="a3"/>
        <w:ind w:left="900"/>
        <w:jc w:val="both"/>
        <w:rPr>
          <w:rFonts w:eastAsia="Calibri"/>
          <w:szCs w:val="28"/>
        </w:rPr>
      </w:pPr>
    </w:p>
    <w:p w:rsidR="00517037" w:rsidRPr="006C011C" w:rsidRDefault="00517037" w:rsidP="00D93A44">
      <w:pPr>
        <w:pStyle w:val="a3"/>
        <w:ind w:left="900"/>
        <w:jc w:val="both"/>
        <w:rPr>
          <w:sz w:val="24"/>
          <w:szCs w:val="24"/>
        </w:rPr>
      </w:pPr>
    </w:p>
    <w:sectPr w:rsidR="00517037" w:rsidRPr="006C011C" w:rsidSect="00067C1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78" w:rsidRDefault="00815A78">
      <w:r>
        <w:separator/>
      </w:r>
    </w:p>
  </w:endnote>
  <w:endnote w:type="continuationSeparator" w:id="0">
    <w:p w:rsidR="00815A78" w:rsidRDefault="0081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78" w:rsidRDefault="00815A78">
      <w:r>
        <w:separator/>
      </w:r>
    </w:p>
  </w:footnote>
  <w:footnote w:type="continuationSeparator" w:id="0">
    <w:p w:rsidR="00815A78" w:rsidRDefault="0081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78" w:rsidRPr="0074601E" w:rsidRDefault="00815A78">
    <w:pPr>
      <w:pStyle w:val="a5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4CFF"/>
    <w:multiLevelType w:val="hybridMultilevel"/>
    <w:tmpl w:val="25D014F0"/>
    <w:lvl w:ilvl="0" w:tplc="20500820">
      <w:start w:val="1"/>
      <w:numFmt w:val="decimal"/>
      <w:lvlText w:val="%1."/>
      <w:lvlJc w:val="left"/>
      <w:pPr>
        <w:ind w:left="153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F66F42"/>
    <w:multiLevelType w:val="hybridMultilevel"/>
    <w:tmpl w:val="6C72F3BE"/>
    <w:lvl w:ilvl="0" w:tplc="2288433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C9B"/>
    <w:multiLevelType w:val="hybridMultilevel"/>
    <w:tmpl w:val="B2DE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500A4"/>
    <w:multiLevelType w:val="hybridMultilevel"/>
    <w:tmpl w:val="6C72F3BE"/>
    <w:lvl w:ilvl="0" w:tplc="2288433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F7"/>
    <w:rsid w:val="00035CBC"/>
    <w:rsid w:val="00052069"/>
    <w:rsid w:val="00067C18"/>
    <w:rsid w:val="000839B7"/>
    <w:rsid w:val="00096337"/>
    <w:rsid w:val="000D5B5B"/>
    <w:rsid w:val="001113E7"/>
    <w:rsid w:val="00124DFE"/>
    <w:rsid w:val="0016146B"/>
    <w:rsid w:val="00181D5F"/>
    <w:rsid w:val="001827F4"/>
    <w:rsid w:val="00183A1A"/>
    <w:rsid w:val="00186F9D"/>
    <w:rsid w:val="001902DB"/>
    <w:rsid w:val="001A01FA"/>
    <w:rsid w:val="001A10D9"/>
    <w:rsid w:val="001A5EBC"/>
    <w:rsid w:val="001B7DB0"/>
    <w:rsid w:val="001C2C23"/>
    <w:rsid w:val="001C57F1"/>
    <w:rsid w:val="001D0A9E"/>
    <w:rsid w:val="001F1CC2"/>
    <w:rsid w:val="001F3D1F"/>
    <w:rsid w:val="001F4657"/>
    <w:rsid w:val="001F5648"/>
    <w:rsid w:val="00210FB0"/>
    <w:rsid w:val="00211050"/>
    <w:rsid w:val="00224ECA"/>
    <w:rsid w:val="002374AD"/>
    <w:rsid w:val="00267A9E"/>
    <w:rsid w:val="00267D9F"/>
    <w:rsid w:val="002808BA"/>
    <w:rsid w:val="00290B45"/>
    <w:rsid w:val="002C41C2"/>
    <w:rsid w:val="002D4A6A"/>
    <w:rsid w:val="002E19C4"/>
    <w:rsid w:val="002E4165"/>
    <w:rsid w:val="0031166F"/>
    <w:rsid w:val="00322CD1"/>
    <w:rsid w:val="00344DF7"/>
    <w:rsid w:val="00346555"/>
    <w:rsid w:val="00351A68"/>
    <w:rsid w:val="003653D5"/>
    <w:rsid w:val="00377BDF"/>
    <w:rsid w:val="003B29FD"/>
    <w:rsid w:val="003B7476"/>
    <w:rsid w:val="003C0881"/>
    <w:rsid w:val="003D6224"/>
    <w:rsid w:val="003F6435"/>
    <w:rsid w:val="00437B22"/>
    <w:rsid w:val="004478BE"/>
    <w:rsid w:val="00462746"/>
    <w:rsid w:val="00464868"/>
    <w:rsid w:val="00485B70"/>
    <w:rsid w:val="00493A0D"/>
    <w:rsid w:val="00495BB2"/>
    <w:rsid w:val="004B6310"/>
    <w:rsid w:val="004C3F34"/>
    <w:rsid w:val="004E765E"/>
    <w:rsid w:val="00517037"/>
    <w:rsid w:val="00534CF8"/>
    <w:rsid w:val="00550B50"/>
    <w:rsid w:val="00557C36"/>
    <w:rsid w:val="00566AF1"/>
    <w:rsid w:val="00587BE0"/>
    <w:rsid w:val="0059216C"/>
    <w:rsid w:val="005A5162"/>
    <w:rsid w:val="005F66D2"/>
    <w:rsid w:val="005F6BDD"/>
    <w:rsid w:val="00600E81"/>
    <w:rsid w:val="00623EAA"/>
    <w:rsid w:val="00641114"/>
    <w:rsid w:val="00650734"/>
    <w:rsid w:val="006A2EC4"/>
    <w:rsid w:val="006A41B2"/>
    <w:rsid w:val="006B26E7"/>
    <w:rsid w:val="006B4A39"/>
    <w:rsid w:val="006B6D4B"/>
    <w:rsid w:val="006C011C"/>
    <w:rsid w:val="007161C7"/>
    <w:rsid w:val="00743DA7"/>
    <w:rsid w:val="00744657"/>
    <w:rsid w:val="007454B0"/>
    <w:rsid w:val="00760ECB"/>
    <w:rsid w:val="00761B42"/>
    <w:rsid w:val="00780145"/>
    <w:rsid w:val="00785E76"/>
    <w:rsid w:val="00797C42"/>
    <w:rsid w:val="007B01A6"/>
    <w:rsid w:val="007B6889"/>
    <w:rsid w:val="007D1A8B"/>
    <w:rsid w:val="007E4B1E"/>
    <w:rsid w:val="007F49C4"/>
    <w:rsid w:val="0080295E"/>
    <w:rsid w:val="008052D1"/>
    <w:rsid w:val="008068AF"/>
    <w:rsid w:val="00815A78"/>
    <w:rsid w:val="008301AB"/>
    <w:rsid w:val="00833BBC"/>
    <w:rsid w:val="008547E8"/>
    <w:rsid w:val="00856747"/>
    <w:rsid w:val="00864373"/>
    <w:rsid w:val="008836A5"/>
    <w:rsid w:val="00894469"/>
    <w:rsid w:val="0089725D"/>
    <w:rsid w:val="008A41F6"/>
    <w:rsid w:val="008B42A1"/>
    <w:rsid w:val="008F1417"/>
    <w:rsid w:val="009072AA"/>
    <w:rsid w:val="00932178"/>
    <w:rsid w:val="0093669B"/>
    <w:rsid w:val="009367FA"/>
    <w:rsid w:val="00941D64"/>
    <w:rsid w:val="00962A93"/>
    <w:rsid w:val="00975CEC"/>
    <w:rsid w:val="00985748"/>
    <w:rsid w:val="00985F9D"/>
    <w:rsid w:val="00987EE0"/>
    <w:rsid w:val="009D0491"/>
    <w:rsid w:val="009F0582"/>
    <w:rsid w:val="00A228AB"/>
    <w:rsid w:val="00A47C76"/>
    <w:rsid w:val="00A80A52"/>
    <w:rsid w:val="00A86FF2"/>
    <w:rsid w:val="00AD4330"/>
    <w:rsid w:val="00B07E2C"/>
    <w:rsid w:val="00B47368"/>
    <w:rsid w:val="00B54DD0"/>
    <w:rsid w:val="00B64D46"/>
    <w:rsid w:val="00B70BEA"/>
    <w:rsid w:val="00B86F52"/>
    <w:rsid w:val="00BB5E6B"/>
    <w:rsid w:val="00BD6ED9"/>
    <w:rsid w:val="00BE2305"/>
    <w:rsid w:val="00BF4909"/>
    <w:rsid w:val="00C0413B"/>
    <w:rsid w:val="00C20E2C"/>
    <w:rsid w:val="00C32D0D"/>
    <w:rsid w:val="00C37876"/>
    <w:rsid w:val="00C37D87"/>
    <w:rsid w:val="00C53F1F"/>
    <w:rsid w:val="00C619CE"/>
    <w:rsid w:val="00C803BB"/>
    <w:rsid w:val="00C90815"/>
    <w:rsid w:val="00C908C7"/>
    <w:rsid w:val="00C91336"/>
    <w:rsid w:val="00C92512"/>
    <w:rsid w:val="00CA41BC"/>
    <w:rsid w:val="00CF59CB"/>
    <w:rsid w:val="00D171E2"/>
    <w:rsid w:val="00D445D7"/>
    <w:rsid w:val="00D521B9"/>
    <w:rsid w:val="00D772B3"/>
    <w:rsid w:val="00D93A44"/>
    <w:rsid w:val="00DA7383"/>
    <w:rsid w:val="00DB224A"/>
    <w:rsid w:val="00DC3DD7"/>
    <w:rsid w:val="00DE4F00"/>
    <w:rsid w:val="00E020F2"/>
    <w:rsid w:val="00E13C8E"/>
    <w:rsid w:val="00E2036D"/>
    <w:rsid w:val="00E259FD"/>
    <w:rsid w:val="00E37073"/>
    <w:rsid w:val="00E45132"/>
    <w:rsid w:val="00E61045"/>
    <w:rsid w:val="00E74B30"/>
    <w:rsid w:val="00E927B4"/>
    <w:rsid w:val="00EB5256"/>
    <w:rsid w:val="00EC00C2"/>
    <w:rsid w:val="00EE6721"/>
    <w:rsid w:val="00EE7D4B"/>
    <w:rsid w:val="00F06946"/>
    <w:rsid w:val="00F44DD8"/>
    <w:rsid w:val="00F62175"/>
    <w:rsid w:val="00F8124B"/>
    <w:rsid w:val="00FB0852"/>
    <w:rsid w:val="00FF3849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8757-3387-46E8-BA3A-6FB6319F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7F4"/>
    <w:pPr>
      <w:keepNext/>
      <w:shd w:val="clear" w:color="auto" w:fill="FFFFFF"/>
      <w:ind w:firstLine="720"/>
      <w:jc w:val="both"/>
      <w:outlineLvl w:val="0"/>
    </w:pPr>
    <w:rPr>
      <w:i/>
      <w:color w:val="000000"/>
      <w:spacing w:val="-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7F4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  <w:lang w:val="x-none" w:eastAsia="x-none"/>
    </w:rPr>
  </w:style>
  <w:style w:type="paragraph" w:customStyle="1" w:styleId="ConsPlusNormal">
    <w:name w:val="ConsPlusNormal"/>
    <w:rsid w:val="001827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7037"/>
    <w:pPr>
      <w:ind w:left="720"/>
      <w:contextualSpacing/>
    </w:pPr>
  </w:style>
  <w:style w:type="character" w:customStyle="1" w:styleId="a4">
    <w:name w:val="Цветовое выделение"/>
    <w:rsid w:val="00D93A44"/>
    <w:rPr>
      <w:b/>
      <w:bCs/>
      <w:color w:val="26282F"/>
      <w:sz w:val="26"/>
      <w:szCs w:val="26"/>
    </w:rPr>
  </w:style>
  <w:style w:type="paragraph" w:styleId="a5">
    <w:name w:val="header"/>
    <w:basedOn w:val="a"/>
    <w:link w:val="a6"/>
    <w:rsid w:val="005F6BDD"/>
    <w:pPr>
      <w:widowControl w:val="0"/>
      <w:tabs>
        <w:tab w:val="center" w:pos="4153"/>
        <w:tab w:val="right" w:pos="8306"/>
      </w:tabs>
    </w:pPr>
    <w:rPr>
      <w:rFonts w:eastAsia="Calibri"/>
      <w:sz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5F6BD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5F6B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D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9353-5981-490C-A72D-0E100683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8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2022-03-14T09:18:00Z</cp:lastPrinted>
  <dcterms:created xsi:type="dcterms:W3CDTF">2022-02-24T05:50:00Z</dcterms:created>
  <dcterms:modified xsi:type="dcterms:W3CDTF">2022-03-28T13:05:00Z</dcterms:modified>
</cp:coreProperties>
</file>