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DC" w:rsidRDefault="00B44DDC" w:rsidP="00B44DDC">
      <w:pPr>
        <w:rPr>
          <w:b/>
          <w:sz w:val="28"/>
          <w:szCs w:val="28"/>
        </w:rPr>
      </w:pPr>
    </w:p>
    <w:p w:rsidR="00B44DDC" w:rsidRDefault="00B44DDC" w:rsidP="00B44DD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2290" cy="883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19C" w:rsidRPr="00F5619C" w:rsidRDefault="00F5619C" w:rsidP="00F56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19C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F5619C" w:rsidRPr="00F5619C" w:rsidRDefault="00F5619C" w:rsidP="00F56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19C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F5619C" w:rsidRPr="00F5619C" w:rsidRDefault="00F5619C" w:rsidP="00F56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1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619C" w:rsidRPr="00F5619C" w:rsidRDefault="00F5619C" w:rsidP="00F56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19C">
        <w:rPr>
          <w:rFonts w:ascii="Times New Roman" w:hAnsi="Times New Roman" w:cs="Times New Roman"/>
          <w:sz w:val="28"/>
          <w:szCs w:val="28"/>
        </w:rPr>
        <w:t>От 28 июня 2022г.</w:t>
      </w:r>
      <w:r w:rsidRPr="00F5619C">
        <w:rPr>
          <w:rFonts w:ascii="Times New Roman" w:hAnsi="Times New Roman" w:cs="Times New Roman"/>
          <w:sz w:val="28"/>
          <w:szCs w:val="28"/>
        </w:rPr>
        <w:tab/>
      </w:r>
      <w:r w:rsidRPr="00F5619C">
        <w:rPr>
          <w:rFonts w:ascii="Times New Roman" w:hAnsi="Times New Roman" w:cs="Times New Roman"/>
          <w:sz w:val="28"/>
          <w:szCs w:val="28"/>
        </w:rPr>
        <w:tab/>
      </w:r>
      <w:r w:rsidRPr="00F5619C">
        <w:rPr>
          <w:rFonts w:ascii="Times New Roman" w:hAnsi="Times New Roman" w:cs="Times New Roman"/>
          <w:sz w:val="28"/>
          <w:szCs w:val="28"/>
        </w:rPr>
        <w:tab/>
      </w:r>
      <w:r w:rsidRPr="00F5619C">
        <w:rPr>
          <w:rFonts w:ascii="Times New Roman" w:hAnsi="Times New Roman" w:cs="Times New Roman"/>
          <w:sz w:val="28"/>
          <w:szCs w:val="28"/>
        </w:rPr>
        <w:tab/>
      </w:r>
      <w:r w:rsidRPr="00F5619C">
        <w:rPr>
          <w:rFonts w:ascii="Times New Roman" w:hAnsi="Times New Roman" w:cs="Times New Roman"/>
          <w:sz w:val="28"/>
          <w:szCs w:val="28"/>
        </w:rPr>
        <w:tab/>
      </w:r>
      <w:r w:rsidRPr="00F5619C">
        <w:rPr>
          <w:rFonts w:ascii="Times New Roman" w:hAnsi="Times New Roman" w:cs="Times New Roman"/>
          <w:sz w:val="28"/>
          <w:szCs w:val="28"/>
        </w:rPr>
        <w:tab/>
        <w:t xml:space="preserve">          № 33/132-5</w:t>
      </w:r>
    </w:p>
    <w:p w:rsidR="00F5619C" w:rsidRPr="00F5619C" w:rsidRDefault="00F5619C" w:rsidP="00F561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619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5619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5619C">
        <w:rPr>
          <w:rFonts w:ascii="Times New Roman" w:hAnsi="Times New Roman" w:cs="Times New Roman"/>
          <w:sz w:val="28"/>
          <w:szCs w:val="28"/>
        </w:rPr>
        <w:t>уоярви</w:t>
      </w:r>
      <w:proofErr w:type="spellEnd"/>
    </w:p>
    <w:p w:rsidR="00402C69" w:rsidRPr="00BD2BE2" w:rsidRDefault="00402C69" w:rsidP="00402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BE2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Совета вновь образованного </w:t>
      </w:r>
      <w:r w:rsidR="009652B2" w:rsidRPr="00BD2BE2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9652B2" w:rsidRPr="00BD2BE2">
        <w:rPr>
          <w:rFonts w:ascii="Times New Roman" w:hAnsi="Times New Roman" w:cs="Times New Roman"/>
          <w:b/>
          <w:sz w:val="28"/>
          <w:szCs w:val="28"/>
        </w:rPr>
        <w:t>Суоярвский</w:t>
      </w:r>
      <w:proofErr w:type="spellEnd"/>
      <w:r w:rsidR="009652B2" w:rsidRPr="00BD2BE2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первого созыва</w:t>
      </w:r>
    </w:p>
    <w:p w:rsidR="00402C69" w:rsidRPr="002C26D7" w:rsidRDefault="00402C69" w:rsidP="008814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34 Федерального Закона </w:t>
      </w:r>
      <w:r w:rsidR="009652B2">
        <w:rPr>
          <w:rFonts w:ascii="Times New Roman" w:hAnsi="Times New Roman" w:cs="Times New Roman"/>
          <w:sz w:val="28"/>
          <w:szCs w:val="28"/>
        </w:rPr>
        <w:t>от 06.10.2003 №</w:t>
      </w:r>
      <w:r w:rsidR="009652B2" w:rsidRPr="009652B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пунктами 5.1 и 6 статьи 10 Федерального закона </w:t>
      </w:r>
      <w:r w:rsidR="009652B2">
        <w:rPr>
          <w:rFonts w:ascii="Times New Roman" w:hAnsi="Times New Roman" w:cs="Times New Roman"/>
          <w:sz w:val="28"/>
          <w:szCs w:val="28"/>
        </w:rPr>
        <w:t xml:space="preserve">от 12.06.2002 № 67-ФЗ </w:t>
      </w:r>
      <w:r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правы и права на участие в референдуме граждан Российской Федерации», </w:t>
      </w:r>
      <w:r w:rsidR="00720A10">
        <w:rPr>
          <w:rFonts w:ascii="Times New Roman" w:hAnsi="Times New Roman" w:cs="Times New Roman"/>
          <w:sz w:val="28"/>
          <w:szCs w:val="28"/>
        </w:rPr>
        <w:t xml:space="preserve">частью 5 </w:t>
      </w:r>
      <w:r w:rsidR="00720A10" w:rsidRPr="00720A10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720A10">
        <w:rPr>
          <w:rFonts w:ascii="Times New Roman" w:hAnsi="Times New Roman" w:cs="Times New Roman"/>
          <w:sz w:val="28"/>
          <w:szCs w:val="28"/>
        </w:rPr>
        <w:t>6</w:t>
      </w:r>
      <w:r w:rsidR="00720A10" w:rsidRPr="00720A10">
        <w:rPr>
          <w:rFonts w:ascii="Times New Roman" w:hAnsi="Times New Roman" w:cs="Times New Roman"/>
          <w:sz w:val="28"/>
          <w:szCs w:val="28"/>
        </w:rPr>
        <w:t xml:space="preserve"> Закона Республики Карелия от 27 июня 2003 года № 683-ЗРК «О</w:t>
      </w:r>
      <w:proofErr w:type="gramEnd"/>
      <w:r w:rsidR="00720A10" w:rsidRPr="00720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A10" w:rsidRPr="00720A10">
        <w:rPr>
          <w:rFonts w:ascii="Times New Roman" w:hAnsi="Times New Roman" w:cs="Times New Roman"/>
          <w:sz w:val="28"/>
          <w:szCs w:val="28"/>
        </w:rPr>
        <w:t>муниципальных выборах в Республике Карелия»</w:t>
      </w:r>
      <w:r w:rsidR="00720A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044A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Карелия </w:t>
      </w:r>
      <w:r w:rsidR="009652B2">
        <w:rPr>
          <w:rFonts w:ascii="Times New Roman" w:hAnsi="Times New Roman" w:cs="Times New Roman"/>
          <w:sz w:val="28"/>
          <w:szCs w:val="28"/>
        </w:rPr>
        <w:t>от 27.05.2022 № 2710-ЗРК «</w:t>
      </w:r>
      <w:r w:rsidR="009652B2" w:rsidRPr="009652B2">
        <w:rPr>
          <w:rFonts w:ascii="Times New Roman" w:hAnsi="Times New Roman" w:cs="Times New Roman"/>
          <w:sz w:val="28"/>
          <w:szCs w:val="28"/>
        </w:rPr>
        <w:t>О преобразовании всех поселений, входящих в сос</w:t>
      </w:r>
      <w:r w:rsidR="009652B2">
        <w:rPr>
          <w:rFonts w:ascii="Times New Roman" w:hAnsi="Times New Roman" w:cs="Times New Roman"/>
          <w:sz w:val="28"/>
          <w:szCs w:val="28"/>
        </w:rPr>
        <w:t>тав муниципального образования «</w:t>
      </w:r>
      <w:proofErr w:type="spellStart"/>
      <w:r w:rsidR="009652B2" w:rsidRPr="009652B2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9652B2" w:rsidRPr="009652B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52B2">
        <w:rPr>
          <w:rFonts w:ascii="Times New Roman" w:hAnsi="Times New Roman" w:cs="Times New Roman"/>
          <w:sz w:val="28"/>
          <w:szCs w:val="28"/>
        </w:rPr>
        <w:t>»</w:t>
      </w:r>
      <w:r w:rsidR="009652B2" w:rsidRPr="009652B2">
        <w:rPr>
          <w:rFonts w:ascii="Times New Roman" w:hAnsi="Times New Roman" w:cs="Times New Roman"/>
          <w:sz w:val="28"/>
          <w:szCs w:val="28"/>
        </w:rPr>
        <w:t>, путем их объединения и наделении вновь образованного муниципального образования</w:t>
      </w:r>
      <w:r w:rsidR="009652B2">
        <w:rPr>
          <w:rFonts w:ascii="Times New Roman" w:hAnsi="Times New Roman" w:cs="Times New Roman"/>
          <w:sz w:val="28"/>
          <w:szCs w:val="28"/>
        </w:rPr>
        <w:t xml:space="preserve">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», на основании постановления </w:t>
      </w:r>
      <w:r w:rsidR="00044A97">
        <w:rPr>
          <w:rFonts w:ascii="Times New Roman" w:hAnsi="Times New Roman" w:cs="Times New Roman"/>
          <w:sz w:val="28"/>
          <w:szCs w:val="28"/>
        </w:rPr>
        <w:t>Центральной и</w:t>
      </w:r>
      <w:r>
        <w:rPr>
          <w:rFonts w:ascii="Times New Roman" w:hAnsi="Times New Roman" w:cs="Times New Roman"/>
          <w:sz w:val="28"/>
          <w:szCs w:val="28"/>
        </w:rPr>
        <w:t>збирательной комиссии Республики К</w:t>
      </w:r>
      <w:r w:rsidR="00044A97">
        <w:rPr>
          <w:rFonts w:ascii="Times New Roman" w:hAnsi="Times New Roman" w:cs="Times New Roman"/>
          <w:sz w:val="28"/>
          <w:szCs w:val="28"/>
        </w:rPr>
        <w:t xml:space="preserve">арелия от </w:t>
      </w:r>
      <w:r w:rsidR="009652B2" w:rsidRPr="009652B2">
        <w:rPr>
          <w:rFonts w:ascii="Times New Roman" w:hAnsi="Times New Roman" w:cs="Times New Roman"/>
          <w:sz w:val="28"/>
          <w:szCs w:val="28"/>
        </w:rPr>
        <w:t>3 июня 2022 года</w:t>
      </w:r>
      <w:r w:rsidR="009652B2" w:rsidRPr="009652B2">
        <w:rPr>
          <w:rFonts w:ascii="Times New Roman" w:hAnsi="Times New Roman" w:cs="Times New Roman"/>
          <w:sz w:val="28"/>
          <w:szCs w:val="28"/>
        </w:rPr>
        <w:tab/>
      </w:r>
      <w:r w:rsidR="009652B2">
        <w:rPr>
          <w:rFonts w:ascii="Times New Roman" w:hAnsi="Times New Roman" w:cs="Times New Roman"/>
          <w:sz w:val="28"/>
          <w:szCs w:val="28"/>
        </w:rPr>
        <w:t xml:space="preserve"> </w:t>
      </w:r>
      <w:r w:rsidR="002C26D7">
        <w:rPr>
          <w:rFonts w:ascii="Times New Roman" w:hAnsi="Times New Roman" w:cs="Times New Roman"/>
          <w:sz w:val="28"/>
          <w:szCs w:val="28"/>
        </w:rPr>
        <w:t xml:space="preserve">№ </w:t>
      </w:r>
      <w:r w:rsidR="009652B2" w:rsidRPr="009652B2">
        <w:rPr>
          <w:rFonts w:ascii="Times New Roman" w:hAnsi="Times New Roman" w:cs="Times New Roman"/>
          <w:sz w:val="28"/>
          <w:szCs w:val="28"/>
        </w:rPr>
        <w:t>9/101-7</w:t>
      </w:r>
      <w:r w:rsidR="009652B2">
        <w:rPr>
          <w:rFonts w:ascii="Times New Roman" w:hAnsi="Times New Roman" w:cs="Times New Roman"/>
          <w:sz w:val="28"/>
          <w:szCs w:val="28"/>
        </w:rPr>
        <w:t xml:space="preserve"> «</w:t>
      </w:r>
      <w:r w:rsidR="009652B2" w:rsidRPr="009652B2">
        <w:rPr>
          <w:rFonts w:ascii="Times New Roman" w:hAnsi="Times New Roman" w:cs="Times New Roman"/>
          <w:sz w:val="28"/>
          <w:szCs w:val="28"/>
        </w:rPr>
        <w:t>О возложении полномочий по подготовке и проведению выборов в</w:t>
      </w:r>
      <w:proofErr w:type="gramEnd"/>
      <w:r w:rsidR="009652B2" w:rsidRPr="009652B2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самоуправления, местного референдума на территории Суоярвского муниципального округа на Территориальную избирательную комиссию Суоярвского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4A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BE2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9652B2" w:rsidRPr="00BD2BE2">
        <w:rPr>
          <w:rFonts w:ascii="Times New Roman" w:hAnsi="Times New Roman" w:cs="Times New Roman"/>
          <w:sz w:val="28"/>
          <w:szCs w:val="28"/>
        </w:rPr>
        <w:t xml:space="preserve">Суоярвского района </w:t>
      </w:r>
      <w:r w:rsidR="002C26D7" w:rsidRPr="002C26D7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C26D7">
        <w:rPr>
          <w:rFonts w:ascii="Times New Roman" w:hAnsi="Times New Roman" w:cs="Times New Roman"/>
          <w:b/>
          <w:sz w:val="28"/>
          <w:szCs w:val="28"/>
        </w:rPr>
        <w:t>:</w:t>
      </w:r>
    </w:p>
    <w:p w:rsidR="00402C69" w:rsidRDefault="00402C69" w:rsidP="00881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Назначить выборы депутатов Совета </w:t>
      </w:r>
      <w:r w:rsidR="00044A97" w:rsidRPr="00044A97">
        <w:rPr>
          <w:rFonts w:ascii="Times New Roman" w:hAnsi="Times New Roman" w:cs="Times New Roman"/>
          <w:sz w:val="28"/>
          <w:szCs w:val="28"/>
        </w:rPr>
        <w:t>вновь образованного муниципального образования «</w:t>
      </w:r>
      <w:proofErr w:type="spellStart"/>
      <w:r w:rsidR="00044A97" w:rsidRPr="00044A97">
        <w:rPr>
          <w:rFonts w:ascii="Times New Roman" w:hAnsi="Times New Roman" w:cs="Times New Roman"/>
          <w:sz w:val="28"/>
          <w:szCs w:val="28"/>
        </w:rPr>
        <w:t>С</w:t>
      </w:r>
      <w:r w:rsidR="009652B2">
        <w:rPr>
          <w:rFonts w:ascii="Times New Roman" w:hAnsi="Times New Roman" w:cs="Times New Roman"/>
          <w:sz w:val="28"/>
          <w:szCs w:val="28"/>
        </w:rPr>
        <w:t>уоярвский</w:t>
      </w:r>
      <w:proofErr w:type="spellEnd"/>
      <w:r w:rsidR="009652B2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044A97" w:rsidRPr="00044A97">
        <w:rPr>
          <w:rFonts w:ascii="Times New Roman" w:hAnsi="Times New Roman" w:cs="Times New Roman"/>
          <w:sz w:val="28"/>
          <w:szCs w:val="28"/>
        </w:rPr>
        <w:t>» первого созыва</w:t>
      </w:r>
      <w:r w:rsidR="00044A97">
        <w:rPr>
          <w:rFonts w:ascii="Times New Roman" w:hAnsi="Times New Roman" w:cs="Times New Roman"/>
          <w:sz w:val="28"/>
          <w:szCs w:val="28"/>
        </w:rPr>
        <w:t xml:space="preserve"> на </w:t>
      </w:r>
      <w:r w:rsidR="009652B2">
        <w:rPr>
          <w:rFonts w:ascii="Times New Roman" w:hAnsi="Times New Roman" w:cs="Times New Roman"/>
          <w:sz w:val="28"/>
          <w:szCs w:val="28"/>
        </w:rPr>
        <w:t>11 сентября 2022</w:t>
      </w:r>
      <w:r w:rsidR="00044A9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C69" w:rsidRDefault="00402C69" w:rsidP="00881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</w:t>
      </w:r>
      <w:r w:rsidR="00510FE7">
        <w:rPr>
          <w:rFonts w:ascii="Times New Roman" w:hAnsi="Times New Roman" w:cs="Times New Roman"/>
          <w:sz w:val="28"/>
          <w:szCs w:val="28"/>
        </w:rPr>
        <w:t xml:space="preserve">стоящее решение в </w:t>
      </w:r>
      <w:r w:rsidR="00BD2BE2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510FE7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510FE7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BD2BE2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510FE7">
        <w:rPr>
          <w:rFonts w:ascii="Times New Roman" w:hAnsi="Times New Roman" w:cs="Times New Roman"/>
          <w:sz w:val="28"/>
          <w:szCs w:val="28"/>
        </w:rPr>
        <w:t xml:space="preserve"> </w:t>
      </w:r>
      <w:r w:rsidR="0026238D" w:rsidRPr="0026238D">
        <w:t xml:space="preserve"> </w:t>
      </w:r>
      <w:r w:rsidR="0026238D" w:rsidRPr="0026238D">
        <w:rPr>
          <w:rFonts w:ascii="Times New Roman" w:hAnsi="Times New Roman" w:cs="Times New Roman"/>
          <w:sz w:val="28"/>
          <w:szCs w:val="28"/>
        </w:rPr>
        <w:t>и разместить на официальном сайте  Суоярвского муниципального района в информационно-телекоммуникационной сети «Интернет»</w:t>
      </w:r>
      <w:r w:rsidR="00BD2BE2">
        <w:rPr>
          <w:rFonts w:ascii="Times New Roman" w:hAnsi="Times New Roman" w:cs="Times New Roman"/>
          <w:sz w:val="28"/>
          <w:szCs w:val="28"/>
        </w:rPr>
        <w:t xml:space="preserve"> в разделе «Территориальная избирательная комиссия Суоярвского района».</w:t>
      </w:r>
    </w:p>
    <w:p w:rsidR="00720A10" w:rsidRPr="00720A10" w:rsidRDefault="00BD2BE2" w:rsidP="00720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0A10" w:rsidRPr="00720A10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ТИК                                       </w:t>
      </w:r>
      <w:r w:rsidR="002C26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М.С.</w:t>
      </w:r>
      <w:r w:rsidR="002C2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 w:rsidR="00720A10" w:rsidRPr="00720A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0A10" w:rsidRDefault="00720A10" w:rsidP="00720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10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C26D7">
        <w:rPr>
          <w:rFonts w:ascii="Times New Roman" w:hAnsi="Times New Roman" w:cs="Times New Roman"/>
          <w:sz w:val="28"/>
          <w:szCs w:val="28"/>
        </w:rPr>
        <w:t xml:space="preserve">ТИК                                    </w:t>
      </w:r>
      <w:r w:rsidR="008814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C26D7">
        <w:rPr>
          <w:rFonts w:ascii="Times New Roman" w:hAnsi="Times New Roman" w:cs="Times New Roman"/>
          <w:sz w:val="28"/>
          <w:szCs w:val="28"/>
        </w:rPr>
        <w:t>С.Ф.</w:t>
      </w:r>
      <w:r w:rsidR="00200BFB" w:rsidRPr="00200BFB">
        <w:rPr>
          <w:rFonts w:ascii="Times New Roman" w:hAnsi="Times New Roman" w:cs="Times New Roman"/>
          <w:sz w:val="28"/>
          <w:szCs w:val="28"/>
        </w:rPr>
        <w:t xml:space="preserve"> </w:t>
      </w:r>
      <w:r w:rsidR="002C26D7">
        <w:rPr>
          <w:rFonts w:ascii="Times New Roman" w:hAnsi="Times New Roman" w:cs="Times New Roman"/>
          <w:sz w:val="28"/>
          <w:szCs w:val="28"/>
        </w:rPr>
        <w:t xml:space="preserve">Никитина       </w:t>
      </w:r>
      <w:r w:rsidR="00B44D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20A10">
        <w:rPr>
          <w:rFonts w:ascii="Times New Roman" w:hAnsi="Times New Roman" w:cs="Times New Roman"/>
          <w:sz w:val="28"/>
          <w:szCs w:val="28"/>
        </w:rPr>
        <w:tab/>
      </w:r>
    </w:p>
    <w:p w:rsidR="00402C69" w:rsidRDefault="009652B2" w:rsidP="00402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2C69" w:rsidSect="00B44DDC">
      <w:pgSz w:w="11906" w:h="16838"/>
      <w:pgMar w:top="142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69"/>
    <w:rsid w:val="00044A97"/>
    <w:rsid w:val="00200BFB"/>
    <w:rsid w:val="0026238D"/>
    <w:rsid w:val="00274DA3"/>
    <w:rsid w:val="002C26D7"/>
    <w:rsid w:val="00402C69"/>
    <w:rsid w:val="00510FE7"/>
    <w:rsid w:val="00542BAA"/>
    <w:rsid w:val="00720A10"/>
    <w:rsid w:val="008814E3"/>
    <w:rsid w:val="009652B2"/>
    <w:rsid w:val="009E3169"/>
    <w:rsid w:val="00B44DDC"/>
    <w:rsid w:val="00BD2BE2"/>
    <w:rsid w:val="00F5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Г. Футрик</dc:creator>
  <cp:lastModifiedBy>Хлопкина М С</cp:lastModifiedBy>
  <cp:revision>5</cp:revision>
  <cp:lastPrinted>2022-06-28T11:08:00Z</cp:lastPrinted>
  <dcterms:created xsi:type="dcterms:W3CDTF">2022-06-28T09:43:00Z</dcterms:created>
  <dcterms:modified xsi:type="dcterms:W3CDTF">2022-06-29T06:42:00Z</dcterms:modified>
</cp:coreProperties>
</file>