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5D" w:rsidRDefault="00C14733" w:rsidP="009B5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D48DA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733" w:rsidRPr="00C14733" w:rsidRDefault="00C14733" w:rsidP="00C1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73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C14733" w:rsidRPr="00C14733" w:rsidRDefault="00C14733" w:rsidP="00C1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4733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C14733" w:rsidRPr="00C14733" w:rsidRDefault="00C14733" w:rsidP="00C1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733" w:rsidRPr="00C14733" w:rsidRDefault="00C14733" w:rsidP="00C1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C147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33</w:t>
      </w:r>
      <w:r w:rsidR="0033370F">
        <w:rPr>
          <w:rFonts w:ascii="Times New Roman" w:hAnsi="Times New Roman" w:cs="Times New Roman"/>
          <w:sz w:val="28"/>
          <w:szCs w:val="28"/>
        </w:rPr>
        <w:t>/133</w:t>
      </w:r>
      <w:r w:rsidRPr="00C14733">
        <w:rPr>
          <w:rFonts w:ascii="Times New Roman" w:hAnsi="Times New Roman" w:cs="Times New Roman"/>
          <w:sz w:val="28"/>
          <w:szCs w:val="28"/>
        </w:rPr>
        <w:t>-05</w:t>
      </w:r>
    </w:p>
    <w:p w:rsidR="009B5C5D" w:rsidRDefault="00C14733" w:rsidP="00C1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473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47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4733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</w:p>
    <w:p w:rsidR="009B5C5D" w:rsidRPr="009B5C5D" w:rsidRDefault="00C14733" w:rsidP="009B5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5C5D" w:rsidRPr="009B5C5D">
        <w:rPr>
          <w:rFonts w:ascii="Times New Roman" w:hAnsi="Times New Roman" w:cs="Times New Roman"/>
          <w:sz w:val="28"/>
          <w:szCs w:val="28"/>
        </w:rPr>
        <w:t xml:space="preserve">б утверждении режима работы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="009B5C5D" w:rsidRPr="009B5C5D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DE34D1">
        <w:rPr>
          <w:rFonts w:ascii="Times New Roman" w:hAnsi="Times New Roman" w:cs="Times New Roman"/>
          <w:sz w:val="28"/>
          <w:szCs w:val="28"/>
        </w:rPr>
        <w:t>подготовки и проведения выборов депута</w:t>
      </w:r>
      <w:r w:rsidR="009B5C5D" w:rsidRPr="009B5C5D">
        <w:rPr>
          <w:rFonts w:ascii="Times New Roman" w:hAnsi="Times New Roman" w:cs="Times New Roman"/>
          <w:sz w:val="28"/>
          <w:szCs w:val="28"/>
        </w:rPr>
        <w:t xml:space="preserve">тов Совета </w:t>
      </w:r>
      <w:r w:rsidR="008F111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9B5C5D" w:rsidRPr="009B5C5D">
        <w:rPr>
          <w:rFonts w:ascii="Times New Roman" w:hAnsi="Times New Roman" w:cs="Times New Roman"/>
          <w:sz w:val="28"/>
          <w:szCs w:val="28"/>
        </w:rPr>
        <w:t xml:space="preserve"> первого созыва </w:t>
      </w:r>
    </w:p>
    <w:p w:rsidR="009B5C5D" w:rsidRPr="009B5C5D" w:rsidRDefault="009B5C5D" w:rsidP="009B5C5D">
      <w:pPr>
        <w:rPr>
          <w:rFonts w:ascii="Times New Roman" w:hAnsi="Times New Roman" w:cs="Times New Roman"/>
          <w:sz w:val="28"/>
          <w:szCs w:val="28"/>
        </w:rPr>
      </w:pPr>
    </w:p>
    <w:p w:rsidR="009B5C5D" w:rsidRPr="008F111F" w:rsidRDefault="008F111F" w:rsidP="008F11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C5D" w:rsidRPr="009B5C5D">
        <w:rPr>
          <w:rFonts w:ascii="Times New Roman" w:hAnsi="Times New Roman" w:cs="Times New Roman"/>
          <w:sz w:val="28"/>
          <w:szCs w:val="28"/>
        </w:rPr>
        <w:t>В соответствии со статьей 16 Закона Респу</w:t>
      </w:r>
      <w:r>
        <w:rPr>
          <w:rFonts w:ascii="Times New Roman" w:hAnsi="Times New Roman" w:cs="Times New Roman"/>
          <w:sz w:val="28"/>
          <w:szCs w:val="28"/>
        </w:rPr>
        <w:t>блики Карелия от 27.06.2003г.</w:t>
      </w:r>
      <w:r w:rsidR="009B5C5D" w:rsidRPr="009B5C5D">
        <w:rPr>
          <w:rFonts w:ascii="Times New Roman" w:hAnsi="Times New Roman" w:cs="Times New Roman"/>
          <w:sz w:val="28"/>
          <w:szCs w:val="28"/>
        </w:rPr>
        <w:t xml:space="preserve"> № 683-ЗРК "О муниципальны</w:t>
      </w:r>
      <w:r>
        <w:rPr>
          <w:rFonts w:ascii="Times New Roman" w:hAnsi="Times New Roman" w:cs="Times New Roman"/>
          <w:sz w:val="28"/>
          <w:szCs w:val="28"/>
        </w:rPr>
        <w:t>х выборах в Республике Карелия"</w:t>
      </w:r>
      <w:r w:rsidR="009B5C5D" w:rsidRPr="009B5C5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8F111F">
        <w:rPr>
          <w:rFonts w:ascii="Times New Roman" w:hAnsi="Times New Roman" w:cs="Times New Roman"/>
          <w:b/>
          <w:sz w:val="28"/>
          <w:szCs w:val="28"/>
        </w:rPr>
        <w:t>Р</w:t>
      </w:r>
      <w:r w:rsidR="009B5C5D" w:rsidRPr="008F111F">
        <w:rPr>
          <w:rFonts w:ascii="Times New Roman" w:hAnsi="Times New Roman" w:cs="Times New Roman"/>
          <w:b/>
          <w:sz w:val="28"/>
          <w:szCs w:val="28"/>
        </w:rPr>
        <w:t>Е</w:t>
      </w:r>
      <w:r w:rsidRPr="008F111F">
        <w:rPr>
          <w:rFonts w:ascii="Times New Roman" w:hAnsi="Times New Roman" w:cs="Times New Roman"/>
          <w:b/>
          <w:sz w:val="28"/>
          <w:szCs w:val="28"/>
        </w:rPr>
        <w:t>ШИЛ</w:t>
      </w:r>
      <w:r w:rsidR="009B5C5D" w:rsidRPr="008F111F">
        <w:rPr>
          <w:rFonts w:ascii="Times New Roman" w:hAnsi="Times New Roman" w:cs="Times New Roman"/>
          <w:b/>
          <w:sz w:val="28"/>
          <w:szCs w:val="28"/>
        </w:rPr>
        <w:t>А:</w:t>
      </w:r>
    </w:p>
    <w:p w:rsidR="008F111F" w:rsidRDefault="009B5C5D" w:rsidP="008D7D7D">
      <w:pPr>
        <w:pStyle w:val="a5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8F111F">
        <w:rPr>
          <w:rFonts w:ascii="Times New Roman" w:hAnsi="Times New Roman" w:cs="Times New Roman"/>
          <w:sz w:val="28"/>
          <w:szCs w:val="28"/>
        </w:rPr>
        <w:t xml:space="preserve">Утвердить режим работы Территориальной избирательной комиссии </w:t>
      </w:r>
      <w:r w:rsidR="008F111F" w:rsidRPr="008F111F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8F111F">
        <w:rPr>
          <w:rFonts w:ascii="Times New Roman" w:hAnsi="Times New Roman" w:cs="Times New Roman"/>
          <w:sz w:val="28"/>
          <w:szCs w:val="28"/>
        </w:rPr>
        <w:t xml:space="preserve"> на период приема документов от кандидатов на период избирательной кампании по выборам депутатов Совета </w:t>
      </w:r>
      <w:r w:rsidR="008F111F" w:rsidRPr="008F111F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8F111F">
        <w:rPr>
          <w:rFonts w:ascii="Times New Roman" w:hAnsi="Times New Roman" w:cs="Times New Roman"/>
          <w:sz w:val="28"/>
          <w:szCs w:val="28"/>
        </w:rPr>
        <w:t xml:space="preserve"> первого созыва </w:t>
      </w:r>
    </w:p>
    <w:tbl>
      <w:tblPr>
        <w:tblStyle w:val="a6"/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2552"/>
      </w:tblGrid>
      <w:tr w:rsidR="00DE34D1" w:rsidTr="007E37DA">
        <w:tc>
          <w:tcPr>
            <w:tcW w:w="9606" w:type="dxa"/>
            <w:gridSpan w:val="4"/>
          </w:tcPr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период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28 июня</w:t>
            </w: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24 июля 2022 года </w:t>
            </w:r>
          </w:p>
          <w:p w:rsidR="00DE34D1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34D1" w:rsidTr="007E37DA">
        <w:tc>
          <w:tcPr>
            <w:tcW w:w="5353" w:type="dxa"/>
            <w:gridSpan w:val="2"/>
          </w:tcPr>
          <w:p w:rsidR="00DE34D1" w:rsidRPr="00EB1AF8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Рабочие дни</w:t>
            </w:r>
          </w:p>
        </w:tc>
        <w:tc>
          <w:tcPr>
            <w:tcW w:w="4253" w:type="dxa"/>
            <w:gridSpan w:val="2"/>
          </w:tcPr>
          <w:p w:rsidR="00DE34D1" w:rsidRPr="00EB1AF8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Выходные дни</w:t>
            </w:r>
          </w:p>
          <w:p w:rsidR="00DE34D1" w:rsidRPr="00EB1AF8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4D1" w:rsidTr="007E37DA">
        <w:trPr>
          <w:trHeight w:val="655"/>
        </w:trPr>
        <w:tc>
          <w:tcPr>
            <w:tcW w:w="5353" w:type="dxa"/>
            <w:gridSpan w:val="2"/>
          </w:tcPr>
          <w:p w:rsidR="00DE34D1" w:rsidRDefault="00DE34D1" w:rsidP="00DE3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14.00 - 18.00</w:t>
            </w:r>
          </w:p>
        </w:tc>
        <w:tc>
          <w:tcPr>
            <w:tcW w:w="4253" w:type="dxa"/>
            <w:gridSpan w:val="2"/>
          </w:tcPr>
          <w:p w:rsidR="00DE34D1" w:rsidRDefault="00DE34D1" w:rsidP="007E37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10.00 - 14.00</w:t>
            </w:r>
          </w:p>
        </w:tc>
      </w:tr>
      <w:tr w:rsidR="00DE34D1" w:rsidTr="007E37DA">
        <w:tc>
          <w:tcPr>
            <w:tcW w:w="9606" w:type="dxa"/>
            <w:gridSpan w:val="4"/>
          </w:tcPr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с 25 июля по 8 сентября 2022 года</w:t>
            </w:r>
          </w:p>
          <w:p w:rsidR="00DE34D1" w:rsidRDefault="00DE34D1" w:rsidP="007E37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34D1" w:rsidTr="007E37DA">
        <w:tc>
          <w:tcPr>
            <w:tcW w:w="3510" w:type="dxa"/>
          </w:tcPr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Рабочие дни</w:t>
            </w:r>
          </w:p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Выходные дни</w:t>
            </w:r>
          </w:p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E34D1" w:rsidRPr="009E5CD6" w:rsidRDefault="00DE34D1" w:rsidP="007E3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сентября 2022 года</w:t>
            </w:r>
          </w:p>
        </w:tc>
      </w:tr>
      <w:tr w:rsidR="00DE34D1" w:rsidTr="007E37DA">
        <w:trPr>
          <w:trHeight w:val="715"/>
        </w:trPr>
        <w:tc>
          <w:tcPr>
            <w:tcW w:w="3510" w:type="dxa"/>
          </w:tcPr>
          <w:p w:rsidR="00DE34D1" w:rsidRPr="00E92867" w:rsidRDefault="00DE34D1" w:rsidP="007E37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16.00 - 20.00</w:t>
            </w:r>
          </w:p>
          <w:p w:rsidR="00DE34D1" w:rsidRDefault="00DE34D1" w:rsidP="007E37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DE34D1" w:rsidRDefault="00DE34D1" w:rsidP="007E37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10.00 - 14.00</w:t>
            </w:r>
          </w:p>
        </w:tc>
        <w:tc>
          <w:tcPr>
            <w:tcW w:w="2552" w:type="dxa"/>
          </w:tcPr>
          <w:p w:rsidR="00DE34D1" w:rsidRPr="00EE540F" w:rsidRDefault="00DE34D1" w:rsidP="007E37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18.00</w:t>
            </w:r>
          </w:p>
        </w:tc>
      </w:tr>
    </w:tbl>
    <w:p w:rsidR="0051338B" w:rsidRPr="008F111F" w:rsidRDefault="0051338B" w:rsidP="00DE34D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370F" w:rsidRPr="00DE34D1" w:rsidRDefault="009B5C5D" w:rsidP="0033370F">
      <w:pPr>
        <w:pStyle w:val="a5"/>
        <w:numPr>
          <w:ilvl w:val="0"/>
          <w:numId w:val="1"/>
        </w:num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4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34D1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8D7D7D" w:rsidRPr="00DE34D1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D259CD" w:rsidRPr="00DE34D1">
        <w:rPr>
          <w:rFonts w:ascii="Times New Roman" w:hAnsi="Times New Roman" w:cs="Times New Roman"/>
          <w:sz w:val="28"/>
          <w:szCs w:val="28"/>
        </w:rPr>
        <w:t>м</w:t>
      </w:r>
      <w:r w:rsidR="008D7D7D" w:rsidRPr="00DE34D1">
        <w:rPr>
          <w:rFonts w:ascii="Times New Roman" w:hAnsi="Times New Roman" w:cs="Times New Roman"/>
          <w:sz w:val="28"/>
          <w:szCs w:val="28"/>
        </w:rPr>
        <w:t>униципального</w:t>
      </w:r>
      <w:r w:rsidR="00D259CD" w:rsidRPr="00DE34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370F" w:rsidRPr="00DE34D1">
        <w:rPr>
          <w:rFonts w:ascii="Times New Roman" w:hAnsi="Times New Roman" w:cs="Times New Roman"/>
          <w:sz w:val="28"/>
          <w:szCs w:val="28"/>
        </w:rPr>
        <w:t>а</w:t>
      </w:r>
      <w:r w:rsidRPr="00DE34D1">
        <w:rPr>
          <w:rFonts w:ascii="Times New Roman" w:hAnsi="Times New Roman" w:cs="Times New Roman"/>
          <w:sz w:val="28"/>
          <w:szCs w:val="28"/>
        </w:rPr>
        <w:t xml:space="preserve"> в сети «Интернет» в </w:t>
      </w:r>
      <w:r w:rsidR="00D259CD" w:rsidRPr="00DE34D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DE34D1">
        <w:rPr>
          <w:rFonts w:ascii="Times New Roman" w:hAnsi="Times New Roman" w:cs="Times New Roman"/>
          <w:sz w:val="28"/>
          <w:szCs w:val="28"/>
        </w:rPr>
        <w:t>«Территориальная избирательная комиссия</w:t>
      </w:r>
      <w:r w:rsidR="008D7D7D" w:rsidRPr="00DE34D1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D259CD" w:rsidRPr="00DE34D1">
        <w:rPr>
          <w:rFonts w:ascii="Times New Roman" w:hAnsi="Times New Roman" w:cs="Times New Roman"/>
          <w:sz w:val="28"/>
          <w:szCs w:val="28"/>
        </w:rPr>
        <w:t>»</w:t>
      </w:r>
      <w:r w:rsidR="00DE34D1">
        <w:rPr>
          <w:rFonts w:ascii="Times New Roman" w:hAnsi="Times New Roman" w:cs="Times New Roman"/>
          <w:sz w:val="28"/>
          <w:szCs w:val="28"/>
        </w:rPr>
        <w:t>.</w:t>
      </w:r>
      <w:r w:rsidR="0033370F" w:rsidRPr="00DE3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0F" w:rsidRDefault="0033370F" w:rsidP="003337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370F" w:rsidRDefault="0033370F" w:rsidP="003337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</w:p>
    <w:p w:rsidR="0033370F" w:rsidRDefault="0033370F" w:rsidP="0033370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370F" w:rsidRPr="008D7D7D" w:rsidRDefault="0033370F" w:rsidP="0033370F">
      <w:pPr>
        <w:pStyle w:val="a5"/>
        <w:tabs>
          <w:tab w:val="left" w:pos="64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>
        <w:rPr>
          <w:rFonts w:ascii="Times New Roman" w:hAnsi="Times New Roman" w:cs="Times New Roman"/>
          <w:sz w:val="28"/>
          <w:szCs w:val="28"/>
        </w:rPr>
        <w:tab/>
        <w:t>С.Ф. Никитина</w:t>
      </w:r>
    </w:p>
    <w:p w:rsidR="00F342DF" w:rsidRPr="008D7D7D" w:rsidRDefault="00F342DF" w:rsidP="008D7D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2DF" w:rsidRPr="008D7D7D" w:rsidSect="00C147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2FC"/>
    <w:multiLevelType w:val="hybridMultilevel"/>
    <w:tmpl w:val="7F8A5DD6"/>
    <w:lvl w:ilvl="0" w:tplc="DC484D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9"/>
    <w:rsid w:val="0033370F"/>
    <w:rsid w:val="0051338B"/>
    <w:rsid w:val="006C6D89"/>
    <w:rsid w:val="008D7D7D"/>
    <w:rsid w:val="008F111F"/>
    <w:rsid w:val="009B5C5D"/>
    <w:rsid w:val="00C14733"/>
    <w:rsid w:val="00CF1C49"/>
    <w:rsid w:val="00D259CD"/>
    <w:rsid w:val="00DE34D1"/>
    <w:rsid w:val="00F3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11F"/>
    <w:pPr>
      <w:ind w:left="720"/>
      <w:contextualSpacing/>
    </w:pPr>
  </w:style>
  <w:style w:type="table" w:styleId="a6">
    <w:name w:val="Table Grid"/>
    <w:basedOn w:val="a1"/>
    <w:uiPriority w:val="59"/>
    <w:rsid w:val="00DE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11F"/>
    <w:pPr>
      <w:ind w:left="720"/>
      <w:contextualSpacing/>
    </w:pPr>
  </w:style>
  <w:style w:type="table" w:styleId="a6">
    <w:name w:val="Table Grid"/>
    <w:basedOn w:val="a1"/>
    <w:uiPriority w:val="59"/>
    <w:rsid w:val="00DE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FBF4-7BE9-440E-B979-70F5ABE4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6</cp:revision>
  <cp:lastPrinted>2022-06-28T11:17:00Z</cp:lastPrinted>
  <dcterms:created xsi:type="dcterms:W3CDTF">2022-06-22T06:46:00Z</dcterms:created>
  <dcterms:modified xsi:type="dcterms:W3CDTF">2022-06-28T11:19:00Z</dcterms:modified>
</cp:coreProperties>
</file>