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7" w:rsidRDefault="00E04007" w:rsidP="00E0400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0545" cy="893445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07" w:rsidRDefault="00E04007" w:rsidP="00E04007">
      <w:pPr>
        <w:jc w:val="center"/>
      </w:pPr>
    </w:p>
    <w:p w:rsidR="00E04007" w:rsidRDefault="00E04007" w:rsidP="00E0400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04007" w:rsidRDefault="00E04007" w:rsidP="00E0400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 КАРЕЛИЯ</w:t>
      </w:r>
    </w:p>
    <w:p w:rsidR="00E04007" w:rsidRDefault="00E04007" w:rsidP="00E04007">
      <w:pPr>
        <w:jc w:val="center"/>
        <w:rPr>
          <w:b/>
          <w:sz w:val="28"/>
          <w:szCs w:val="28"/>
        </w:rPr>
      </w:pPr>
    </w:p>
    <w:p w:rsidR="00E04007" w:rsidRDefault="00E04007" w:rsidP="00E04007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АДМИНИСТРАЦИЯ МУНИЦИПАЛЬНОГО ОБРАЗОВАНИЯ </w:t>
      </w:r>
    </w:p>
    <w:p w:rsidR="00E04007" w:rsidRDefault="00E04007" w:rsidP="00E04007">
      <w:pPr>
        <w:pStyle w:val="1"/>
        <w:rPr>
          <w:b w:val="0"/>
          <w:szCs w:val="28"/>
        </w:rPr>
      </w:pPr>
      <w:r>
        <w:rPr>
          <w:b w:val="0"/>
          <w:szCs w:val="28"/>
        </w:rPr>
        <w:t>«СУОЯРВСКИЙ РАЙОН»</w:t>
      </w:r>
    </w:p>
    <w:p w:rsidR="00E04007" w:rsidRDefault="00E04007" w:rsidP="00E04007">
      <w:pPr>
        <w:jc w:val="center"/>
        <w:rPr>
          <w:b/>
          <w:sz w:val="28"/>
          <w:szCs w:val="28"/>
        </w:rPr>
      </w:pPr>
    </w:p>
    <w:p w:rsidR="00E04007" w:rsidRDefault="00E04007" w:rsidP="00E04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04007" w:rsidRDefault="00E04007" w:rsidP="00E04007">
      <w:pPr>
        <w:jc w:val="both"/>
        <w:rPr>
          <w:sz w:val="28"/>
        </w:rPr>
      </w:pPr>
    </w:p>
    <w:p w:rsidR="00E04007" w:rsidRDefault="00E04007" w:rsidP="00E04007">
      <w:pPr>
        <w:jc w:val="both"/>
        <w:rPr>
          <w:sz w:val="28"/>
        </w:rPr>
      </w:pPr>
      <w:r>
        <w:rPr>
          <w:sz w:val="28"/>
        </w:rPr>
        <w:t xml:space="preserve">19.09.2022                                                                                              </w:t>
      </w:r>
      <w:r w:rsidRPr="00043070">
        <w:rPr>
          <w:sz w:val="28"/>
        </w:rPr>
        <w:t>№</w:t>
      </w:r>
      <w:r>
        <w:rPr>
          <w:sz w:val="28"/>
        </w:rPr>
        <w:t xml:space="preserve">709 </w:t>
      </w:r>
    </w:p>
    <w:p w:rsidR="00E04007" w:rsidRDefault="00E04007" w:rsidP="00E04007">
      <w:pPr>
        <w:jc w:val="both"/>
        <w:rPr>
          <w:sz w:val="28"/>
        </w:rPr>
      </w:pPr>
    </w:p>
    <w:p w:rsidR="00E04007" w:rsidRDefault="00E04007" w:rsidP="00E040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перечне муниципального </w:t>
      </w:r>
      <w:r w:rsidRPr="00920B39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муниципального образования «Суоярвский район»</w:t>
      </w:r>
      <w:r w:rsidRPr="00920B39">
        <w:rPr>
          <w:sz w:val="28"/>
          <w:szCs w:val="28"/>
        </w:rPr>
        <w:t>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пользование социально ориентированным некоммерческим организациям</w:t>
      </w: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920B39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Перечень</w:t>
      </w:r>
      <w:r w:rsidRPr="00920B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920B39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муниципального образования «Суоярвский район»</w:t>
      </w:r>
      <w:r w:rsidRPr="00920B39">
        <w:rPr>
          <w:sz w:val="28"/>
          <w:szCs w:val="28"/>
        </w:rPr>
        <w:t>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пользование социально ориентированным некоммерческим организациям</w:t>
      </w:r>
      <w:r>
        <w:rPr>
          <w:sz w:val="28"/>
          <w:szCs w:val="28"/>
        </w:rPr>
        <w:t>.</w:t>
      </w:r>
    </w:p>
    <w:p w:rsidR="00E04007" w:rsidRDefault="00E04007" w:rsidP="00E04007">
      <w:pPr>
        <w:tabs>
          <w:tab w:val="num" w:pos="709"/>
        </w:tabs>
        <w:ind w:firstLine="709"/>
        <w:jc w:val="both"/>
        <w:rPr>
          <w:sz w:val="28"/>
          <w:szCs w:val="28"/>
        </w:rPr>
      </w:pPr>
    </w:p>
    <w:p w:rsidR="00E04007" w:rsidRPr="00920B39" w:rsidRDefault="00E04007" w:rsidP="00E04007">
      <w:pPr>
        <w:tabs>
          <w:tab w:val="num" w:pos="709"/>
        </w:tabs>
        <w:ind w:firstLine="709"/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Р.В. Петров</w:t>
      </w: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tabs>
          <w:tab w:val="num" w:pos="709"/>
        </w:tabs>
        <w:jc w:val="both"/>
        <w:rPr>
          <w:sz w:val="28"/>
          <w:szCs w:val="28"/>
        </w:rPr>
      </w:pPr>
    </w:p>
    <w:p w:rsidR="00E04007" w:rsidRDefault="00E04007" w:rsidP="00E04007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E04007" w:rsidRDefault="00E04007" w:rsidP="00E04007">
      <w:pPr>
        <w:tabs>
          <w:tab w:val="num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Разослать: Дело, юротдел, МКУ «ЦУМИ»</w:t>
      </w:r>
    </w:p>
    <w:p w:rsidR="00E04007" w:rsidRDefault="00E04007" w:rsidP="00E04007">
      <w:pPr>
        <w:rPr>
          <w:sz w:val="24"/>
          <w:szCs w:val="24"/>
        </w:rPr>
      </w:pPr>
    </w:p>
    <w:p w:rsidR="00E04007" w:rsidRDefault="00E04007" w:rsidP="00E04007">
      <w:pPr>
        <w:ind w:firstLine="709"/>
        <w:jc w:val="right"/>
        <w:rPr>
          <w:sz w:val="28"/>
          <w:szCs w:val="28"/>
        </w:rPr>
      </w:pPr>
      <w:proofErr w:type="gramStart"/>
      <w:r w:rsidRPr="00920B39">
        <w:rPr>
          <w:sz w:val="28"/>
          <w:szCs w:val="28"/>
        </w:rPr>
        <w:t>Утвержден</w:t>
      </w:r>
      <w:proofErr w:type="gramEnd"/>
      <w:r w:rsidRPr="00920B39">
        <w:rPr>
          <w:sz w:val="28"/>
          <w:szCs w:val="28"/>
        </w:rPr>
        <w:t xml:space="preserve"> постановлением</w:t>
      </w:r>
    </w:p>
    <w:p w:rsidR="00E04007" w:rsidRDefault="00E04007" w:rsidP="00E040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04007" w:rsidRDefault="00E04007" w:rsidP="00E040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04007" w:rsidRDefault="00E04007" w:rsidP="00E040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«Суоярвский район»</w:t>
      </w:r>
    </w:p>
    <w:p w:rsidR="00E04007" w:rsidRPr="00920B39" w:rsidRDefault="00E04007" w:rsidP="00E040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20B39">
        <w:rPr>
          <w:sz w:val="28"/>
          <w:szCs w:val="28"/>
        </w:rPr>
        <w:t>т</w:t>
      </w:r>
      <w:r>
        <w:rPr>
          <w:sz w:val="28"/>
          <w:szCs w:val="28"/>
        </w:rPr>
        <w:t xml:space="preserve"> 19.09.2022 </w:t>
      </w:r>
      <w:r w:rsidRPr="00920B39">
        <w:rPr>
          <w:sz w:val="28"/>
          <w:szCs w:val="28"/>
        </w:rPr>
        <w:t>года №</w:t>
      </w:r>
      <w:r>
        <w:rPr>
          <w:sz w:val="28"/>
          <w:szCs w:val="28"/>
        </w:rPr>
        <w:t>709</w:t>
      </w:r>
    </w:p>
    <w:p w:rsidR="00E04007" w:rsidRPr="00666A5C" w:rsidRDefault="00E04007" w:rsidP="00E04007"/>
    <w:p w:rsidR="00E04007" w:rsidRDefault="00E04007" w:rsidP="00E04007"/>
    <w:p w:rsidR="00E04007" w:rsidRPr="00666A5C" w:rsidRDefault="00E04007" w:rsidP="00E04007">
      <w:pP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04007" w:rsidRDefault="00E04007" w:rsidP="00E04007">
      <w:pPr>
        <w:tabs>
          <w:tab w:val="left" w:pos="3705"/>
        </w:tabs>
        <w:jc w:val="center"/>
        <w:rPr>
          <w:sz w:val="28"/>
          <w:szCs w:val="28"/>
        </w:rPr>
      </w:pPr>
      <w:r w:rsidRPr="00666A5C">
        <w:rPr>
          <w:sz w:val="28"/>
          <w:szCs w:val="28"/>
        </w:rPr>
        <w:t xml:space="preserve"> муниципального имущества муниципального образования «Суоярвский район»,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пользование социально ориентированным некоммерческим организациям</w:t>
      </w:r>
    </w:p>
    <w:p w:rsidR="00E04007" w:rsidRDefault="00E04007" w:rsidP="00E04007">
      <w:pPr>
        <w:tabs>
          <w:tab w:val="left" w:pos="3705"/>
        </w:tabs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5"/>
        <w:gridCol w:w="1275"/>
        <w:gridCol w:w="2552"/>
        <w:gridCol w:w="1843"/>
        <w:gridCol w:w="1700"/>
      </w:tblGrid>
      <w:tr w:rsidR="00E04007" w:rsidRPr="00C35D44" w:rsidTr="0055276F">
        <w:tc>
          <w:tcPr>
            <w:tcW w:w="534" w:type="dxa"/>
            <w:shd w:val="clear" w:color="auto" w:fill="auto"/>
          </w:tcPr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C35D44">
              <w:rPr>
                <w:sz w:val="28"/>
                <w:szCs w:val="28"/>
              </w:rPr>
              <w:t xml:space="preserve">№ </w:t>
            </w:r>
          </w:p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proofErr w:type="gramStart"/>
            <w:r w:rsidRPr="00C35D44">
              <w:rPr>
                <w:sz w:val="28"/>
                <w:szCs w:val="28"/>
              </w:rPr>
              <w:t>п</w:t>
            </w:r>
            <w:proofErr w:type="gramEnd"/>
            <w:r w:rsidRPr="00C35D44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C35D44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</w:tcPr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C35D44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552" w:type="dxa"/>
            <w:shd w:val="clear" w:color="auto" w:fill="auto"/>
          </w:tcPr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C35D44">
              <w:rPr>
                <w:sz w:val="28"/>
                <w:szCs w:val="28"/>
              </w:rPr>
              <w:t>Характеристика объекта (общая площадь объекта, кадастровый номер (при наличии), функциональное назначение)</w:t>
            </w:r>
          </w:p>
        </w:tc>
        <w:tc>
          <w:tcPr>
            <w:tcW w:w="1843" w:type="dxa"/>
            <w:shd w:val="clear" w:color="auto" w:fill="auto"/>
          </w:tcPr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C35D44">
              <w:rPr>
                <w:sz w:val="28"/>
                <w:szCs w:val="28"/>
              </w:rPr>
              <w:t xml:space="preserve">Сведения об </w:t>
            </w:r>
            <w:proofErr w:type="gramStart"/>
            <w:r w:rsidRPr="00C35D44">
              <w:rPr>
                <w:sz w:val="28"/>
                <w:szCs w:val="28"/>
              </w:rPr>
              <w:t>ограничени</w:t>
            </w:r>
            <w:r>
              <w:rPr>
                <w:sz w:val="28"/>
                <w:szCs w:val="28"/>
              </w:rPr>
              <w:t>-</w:t>
            </w:r>
            <w:r w:rsidRPr="00C35D44">
              <w:rPr>
                <w:sz w:val="28"/>
                <w:szCs w:val="28"/>
              </w:rPr>
              <w:t>ях</w:t>
            </w:r>
            <w:proofErr w:type="gramEnd"/>
            <w:r w:rsidRPr="00C35D44">
              <w:rPr>
                <w:sz w:val="28"/>
                <w:szCs w:val="28"/>
              </w:rPr>
              <w:t xml:space="preserve"> (обременениях) в отношении объекта</w:t>
            </w:r>
          </w:p>
        </w:tc>
        <w:tc>
          <w:tcPr>
            <w:tcW w:w="1700" w:type="dxa"/>
            <w:shd w:val="clear" w:color="auto" w:fill="auto"/>
          </w:tcPr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C35D44">
              <w:rPr>
                <w:sz w:val="28"/>
                <w:szCs w:val="28"/>
              </w:rPr>
              <w:t>Примечание</w:t>
            </w:r>
          </w:p>
        </w:tc>
      </w:tr>
      <w:tr w:rsidR="00E04007" w:rsidRPr="00C35D44" w:rsidTr="0055276F">
        <w:tc>
          <w:tcPr>
            <w:tcW w:w="534" w:type="dxa"/>
            <w:shd w:val="clear" w:color="auto" w:fill="auto"/>
          </w:tcPr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007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</w:t>
            </w:r>
          </w:p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</w:t>
            </w:r>
            <w:proofErr w:type="gramStart"/>
            <w:r>
              <w:rPr>
                <w:sz w:val="28"/>
                <w:szCs w:val="28"/>
              </w:rPr>
              <w:t>:м</w:t>
            </w:r>
            <w:proofErr w:type="gramEnd"/>
            <w:r>
              <w:rPr>
                <w:sz w:val="28"/>
                <w:szCs w:val="28"/>
              </w:rPr>
              <w:t>агазин</w:t>
            </w:r>
          </w:p>
        </w:tc>
        <w:tc>
          <w:tcPr>
            <w:tcW w:w="1275" w:type="dxa"/>
            <w:shd w:val="clear" w:color="auto" w:fill="auto"/>
          </w:tcPr>
          <w:p w:rsidR="00E04007" w:rsidRDefault="00E04007" w:rsidP="00E04007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Карелия, р-н. Суоярвский,</w:t>
            </w:r>
          </w:p>
          <w:p w:rsidR="00E04007" w:rsidRPr="00C35D44" w:rsidRDefault="00E04007" w:rsidP="00E04007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Суоярви, ул. Гагарина, д. 26</w:t>
            </w:r>
          </w:p>
        </w:tc>
        <w:tc>
          <w:tcPr>
            <w:tcW w:w="2552" w:type="dxa"/>
            <w:shd w:val="clear" w:color="auto" w:fill="auto"/>
          </w:tcPr>
          <w:p w:rsidR="00E04007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10:16:0010304, </w:t>
            </w:r>
          </w:p>
          <w:p w:rsidR="00E04007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417.3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 для уставных целей</w:t>
            </w:r>
          </w:p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00" w:type="dxa"/>
            <w:shd w:val="clear" w:color="auto" w:fill="auto"/>
          </w:tcPr>
          <w:p w:rsidR="00E04007" w:rsidRPr="00C35D44" w:rsidRDefault="00E04007" w:rsidP="0055276F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 капитального ремонта</w:t>
            </w:r>
          </w:p>
        </w:tc>
      </w:tr>
    </w:tbl>
    <w:p w:rsidR="00E04007" w:rsidRDefault="00E04007" w:rsidP="00E04007">
      <w:pPr>
        <w:tabs>
          <w:tab w:val="left" w:pos="3705"/>
        </w:tabs>
        <w:jc w:val="center"/>
        <w:rPr>
          <w:sz w:val="28"/>
          <w:szCs w:val="28"/>
        </w:rPr>
      </w:pPr>
    </w:p>
    <w:p w:rsidR="00FB38B1" w:rsidRDefault="00FB38B1"/>
    <w:sectPr w:rsidR="00FB38B1" w:rsidSect="00E04007">
      <w:headerReference w:type="even" r:id="rId5"/>
      <w:headerReference w:type="default" r:id="rId6"/>
      <w:pgSz w:w="11906" w:h="16838"/>
      <w:pgMar w:top="1134" w:right="851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16" w:rsidRDefault="00E04007" w:rsidP="00F770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3E16" w:rsidRDefault="00E040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16" w:rsidRDefault="00E04007" w:rsidP="00F770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23E16" w:rsidRDefault="00E040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4007"/>
    <w:rsid w:val="00E04007"/>
    <w:rsid w:val="00FB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007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040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4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04007"/>
  </w:style>
  <w:style w:type="paragraph" w:styleId="a6">
    <w:name w:val="Balloon Text"/>
    <w:basedOn w:val="a"/>
    <w:link w:val="a7"/>
    <w:uiPriority w:val="99"/>
    <w:semiHidden/>
    <w:unhideWhenUsed/>
    <w:rsid w:val="00E04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2022-09-30T08:06:00Z</dcterms:created>
  <dcterms:modified xsi:type="dcterms:W3CDTF">2022-09-30T08:19:00Z</dcterms:modified>
</cp:coreProperties>
</file>