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D7" w:rsidRDefault="00ED57DC" w:rsidP="002E06F4">
      <w:pPr>
        <w:ind w:left="-851"/>
      </w:pPr>
      <w:r>
        <w:t xml:space="preserve">                     </w:t>
      </w:r>
    </w:p>
    <w:p w:rsidR="00954273" w:rsidRDefault="00EA5DD6" w:rsidP="00C55371">
      <w:pPr>
        <w:spacing w:after="0"/>
        <w:ind w:left="-426"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3129915</wp:posOffset>
            </wp:positionH>
            <wp:positionV relativeFrom="margin">
              <wp:posOffset>620395</wp:posOffset>
            </wp:positionV>
            <wp:extent cx="2847975" cy="2105025"/>
            <wp:effectExtent l="19050" t="0" r="9525" b="0"/>
            <wp:wrapSquare wrapText="bothSides"/>
            <wp:docPr id="7" name="Рисунок 3" descr="C:\Documents and Settings\Морозова\Мои документы\Мои рисунки\in_water_M_009_w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орозова\Мои документы\Мои рисунки\in_water_M_009_w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AD7" w:rsidRPr="006F5AD7">
        <w:rPr>
          <w:rFonts w:ascii="Times New Roman" w:hAnsi="Times New Roman" w:cs="Times New Roman"/>
          <w:b/>
          <w:sz w:val="56"/>
          <w:szCs w:val="56"/>
        </w:rPr>
        <w:t>Правила поведения на воде</w:t>
      </w: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 w:rsidRPr="00954273">
        <w:rPr>
          <w:rFonts w:ascii="Verdana" w:hAnsi="Verdana" w:cs="Times New Roman"/>
          <w:sz w:val="24"/>
          <w:szCs w:val="24"/>
        </w:rPr>
        <w:t>1. Перед купанием надо отдохнуть, в воду входить быстро надо только на мелководье.</w:t>
      </w:r>
    </w:p>
    <w:p w:rsidR="00A95DBD" w:rsidRDefault="00A95DBD" w:rsidP="0076274F">
      <w:pPr>
        <w:spacing w:after="0"/>
        <w:rPr>
          <w:rFonts w:ascii="Verdana" w:hAnsi="Verdana" w:cs="Times New Roman"/>
          <w:sz w:val="24"/>
          <w:szCs w:val="24"/>
        </w:rPr>
      </w:pPr>
    </w:p>
    <w:p w:rsidR="00A95DBD" w:rsidRDefault="00A95DBD" w:rsidP="0076274F">
      <w:pPr>
        <w:spacing w:after="0"/>
        <w:rPr>
          <w:rFonts w:ascii="Verdana" w:hAnsi="Verdana" w:cs="Times New Roman"/>
          <w:sz w:val="24"/>
          <w:szCs w:val="24"/>
        </w:rPr>
      </w:pPr>
    </w:p>
    <w:p w:rsidR="00A95DBD" w:rsidRDefault="00A95DBD" w:rsidP="0076274F">
      <w:pPr>
        <w:spacing w:after="0"/>
        <w:rPr>
          <w:rFonts w:ascii="Verdana" w:hAnsi="Verdana" w:cs="Times New Roman"/>
          <w:sz w:val="24"/>
          <w:szCs w:val="24"/>
        </w:rPr>
      </w:pPr>
    </w:p>
    <w:p w:rsidR="00A95DBD" w:rsidRDefault="00A95DBD" w:rsidP="0076274F">
      <w:pPr>
        <w:spacing w:after="0"/>
        <w:rPr>
          <w:rFonts w:ascii="Verdana" w:hAnsi="Verdana" w:cs="Times New Roman"/>
          <w:sz w:val="24"/>
          <w:szCs w:val="24"/>
        </w:rPr>
      </w:pP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2. Во время купания нельзя стоять </w:t>
      </w:r>
      <w:r w:rsidR="00A95DBD">
        <w:rPr>
          <w:rFonts w:ascii="Verdana" w:hAnsi="Verdana" w:cs="Times New Roman"/>
          <w:sz w:val="24"/>
          <w:szCs w:val="24"/>
        </w:rPr>
        <w:t>без</w:t>
      </w:r>
      <w:r w:rsidR="00A95DBD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движения.</w:t>
      </w: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3. Не рекомендуется купаться при температуре воды ниже  17 – 19</w:t>
      </w:r>
      <w:r>
        <w:rPr>
          <w:rFonts w:ascii="Verdana" w:hAnsi="Verdana" w:cs="Times New Roman"/>
          <w:sz w:val="24"/>
          <w:szCs w:val="24"/>
          <w:vertAlign w:val="superscript"/>
        </w:rPr>
        <w:t>0</w:t>
      </w:r>
      <w:r>
        <w:rPr>
          <w:rFonts w:ascii="Verdana" w:hAnsi="Verdana" w:cs="Times New Roman"/>
          <w:sz w:val="24"/>
          <w:szCs w:val="24"/>
        </w:rPr>
        <w:t>С и температуре воздуха ниже 21 – 23</w:t>
      </w:r>
      <w:r>
        <w:rPr>
          <w:rFonts w:ascii="Verdana" w:hAnsi="Verdana" w:cs="Times New Roman"/>
          <w:sz w:val="24"/>
          <w:szCs w:val="24"/>
          <w:vertAlign w:val="superscript"/>
        </w:rPr>
        <w:t>0</w:t>
      </w:r>
      <w:r>
        <w:rPr>
          <w:rFonts w:ascii="Verdana" w:hAnsi="Verdana" w:cs="Times New Roman"/>
          <w:sz w:val="24"/>
          <w:szCs w:val="24"/>
        </w:rPr>
        <w:t>С.</w:t>
      </w: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4. Продолжительность купания не должна превышать 15 </w:t>
      </w:r>
      <w:r w:rsidR="00A95DBD">
        <w:rPr>
          <w:rFonts w:ascii="Verdana" w:hAnsi="Verdana" w:cs="Times New Roman"/>
          <w:sz w:val="24"/>
          <w:szCs w:val="24"/>
        </w:rPr>
        <w:t>-</w:t>
      </w:r>
      <w:r>
        <w:rPr>
          <w:rFonts w:ascii="Verdana" w:hAnsi="Verdana" w:cs="Times New Roman"/>
          <w:sz w:val="24"/>
          <w:szCs w:val="24"/>
        </w:rPr>
        <w:t xml:space="preserve"> 20 минут.</w:t>
      </w: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5. </w:t>
      </w:r>
      <w:proofErr w:type="gramStart"/>
      <w:r>
        <w:rPr>
          <w:rFonts w:ascii="Verdana" w:hAnsi="Verdana" w:cs="Times New Roman"/>
          <w:sz w:val="24"/>
          <w:szCs w:val="24"/>
        </w:rPr>
        <w:t>Длительное</w:t>
      </w:r>
      <w:proofErr w:type="gramEnd"/>
      <w:r>
        <w:rPr>
          <w:rFonts w:ascii="Verdana" w:hAnsi="Verdana" w:cs="Times New Roman"/>
          <w:sz w:val="24"/>
          <w:szCs w:val="24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6. Купание ночью запрещено.</w:t>
      </w:r>
    </w:p>
    <w:p w:rsidR="00954273" w:rsidRDefault="00954273" w:rsidP="0076274F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7. Время купания определяется по местным условиям, но не ранее чем за 2 часа  до приема пищи.</w:t>
      </w:r>
    </w:p>
    <w:p w:rsidR="00954273" w:rsidRPr="00954273" w:rsidRDefault="00EA5DD6" w:rsidP="00BE2BFC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100965</wp:posOffset>
            </wp:positionH>
            <wp:positionV relativeFrom="margin">
              <wp:posOffset>4363720</wp:posOffset>
            </wp:positionV>
            <wp:extent cx="2847975" cy="2581275"/>
            <wp:effectExtent l="19050" t="0" r="9525" b="0"/>
            <wp:wrapSquare wrapText="bothSides"/>
            <wp:docPr id="6" name="Рисунок 1" descr="C:\Documents and Settings\Морозова\Мои документы\Мои рисунки\b6f51b185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розова\Мои документы\Мои рисунки\b6f51b185ba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AD7" w:rsidRPr="00954273" w:rsidRDefault="00BE2BFC" w:rsidP="00BE2BFC">
      <w:pPr>
        <w:spacing w:after="0"/>
        <w:rPr>
          <w:rFonts w:ascii="Verdana" w:hAnsi="Verdana" w:cs="Times New Roman"/>
          <w:b/>
          <w:i/>
          <w:sz w:val="24"/>
          <w:szCs w:val="24"/>
          <w:u w:val="single"/>
        </w:rPr>
      </w:pPr>
      <w:r w:rsidRPr="00BE2BFC">
        <w:rPr>
          <w:rFonts w:ascii="Verdana" w:hAnsi="Verdana" w:cs="Times New Roman"/>
          <w:i/>
          <w:noProof/>
          <w:sz w:val="24"/>
          <w:szCs w:val="24"/>
          <w:lang w:eastAsia="ru-RU"/>
        </w:rPr>
        <w:t xml:space="preserve"> </w:t>
      </w:r>
      <w:r>
        <w:rPr>
          <w:rFonts w:ascii="Verdana" w:hAnsi="Verdana" w:cs="Times New Roman"/>
          <w:i/>
          <w:noProof/>
          <w:sz w:val="24"/>
          <w:szCs w:val="24"/>
          <w:lang w:eastAsia="ru-RU"/>
        </w:rPr>
        <w:t xml:space="preserve">        </w:t>
      </w:r>
      <w:r w:rsidR="006F5AD7" w:rsidRPr="00BE2BFC">
        <w:rPr>
          <w:rFonts w:ascii="Verdana" w:hAnsi="Verdana" w:cs="Times New Roman"/>
          <w:b/>
          <w:i/>
          <w:sz w:val="24"/>
          <w:szCs w:val="24"/>
        </w:rPr>
        <w:t>Требования безопасности</w:t>
      </w:r>
    </w:p>
    <w:p w:rsidR="006F5AD7" w:rsidRDefault="006F5AD7" w:rsidP="00954273">
      <w:pPr>
        <w:spacing w:after="0"/>
        <w:ind w:left="-851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 П</w:t>
      </w:r>
      <w:r w:rsidRPr="006F5AD7">
        <w:rPr>
          <w:rFonts w:ascii="Verdana" w:hAnsi="Verdana" w:cs="Times New Roman"/>
          <w:sz w:val="24"/>
          <w:szCs w:val="24"/>
        </w:rPr>
        <w:t>ри</w:t>
      </w:r>
      <w:r>
        <w:rPr>
          <w:rFonts w:ascii="Verdana" w:hAnsi="Verdana" w:cs="Times New Roman"/>
          <w:sz w:val="24"/>
          <w:szCs w:val="24"/>
        </w:rPr>
        <w:t xml:space="preserve"> появлении усталости спокойно плывите к берегу.</w:t>
      </w:r>
    </w:p>
    <w:p w:rsidR="00954273" w:rsidRDefault="00954273" w:rsidP="00954273">
      <w:pPr>
        <w:spacing w:after="0"/>
        <w:ind w:left="-851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2. При появлении судорог, не теряйтесь, старайтесь удержаться на воде и зовите на помощь.</w:t>
      </w:r>
    </w:p>
    <w:p w:rsidR="00954273" w:rsidRDefault="00954273" w:rsidP="00954273">
      <w:pPr>
        <w:spacing w:after="0"/>
        <w:ind w:left="-851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3. При оказании вам помощи не хватайтесь за </w:t>
      </w:r>
      <w:proofErr w:type="gramStart"/>
      <w:r>
        <w:rPr>
          <w:rFonts w:ascii="Verdana" w:hAnsi="Verdana" w:cs="Times New Roman"/>
          <w:sz w:val="24"/>
          <w:szCs w:val="24"/>
        </w:rPr>
        <w:t>спасающего</w:t>
      </w:r>
      <w:proofErr w:type="gramEnd"/>
      <w:r>
        <w:rPr>
          <w:rFonts w:ascii="Verdana" w:hAnsi="Verdana" w:cs="Times New Roman"/>
          <w:sz w:val="24"/>
          <w:szCs w:val="24"/>
        </w:rPr>
        <w:t>, а старайтесь помочь ему своими действиями.</w:t>
      </w:r>
    </w:p>
    <w:p w:rsidR="00954273" w:rsidRDefault="00954273" w:rsidP="00954273">
      <w:pPr>
        <w:spacing w:after="0"/>
        <w:ind w:left="-851"/>
        <w:jc w:val="center"/>
        <w:rPr>
          <w:rFonts w:ascii="Verdana" w:hAnsi="Verdana" w:cs="Times New Roman"/>
          <w:sz w:val="24"/>
          <w:szCs w:val="24"/>
        </w:rPr>
      </w:pPr>
    </w:p>
    <w:p w:rsidR="006F5AD7" w:rsidRDefault="006F5AD7" w:rsidP="00BE2BFC"/>
    <w:p w:rsidR="006F5AD7" w:rsidRDefault="00BE2BFC" w:rsidP="00EA5DD6">
      <w:pPr>
        <w:ind w:left="-851"/>
      </w:pP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19475" cy="2028825"/>
            <wp:effectExtent l="19050" t="0" r="9525" b="0"/>
            <wp:docPr id="11" name="Рисунок 2" descr="C:\Documents and Settings\Морозова\Мои документы\Мои рисунки\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орозова\Мои документы\Мои рисунки\img2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52" cy="203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4F" w:rsidRDefault="0076274F" w:rsidP="00EA5DD6">
      <w:pPr>
        <w:ind w:left="-851"/>
      </w:pPr>
    </w:p>
    <w:p w:rsidR="006F5AD7" w:rsidRDefault="006F5AD7" w:rsidP="002E06F4">
      <w:pPr>
        <w:ind w:left="-851"/>
      </w:pPr>
      <w:r>
        <w:t xml:space="preserve">                         </w:t>
      </w:r>
    </w:p>
    <w:p w:rsidR="009D6043" w:rsidRPr="0076274F" w:rsidRDefault="009D6043" w:rsidP="0076274F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b/>
          <w:sz w:val="20"/>
          <w:szCs w:val="20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Взрослые должны ознакомить детей с правилами безопасности на водных объектах, прежде чем дети отправятся в лагеря, туристические походы, пикники.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76274F">
        <w:rPr>
          <w:rFonts w:ascii="Arial" w:eastAsia="Times New Roman" w:hAnsi="Arial" w:cs="Arial"/>
          <w:sz w:val="20"/>
          <w:szCs w:val="20"/>
          <w:lang w:eastAsia="ru-RU"/>
        </w:rPr>
        <w:t>разгоряченным</w:t>
      </w:r>
      <w:proofErr w:type="gramEnd"/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76274F">
        <w:rPr>
          <w:rFonts w:ascii="Arial" w:eastAsia="Times New Roman" w:hAnsi="Arial" w:cs="Arial"/>
          <w:sz w:val="20"/>
          <w:szCs w:val="20"/>
          <w:lang w:eastAsia="ru-RU"/>
        </w:rPr>
        <w:t>уверены</w:t>
      </w:r>
      <w:proofErr w:type="gramEnd"/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в своих силах. Не подавайте ложных сигналов бедствия.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Уставший пловец должен помнить, что лучшим способом для отдыха на воде является положение "лежа на спине".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76274F">
        <w:rPr>
          <w:rFonts w:ascii="Arial" w:eastAsia="Times New Roman" w:hAnsi="Arial" w:cs="Arial"/>
          <w:sz w:val="20"/>
          <w:szCs w:val="20"/>
          <w:lang w:eastAsia="ru-RU"/>
        </w:rPr>
        <w:t>побольше</w:t>
      </w:r>
      <w:proofErr w:type="gramEnd"/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9D6043" w:rsidRPr="0076274F" w:rsidRDefault="009D6043" w:rsidP="009D6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Помните: купание в нетрезвом виде может привести к трагическому исходу!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823"/>
        <w:gridCol w:w="120"/>
      </w:tblGrid>
      <w:tr w:rsidR="009D6043" w:rsidRPr="0076274F" w:rsidTr="009D6043">
        <w:trPr>
          <w:trHeight w:val="75"/>
          <w:tblCellSpacing w:w="0" w:type="dxa"/>
          <w:jc w:val="center"/>
        </w:trPr>
        <w:tc>
          <w:tcPr>
            <w:tcW w:w="75" w:type="dxa"/>
            <w:vAlign w:val="center"/>
            <w:hideMark/>
          </w:tcPr>
          <w:p w:rsidR="009D6043" w:rsidRPr="0076274F" w:rsidRDefault="009D6043" w:rsidP="009D6043">
            <w:pPr>
              <w:spacing w:after="0" w:line="7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274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625" cy="47625"/>
                  <wp:effectExtent l="19050" t="0" r="9525" b="0"/>
                  <wp:docPr id="1" name="Рисунок 1" descr="http://www.pokr-str.ru/Portals/_default/Containers/DNN-Pokr3/images/Line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kr-str.ru/Portals/_default/Containers/DNN-Pokr3/images/Line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6043" w:rsidRPr="0076274F" w:rsidRDefault="009D6043" w:rsidP="009D6043">
            <w:pPr>
              <w:spacing w:after="0" w:line="7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274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Рисунок 2" descr="http://www.pokr-str.ru/Portals/_default/Containers/DNN-Pokr3/images/Line_cen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okr-str.ru/Portals/_default/Containers/DNN-Pokr3/images/Line_cen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vAlign w:val="center"/>
            <w:hideMark/>
          </w:tcPr>
          <w:p w:rsidR="009D6043" w:rsidRPr="0076274F" w:rsidRDefault="009D6043" w:rsidP="009D6043">
            <w:pPr>
              <w:spacing w:after="0" w:line="7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274F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625" cy="47625"/>
                  <wp:effectExtent l="19050" t="0" r="9525" b="0"/>
                  <wp:docPr id="3" name="Рисунок 3" descr="http://www.pokr-str.ru/Portals/_default/Containers/DNN-Pokr3/images/Lin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okr-str.ru/Portals/_default/Containers/DNN-Pokr3/images/Lin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274F" w:rsidRDefault="0076274F" w:rsidP="009D6043">
      <w:pPr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sz w:val="27"/>
          <w:szCs w:val="27"/>
          <w:lang w:eastAsia="ru-RU"/>
        </w:rPr>
      </w:pPr>
      <w:bookmarkStart w:id="0" w:name="2012"/>
      <w:bookmarkEnd w:id="0"/>
    </w:p>
    <w:p w:rsidR="0076274F" w:rsidRPr="0076274F" w:rsidRDefault="0076274F" w:rsidP="009D6043">
      <w:pPr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sz w:val="27"/>
          <w:szCs w:val="27"/>
          <w:lang w:eastAsia="ru-RU"/>
        </w:rPr>
      </w:pPr>
    </w:p>
    <w:p w:rsidR="009D6043" w:rsidRPr="0076274F" w:rsidRDefault="009D6043" w:rsidP="009D6043">
      <w:pPr>
        <w:spacing w:after="0" w:line="240" w:lineRule="auto"/>
        <w:jc w:val="center"/>
        <w:outlineLvl w:val="1"/>
        <w:rPr>
          <w:rFonts w:ascii="Trebuchet MS" w:eastAsia="Times New Roman" w:hAnsi="Trebuchet MS" w:cs="Arial"/>
          <w:b/>
          <w:bCs/>
          <w:sz w:val="23"/>
          <w:szCs w:val="23"/>
          <w:lang w:eastAsia="ru-RU"/>
        </w:rPr>
      </w:pPr>
      <w:r w:rsidRPr="0076274F">
        <w:rPr>
          <w:rFonts w:ascii="Trebuchet MS" w:eastAsia="Times New Roman" w:hAnsi="Trebuchet MS" w:cs="Arial"/>
          <w:b/>
          <w:bCs/>
          <w:sz w:val="27"/>
          <w:szCs w:val="27"/>
          <w:lang w:eastAsia="ru-RU"/>
        </w:rPr>
        <w:t>Правила поведения на водных объектах</w:t>
      </w:r>
      <w:r w:rsidRPr="0076274F">
        <w:rPr>
          <w:rFonts w:ascii="Trebuchet MS" w:eastAsia="Times New Roman" w:hAnsi="Trebuchet MS" w:cs="Arial"/>
          <w:b/>
          <w:bCs/>
          <w:sz w:val="23"/>
          <w:szCs w:val="23"/>
          <w:lang w:eastAsia="ru-RU"/>
        </w:rPr>
        <w:t xml:space="preserve"> </w:t>
      </w:r>
    </w:p>
    <w:p w:rsidR="0076274F" w:rsidRDefault="0076274F" w:rsidP="009D60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6043" w:rsidRPr="0076274F" w:rsidRDefault="009D6043" w:rsidP="009D604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6274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133350" cy="85725"/>
            <wp:effectExtent l="19050" t="0" r="0" b="0"/>
            <wp:docPr id="4" name="dnn_ctr2012_dnnVISIBILITY_imgVisibility" descr="Минимизировать">
              <a:hlinkClick xmlns:a="http://schemas.openxmlformats.org/drawingml/2006/main" r:id="rId13" tooltip="Минимизироват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2012_dnnVISIBILITY_imgVisibility" descr="Минимизировать">
                      <a:hlinkClick r:id="rId13" tooltip="Минимизировать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3" w:rsidRPr="0076274F" w:rsidRDefault="009D6043" w:rsidP="009D6043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Правила безопасного поведения на воде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1. Если что-то произошло в воде, никогда не пугайтесь и не кричите. Во время крика в легкие может попасть вода, а это как раз и есть самая большая опасность.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2. Не плавайте в одиночку: в случае опасности товарищ поможет тебе.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3. Не следует плавать сразу после еды.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Не плавайте в незнакомом месте без взрослых.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 Не ныряйте в незнакомом месте.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6. Не плавайте в очень холодной воде.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7. Не плавайте в грязной воде. </w:t>
      </w:r>
    </w:p>
    <w:p w:rsidR="009D6043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ЕСЛИ ВЫ НАЧИНАЕТЕ ТО</w:t>
      </w:r>
      <w:bookmarkStart w:id="1" w:name="_GoBack"/>
      <w:bookmarkEnd w:id="1"/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НУТЬ: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При судороге ног: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- позовите находящихся поблизости людей на помощь;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постарайтесь глубоко вдохнуть воздух, расслабиться и свободно погрузиться в воду лицом вниз;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>- при продолжении судорог до боли щипайте пальцами мышцу;</w:t>
      </w:r>
      <w:proofErr w:type="gramEnd"/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после прекращения судорог смените стиль плавания или некоторое время полежите на спине, массируя руками ногу, затем медленно плывите к берегу. </w:t>
      </w:r>
    </w:p>
    <w:p w:rsidR="0076274F" w:rsidRPr="0076274F" w:rsidRDefault="0076274F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lastRenderedPageBreak/>
        <w:t>Вы захлебнулись водой: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- не паникуйте, постарайтесь развернуться спиной к волне;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прижмите согнутые в локтях руки к нижней части груди и сделайте несколько резких выдохов, помогая себе руками;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затем очистите от воды нос и сделайте несколько глотательных движений;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восстановив дыхание, ложитесь на живот и двигайтесь к берегу;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при необходимости позовите людей на помощь.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ВЫ УВИДЕЛИ ТОНУЩЕГО ЧЕЛОВЕКА: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- привлеките внимание окружающих громким криком «Человек тонет!», вызовите «Скорую помощь» и, скинув одежду и обувь, доплывите до утопающего;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спасательный круг, резиновую камеру или надувной матрас кидайте в воду по возможности ближе к утопающему;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если человек лежит на спине, подплывайте со стороны головы;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не давайте утопающему схватить вас за руку или за шею — поднырните под него и слегка ударьте снизу по подбородку, развернув спиной к себе;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при обнаружении тела возьмите его за волосы и, резко оттолкнувшись от дна, всплывайте на поверхность;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если утонувший не дышит, прямо в воде сделайте ему несколько вдохов «изо рта в рот» и, подхватив его одной рукой за подбородок, плывите к берегу.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ОКАЗАНИЕ ПЕРВОЙ МЕДИЦИНСКОЙ ПОМОЩИ: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ПОМНИТЕ!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b/>
          <w:bCs/>
          <w:sz w:val="20"/>
          <w:lang w:eastAsia="ru-RU"/>
        </w:rPr>
        <w:t>При попадании жидкости в дыхательные пути: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D6043" w:rsidRPr="0076274F" w:rsidRDefault="009D6043" w:rsidP="009D6043">
      <w:pPr>
        <w:spacing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76274F">
        <w:rPr>
          <w:rFonts w:ascii="Arial" w:eastAsia="Times New Roman" w:hAnsi="Arial" w:cs="Arial"/>
          <w:sz w:val="20"/>
          <w:szCs w:val="20"/>
          <w:lang w:eastAsia="ru-RU"/>
        </w:rPr>
        <w:t xml:space="preserve">- положите пострадавшего животом на согнутое колено;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проведите очистку от слизи, слюны носовой полости и носоглотки;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- путем сдавливания грудной клетки удалите воду, попавшую в дыхательные пути; </w:t>
      </w:r>
      <w:r w:rsidRPr="0076274F">
        <w:rPr>
          <w:rFonts w:ascii="Arial" w:eastAsia="Times New Roman" w:hAnsi="Arial" w:cs="Arial"/>
          <w:sz w:val="20"/>
          <w:szCs w:val="20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9D6043" w:rsidRPr="0076274F" w:rsidRDefault="00ED57DC" w:rsidP="009D6043">
      <w:pPr>
        <w:pStyle w:val="aa"/>
      </w:pPr>
      <w:r w:rsidRPr="0076274F">
        <w:t xml:space="preserve">  </w:t>
      </w:r>
    </w:p>
    <w:p w:rsidR="00BD0BD2" w:rsidRDefault="00ED57DC" w:rsidP="002E06F4">
      <w:pPr>
        <w:ind w:left="-851"/>
      </w:pPr>
      <w:r w:rsidRPr="0076274F">
        <w:t xml:space="preserve">                          </w:t>
      </w:r>
      <w:r w:rsidR="009D6043" w:rsidRPr="0076274F">
        <w:t xml:space="preserve">          </w:t>
      </w:r>
      <w:r w:rsidR="006F5AD7" w:rsidRPr="0076274F">
        <w:t xml:space="preserve">       </w:t>
      </w:r>
      <w:r w:rsidRPr="0076274F"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0BD2" w:rsidSect="0076274F">
      <w:pgSz w:w="11906" w:h="16838"/>
      <w:pgMar w:top="568" w:right="850" w:bottom="993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DB" w:rsidRDefault="00E422DB" w:rsidP="00BE2BFC">
      <w:pPr>
        <w:spacing w:after="0" w:line="240" w:lineRule="auto"/>
      </w:pPr>
      <w:r>
        <w:separator/>
      </w:r>
    </w:p>
  </w:endnote>
  <w:endnote w:type="continuationSeparator" w:id="0">
    <w:p w:rsidR="00E422DB" w:rsidRDefault="00E422DB" w:rsidP="00BE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DB" w:rsidRDefault="00E422DB" w:rsidP="00BE2BFC">
      <w:pPr>
        <w:spacing w:after="0" w:line="240" w:lineRule="auto"/>
      </w:pPr>
      <w:r>
        <w:separator/>
      </w:r>
    </w:p>
  </w:footnote>
  <w:footnote w:type="continuationSeparator" w:id="0">
    <w:p w:rsidR="00E422DB" w:rsidRDefault="00E422DB" w:rsidP="00BE2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6F4"/>
    <w:rsid w:val="00083B18"/>
    <w:rsid w:val="00100C28"/>
    <w:rsid w:val="002E06F4"/>
    <w:rsid w:val="002F660A"/>
    <w:rsid w:val="003F60A1"/>
    <w:rsid w:val="006E5CAD"/>
    <w:rsid w:val="006F5AD7"/>
    <w:rsid w:val="00700105"/>
    <w:rsid w:val="0076274F"/>
    <w:rsid w:val="00784F20"/>
    <w:rsid w:val="00954273"/>
    <w:rsid w:val="009D6043"/>
    <w:rsid w:val="00A95DBD"/>
    <w:rsid w:val="00BD0BD2"/>
    <w:rsid w:val="00BE2BFC"/>
    <w:rsid w:val="00C55371"/>
    <w:rsid w:val="00C9128F"/>
    <w:rsid w:val="00D168F8"/>
    <w:rsid w:val="00E422DB"/>
    <w:rsid w:val="00E962C6"/>
    <w:rsid w:val="00EA5DD6"/>
    <w:rsid w:val="00E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8"/>
  </w:style>
  <w:style w:type="paragraph" w:styleId="1">
    <w:name w:val="heading 1"/>
    <w:basedOn w:val="a"/>
    <w:next w:val="a"/>
    <w:link w:val="10"/>
    <w:uiPriority w:val="9"/>
    <w:qFormat/>
    <w:rsid w:val="00083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604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666644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83B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A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E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2BFC"/>
  </w:style>
  <w:style w:type="paragraph" w:styleId="a8">
    <w:name w:val="footer"/>
    <w:basedOn w:val="a"/>
    <w:link w:val="a9"/>
    <w:uiPriority w:val="99"/>
    <w:semiHidden/>
    <w:unhideWhenUsed/>
    <w:rsid w:val="00BE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2BFC"/>
  </w:style>
  <w:style w:type="paragraph" w:styleId="aa">
    <w:name w:val="Normal (Web)"/>
    <w:basedOn w:val="a"/>
    <w:uiPriority w:val="99"/>
    <w:unhideWhenUsed/>
    <w:rsid w:val="009D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043"/>
    <w:rPr>
      <w:rFonts w:ascii="Tahoma" w:eastAsia="Times New Roman" w:hAnsi="Tahoma" w:cs="Tahoma"/>
      <w:color w:val="666644"/>
      <w:sz w:val="30"/>
      <w:szCs w:val="30"/>
      <w:lang w:eastAsia="ru-RU"/>
    </w:rPr>
  </w:style>
  <w:style w:type="character" w:styleId="ab">
    <w:name w:val="Strong"/>
    <w:basedOn w:val="a0"/>
    <w:uiPriority w:val="22"/>
    <w:qFormat/>
    <w:rsid w:val="009D6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6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63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__doPostBack('dnn$ctr2012$dnnVISIBILITY$cmdVisibility',''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Виктор Борисович</cp:lastModifiedBy>
  <cp:revision>9</cp:revision>
  <dcterms:created xsi:type="dcterms:W3CDTF">2011-04-28T03:17:00Z</dcterms:created>
  <dcterms:modified xsi:type="dcterms:W3CDTF">2017-06-22T09:18:00Z</dcterms:modified>
</cp:coreProperties>
</file>