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4" w:rsidRPr="002F433E" w:rsidRDefault="00B65874" w:rsidP="00B6587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2F433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Чтобы не допустить лесной пожар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Самая распространённая причина возникновения природного пожара – травяные палы. Они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её плодородия.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b/>
          <w:bCs/>
          <w:sz w:val="28"/>
          <w:szCs w:val="28"/>
          <w:bdr w:val="none" w:sz="0" w:space="0" w:color="auto" w:frame="1"/>
        </w:rPr>
        <w:t>Ещё одним из основных потенциальных источников природных пожаров является непотушенный костёр</w:t>
      </w:r>
      <w:r w:rsidRPr="002F433E">
        <w:rPr>
          <w:sz w:val="28"/>
          <w:szCs w:val="28"/>
        </w:rPr>
        <w:t>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средства. В ряде случаев природные пожары становятся следствием умышленного поджога, техногенной аварии или удара молнии.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 xml:space="preserve">Даже небольшой огонь быстро распространяется по траве, выходит из-под контроля, разгорается и начинает уничтожать всё на своём пути. </w:t>
      </w:r>
      <w:proofErr w:type="gramStart"/>
      <w:r w:rsidRPr="002F433E">
        <w:rPr>
          <w:sz w:val="28"/>
          <w:szCs w:val="28"/>
        </w:rPr>
        <w:t>Загораются хворост, валежник, сухостой, вспыхивают кусты можжевельника, молодые елочки и сосенки, выгорают ягодники, повреждаются стволы деревьев – это лесной низовой (надземный) пожар.</w:t>
      </w:r>
      <w:proofErr w:type="gramEnd"/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 xml:space="preserve">Высота пламени такого пожара может достигнуть 2 метров. В ветреную погоду от низового пожара нередко летит огромное количество искр, огонь быстро перебрасывается на низко опущенные ветви низкорослых елей и может подняться до самых вершин деревьев. Так начинается верховой (повальный) пожар – самый страшный и </w:t>
      </w:r>
      <w:proofErr w:type="spellStart"/>
      <w:r w:rsidRPr="002F433E">
        <w:rPr>
          <w:sz w:val="28"/>
          <w:szCs w:val="28"/>
        </w:rPr>
        <w:t>труднотушимый</w:t>
      </w:r>
      <w:proofErr w:type="spellEnd"/>
      <w:r w:rsidRPr="002F433E">
        <w:rPr>
          <w:sz w:val="28"/>
          <w:szCs w:val="28"/>
        </w:rPr>
        <w:t>, охватывающий громадные территории и распространяющийся со скоростью до 50 км/ч.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Природные пожары ещё бывают торфяными (подземными). Торфяные пожары возникают на осушенных или естественных торфяных болотах. Они характеризуются длительным тлением торфа и возникновением сильного задымления воздуха. Торф – легковоспламеняющийся материал, поэтому такие пожары очень опасны.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b/>
          <w:bCs/>
          <w:sz w:val="28"/>
          <w:szCs w:val="28"/>
          <w:bdr w:val="none" w:sz="0" w:space="0" w:color="auto" w:frame="1"/>
        </w:rPr>
        <w:t>Что делать, чтобы не допустить лесной пожар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b/>
          <w:bCs/>
          <w:sz w:val="28"/>
          <w:szCs w:val="28"/>
          <w:bdr w:val="none" w:sz="0" w:space="0" w:color="auto" w:frame="1"/>
        </w:rPr>
        <w:t>При посещении лесов запрещается: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- бросать в лесу горящие спичи, окурки, тлеющие тряпки;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2F433E">
        <w:rPr>
          <w:sz w:val="28"/>
          <w:szCs w:val="28"/>
        </w:rPr>
        <w:t>от</w:t>
      </w:r>
      <w:proofErr w:type="gramEnd"/>
      <w:r w:rsidRPr="002F433E">
        <w:rPr>
          <w:sz w:val="28"/>
          <w:szCs w:val="28"/>
        </w:rPr>
        <w:t xml:space="preserve"> созревших </w:t>
      </w:r>
      <w:proofErr w:type="spellStart"/>
      <w:r w:rsidRPr="002F433E">
        <w:rPr>
          <w:sz w:val="28"/>
          <w:szCs w:val="28"/>
        </w:rPr>
        <w:t>сельхозкультур</w:t>
      </w:r>
      <w:proofErr w:type="spellEnd"/>
      <w:r w:rsidRPr="002F433E">
        <w:rPr>
          <w:sz w:val="28"/>
          <w:szCs w:val="28"/>
        </w:rPr>
        <w:t>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lastRenderedPageBreak/>
        <w:t xml:space="preserve">- оставлять в лесу </w:t>
      </w:r>
      <w:proofErr w:type="spellStart"/>
      <w:r w:rsidRPr="002F433E">
        <w:rPr>
          <w:sz w:val="28"/>
          <w:szCs w:val="28"/>
        </w:rPr>
        <w:t>самовозгораемый</w:t>
      </w:r>
      <w:proofErr w:type="spellEnd"/>
      <w:r w:rsidRPr="002F433E">
        <w:rPr>
          <w:sz w:val="28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- выжигать сухую траву на лесных полянах, в садах, на полях, под деревьями;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- поджигать камыш;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b/>
          <w:bCs/>
          <w:sz w:val="28"/>
          <w:szCs w:val="28"/>
          <w:bdr w:val="none" w:sz="0" w:space="0" w:color="auto" w:frame="1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b/>
          <w:bCs/>
          <w:sz w:val="28"/>
          <w:szCs w:val="28"/>
          <w:bdr w:val="none" w:sz="0" w:space="0" w:color="auto" w:frame="1"/>
        </w:rPr>
        <w:t>Что делать, если начался лесной пожар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Если вы обнаружили в лесу пожар, немедленно сообщите об этом в службу спасения, в администрацию сельского округа или в лесничество. Запомните номер, на который следует звонить в случае лесного пожара: «112» (только для мобильных телефонов). Также в Карелии действуют</w:t>
      </w:r>
      <w:r w:rsidRPr="002F433E">
        <w:rPr>
          <w:b/>
          <w:bCs/>
          <w:sz w:val="28"/>
          <w:szCs w:val="28"/>
          <w:bdr w:val="none" w:sz="0" w:space="0" w:color="auto" w:frame="1"/>
        </w:rPr>
        <w:t> круглосуточные телефоны прямой линии лесной охраны: 8-814-2-55-55-80, 8-800-100-94-00</w:t>
      </w:r>
      <w:r w:rsidRPr="002F433E">
        <w:rPr>
          <w:sz w:val="28"/>
          <w:szCs w:val="28"/>
        </w:rPr>
        <w:t>. Обнаружив лесной пожар, любой человек в любое время суток может бесплатно позвонить на этот номер.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Если огонь разгорелся слишком сильно, и вы не в силах его остановить, срочно покиньте место происшествия.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B65874" w:rsidRPr="002F433E" w:rsidRDefault="00B65874" w:rsidP="00B65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F433E" w:rsidRPr="002F433E" w:rsidRDefault="00B65874" w:rsidP="002F4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433E">
        <w:rPr>
          <w:sz w:val="28"/>
          <w:szCs w:val="28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–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 </w:t>
      </w:r>
      <w:bookmarkStart w:id="0" w:name="_GoBack"/>
      <w:bookmarkEnd w:id="0"/>
    </w:p>
    <w:sectPr w:rsidR="002F433E" w:rsidRPr="002F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4"/>
    <w:rsid w:val="00253D09"/>
    <w:rsid w:val="002F433E"/>
    <w:rsid w:val="00B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2021-07-16T08:42:00Z</dcterms:created>
  <dcterms:modified xsi:type="dcterms:W3CDTF">2021-07-16T08:45:00Z</dcterms:modified>
</cp:coreProperties>
</file>