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E9" w:rsidRDefault="005504E9" w:rsidP="005504E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5504E9" w:rsidRDefault="005504E9" w:rsidP="005504E9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о проведении 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Pr="00C273A5">
        <w:rPr>
          <w:rStyle w:val="a5"/>
          <w:rFonts w:ascii="Times New Roman" w:hAnsi="Times New Roman" w:cs="Times New Roman"/>
          <w:sz w:val="28"/>
          <w:szCs w:val="28"/>
        </w:rPr>
        <w:t>обсуждений программы профилактики рисков причинения</w:t>
      </w:r>
      <w:proofErr w:type="gramEnd"/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</w:t>
      </w:r>
      <w:r w:rsidR="0087029E">
        <w:rPr>
          <w:rStyle w:val="a5"/>
          <w:rFonts w:ascii="Times New Roman" w:hAnsi="Times New Roman" w:cs="Times New Roman"/>
          <w:sz w:val="28"/>
          <w:szCs w:val="28"/>
        </w:rPr>
        <w:t>при осуществлении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муниципально</w:t>
      </w:r>
      <w:r w:rsidR="0087029E">
        <w:rPr>
          <w:rStyle w:val="a5"/>
          <w:rFonts w:ascii="Times New Roman" w:hAnsi="Times New Roman" w:cs="Times New Roman"/>
          <w:sz w:val="28"/>
          <w:szCs w:val="28"/>
        </w:rPr>
        <w:t>го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жилищно</w:t>
      </w:r>
      <w:r w:rsidR="0087029E">
        <w:rPr>
          <w:rStyle w:val="a5"/>
          <w:rFonts w:ascii="Times New Roman" w:hAnsi="Times New Roman" w:cs="Times New Roman"/>
          <w:sz w:val="28"/>
          <w:szCs w:val="28"/>
        </w:rPr>
        <w:t>го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>контрол</w:t>
      </w:r>
      <w:r w:rsidR="0087029E">
        <w:rPr>
          <w:rStyle w:val="a5"/>
          <w:rFonts w:ascii="Times New Roman" w:hAnsi="Times New Roman" w:cs="Times New Roman"/>
          <w:sz w:val="28"/>
          <w:szCs w:val="28"/>
        </w:rPr>
        <w:t>я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на территории Суоярвского муниципального </w:t>
      </w:r>
      <w:r w:rsidR="0087029E">
        <w:rPr>
          <w:rStyle w:val="a5"/>
          <w:rFonts w:ascii="Times New Roman" w:hAnsi="Times New Roman" w:cs="Times New Roman"/>
          <w:sz w:val="28"/>
          <w:szCs w:val="28"/>
        </w:rPr>
        <w:t>округа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Style w:val="a5"/>
          <w:rFonts w:ascii="Times New Roman" w:hAnsi="Times New Roman" w:cs="Times New Roman"/>
          <w:sz w:val="28"/>
          <w:szCs w:val="28"/>
        </w:rPr>
        <w:t>3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504E9" w:rsidRPr="005504E9" w:rsidRDefault="005504E9" w:rsidP="005504E9">
      <w:pPr>
        <w:spacing w:after="0" w:line="240" w:lineRule="auto"/>
        <w:jc w:val="center"/>
        <w:rPr>
          <w:rStyle w:val="a5"/>
          <w:b w:val="0"/>
          <w:bCs w:val="0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(далее - Программа профилактики)</w:t>
      </w:r>
    </w:p>
    <w:p w:rsidR="00E746CC" w:rsidRDefault="00E746CC" w:rsidP="00E74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6CC" w:rsidRDefault="00E746CC" w:rsidP="00E746CC">
      <w:pPr>
        <w:pStyle w:val="pt-normal-000096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rStyle w:val="pt-style12-000095"/>
          <w:color w:val="000000"/>
        </w:rPr>
      </w:pPr>
      <w:proofErr w:type="gramStart"/>
      <w:r>
        <w:rPr>
          <w:sz w:val="28"/>
          <w:szCs w:val="28"/>
        </w:rPr>
        <w:t xml:space="preserve">В рамках осуществления муниципального контроля и проведения профилактических мероприятий по вопросам соблюдения обязательных требований, требований, установленных законами Российской Федерации, </w:t>
      </w:r>
      <w:r w:rsidR="00355E5C">
        <w:rPr>
          <w:sz w:val="28"/>
          <w:szCs w:val="28"/>
        </w:rPr>
        <w:t>Республики Карелия</w:t>
      </w:r>
      <w:r>
        <w:rPr>
          <w:sz w:val="28"/>
          <w:szCs w:val="28"/>
        </w:rPr>
        <w:t xml:space="preserve"> и муниципальными правовыми актами </w:t>
      </w:r>
      <w:r>
        <w:rPr>
          <w:rStyle w:val="pt-style12-000095"/>
          <w:color w:val="000000"/>
          <w:sz w:val="28"/>
          <w:szCs w:val="28"/>
        </w:rPr>
        <w:t>подлежит общественному обсуждению</w:t>
      </w:r>
      <w:r>
        <w:rPr>
          <w:sz w:val="28"/>
          <w:szCs w:val="28"/>
        </w:rPr>
        <w:t xml:space="preserve"> проект Программы профилактики рисков причинения вреда (ущерба) охраняемым законом ценностям  </w:t>
      </w:r>
      <w:r>
        <w:rPr>
          <w:rStyle w:val="pt-style12-000095"/>
          <w:color w:val="000000"/>
          <w:sz w:val="28"/>
          <w:szCs w:val="28"/>
        </w:rPr>
        <w:t xml:space="preserve">при осуществлении муниципального </w:t>
      </w:r>
      <w:r w:rsidR="00DA4AA5">
        <w:rPr>
          <w:rStyle w:val="pt-style12-000095"/>
          <w:color w:val="000000"/>
          <w:sz w:val="28"/>
          <w:szCs w:val="28"/>
        </w:rPr>
        <w:t>жилищного</w:t>
      </w:r>
      <w:r>
        <w:rPr>
          <w:rStyle w:val="pt-style12-000095"/>
          <w:color w:val="000000"/>
          <w:sz w:val="28"/>
          <w:szCs w:val="28"/>
        </w:rPr>
        <w:t xml:space="preserve"> контроля </w:t>
      </w:r>
      <w:r>
        <w:rPr>
          <w:sz w:val="28"/>
          <w:szCs w:val="28"/>
        </w:rPr>
        <w:t xml:space="preserve">на территории </w:t>
      </w:r>
      <w:r w:rsidR="00355E5C">
        <w:rPr>
          <w:sz w:val="28"/>
          <w:szCs w:val="28"/>
        </w:rPr>
        <w:t>Суоярвского</w:t>
      </w:r>
      <w:r>
        <w:rPr>
          <w:sz w:val="28"/>
          <w:szCs w:val="28"/>
        </w:rPr>
        <w:t xml:space="preserve"> муниципального округа </w:t>
      </w:r>
      <w:r w:rsidR="00A14C15">
        <w:rPr>
          <w:sz w:val="28"/>
          <w:szCs w:val="28"/>
        </w:rPr>
        <w:t>на 2023 год</w:t>
      </w:r>
      <w:r>
        <w:rPr>
          <w:rStyle w:val="pt-style12-000095"/>
          <w:color w:val="000000"/>
          <w:sz w:val="28"/>
          <w:szCs w:val="28"/>
        </w:rPr>
        <w:t>.</w:t>
      </w:r>
      <w:proofErr w:type="gramEnd"/>
    </w:p>
    <w:p w:rsidR="00E746CC" w:rsidRDefault="00E746CC" w:rsidP="00E746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Сроки и порядок проведения общественных обсуждений по проекту:</w:t>
      </w:r>
    </w:p>
    <w:p w:rsidR="00E746CC" w:rsidRDefault="00E746CC" w:rsidP="00E7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и замечания участников обсуждения (подконтрольные лица) принимаются с 01 октября 2022 года по 30 октября 2022 года</w:t>
      </w:r>
      <w:r w:rsidR="00355E5C">
        <w:rPr>
          <w:rFonts w:ascii="Times New Roman" w:hAnsi="Times New Roman" w:cs="Times New Roman"/>
          <w:sz w:val="28"/>
          <w:szCs w:val="28"/>
        </w:rPr>
        <w:t xml:space="preserve"> в Администрацию 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5E5C" w:rsidRDefault="00355E5C" w:rsidP="00355E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5C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E746CC" w:rsidRPr="00355E5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55E5C">
        <w:rPr>
          <w:rFonts w:ascii="Times New Roman" w:hAnsi="Times New Roman" w:cs="Times New Roman"/>
          <w:sz w:val="28"/>
          <w:szCs w:val="28"/>
        </w:rPr>
        <w:t>186870</w:t>
      </w:r>
      <w:r w:rsidR="00E746CC" w:rsidRPr="00355E5C">
        <w:rPr>
          <w:rFonts w:ascii="Times New Roman" w:hAnsi="Times New Roman" w:cs="Times New Roman"/>
          <w:sz w:val="28"/>
          <w:szCs w:val="28"/>
        </w:rPr>
        <w:t xml:space="preserve">, </w:t>
      </w:r>
      <w:r w:rsidRPr="00355E5C">
        <w:rPr>
          <w:rFonts w:ascii="Times New Roman" w:hAnsi="Times New Roman" w:cs="Times New Roman"/>
          <w:sz w:val="28"/>
          <w:szCs w:val="28"/>
        </w:rPr>
        <w:t>Республика Карелия</w:t>
      </w:r>
      <w:r w:rsidR="00E746CC" w:rsidRPr="00355E5C">
        <w:rPr>
          <w:rFonts w:ascii="Times New Roman" w:hAnsi="Times New Roman" w:cs="Times New Roman"/>
          <w:sz w:val="28"/>
          <w:szCs w:val="28"/>
        </w:rPr>
        <w:t xml:space="preserve">, </w:t>
      </w:r>
      <w:r w:rsidRPr="00355E5C">
        <w:rPr>
          <w:rFonts w:ascii="Times New Roman" w:hAnsi="Times New Roman" w:cs="Times New Roman"/>
          <w:sz w:val="28"/>
          <w:szCs w:val="28"/>
        </w:rPr>
        <w:t>город Суоярви</w:t>
      </w:r>
      <w:r w:rsidR="00E746CC" w:rsidRPr="00355E5C">
        <w:rPr>
          <w:rFonts w:ascii="Times New Roman" w:hAnsi="Times New Roman" w:cs="Times New Roman"/>
          <w:sz w:val="28"/>
          <w:szCs w:val="28"/>
        </w:rPr>
        <w:t>, ул.</w:t>
      </w:r>
      <w:r w:rsidRPr="0035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Шельшакова, 6</w:t>
      </w:r>
      <w:r w:rsidR="00E746CC" w:rsidRPr="00355E5C">
        <w:rPr>
          <w:rFonts w:ascii="Times New Roman" w:hAnsi="Times New Roman" w:cs="Times New Roman"/>
          <w:sz w:val="28"/>
          <w:szCs w:val="28"/>
        </w:rPr>
        <w:t>;</w:t>
      </w:r>
    </w:p>
    <w:p w:rsidR="00E746CC" w:rsidRPr="00355E5C" w:rsidRDefault="00E746CC" w:rsidP="00355E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5C">
        <w:rPr>
          <w:rFonts w:ascii="Times New Roman" w:hAnsi="Times New Roman" w:cs="Times New Roman"/>
          <w:sz w:val="28"/>
          <w:szCs w:val="28"/>
        </w:rPr>
        <w:t xml:space="preserve">в электронном виде на электронную почту контрольного органа: </w:t>
      </w:r>
    </w:p>
    <w:p w:rsidR="00066DD0" w:rsidRDefault="00066DD0" w:rsidP="00066DD0">
      <w:pPr>
        <w:spacing w:after="0" w:line="388" w:lineRule="atLeast"/>
        <w:ind w:firstLine="709"/>
        <w:textAlignment w:val="top"/>
        <w:rPr>
          <w:szCs w:val="28"/>
          <w:shd w:val="clear" w:color="auto" w:fill="FFFFFF"/>
        </w:rPr>
      </w:pPr>
      <w:hyperlink r:id="rId5" w:history="1">
        <w:r w:rsidRPr="00EC76E0">
          <w:rPr>
            <w:rStyle w:val="a3"/>
            <w:rFonts w:ascii="Times New Roman" w:hAnsi="Times New Roman" w:cs="Times New Roman"/>
            <w:sz w:val="28"/>
            <w:szCs w:val="28"/>
          </w:rPr>
          <w:t>otdel.smiz@yandex.ru</w:t>
        </w:r>
      </w:hyperlink>
      <w:r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 xml:space="preserve">  </w:t>
      </w:r>
      <w:r w:rsidR="00E746CC">
        <w:rPr>
          <w:rFonts w:ascii="Times New Roman" w:hAnsi="Times New Roman" w:cs="Times New Roman"/>
          <w:sz w:val="28"/>
          <w:szCs w:val="28"/>
        </w:rPr>
        <w:t xml:space="preserve">или </w:t>
      </w:r>
      <w:r w:rsidRPr="00066DD0">
        <w:rPr>
          <w:rStyle w:val="a3"/>
          <w:rFonts w:ascii="Times New Roman" w:hAnsi="Times New Roman" w:cs="Times New Roman"/>
          <w:sz w:val="28"/>
          <w:szCs w:val="28"/>
        </w:rPr>
        <w:t>suodistrict@onego.ru</w:t>
      </w:r>
      <w:r w:rsidRPr="00066DD0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 </w:t>
      </w:r>
    </w:p>
    <w:p w:rsidR="00E746CC" w:rsidRDefault="00E746CC" w:rsidP="00066DD0">
      <w:pPr>
        <w:spacing w:after="0" w:line="388" w:lineRule="atLeast"/>
        <w:ind w:firstLine="709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Номер контактного телефона органа, уполномоченного на организацию и проведение общественных обсуждений: 8 </w:t>
      </w:r>
      <w:r w:rsidR="00066DD0">
        <w:rPr>
          <w:rFonts w:ascii="Times New Roman" w:hAnsi="Times New Roman" w:cs="Times New Roman"/>
          <w:sz w:val="28"/>
          <w:szCs w:val="28"/>
          <w:shd w:val="clear" w:color="auto" w:fill="FFFFFF"/>
        </w:rPr>
        <w:t>81457 5 14 05</w:t>
      </w:r>
    </w:p>
    <w:p w:rsidR="00E746CC" w:rsidRDefault="00E746CC" w:rsidP="00E746CC">
      <w:pPr>
        <w:pStyle w:val="pt-normal-000096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rStyle w:val="pt-style12-000095"/>
          <w:color w:val="000000"/>
        </w:rPr>
      </w:pPr>
      <w:r>
        <w:rPr>
          <w:rStyle w:val="pt-style12-000095"/>
          <w:color w:val="000000"/>
          <w:sz w:val="28"/>
          <w:szCs w:val="28"/>
        </w:rPr>
        <w:t>Поданные в период общественного обсуждения предложения рассматриваются  контрольным органом с 01 ноября по 01 декабря предшествующего года. Контрольным органом формируется мотивированное заключение об их учете (в том числе частичном) или отклонении.</w:t>
      </w:r>
    </w:p>
    <w:p w:rsidR="00E746CC" w:rsidRDefault="00E746CC" w:rsidP="00E746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 размещаются на официальном сайте  в сети «интернет» не позднее 10 декабря предшествующего года.</w:t>
      </w:r>
    </w:p>
    <w:p w:rsidR="00E746CC" w:rsidRDefault="00E746CC" w:rsidP="00066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профилактики размещается на официальном сайте контрольного органа в сети «Интернет» </w:t>
      </w:r>
      <w:hyperlink r:id="rId6" w:history="1">
        <w:r w:rsidR="00066DD0" w:rsidRPr="00EC76E0">
          <w:rPr>
            <w:rStyle w:val="a3"/>
            <w:rFonts w:ascii="Times New Roman" w:hAnsi="Times New Roman" w:cs="Times New Roman"/>
            <w:sz w:val="28"/>
            <w:szCs w:val="28"/>
          </w:rPr>
          <w:t>https://suojarvi.ru/nadzorno-kontrolnaja-dejatelnost/vlast/munitsipalnyj-zhilischnyj-kontrol/</w:t>
        </w:r>
      </w:hyperlink>
      <w:r w:rsidR="00066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5 дней со дня утверждения, но не позднее 20 декабря предшествующего года. </w:t>
      </w:r>
    </w:p>
    <w:p w:rsidR="00E746CC" w:rsidRDefault="00E746CC" w:rsidP="00E7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6CC" w:rsidRDefault="00E746CC" w:rsidP="00E746CC"/>
    <w:p w:rsidR="00A5399E" w:rsidRDefault="00A5399E"/>
    <w:sectPr w:rsidR="00A5399E" w:rsidSect="00A5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703D"/>
    <w:multiLevelType w:val="hybridMultilevel"/>
    <w:tmpl w:val="67A83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6CC"/>
    <w:rsid w:val="00066DD0"/>
    <w:rsid w:val="002F1B5A"/>
    <w:rsid w:val="00355E5C"/>
    <w:rsid w:val="005504E9"/>
    <w:rsid w:val="0087029E"/>
    <w:rsid w:val="00944B31"/>
    <w:rsid w:val="00A14C15"/>
    <w:rsid w:val="00A215CB"/>
    <w:rsid w:val="00A5399E"/>
    <w:rsid w:val="00C84D8A"/>
    <w:rsid w:val="00D47717"/>
    <w:rsid w:val="00DA4AA5"/>
    <w:rsid w:val="00E746CC"/>
    <w:rsid w:val="00FF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6CC"/>
    <w:rPr>
      <w:color w:val="0000FF"/>
      <w:u w:val="single"/>
    </w:rPr>
  </w:style>
  <w:style w:type="paragraph" w:customStyle="1" w:styleId="pt-normal-000096">
    <w:name w:val="pt-normal-000096"/>
    <w:basedOn w:val="a"/>
    <w:rsid w:val="00E7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style12-000095">
    <w:name w:val="pt-style12-000095"/>
    <w:rsid w:val="00E746CC"/>
  </w:style>
  <w:style w:type="paragraph" w:styleId="a4">
    <w:name w:val="List Paragraph"/>
    <w:basedOn w:val="a"/>
    <w:uiPriority w:val="34"/>
    <w:qFormat/>
    <w:rsid w:val="00355E5C"/>
    <w:pPr>
      <w:ind w:left="720"/>
      <w:contextualSpacing/>
    </w:pPr>
  </w:style>
  <w:style w:type="character" w:styleId="a5">
    <w:name w:val="Strong"/>
    <w:basedOn w:val="a0"/>
    <w:qFormat/>
    <w:rsid w:val="005504E9"/>
    <w:rPr>
      <w:b/>
      <w:bCs/>
    </w:rPr>
  </w:style>
  <w:style w:type="paragraph" w:styleId="a6">
    <w:name w:val="No Spacing"/>
    <w:uiPriority w:val="1"/>
    <w:qFormat/>
    <w:rsid w:val="005504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ojarvi.ru/nadzorno-kontrolnaja-dejatelnost/vlast/munitsipalnyj-zhilischnyj-kontrol/" TargetMode="External"/><Relationship Id="rId5" Type="http://schemas.openxmlformats.org/officeDocument/2006/relationships/hyperlink" Target="mailto:otdel.smi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1847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Munkontrol</dc:creator>
  <cp:lastModifiedBy>economic</cp:lastModifiedBy>
  <cp:revision>12</cp:revision>
  <dcterms:created xsi:type="dcterms:W3CDTF">2022-09-16T10:49:00Z</dcterms:created>
  <dcterms:modified xsi:type="dcterms:W3CDTF">2022-11-21T09:19:00Z</dcterms:modified>
</cp:coreProperties>
</file>