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B76" w:rsidRPr="00D06516" w:rsidRDefault="000172B3" w:rsidP="007379B4">
      <w:pPr>
        <w:pStyle w:val="1"/>
        <w:spacing w:before="240" w:after="300"/>
        <w:jc w:val="center"/>
      </w:pPr>
      <w:r w:rsidRPr="00D06516">
        <w:t>Исчерпывающий перечень сведений, которые могут запрашиваться</w:t>
      </w:r>
      <w:r w:rsidRPr="00D06516">
        <w:br/>
        <w:t>контрольным (надзорным) органом у контролируемого лица в рамках</w:t>
      </w:r>
      <w:r w:rsidRPr="00D06516">
        <w:br/>
        <w:t>осуществления муниципаль</w:t>
      </w:r>
      <w:bookmarkStart w:id="0" w:name="_GoBack"/>
      <w:bookmarkEnd w:id="0"/>
      <w:r w:rsidRPr="00D06516">
        <w:t>ного контроля на автомобильном</w:t>
      </w:r>
      <w:r w:rsidRPr="00D06516">
        <w:br/>
        <w:t>транспорте</w:t>
      </w:r>
      <w:r w:rsidR="007379B4">
        <w:t xml:space="preserve"> </w:t>
      </w:r>
      <w:r w:rsidRPr="00D06516">
        <w:t>и в</w:t>
      </w:r>
      <w:r w:rsidR="007379B4">
        <w:t xml:space="preserve"> </w:t>
      </w:r>
      <w:r w:rsidRPr="00D06516">
        <w:t xml:space="preserve">дорожном хозяйстве </w:t>
      </w:r>
    </w:p>
    <w:p w:rsidR="00CD4B76" w:rsidRDefault="000172B3" w:rsidP="007379B4">
      <w:pPr>
        <w:pStyle w:val="1"/>
        <w:numPr>
          <w:ilvl w:val="0"/>
          <w:numId w:val="1"/>
        </w:numPr>
        <w:spacing w:before="240"/>
        <w:ind w:firstLine="709"/>
        <w:jc w:val="both"/>
      </w:pPr>
      <w:r>
        <w:t>Документ (приказ/распоряжение) о назначении на должность</w:t>
      </w:r>
      <w:r w:rsidR="007379B4">
        <w:t xml:space="preserve"> </w:t>
      </w:r>
      <w:r>
        <w:t>руководителя юридического лица, учредительные документы.</w:t>
      </w:r>
    </w:p>
    <w:p w:rsidR="00CD4B76" w:rsidRDefault="000172B3" w:rsidP="007379B4">
      <w:pPr>
        <w:pStyle w:val="1"/>
        <w:numPr>
          <w:ilvl w:val="0"/>
          <w:numId w:val="1"/>
        </w:numPr>
        <w:spacing w:before="240"/>
        <w:ind w:firstLine="709"/>
        <w:jc w:val="both"/>
      </w:pPr>
      <w:r>
        <w:t>Документы, удостоверяющие личность физического лица, его</w:t>
      </w:r>
      <w:r w:rsidR="007379B4">
        <w:t xml:space="preserve"> </w:t>
      </w:r>
      <w:r>
        <w:t>уполномоченного представителя,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 и документы, подтверждающие полномочия.</w:t>
      </w:r>
    </w:p>
    <w:p w:rsidR="007379B4" w:rsidRDefault="000172B3" w:rsidP="007379B4">
      <w:pPr>
        <w:pStyle w:val="1"/>
        <w:numPr>
          <w:ilvl w:val="0"/>
          <w:numId w:val="1"/>
        </w:numPr>
        <w:spacing w:before="240"/>
        <w:ind w:firstLine="709"/>
        <w:jc w:val="both"/>
      </w:pPr>
      <w:r>
        <w:t xml:space="preserve">Документы, связанные с целями, задачами и предметом </w:t>
      </w:r>
      <w:r w:rsidR="007379B4">
        <w:t>проверки.</w:t>
      </w:r>
    </w:p>
    <w:p w:rsidR="00CD4B76" w:rsidRDefault="000172B3" w:rsidP="007379B4">
      <w:pPr>
        <w:pStyle w:val="1"/>
        <w:numPr>
          <w:ilvl w:val="0"/>
          <w:numId w:val="1"/>
        </w:numPr>
        <w:spacing w:before="240"/>
        <w:ind w:firstLine="709"/>
        <w:jc w:val="both"/>
      </w:pPr>
      <w:r>
        <w:t>Сертификаты соответствия к дорожно-строительным материалам и изделиям.</w:t>
      </w:r>
    </w:p>
    <w:sectPr w:rsidR="00CD4B76" w:rsidSect="007379B4">
      <w:pgSz w:w="11900" w:h="16840"/>
      <w:pgMar w:top="1455" w:right="827" w:bottom="1455" w:left="1134" w:header="1027" w:footer="1027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F23" w:rsidRDefault="00FE4F23">
      <w:r>
        <w:separator/>
      </w:r>
    </w:p>
  </w:endnote>
  <w:endnote w:type="continuationSeparator" w:id="1">
    <w:p w:rsidR="00FE4F23" w:rsidRDefault="00FE4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F23" w:rsidRDefault="00FE4F23"/>
  </w:footnote>
  <w:footnote w:type="continuationSeparator" w:id="1">
    <w:p w:rsidR="00FE4F23" w:rsidRDefault="00FE4F2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904635"/>
    <w:multiLevelType w:val="multilevel"/>
    <w:tmpl w:val="36188F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CD4B76"/>
    <w:rsid w:val="000172B3"/>
    <w:rsid w:val="00330B83"/>
    <w:rsid w:val="007379B4"/>
    <w:rsid w:val="00CD4B76"/>
    <w:rsid w:val="00D06516"/>
    <w:rsid w:val="00FE4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B8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30B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330B83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637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Munkontrol</cp:lastModifiedBy>
  <cp:revision>2</cp:revision>
  <dcterms:created xsi:type="dcterms:W3CDTF">2022-03-04T10:15:00Z</dcterms:created>
  <dcterms:modified xsi:type="dcterms:W3CDTF">2022-03-04T10:15:00Z</dcterms:modified>
</cp:coreProperties>
</file>