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49" w:rsidRPr="00984249" w:rsidRDefault="00984249" w:rsidP="00984249">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lang w:eastAsia="ru-RU"/>
        </w:rPr>
        <w:drawing>
          <wp:inline distT="0" distB="0" distL="0" distR="0">
            <wp:extent cx="495300" cy="800100"/>
            <wp:effectExtent l="19050" t="0" r="0" b="0"/>
            <wp:docPr id="19" name="Рисунок 1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уоярвский_район"/>
                    <pic:cNvPicPr>
                      <a:picLocks noChangeAspect="1" noChangeArrowheads="1"/>
                    </pic:cNvPicPr>
                  </pic:nvPicPr>
                  <pic:blipFill>
                    <a:blip r:embed="rId4"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984249" w:rsidRPr="00984249" w:rsidRDefault="00984249" w:rsidP="00984249">
      <w:pPr>
        <w:suppressAutoHyphens/>
        <w:spacing w:after="0" w:line="240" w:lineRule="auto"/>
        <w:jc w:val="center"/>
        <w:rPr>
          <w:rFonts w:ascii="Times New Roman" w:eastAsia="Times New Roman" w:hAnsi="Times New Roman" w:cs="Times New Roman"/>
          <w:bCs/>
          <w:sz w:val="24"/>
          <w:szCs w:val="24"/>
          <w:lang w:eastAsia="ar-SA"/>
        </w:rPr>
      </w:pPr>
    </w:p>
    <w:p w:rsidR="00984249" w:rsidRPr="00984249" w:rsidRDefault="00984249" w:rsidP="00984249">
      <w:pPr>
        <w:spacing w:after="0" w:line="240" w:lineRule="auto"/>
        <w:jc w:val="center"/>
        <w:rPr>
          <w:rFonts w:ascii="Times New Roman" w:eastAsia="Times New Roman" w:hAnsi="Times New Roman" w:cs="Times New Roman"/>
          <w:color w:val="000000"/>
          <w:sz w:val="28"/>
          <w:szCs w:val="28"/>
          <w:lang w:eastAsia="ru-RU"/>
        </w:rPr>
      </w:pPr>
      <w:r w:rsidRPr="00984249">
        <w:rPr>
          <w:rFonts w:ascii="Times New Roman" w:eastAsia="Times New Roman" w:hAnsi="Times New Roman" w:cs="Times New Roman"/>
          <w:color w:val="000000"/>
          <w:sz w:val="28"/>
          <w:szCs w:val="28"/>
          <w:lang w:eastAsia="ru-RU"/>
        </w:rPr>
        <w:t>РЕСПУБЛИКА КАРЕЛИЯ</w:t>
      </w:r>
    </w:p>
    <w:p w:rsidR="00984249" w:rsidRPr="00984249" w:rsidRDefault="00984249" w:rsidP="00984249">
      <w:pPr>
        <w:spacing w:after="0" w:line="240" w:lineRule="auto"/>
        <w:jc w:val="center"/>
        <w:rPr>
          <w:rFonts w:ascii="Times New Roman" w:eastAsia="Times New Roman" w:hAnsi="Times New Roman" w:cs="Times New Roman"/>
          <w:color w:val="000000"/>
          <w:sz w:val="26"/>
          <w:szCs w:val="26"/>
          <w:lang w:eastAsia="ru-RU"/>
        </w:rPr>
      </w:pPr>
      <w:r w:rsidRPr="00984249">
        <w:rPr>
          <w:rFonts w:ascii="Times New Roman" w:eastAsia="Times New Roman" w:hAnsi="Times New Roman" w:cs="Times New Roman"/>
          <w:color w:val="000000"/>
          <w:sz w:val="26"/>
          <w:szCs w:val="26"/>
          <w:lang w:eastAsia="ru-RU"/>
        </w:rPr>
        <w:t>KARJALAN TAZAVALDU</w:t>
      </w:r>
    </w:p>
    <w:p w:rsidR="00984249" w:rsidRPr="00984249" w:rsidRDefault="00984249" w:rsidP="00984249">
      <w:pPr>
        <w:spacing w:after="0" w:line="240" w:lineRule="auto"/>
        <w:jc w:val="center"/>
        <w:rPr>
          <w:rFonts w:ascii="Times New Roman" w:eastAsia="Times New Roman" w:hAnsi="Times New Roman" w:cs="Times New Roman"/>
          <w:color w:val="000000"/>
          <w:sz w:val="28"/>
          <w:szCs w:val="28"/>
          <w:lang w:eastAsia="ru-RU"/>
        </w:rPr>
      </w:pPr>
    </w:p>
    <w:p w:rsidR="00984249" w:rsidRPr="00984249" w:rsidRDefault="00984249" w:rsidP="00984249">
      <w:pPr>
        <w:spacing w:after="0" w:line="240" w:lineRule="auto"/>
        <w:jc w:val="center"/>
        <w:rPr>
          <w:rFonts w:ascii="Times New Roman" w:eastAsia="Times New Roman" w:hAnsi="Times New Roman" w:cs="Times New Roman"/>
          <w:b/>
          <w:color w:val="000000"/>
          <w:sz w:val="28"/>
          <w:szCs w:val="28"/>
          <w:lang w:eastAsia="ru-RU"/>
        </w:rPr>
      </w:pPr>
      <w:r w:rsidRPr="00984249">
        <w:rPr>
          <w:rFonts w:ascii="Times New Roman" w:eastAsia="Times New Roman" w:hAnsi="Times New Roman" w:cs="Times New Roman"/>
          <w:b/>
          <w:color w:val="000000"/>
          <w:sz w:val="28"/>
          <w:szCs w:val="28"/>
          <w:lang w:eastAsia="ru-RU"/>
        </w:rPr>
        <w:t>АДМИНИСТРАЦИЯ</w:t>
      </w:r>
    </w:p>
    <w:p w:rsidR="00984249" w:rsidRPr="00984249" w:rsidRDefault="00984249" w:rsidP="00984249">
      <w:pPr>
        <w:spacing w:after="0" w:line="240" w:lineRule="auto"/>
        <w:jc w:val="center"/>
        <w:rPr>
          <w:rFonts w:ascii="Times New Roman" w:eastAsia="Times New Roman" w:hAnsi="Times New Roman" w:cs="Times New Roman"/>
          <w:b/>
          <w:color w:val="000000"/>
          <w:sz w:val="28"/>
          <w:szCs w:val="28"/>
          <w:lang w:eastAsia="ru-RU"/>
        </w:rPr>
      </w:pPr>
      <w:r w:rsidRPr="00984249">
        <w:rPr>
          <w:rFonts w:ascii="Times New Roman" w:eastAsia="Times New Roman" w:hAnsi="Times New Roman" w:cs="Times New Roman"/>
          <w:b/>
          <w:color w:val="000000"/>
          <w:sz w:val="28"/>
          <w:szCs w:val="28"/>
          <w:lang w:eastAsia="ru-RU"/>
        </w:rPr>
        <w:t>СУОЯРВСКОГО МУНИЦИПАЛЬНОГО ОКРУГА</w:t>
      </w:r>
    </w:p>
    <w:p w:rsidR="00984249" w:rsidRPr="00984249" w:rsidRDefault="00984249" w:rsidP="00984249">
      <w:pPr>
        <w:spacing w:after="0" w:line="240" w:lineRule="auto"/>
        <w:jc w:val="center"/>
        <w:rPr>
          <w:rFonts w:ascii="Times New Roman" w:eastAsia="Times New Roman" w:hAnsi="Times New Roman" w:cs="Times New Roman"/>
          <w:color w:val="000000"/>
          <w:sz w:val="26"/>
          <w:szCs w:val="26"/>
          <w:lang w:eastAsia="ru-RU"/>
        </w:rPr>
      </w:pPr>
      <w:r w:rsidRPr="00984249">
        <w:rPr>
          <w:rFonts w:ascii="Times New Roman" w:eastAsia="Times New Roman" w:hAnsi="Times New Roman" w:cs="Times New Roman"/>
          <w:color w:val="000000"/>
          <w:sz w:val="26"/>
          <w:szCs w:val="26"/>
          <w:lang w:eastAsia="ru-RU"/>
        </w:rPr>
        <w:t>SUOJÄRVEN PIIRIKUNNAN HALLINDO</w:t>
      </w:r>
    </w:p>
    <w:p w:rsidR="00984249" w:rsidRPr="00984249" w:rsidRDefault="00984249" w:rsidP="00984249">
      <w:pPr>
        <w:suppressAutoHyphens/>
        <w:spacing w:after="0" w:line="240" w:lineRule="auto"/>
        <w:jc w:val="center"/>
        <w:rPr>
          <w:rFonts w:ascii="Times New Roman" w:eastAsia="Times New Roman" w:hAnsi="Times New Roman" w:cs="Times New Roman"/>
          <w:bCs/>
          <w:sz w:val="28"/>
          <w:szCs w:val="28"/>
          <w:lang w:eastAsia="ar-SA"/>
        </w:rPr>
      </w:pPr>
    </w:p>
    <w:p w:rsidR="00984249" w:rsidRPr="00984249" w:rsidRDefault="00984249" w:rsidP="00984249">
      <w:pPr>
        <w:suppressAutoHyphens/>
        <w:spacing w:after="0" w:line="240" w:lineRule="auto"/>
        <w:jc w:val="center"/>
        <w:rPr>
          <w:rFonts w:ascii="Times New Roman" w:eastAsia="Times New Roman" w:hAnsi="Times New Roman" w:cs="Times New Roman"/>
          <w:b/>
          <w:bCs/>
          <w:sz w:val="28"/>
          <w:szCs w:val="28"/>
          <w:lang w:eastAsia="ar-SA"/>
        </w:rPr>
      </w:pPr>
      <w:r w:rsidRPr="00984249">
        <w:rPr>
          <w:rFonts w:ascii="Times New Roman" w:eastAsia="Times New Roman" w:hAnsi="Times New Roman" w:cs="Times New Roman"/>
          <w:b/>
          <w:bCs/>
          <w:sz w:val="28"/>
          <w:szCs w:val="28"/>
          <w:lang w:eastAsia="ar-SA"/>
        </w:rPr>
        <w:t>ПОСТАНОВЛЕНИЕ</w:t>
      </w:r>
    </w:p>
    <w:p w:rsidR="00984249" w:rsidRPr="00984249" w:rsidRDefault="00984249" w:rsidP="00984249">
      <w:pPr>
        <w:suppressAutoHyphens/>
        <w:spacing w:after="0" w:line="240" w:lineRule="auto"/>
        <w:rPr>
          <w:rFonts w:ascii="Times New Roman" w:eastAsia="Times New Roman" w:hAnsi="Times New Roman" w:cs="Times New Roman"/>
          <w:bCs/>
          <w:sz w:val="28"/>
          <w:szCs w:val="28"/>
          <w:lang w:eastAsia="ar-SA"/>
        </w:rPr>
      </w:pPr>
    </w:p>
    <w:p w:rsidR="00984249" w:rsidRPr="00984249" w:rsidRDefault="00984249" w:rsidP="00984249">
      <w:pPr>
        <w:suppressAutoHyphens/>
        <w:spacing w:after="0" w:line="240" w:lineRule="auto"/>
        <w:jc w:val="both"/>
        <w:rPr>
          <w:rFonts w:ascii="Times New Roman" w:eastAsia="Times New Roman" w:hAnsi="Times New Roman" w:cs="Times New Roman"/>
          <w:bCs/>
          <w:sz w:val="28"/>
          <w:szCs w:val="28"/>
          <w:lang w:eastAsia="ar-SA"/>
        </w:rPr>
      </w:pPr>
      <w:r w:rsidRPr="00984249">
        <w:rPr>
          <w:rFonts w:ascii="Times New Roman" w:eastAsia="Times New Roman" w:hAnsi="Times New Roman" w:cs="Times New Roman"/>
          <w:bCs/>
          <w:sz w:val="28"/>
          <w:szCs w:val="28"/>
          <w:lang w:eastAsia="ar-SA"/>
        </w:rPr>
        <w:t xml:space="preserve">00.00.0000                                                                                                 № 00 </w:t>
      </w:r>
    </w:p>
    <w:p w:rsidR="00984249" w:rsidRPr="00984249" w:rsidRDefault="00984249" w:rsidP="00984249">
      <w:pPr>
        <w:suppressAutoHyphens/>
        <w:spacing w:after="0" w:line="240" w:lineRule="auto"/>
        <w:jc w:val="both"/>
        <w:rPr>
          <w:rFonts w:ascii="Times New Roman" w:eastAsia="Times New Roman" w:hAnsi="Times New Roman" w:cs="Times New Roman"/>
          <w:bCs/>
          <w:sz w:val="28"/>
          <w:szCs w:val="28"/>
          <w:lang w:eastAsia="ar-SA"/>
        </w:rPr>
      </w:pPr>
    </w:p>
    <w:p w:rsidR="00984249" w:rsidRPr="00984249" w:rsidRDefault="00984249" w:rsidP="008F324F">
      <w:pPr>
        <w:pStyle w:val="a3"/>
        <w:spacing w:before="240" w:beforeAutospacing="0" w:after="60" w:afterAutospacing="0"/>
        <w:ind w:firstLine="567"/>
        <w:jc w:val="center"/>
        <w:rPr>
          <w:b/>
          <w:bCs/>
          <w:color w:val="000000"/>
          <w:sz w:val="28"/>
          <w:szCs w:val="28"/>
        </w:rPr>
      </w:pPr>
      <w:r w:rsidRPr="00984249">
        <w:rPr>
          <w:b/>
          <w:bCs/>
          <w:color w:val="000000"/>
          <w:sz w:val="28"/>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984249" w:rsidRPr="00984249" w:rsidRDefault="00984249" w:rsidP="00984249">
      <w:pPr>
        <w:pStyle w:val="a3"/>
        <w:spacing w:before="0" w:beforeAutospacing="0" w:after="0" w:afterAutospacing="0"/>
        <w:ind w:firstLine="567"/>
        <w:jc w:val="center"/>
        <w:rPr>
          <w:b/>
          <w:bCs/>
          <w:color w:val="000000"/>
          <w:sz w:val="28"/>
          <w:szCs w:val="28"/>
        </w:rPr>
      </w:pPr>
      <w:r w:rsidRPr="00984249">
        <w:rPr>
          <w:b/>
          <w:bCs/>
          <w:color w:val="000000"/>
          <w:sz w:val="28"/>
          <w:szCs w:val="28"/>
        </w:rPr>
        <w:t> </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В соответствии с пунктом 2 статьи 13, пунктами 1.1, 4 статьи 14, пунктом 2.1 статьи 16, пунктом 2 статьи 17.1, пунктом 5 статьи 18 и пунктом 1 статьи 19.1 </w:t>
      </w:r>
      <w:hyperlink r:id="rId5" w:tgtFrame="_blank" w:history="1">
        <w:r w:rsidRPr="00984249">
          <w:rPr>
            <w:rStyle w:val="a4"/>
            <w:sz w:val="28"/>
            <w:szCs w:val="28"/>
          </w:rPr>
          <w:t>Федерального закона «О некоммерческих организациях»</w:t>
        </w:r>
      </w:hyperlink>
      <w:r w:rsidRPr="00984249">
        <w:rPr>
          <w:color w:val="000000"/>
          <w:sz w:val="28"/>
          <w:szCs w:val="28"/>
        </w:rPr>
        <w:t>, частью 2 статьи 5, частью 5 статьи 18 </w:t>
      </w:r>
      <w:hyperlink r:id="rId6" w:tgtFrame="_blank" w:history="1">
        <w:r w:rsidRPr="00984249">
          <w:rPr>
            <w:rStyle w:val="a4"/>
            <w:sz w:val="28"/>
            <w:szCs w:val="28"/>
          </w:rPr>
          <w:t>Федерального закона «Об автономных учреждениях»</w:t>
        </w:r>
      </w:hyperlink>
      <w:r w:rsidRPr="00984249">
        <w:rPr>
          <w:color w:val="000000"/>
          <w:sz w:val="28"/>
          <w:szCs w:val="28"/>
        </w:rPr>
        <w:t> и частью 15 статьи</w:t>
      </w:r>
      <w:bookmarkStart w:id="0" w:name="_GoBack"/>
      <w:bookmarkEnd w:id="0"/>
      <w:r w:rsidRPr="00984249">
        <w:rPr>
          <w:color w:val="000000"/>
          <w:sz w:val="28"/>
          <w:szCs w:val="28"/>
        </w:rPr>
        <w:t xml:space="preserve"> 31 </w:t>
      </w:r>
      <w:hyperlink r:id="rId7" w:tgtFrame="_blank" w:history="1">
        <w:r w:rsidRPr="00984249">
          <w:rPr>
            <w:rStyle w:val="a4"/>
            <w:sz w:val="28"/>
            <w:szCs w:val="28"/>
          </w:rPr>
          <w:t>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984249">
        <w:rPr>
          <w:color w:val="000000"/>
          <w:sz w:val="28"/>
          <w:szCs w:val="28"/>
        </w:rPr>
        <w:t>:</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 Утвердить прилагаемый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2. Разместить настоящее постановление на официальном сайте </w:t>
      </w:r>
      <w:proofErr w:type="spellStart"/>
      <w:r w:rsidRPr="00984249">
        <w:rPr>
          <w:color w:val="000000"/>
          <w:sz w:val="28"/>
          <w:szCs w:val="28"/>
        </w:rPr>
        <w:t>Суоярвского</w:t>
      </w:r>
      <w:proofErr w:type="spellEnd"/>
      <w:r w:rsidRPr="00984249">
        <w:rPr>
          <w:color w:val="000000"/>
          <w:sz w:val="28"/>
          <w:szCs w:val="28"/>
        </w:rPr>
        <w:t xml:space="preserve"> муниципального округа в информационно-телекоммуникационной сети «Интернет».</w:t>
      </w:r>
    </w:p>
    <w:p w:rsidR="00984249" w:rsidRPr="00984249" w:rsidRDefault="00984249" w:rsidP="00984249">
      <w:pPr>
        <w:pStyle w:val="a3"/>
        <w:spacing w:before="0" w:beforeAutospacing="0" w:after="0" w:afterAutospacing="0"/>
        <w:ind w:firstLine="567"/>
        <w:jc w:val="both"/>
        <w:rPr>
          <w:color w:val="000000"/>
          <w:sz w:val="28"/>
          <w:szCs w:val="28"/>
        </w:rPr>
      </w:pPr>
      <w:r>
        <w:rPr>
          <w:color w:val="000000"/>
          <w:sz w:val="28"/>
          <w:szCs w:val="28"/>
        </w:rPr>
        <w:t>3. Признать утратившим силу постановление администрации муниципального образования «</w:t>
      </w:r>
      <w:proofErr w:type="spellStart"/>
      <w:r>
        <w:rPr>
          <w:color w:val="000000"/>
          <w:sz w:val="28"/>
          <w:szCs w:val="28"/>
        </w:rPr>
        <w:t>Суоярвский</w:t>
      </w:r>
      <w:proofErr w:type="spellEnd"/>
      <w:r>
        <w:rPr>
          <w:color w:val="000000"/>
          <w:sz w:val="28"/>
          <w:szCs w:val="28"/>
        </w:rPr>
        <w:t xml:space="preserve"> район» от 30.08.2010 г. </w:t>
      </w:r>
      <w:r w:rsidRPr="00984249">
        <w:rPr>
          <w:color w:val="000000"/>
          <w:sz w:val="28"/>
          <w:szCs w:val="28"/>
        </w:rPr>
        <w:t>№ 454</w:t>
      </w:r>
      <w:r>
        <w:rPr>
          <w:color w:val="000000"/>
          <w:sz w:val="28"/>
          <w:szCs w:val="28"/>
        </w:rPr>
        <w:t xml:space="preserve"> «</w:t>
      </w:r>
      <w:r w:rsidRPr="00984249">
        <w:rPr>
          <w:bCs/>
          <w:color w:val="000000"/>
          <w:sz w:val="28"/>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Pr>
          <w:bCs/>
          <w:color w:val="000000"/>
          <w:sz w:val="28"/>
          <w:szCs w:val="28"/>
        </w:rPr>
        <w:t>.</w:t>
      </w:r>
    </w:p>
    <w:p w:rsidR="00984249" w:rsidRPr="00984249" w:rsidRDefault="00984249" w:rsidP="00984249">
      <w:pPr>
        <w:pStyle w:val="a3"/>
        <w:spacing w:before="0" w:beforeAutospacing="0" w:after="0" w:afterAutospacing="0"/>
        <w:ind w:firstLine="567"/>
        <w:jc w:val="both"/>
        <w:rPr>
          <w:color w:val="000000"/>
          <w:sz w:val="28"/>
          <w:szCs w:val="28"/>
        </w:rPr>
      </w:pPr>
      <w:r>
        <w:rPr>
          <w:color w:val="000000"/>
          <w:sz w:val="28"/>
          <w:szCs w:val="28"/>
        </w:rPr>
        <w:t xml:space="preserve">4. </w:t>
      </w:r>
      <w:r w:rsidRPr="00984249">
        <w:rPr>
          <w:color w:val="000000"/>
          <w:sz w:val="28"/>
          <w:szCs w:val="28"/>
        </w:rPr>
        <w:t xml:space="preserve">Настоящее Постановление вступает в силу с </w:t>
      </w:r>
      <w:r>
        <w:rPr>
          <w:color w:val="000000"/>
          <w:sz w:val="28"/>
          <w:szCs w:val="28"/>
        </w:rPr>
        <w:t>момента подписания.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suppressAutoHyphens/>
        <w:spacing w:after="0" w:line="240" w:lineRule="auto"/>
        <w:jc w:val="both"/>
        <w:rPr>
          <w:rFonts w:ascii="Times New Roman" w:eastAsia="Times New Roman" w:hAnsi="Times New Roman" w:cs="Times New Roman"/>
          <w:bCs/>
          <w:color w:val="000000"/>
          <w:sz w:val="28"/>
          <w:szCs w:val="28"/>
          <w:lang w:eastAsia="ar-SA"/>
        </w:rPr>
      </w:pPr>
      <w:r w:rsidRPr="00984249">
        <w:rPr>
          <w:rFonts w:ascii="Times New Roman" w:eastAsia="Times New Roman" w:hAnsi="Times New Roman" w:cs="Times New Roman"/>
          <w:bCs/>
          <w:color w:val="000000"/>
          <w:sz w:val="28"/>
          <w:szCs w:val="28"/>
          <w:lang w:eastAsia="ar-SA"/>
        </w:rPr>
        <w:t xml:space="preserve">Глава </w:t>
      </w:r>
      <w:proofErr w:type="spellStart"/>
      <w:r w:rsidRPr="00984249">
        <w:rPr>
          <w:rFonts w:ascii="Times New Roman" w:eastAsia="Times New Roman" w:hAnsi="Times New Roman" w:cs="Times New Roman"/>
          <w:bCs/>
          <w:color w:val="000000"/>
          <w:sz w:val="28"/>
          <w:szCs w:val="28"/>
          <w:lang w:eastAsia="ar-SA"/>
        </w:rPr>
        <w:t>Суоярвского</w:t>
      </w:r>
      <w:proofErr w:type="spellEnd"/>
    </w:p>
    <w:p w:rsidR="00984249" w:rsidRPr="00984249" w:rsidRDefault="00984249" w:rsidP="00984249">
      <w:pPr>
        <w:suppressAutoHyphens/>
        <w:spacing w:after="0" w:line="240" w:lineRule="auto"/>
        <w:jc w:val="both"/>
        <w:rPr>
          <w:rFonts w:ascii="Times New Roman" w:eastAsia="Times New Roman" w:hAnsi="Times New Roman" w:cs="Times New Roman"/>
          <w:bCs/>
          <w:i/>
          <w:color w:val="000000"/>
          <w:sz w:val="24"/>
          <w:szCs w:val="24"/>
          <w:lang w:eastAsia="ar-SA"/>
        </w:rPr>
      </w:pPr>
      <w:r w:rsidRPr="00984249">
        <w:rPr>
          <w:rFonts w:ascii="Times New Roman" w:eastAsia="Times New Roman" w:hAnsi="Times New Roman" w:cs="Times New Roman"/>
          <w:bCs/>
          <w:color w:val="000000"/>
          <w:sz w:val="28"/>
          <w:szCs w:val="28"/>
          <w:lang w:eastAsia="ar-SA"/>
        </w:rPr>
        <w:t>муниципального округа                                                                        Р.В. Петров</w:t>
      </w:r>
    </w:p>
    <w:p w:rsidR="00984249" w:rsidRPr="00984249" w:rsidRDefault="00984249" w:rsidP="00984249">
      <w:pPr>
        <w:suppressAutoHyphens/>
        <w:spacing w:after="0" w:line="240" w:lineRule="auto"/>
        <w:rPr>
          <w:rFonts w:ascii="Times New Roman" w:eastAsia="Times New Roman" w:hAnsi="Times New Roman" w:cs="Times New Roman"/>
          <w:bCs/>
          <w:i/>
          <w:color w:val="000000"/>
          <w:sz w:val="24"/>
          <w:szCs w:val="24"/>
          <w:lang w:eastAsia="ar-SA"/>
        </w:rPr>
      </w:pPr>
      <w:r w:rsidRPr="00984249">
        <w:rPr>
          <w:rFonts w:ascii="Times New Roman" w:eastAsia="Times New Roman" w:hAnsi="Times New Roman" w:cs="Times New Roman"/>
          <w:bCs/>
          <w:i/>
          <w:color w:val="000000"/>
          <w:sz w:val="24"/>
          <w:szCs w:val="24"/>
          <w:lang w:eastAsia="ar-SA"/>
        </w:rPr>
        <w:t>_____________________________________________________________________________Разослать: Дело</w:t>
      </w:r>
    </w:p>
    <w:p w:rsidR="00984249" w:rsidRPr="00984249" w:rsidRDefault="00984249" w:rsidP="00984249">
      <w:pPr>
        <w:pStyle w:val="a3"/>
        <w:spacing w:before="0" w:beforeAutospacing="0" w:after="0" w:afterAutospacing="0"/>
        <w:ind w:firstLine="567"/>
        <w:jc w:val="right"/>
        <w:rPr>
          <w:color w:val="000000"/>
          <w:sz w:val="28"/>
          <w:szCs w:val="28"/>
        </w:rPr>
      </w:pPr>
      <w:r w:rsidRPr="00984249">
        <w:rPr>
          <w:color w:val="000000"/>
          <w:sz w:val="28"/>
          <w:szCs w:val="28"/>
        </w:rPr>
        <w:lastRenderedPageBreak/>
        <w:br w:type="textWrapping" w:clear="all"/>
        <w:t>Утвержден</w:t>
      </w:r>
    </w:p>
    <w:p w:rsidR="00984249" w:rsidRPr="00984249" w:rsidRDefault="00984249" w:rsidP="00984249">
      <w:pPr>
        <w:pStyle w:val="a3"/>
        <w:spacing w:before="0" w:beforeAutospacing="0" w:after="0" w:afterAutospacing="0"/>
        <w:ind w:firstLine="567"/>
        <w:jc w:val="right"/>
        <w:rPr>
          <w:color w:val="000000"/>
          <w:sz w:val="28"/>
          <w:szCs w:val="28"/>
        </w:rPr>
      </w:pPr>
      <w:r w:rsidRPr="00984249">
        <w:rPr>
          <w:color w:val="000000"/>
          <w:sz w:val="28"/>
          <w:szCs w:val="28"/>
        </w:rPr>
        <w:t>Постановлением администрации</w:t>
      </w:r>
    </w:p>
    <w:p w:rsidR="00984249" w:rsidRPr="00984249" w:rsidRDefault="00984249" w:rsidP="00984249">
      <w:pPr>
        <w:pStyle w:val="a3"/>
        <w:spacing w:before="0" w:beforeAutospacing="0" w:after="0" w:afterAutospacing="0"/>
        <w:ind w:firstLine="567"/>
        <w:jc w:val="right"/>
        <w:rPr>
          <w:color w:val="000000"/>
          <w:sz w:val="28"/>
          <w:szCs w:val="28"/>
        </w:rPr>
      </w:pPr>
      <w:proofErr w:type="spellStart"/>
      <w:r>
        <w:rPr>
          <w:color w:val="000000"/>
          <w:sz w:val="28"/>
          <w:szCs w:val="28"/>
        </w:rPr>
        <w:t>Суоярвского</w:t>
      </w:r>
      <w:proofErr w:type="spellEnd"/>
      <w:r>
        <w:rPr>
          <w:color w:val="000000"/>
          <w:sz w:val="28"/>
          <w:szCs w:val="28"/>
        </w:rPr>
        <w:t xml:space="preserve"> муниципального округа</w:t>
      </w:r>
    </w:p>
    <w:p w:rsidR="00984249" w:rsidRPr="00984249" w:rsidRDefault="00984249" w:rsidP="00984249">
      <w:pPr>
        <w:pStyle w:val="a3"/>
        <w:spacing w:before="0" w:beforeAutospacing="0" w:after="0" w:afterAutospacing="0"/>
        <w:ind w:firstLine="567"/>
        <w:jc w:val="right"/>
        <w:rPr>
          <w:color w:val="000000"/>
          <w:sz w:val="28"/>
          <w:szCs w:val="28"/>
        </w:rPr>
      </w:pPr>
      <w:r w:rsidRPr="00984249">
        <w:rPr>
          <w:color w:val="000000"/>
          <w:sz w:val="28"/>
          <w:szCs w:val="28"/>
        </w:rPr>
        <w:t>от </w:t>
      </w:r>
      <w:r>
        <w:rPr>
          <w:color w:val="000000"/>
          <w:sz w:val="28"/>
          <w:szCs w:val="28"/>
        </w:rPr>
        <w:t>21.02.2023 г. № ___</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color w:val="000000"/>
          <w:sz w:val="28"/>
          <w:szCs w:val="28"/>
        </w:rPr>
        <w:t>Порядок</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color w:val="000000"/>
          <w:sz w:val="28"/>
          <w:szCs w:val="28"/>
        </w:rPr>
        <w:t>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b/>
          <w:bCs/>
          <w:color w:val="000000"/>
          <w:sz w:val="28"/>
          <w:szCs w:val="28"/>
        </w:rPr>
        <w:t>I. Общие положения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 Настоящий Порядок, разработанный в соответствии с пунктом 2 статьи 13, пунктами 1.1, 4 статьи 14, пунктом 2.1 статьи 16, пунктом 2 статьи 17.1, пунктом 5 статьи 18 и пунктом 1 статьи 19.1 </w:t>
      </w:r>
      <w:hyperlink r:id="rId8" w:tgtFrame="_blank" w:history="1">
        <w:r w:rsidRPr="00984249">
          <w:rPr>
            <w:rStyle w:val="a4"/>
            <w:sz w:val="28"/>
            <w:szCs w:val="28"/>
          </w:rPr>
          <w:t>Федерального закона «О некоммерческих организациях»</w:t>
        </w:r>
      </w:hyperlink>
      <w:r w:rsidRPr="00984249">
        <w:rPr>
          <w:color w:val="000000"/>
          <w:sz w:val="28"/>
          <w:szCs w:val="28"/>
        </w:rPr>
        <w:t>, частью 2 статьи 5 и частью 5 статьи 18 </w:t>
      </w:r>
      <w:hyperlink r:id="rId9" w:tgtFrame="_blank" w:history="1">
        <w:r w:rsidRPr="00984249">
          <w:rPr>
            <w:rStyle w:val="a4"/>
            <w:sz w:val="28"/>
            <w:szCs w:val="28"/>
          </w:rPr>
          <w:t>Федерального закона «Об автономных учреждениях»</w:t>
        </w:r>
      </w:hyperlink>
      <w:r w:rsidRPr="00984249">
        <w:rPr>
          <w:color w:val="000000"/>
          <w:sz w:val="28"/>
          <w:szCs w:val="28"/>
        </w:rPr>
        <w:t>, частью 15 статьи 31 </w:t>
      </w:r>
      <w:hyperlink r:id="rId10" w:tgtFrame="_blank" w:history="1">
        <w:r w:rsidRPr="00984249">
          <w:rPr>
            <w:rStyle w:val="a4"/>
            <w:sz w:val="28"/>
            <w:szCs w:val="28"/>
          </w:rPr>
          <w:t>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984249">
        <w:rPr>
          <w:color w:val="000000"/>
          <w:sz w:val="28"/>
          <w:szCs w:val="28"/>
        </w:rPr>
        <w:t>, устанавливает процедуры создания, реорганизации, изменения типа и лик</w:t>
      </w:r>
      <w:r>
        <w:rPr>
          <w:color w:val="000000"/>
          <w:sz w:val="28"/>
          <w:szCs w:val="28"/>
        </w:rPr>
        <w:t xml:space="preserve">видации муниципальных казенных, </w:t>
      </w:r>
      <w:r w:rsidRPr="00984249">
        <w:rPr>
          <w:color w:val="000000"/>
          <w:sz w:val="28"/>
          <w:szCs w:val="28"/>
        </w:rPr>
        <w:t>бюджетных и автономных учреждений, которые созданы (планируется создать) на базе имущества, находящегося в муниципальной собственности </w:t>
      </w:r>
      <w:proofErr w:type="spellStart"/>
      <w:r>
        <w:rPr>
          <w:color w:val="000000"/>
          <w:sz w:val="28"/>
          <w:szCs w:val="28"/>
        </w:rPr>
        <w:t>Суоярвского</w:t>
      </w:r>
      <w:proofErr w:type="spellEnd"/>
      <w:r>
        <w:rPr>
          <w:color w:val="000000"/>
          <w:sz w:val="28"/>
          <w:szCs w:val="28"/>
        </w:rPr>
        <w:t xml:space="preserve"> муниципального округа</w:t>
      </w:r>
      <w:r w:rsidR="003C1F01">
        <w:rPr>
          <w:color w:val="000000"/>
          <w:sz w:val="28"/>
          <w:szCs w:val="28"/>
        </w:rPr>
        <w:t xml:space="preserve"> </w:t>
      </w:r>
      <w:r w:rsidRPr="00984249">
        <w:rPr>
          <w:color w:val="000000"/>
          <w:sz w:val="28"/>
          <w:szCs w:val="28"/>
        </w:rPr>
        <w:t>(далее – муниципальные учреждения),</w:t>
      </w:r>
      <w:r>
        <w:rPr>
          <w:color w:val="000000"/>
          <w:sz w:val="28"/>
          <w:szCs w:val="28"/>
        </w:rPr>
        <w:t xml:space="preserve"> </w:t>
      </w:r>
      <w:r w:rsidR="003C1F01">
        <w:rPr>
          <w:color w:val="000000"/>
          <w:sz w:val="28"/>
          <w:szCs w:val="28"/>
        </w:rPr>
        <w:t xml:space="preserve">а также утверждения уставов </w:t>
      </w:r>
      <w:r w:rsidRPr="00984249">
        <w:rPr>
          <w:color w:val="000000"/>
          <w:sz w:val="28"/>
          <w:szCs w:val="28"/>
        </w:rPr>
        <w:t>муниципальных учреждений и внесения в них изменений.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b/>
          <w:bCs/>
          <w:color w:val="000000"/>
          <w:sz w:val="28"/>
          <w:szCs w:val="28"/>
        </w:rPr>
        <w:t>II. Создание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2. Муниципальное</w:t>
      </w:r>
      <w:r w:rsidR="003E2ABC">
        <w:rPr>
          <w:color w:val="000000"/>
          <w:sz w:val="28"/>
          <w:szCs w:val="28"/>
        </w:rPr>
        <w:t xml:space="preserve"> </w:t>
      </w:r>
      <w:r w:rsidRPr="00984249">
        <w:rPr>
          <w:color w:val="000000"/>
          <w:sz w:val="28"/>
          <w:szCs w:val="28"/>
        </w:rPr>
        <w:t>учреждение может быть создано путем его учреждения в соответствии с настоящим разделом или пут</w:t>
      </w:r>
      <w:r w:rsidR="003E2ABC">
        <w:rPr>
          <w:color w:val="000000"/>
          <w:sz w:val="28"/>
          <w:szCs w:val="28"/>
        </w:rPr>
        <w:t xml:space="preserve">ем изменения типа существующего муниципального </w:t>
      </w:r>
      <w:r w:rsidRPr="00984249">
        <w:rPr>
          <w:color w:val="000000"/>
          <w:sz w:val="28"/>
          <w:szCs w:val="28"/>
        </w:rPr>
        <w:t>учреждения в соответствии с разделом IV настоящего Порядка.</w:t>
      </w:r>
    </w:p>
    <w:p w:rsidR="00984249" w:rsidRPr="00984249" w:rsidRDefault="003E2ABC" w:rsidP="00984249">
      <w:pPr>
        <w:pStyle w:val="a3"/>
        <w:spacing w:before="0" w:beforeAutospacing="0" w:after="0" w:afterAutospacing="0"/>
        <w:ind w:firstLine="567"/>
        <w:jc w:val="both"/>
        <w:rPr>
          <w:color w:val="000000"/>
          <w:sz w:val="28"/>
          <w:szCs w:val="28"/>
        </w:rPr>
      </w:pPr>
      <w:r>
        <w:rPr>
          <w:color w:val="000000"/>
          <w:sz w:val="28"/>
          <w:szCs w:val="28"/>
        </w:rPr>
        <w:t xml:space="preserve">3. Решение о создании муниципального </w:t>
      </w:r>
      <w:r w:rsidR="00984249" w:rsidRPr="00984249">
        <w:rPr>
          <w:color w:val="000000"/>
          <w:sz w:val="28"/>
          <w:szCs w:val="28"/>
        </w:rPr>
        <w:t>учреждения путем его учреждения принимается</w:t>
      </w:r>
      <w:r>
        <w:rPr>
          <w:color w:val="000000"/>
          <w:sz w:val="28"/>
          <w:szCs w:val="28"/>
        </w:rPr>
        <w:t xml:space="preserve"> </w:t>
      </w:r>
      <w:r w:rsidR="00984249" w:rsidRPr="00984249">
        <w:rPr>
          <w:color w:val="000000"/>
          <w:sz w:val="28"/>
          <w:szCs w:val="28"/>
        </w:rPr>
        <w:t xml:space="preserve">администрацией </w:t>
      </w:r>
      <w:proofErr w:type="spellStart"/>
      <w:r w:rsidR="00984249">
        <w:rPr>
          <w:color w:val="000000"/>
          <w:sz w:val="28"/>
          <w:szCs w:val="28"/>
        </w:rPr>
        <w:t>Суоярвского</w:t>
      </w:r>
      <w:proofErr w:type="spellEnd"/>
      <w:r w:rsidR="00984249">
        <w:rPr>
          <w:color w:val="000000"/>
          <w:sz w:val="28"/>
          <w:szCs w:val="28"/>
        </w:rPr>
        <w:t xml:space="preserve"> муниципального округа</w:t>
      </w:r>
      <w:r>
        <w:rPr>
          <w:color w:val="000000"/>
          <w:sz w:val="28"/>
          <w:szCs w:val="28"/>
        </w:rPr>
        <w:t xml:space="preserve"> в форм </w:t>
      </w:r>
      <w:r w:rsidR="00984249" w:rsidRPr="00984249">
        <w:rPr>
          <w:color w:val="000000"/>
          <w:sz w:val="28"/>
          <w:szCs w:val="28"/>
        </w:rPr>
        <w:t>постановления.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4. Постановление</w:t>
      </w:r>
      <w:r w:rsidR="003E2ABC">
        <w:rPr>
          <w:color w:val="000000"/>
          <w:sz w:val="28"/>
          <w:szCs w:val="28"/>
        </w:rPr>
        <w:t xml:space="preserve"> </w:t>
      </w:r>
      <w:r w:rsidRPr="00984249">
        <w:rPr>
          <w:color w:val="000000"/>
          <w:sz w:val="28"/>
          <w:szCs w:val="28"/>
        </w:rPr>
        <w:t xml:space="preserve">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о создании муниципального</w:t>
      </w:r>
      <w:r w:rsidR="003E2ABC">
        <w:rPr>
          <w:color w:val="000000"/>
          <w:sz w:val="28"/>
          <w:szCs w:val="28"/>
        </w:rPr>
        <w:t xml:space="preserve"> </w:t>
      </w:r>
      <w:r w:rsidRPr="00984249">
        <w:rPr>
          <w:color w:val="000000"/>
          <w:sz w:val="28"/>
          <w:szCs w:val="28"/>
        </w:rPr>
        <w:t>учреждения должно содержать: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наименование создаваемого</w:t>
      </w:r>
      <w:r w:rsidR="003E2ABC">
        <w:rPr>
          <w:color w:val="000000"/>
          <w:sz w:val="28"/>
          <w:szCs w:val="28"/>
        </w:rPr>
        <w:t xml:space="preserve"> муниципального </w:t>
      </w:r>
      <w:r w:rsidRPr="00984249">
        <w:rPr>
          <w:color w:val="000000"/>
          <w:sz w:val="28"/>
          <w:szCs w:val="28"/>
        </w:rPr>
        <w:t>учреждения с указанием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основные цели деятельности</w:t>
      </w:r>
      <w:r>
        <w:rPr>
          <w:color w:val="000000"/>
          <w:sz w:val="28"/>
          <w:szCs w:val="28"/>
        </w:rPr>
        <w:t xml:space="preserve"> с</w:t>
      </w:r>
      <w:r w:rsidR="003E2ABC">
        <w:rPr>
          <w:color w:val="000000"/>
          <w:sz w:val="28"/>
          <w:szCs w:val="28"/>
        </w:rPr>
        <w:t xml:space="preserve">оздаваемого муниципального </w:t>
      </w:r>
      <w:r w:rsidRPr="00984249">
        <w:rPr>
          <w:color w:val="000000"/>
          <w:sz w:val="28"/>
          <w:szCs w:val="28"/>
        </w:rPr>
        <w:t>учреждения,</w:t>
      </w:r>
      <w:r w:rsidR="003E2ABC">
        <w:rPr>
          <w:color w:val="000000"/>
          <w:sz w:val="28"/>
          <w:szCs w:val="28"/>
        </w:rPr>
        <w:t xml:space="preserve"> определенные в соответствии с </w:t>
      </w:r>
      <w:r w:rsidRPr="00984249">
        <w:rPr>
          <w:color w:val="000000"/>
          <w:sz w:val="28"/>
          <w:szCs w:val="28"/>
        </w:rPr>
        <w:t>действующим законодательством;</w:t>
      </w:r>
    </w:p>
    <w:p w:rsidR="00984249" w:rsidRPr="00984249" w:rsidRDefault="003E2ABC" w:rsidP="00984249">
      <w:pPr>
        <w:pStyle w:val="a3"/>
        <w:spacing w:before="0" w:beforeAutospacing="0" w:after="0" w:afterAutospacing="0"/>
        <w:ind w:firstLine="567"/>
        <w:jc w:val="both"/>
        <w:rPr>
          <w:color w:val="000000"/>
          <w:sz w:val="28"/>
          <w:szCs w:val="28"/>
        </w:rPr>
      </w:pPr>
      <w:r>
        <w:rPr>
          <w:color w:val="000000"/>
          <w:sz w:val="28"/>
          <w:szCs w:val="28"/>
        </w:rPr>
        <w:t xml:space="preserve">в) наименование </w:t>
      </w:r>
      <w:r w:rsidR="00984249" w:rsidRPr="00984249">
        <w:rPr>
          <w:color w:val="000000"/>
          <w:sz w:val="28"/>
          <w:szCs w:val="28"/>
        </w:rPr>
        <w:t>органа местного самоуправления, который будет осуществлять функции и пол</w:t>
      </w:r>
      <w:r>
        <w:rPr>
          <w:color w:val="000000"/>
          <w:sz w:val="28"/>
          <w:szCs w:val="28"/>
        </w:rPr>
        <w:t xml:space="preserve">номочия учредителя создаваемого </w:t>
      </w:r>
      <w:r w:rsidR="00984249" w:rsidRPr="00984249">
        <w:rPr>
          <w:color w:val="000000"/>
          <w:sz w:val="28"/>
          <w:szCs w:val="28"/>
        </w:rPr>
        <w:t>муниц</w:t>
      </w:r>
      <w:r>
        <w:rPr>
          <w:color w:val="000000"/>
          <w:sz w:val="28"/>
          <w:szCs w:val="28"/>
        </w:rPr>
        <w:t xml:space="preserve">ипального </w:t>
      </w:r>
      <w:r w:rsidR="00984249" w:rsidRPr="00984249">
        <w:rPr>
          <w:color w:val="000000"/>
          <w:sz w:val="28"/>
          <w:szCs w:val="28"/>
        </w:rPr>
        <w:t>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lastRenderedPageBreak/>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д) предельную штатную численность работников (для казенного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е) перечень мероприятий по созданию муниципального учреждения с указанием сроков их проведения.</w:t>
      </w:r>
    </w:p>
    <w:p w:rsidR="00984249" w:rsidRPr="00984249" w:rsidRDefault="003E2ABC" w:rsidP="00984249">
      <w:pPr>
        <w:pStyle w:val="a3"/>
        <w:spacing w:before="0" w:beforeAutospacing="0" w:after="0" w:afterAutospacing="0"/>
        <w:ind w:firstLine="567"/>
        <w:jc w:val="both"/>
        <w:rPr>
          <w:color w:val="000000"/>
          <w:sz w:val="28"/>
          <w:szCs w:val="28"/>
        </w:rPr>
      </w:pPr>
      <w:r>
        <w:rPr>
          <w:color w:val="000000"/>
          <w:sz w:val="28"/>
          <w:szCs w:val="28"/>
        </w:rPr>
        <w:t xml:space="preserve">5. Проект </w:t>
      </w:r>
      <w:proofErr w:type="gramStart"/>
      <w:r>
        <w:rPr>
          <w:color w:val="000000"/>
          <w:sz w:val="28"/>
          <w:szCs w:val="28"/>
        </w:rPr>
        <w:t xml:space="preserve">постановления  </w:t>
      </w:r>
      <w:r w:rsidR="00984249" w:rsidRPr="00984249">
        <w:rPr>
          <w:color w:val="000000"/>
          <w:sz w:val="28"/>
          <w:szCs w:val="28"/>
        </w:rPr>
        <w:t>администрации</w:t>
      </w:r>
      <w:proofErr w:type="gramEnd"/>
      <w:r w:rsidR="00984249" w:rsidRPr="00984249">
        <w:rPr>
          <w:color w:val="000000"/>
          <w:sz w:val="28"/>
          <w:szCs w:val="28"/>
        </w:rPr>
        <w:t xml:space="preserve"> </w:t>
      </w:r>
      <w:proofErr w:type="spellStart"/>
      <w:r w:rsidR="00984249">
        <w:rPr>
          <w:color w:val="000000"/>
          <w:sz w:val="28"/>
          <w:szCs w:val="28"/>
        </w:rPr>
        <w:t>Суоярвского</w:t>
      </w:r>
      <w:proofErr w:type="spellEnd"/>
      <w:r w:rsidR="00984249">
        <w:rPr>
          <w:color w:val="000000"/>
          <w:sz w:val="28"/>
          <w:szCs w:val="28"/>
        </w:rPr>
        <w:t xml:space="preserve"> муниципального округа</w:t>
      </w:r>
      <w:r>
        <w:rPr>
          <w:color w:val="000000"/>
          <w:sz w:val="28"/>
          <w:szCs w:val="28"/>
        </w:rPr>
        <w:t xml:space="preserve"> </w:t>
      </w:r>
      <w:r w:rsidR="00984249" w:rsidRPr="00984249">
        <w:rPr>
          <w:color w:val="000000"/>
          <w:sz w:val="28"/>
          <w:szCs w:val="28"/>
        </w:rPr>
        <w:t>о</w:t>
      </w:r>
      <w:r>
        <w:rPr>
          <w:color w:val="000000"/>
          <w:sz w:val="28"/>
          <w:szCs w:val="28"/>
        </w:rPr>
        <w:t xml:space="preserve"> </w:t>
      </w:r>
      <w:r w:rsidR="00984249" w:rsidRPr="00984249">
        <w:rPr>
          <w:color w:val="000000"/>
          <w:sz w:val="28"/>
          <w:szCs w:val="28"/>
        </w:rPr>
        <w:t>создании</w:t>
      </w:r>
      <w:r>
        <w:rPr>
          <w:color w:val="000000"/>
          <w:sz w:val="28"/>
          <w:szCs w:val="28"/>
        </w:rPr>
        <w:t xml:space="preserve"> </w:t>
      </w:r>
      <w:r w:rsidR="00984249" w:rsidRPr="00984249">
        <w:rPr>
          <w:color w:val="000000"/>
          <w:sz w:val="28"/>
          <w:szCs w:val="28"/>
        </w:rPr>
        <w:t>муниципального</w:t>
      </w:r>
      <w:r>
        <w:rPr>
          <w:color w:val="000000"/>
          <w:sz w:val="28"/>
          <w:szCs w:val="28"/>
        </w:rPr>
        <w:t xml:space="preserve"> </w:t>
      </w:r>
      <w:r w:rsidR="00984249" w:rsidRPr="00984249">
        <w:rPr>
          <w:color w:val="000000"/>
          <w:sz w:val="28"/>
          <w:szCs w:val="28"/>
        </w:rPr>
        <w:t xml:space="preserve">учреждения </w:t>
      </w:r>
      <w:r>
        <w:rPr>
          <w:color w:val="000000"/>
          <w:sz w:val="28"/>
          <w:szCs w:val="28"/>
        </w:rPr>
        <w:t xml:space="preserve"> п</w:t>
      </w:r>
      <w:r w:rsidR="00984249" w:rsidRPr="00984249">
        <w:rPr>
          <w:color w:val="000000"/>
          <w:sz w:val="28"/>
          <w:szCs w:val="28"/>
        </w:rPr>
        <w:t>одгот</w:t>
      </w:r>
      <w:r>
        <w:rPr>
          <w:color w:val="000000"/>
          <w:sz w:val="28"/>
          <w:szCs w:val="28"/>
        </w:rPr>
        <w:t xml:space="preserve">авливается </w:t>
      </w:r>
      <w:r w:rsidR="00984249" w:rsidRPr="00984249">
        <w:rPr>
          <w:color w:val="000000"/>
          <w:sz w:val="28"/>
          <w:szCs w:val="28"/>
        </w:rPr>
        <w:t>структурным подразделением администрации, осуществляющим фу</w:t>
      </w:r>
      <w:r>
        <w:rPr>
          <w:color w:val="000000"/>
          <w:sz w:val="28"/>
          <w:szCs w:val="28"/>
        </w:rPr>
        <w:t xml:space="preserve">нкции и полномочия по выработке единой </w:t>
      </w:r>
      <w:r w:rsidR="00984249" w:rsidRPr="00984249">
        <w:rPr>
          <w:color w:val="000000"/>
          <w:sz w:val="28"/>
          <w:szCs w:val="28"/>
        </w:rPr>
        <w:t>политики и нормативно-правовому регулированию в установленной сфере деятельности по согласованию с финансовым управлением</w:t>
      </w:r>
      <w:r w:rsidR="008F324F">
        <w:rPr>
          <w:color w:val="000000"/>
          <w:sz w:val="28"/>
          <w:szCs w:val="28"/>
        </w:rPr>
        <w:t xml:space="preserve"> </w:t>
      </w:r>
      <w:r w:rsidR="00984249" w:rsidRPr="00984249">
        <w:rPr>
          <w:color w:val="000000"/>
          <w:sz w:val="28"/>
          <w:szCs w:val="28"/>
        </w:rPr>
        <w:t xml:space="preserve">и </w:t>
      </w:r>
      <w:r>
        <w:rPr>
          <w:color w:val="000000"/>
          <w:sz w:val="28"/>
          <w:szCs w:val="28"/>
        </w:rPr>
        <w:t>Муниципальным казенным</w:t>
      </w:r>
      <w:r w:rsidRPr="003E2ABC">
        <w:rPr>
          <w:color w:val="000000"/>
          <w:sz w:val="28"/>
          <w:szCs w:val="28"/>
        </w:rPr>
        <w:t xml:space="preserve"> учреждение</w:t>
      </w:r>
      <w:r>
        <w:rPr>
          <w:color w:val="000000"/>
          <w:sz w:val="28"/>
          <w:szCs w:val="28"/>
        </w:rPr>
        <w:t>м</w:t>
      </w:r>
      <w:r w:rsidRPr="003E2ABC">
        <w:rPr>
          <w:color w:val="000000"/>
          <w:sz w:val="28"/>
          <w:szCs w:val="28"/>
        </w:rPr>
        <w:t xml:space="preserve"> "</w:t>
      </w:r>
      <w:r>
        <w:rPr>
          <w:color w:val="000000"/>
          <w:sz w:val="28"/>
          <w:szCs w:val="28"/>
        </w:rPr>
        <w:t>Ц</w:t>
      </w:r>
      <w:r w:rsidRPr="003E2ABC">
        <w:rPr>
          <w:color w:val="000000"/>
          <w:sz w:val="28"/>
          <w:szCs w:val="28"/>
        </w:rPr>
        <w:t>ентр по управлению муниципальным имуществом и зе</w:t>
      </w:r>
      <w:r>
        <w:rPr>
          <w:color w:val="000000"/>
          <w:sz w:val="28"/>
          <w:szCs w:val="28"/>
        </w:rPr>
        <w:t xml:space="preserve">мельными ресурсами </w:t>
      </w:r>
      <w:proofErr w:type="spellStart"/>
      <w:r>
        <w:rPr>
          <w:color w:val="000000"/>
          <w:sz w:val="28"/>
          <w:szCs w:val="28"/>
        </w:rPr>
        <w:t>С</w:t>
      </w:r>
      <w:r w:rsidRPr="003E2ABC">
        <w:rPr>
          <w:color w:val="000000"/>
          <w:sz w:val="28"/>
          <w:szCs w:val="28"/>
        </w:rPr>
        <w:t>уоярвского</w:t>
      </w:r>
      <w:proofErr w:type="spellEnd"/>
      <w:r w:rsidRPr="003E2ABC">
        <w:rPr>
          <w:color w:val="000000"/>
          <w:sz w:val="28"/>
          <w:szCs w:val="28"/>
        </w:rPr>
        <w:t xml:space="preserve"> района"</w:t>
      </w:r>
      <w:r w:rsidRPr="00984249">
        <w:rPr>
          <w:color w:val="000000"/>
          <w:sz w:val="28"/>
          <w:szCs w:val="28"/>
        </w:rPr>
        <w:t>.</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6. Одновременно с проектом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003E2ABC">
        <w:rPr>
          <w:color w:val="000000"/>
          <w:sz w:val="28"/>
          <w:szCs w:val="28"/>
        </w:rPr>
        <w:t xml:space="preserve"> о создании муниципального </w:t>
      </w:r>
      <w:r w:rsidRPr="00984249">
        <w:rPr>
          <w:color w:val="000000"/>
          <w:sz w:val="28"/>
          <w:szCs w:val="28"/>
        </w:rPr>
        <w:t>учреждения представляется пояснительная записка, которая должна содержать: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обосно</w:t>
      </w:r>
      <w:r w:rsidR="003E2ABC">
        <w:rPr>
          <w:color w:val="000000"/>
          <w:sz w:val="28"/>
          <w:szCs w:val="28"/>
        </w:rPr>
        <w:t xml:space="preserve">вание целесообразности создания </w:t>
      </w:r>
      <w:r w:rsidRPr="00984249">
        <w:rPr>
          <w:color w:val="000000"/>
          <w:sz w:val="28"/>
          <w:szCs w:val="28"/>
        </w:rPr>
        <w:t>муниципального</w:t>
      </w:r>
      <w:r w:rsidR="003E2ABC">
        <w:rPr>
          <w:color w:val="000000"/>
          <w:sz w:val="28"/>
          <w:szCs w:val="28"/>
        </w:rPr>
        <w:t xml:space="preserve"> </w:t>
      </w:r>
      <w:r w:rsidRPr="00984249">
        <w:rPr>
          <w:color w:val="000000"/>
          <w:sz w:val="28"/>
          <w:szCs w:val="28"/>
        </w:rPr>
        <w:t>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б) информацию о предоставлении </w:t>
      </w:r>
      <w:r w:rsidR="003E2ABC">
        <w:rPr>
          <w:color w:val="000000"/>
          <w:sz w:val="28"/>
          <w:szCs w:val="28"/>
        </w:rPr>
        <w:t>с</w:t>
      </w:r>
      <w:r w:rsidRPr="00984249">
        <w:rPr>
          <w:color w:val="000000"/>
          <w:sz w:val="28"/>
          <w:szCs w:val="28"/>
        </w:rPr>
        <w:t>оздаваемому</w:t>
      </w:r>
      <w:r w:rsidR="003E2ABC">
        <w:rPr>
          <w:color w:val="000000"/>
          <w:sz w:val="28"/>
          <w:szCs w:val="28"/>
        </w:rPr>
        <w:t xml:space="preserve"> </w:t>
      </w:r>
      <w:r w:rsidRPr="00984249">
        <w:rPr>
          <w:color w:val="000000"/>
          <w:sz w:val="28"/>
          <w:szCs w:val="28"/>
        </w:rPr>
        <w:t>муниципальному</w:t>
      </w:r>
      <w:r w:rsidR="003E2ABC">
        <w:rPr>
          <w:color w:val="000000"/>
          <w:sz w:val="28"/>
          <w:szCs w:val="28"/>
        </w:rPr>
        <w:t xml:space="preserve"> </w:t>
      </w:r>
      <w:r w:rsidRPr="00984249">
        <w:rPr>
          <w:color w:val="000000"/>
          <w:sz w:val="28"/>
          <w:szCs w:val="28"/>
        </w:rPr>
        <w:t>учреждению</w:t>
      </w:r>
      <w:r w:rsidR="003E2ABC">
        <w:rPr>
          <w:color w:val="000000"/>
          <w:sz w:val="28"/>
          <w:szCs w:val="28"/>
        </w:rPr>
        <w:t xml:space="preserve"> </w:t>
      </w:r>
      <w:r w:rsidRPr="00984249">
        <w:rPr>
          <w:color w:val="000000"/>
          <w:sz w:val="28"/>
          <w:szCs w:val="28"/>
        </w:rPr>
        <w:t>права выполнять муниципальные функции (для казенного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7</w:t>
      </w:r>
      <w:r w:rsidR="003E2ABC">
        <w:rPr>
          <w:color w:val="000000"/>
          <w:sz w:val="28"/>
          <w:szCs w:val="28"/>
        </w:rPr>
        <w:t xml:space="preserve">. После </w:t>
      </w:r>
      <w:r w:rsidRPr="00984249">
        <w:rPr>
          <w:color w:val="000000"/>
          <w:sz w:val="28"/>
          <w:szCs w:val="28"/>
        </w:rPr>
        <w:t>издания</w:t>
      </w:r>
      <w:r w:rsidR="003E2ABC">
        <w:rPr>
          <w:color w:val="000000"/>
          <w:sz w:val="28"/>
          <w:szCs w:val="28"/>
        </w:rPr>
        <w:t xml:space="preserve"> </w:t>
      </w:r>
      <w:r w:rsidRPr="00984249">
        <w:rPr>
          <w:color w:val="000000"/>
          <w:sz w:val="28"/>
          <w:szCs w:val="28"/>
        </w:rPr>
        <w:t xml:space="preserve">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003E2ABC">
        <w:rPr>
          <w:color w:val="000000"/>
          <w:sz w:val="28"/>
          <w:szCs w:val="28"/>
        </w:rPr>
        <w:t xml:space="preserve"> о создании </w:t>
      </w:r>
      <w:r w:rsidRPr="00984249">
        <w:rPr>
          <w:color w:val="000000"/>
          <w:sz w:val="28"/>
          <w:szCs w:val="28"/>
        </w:rPr>
        <w:t xml:space="preserve">муниципального учреждения, постановлением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утверждается устав этого муниципального учреждения в соответствии с разделом VI настоящего Порядка.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b/>
          <w:bCs/>
          <w:color w:val="000000"/>
          <w:sz w:val="28"/>
          <w:szCs w:val="28"/>
        </w:rPr>
        <w:t>III. Реорганизация муниципального учреждения</w:t>
      </w:r>
    </w:p>
    <w:p w:rsidR="00984249" w:rsidRPr="00984249" w:rsidRDefault="003E2ABC" w:rsidP="00984249">
      <w:pPr>
        <w:pStyle w:val="a3"/>
        <w:spacing w:before="0" w:beforeAutospacing="0" w:after="0" w:afterAutospacing="0"/>
        <w:ind w:firstLine="567"/>
        <w:jc w:val="both"/>
        <w:rPr>
          <w:color w:val="000000"/>
          <w:sz w:val="28"/>
          <w:szCs w:val="28"/>
        </w:rPr>
      </w:pPr>
      <w:r>
        <w:rPr>
          <w:color w:val="000000"/>
          <w:sz w:val="28"/>
          <w:szCs w:val="28"/>
        </w:rPr>
        <w:t xml:space="preserve">8. Реорганизация муниципального </w:t>
      </w:r>
      <w:r w:rsidR="00984249" w:rsidRPr="00984249">
        <w:rPr>
          <w:color w:val="000000"/>
          <w:sz w:val="28"/>
          <w:szCs w:val="28"/>
        </w:rPr>
        <w:t>учреждения может быть осуществлена в форме его слияния, присоединения, разделения или выделения.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9.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w:t>
      </w:r>
      <w:r w:rsidR="003C1F01">
        <w:rPr>
          <w:color w:val="000000"/>
          <w:sz w:val="28"/>
          <w:szCs w:val="28"/>
        </w:rPr>
        <w:t xml:space="preserve"> </w:t>
      </w:r>
      <w:r w:rsidRPr="00984249">
        <w:rPr>
          <w:color w:val="000000"/>
          <w:sz w:val="28"/>
          <w:szCs w:val="28"/>
        </w:rPr>
        <w:t xml:space="preserve">принимается администрацией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в порядке, аналогичном порядку создания муниципального учреждения путем его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10. Решение о реорганизации муниципального учреждения в форме слияния или присоединения, за исключением случаев, указанных в пункте 9 настоящего Порядка, принимается</w:t>
      </w:r>
      <w:r w:rsidR="003C1F01">
        <w:rPr>
          <w:color w:val="000000"/>
          <w:sz w:val="28"/>
          <w:szCs w:val="28"/>
        </w:rPr>
        <w:t xml:space="preserve"> </w:t>
      </w:r>
      <w:r w:rsidRPr="00984249">
        <w:rPr>
          <w:color w:val="000000"/>
          <w:sz w:val="28"/>
          <w:szCs w:val="28"/>
        </w:rPr>
        <w:t>администрацией</w:t>
      </w:r>
      <w:r w:rsidR="003C1F01">
        <w:rPr>
          <w:color w:val="000000"/>
          <w:sz w:val="28"/>
          <w:szCs w:val="28"/>
        </w:rPr>
        <w:t xml:space="preserve">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в форме постановления. Проект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подготавливается </w:t>
      </w:r>
      <w:r w:rsidRPr="00984249">
        <w:rPr>
          <w:color w:val="000000"/>
          <w:sz w:val="28"/>
          <w:szCs w:val="28"/>
        </w:rPr>
        <w:lastRenderedPageBreak/>
        <w:t>структурным подразделением администрации, осуществляющим функции и полномочия по выработке единой политики и нормативно-правовому регулированию в ус</w:t>
      </w:r>
      <w:r w:rsidR="003E2ABC">
        <w:rPr>
          <w:color w:val="000000"/>
          <w:sz w:val="28"/>
          <w:szCs w:val="28"/>
        </w:rPr>
        <w:t xml:space="preserve">тановленной сфере деятельности. Указанное </w:t>
      </w:r>
      <w:r w:rsidRPr="00984249">
        <w:rPr>
          <w:color w:val="000000"/>
          <w:sz w:val="28"/>
          <w:szCs w:val="28"/>
        </w:rPr>
        <w:t>постановление должно содержать: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наименование муниципальных учреждений, участвующих в процессе реорганизации, с указанием их типов;</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форму реорганизации;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в) наименование муниципального учреждения (учреждений) после завершения процесса реорганизации;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г) наименование органа местного самоуправления, который будет осуществлять функции и полномочия учредителя</w:t>
      </w:r>
      <w:r w:rsidR="003E2ABC">
        <w:rPr>
          <w:color w:val="000000"/>
          <w:sz w:val="28"/>
          <w:szCs w:val="28"/>
        </w:rPr>
        <w:t xml:space="preserve"> </w:t>
      </w:r>
      <w:r w:rsidRPr="00984249">
        <w:rPr>
          <w:color w:val="000000"/>
          <w:sz w:val="28"/>
          <w:szCs w:val="28"/>
        </w:rPr>
        <w:t>реорганизуемого</w:t>
      </w:r>
      <w:r w:rsidR="003E2ABC">
        <w:rPr>
          <w:color w:val="000000"/>
          <w:sz w:val="28"/>
          <w:szCs w:val="28"/>
        </w:rPr>
        <w:t xml:space="preserve"> </w:t>
      </w:r>
      <w:r w:rsidRPr="00984249">
        <w:rPr>
          <w:color w:val="000000"/>
          <w:sz w:val="28"/>
          <w:szCs w:val="28"/>
        </w:rPr>
        <w:t>муниципального учреждения (учреждений);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д) информацию об изменении (сохранении) основных целей деятельности реорганизуемого учреждения (учреждений);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е) информацию об изменении (сохранении) штатной численности (для казенных учреждений);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ж) перечень мероприятий по реорганизации</w:t>
      </w:r>
      <w:r w:rsidR="003E2ABC">
        <w:rPr>
          <w:color w:val="000000"/>
          <w:sz w:val="28"/>
          <w:szCs w:val="28"/>
        </w:rPr>
        <w:t xml:space="preserve"> </w:t>
      </w:r>
      <w:r w:rsidRPr="00984249">
        <w:rPr>
          <w:color w:val="000000"/>
          <w:sz w:val="28"/>
          <w:szCs w:val="28"/>
        </w:rPr>
        <w:t>муниципального</w:t>
      </w:r>
      <w:r w:rsidR="003E2ABC">
        <w:rPr>
          <w:color w:val="000000"/>
          <w:sz w:val="28"/>
          <w:szCs w:val="28"/>
        </w:rPr>
        <w:t xml:space="preserve"> </w:t>
      </w:r>
      <w:r w:rsidRPr="00984249">
        <w:rPr>
          <w:color w:val="000000"/>
          <w:sz w:val="28"/>
          <w:szCs w:val="28"/>
        </w:rPr>
        <w:t>учреждения с указанием сроков их проведения.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11. Структурное</w:t>
      </w:r>
      <w:r w:rsidR="003E2ABC">
        <w:rPr>
          <w:color w:val="000000"/>
          <w:sz w:val="28"/>
          <w:szCs w:val="28"/>
        </w:rPr>
        <w:t xml:space="preserve"> </w:t>
      </w:r>
      <w:r w:rsidRPr="00984249">
        <w:rPr>
          <w:color w:val="000000"/>
          <w:sz w:val="28"/>
          <w:szCs w:val="28"/>
        </w:rPr>
        <w:t>подразделение администрации, осуществляющее</w:t>
      </w:r>
      <w:r w:rsidR="003E2ABC">
        <w:rPr>
          <w:color w:val="000000"/>
          <w:sz w:val="28"/>
          <w:szCs w:val="28"/>
        </w:rPr>
        <w:t xml:space="preserve"> </w:t>
      </w:r>
      <w:proofErr w:type="gramStart"/>
      <w:r w:rsidR="003E2ABC">
        <w:rPr>
          <w:color w:val="000000"/>
          <w:sz w:val="28"/>
          <w:szCs w:val="28"/>
        </w:rPr>
        <w:t xml:space="preserve">функции  </w:t>
      </w:r>
      <w:r w:rsidRPr="00984249">
        <w:rPr>
          <w:color w:val="000000"/>
          <w:sz w:val="28"/>
          <w:szCs w:val="28"/>
        </w:rPr>
        <w:t>и</w:t>
      </w:r>
      <w:proofErr w:type="gramEnd"/>
      <w:r w:rsidRPr="00984249">
        <w:rPr>
          <w:color w:val="000000"/>
          <w:sz w:val="28"/>
          <w:szCs w:val="28"/>
        </w:rPr>
        <w:t xml:space="preserve"> полномочия по выработке единой политики и нормативно-правовому регулированию в установленной сфере деятельности, в течение трех рабочих дней после принятия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о реорганизации учреждения обязан в письменной форме сообщить в орган, осуществляющий государственную регистрацию юридических лиц и индивидуальных предпринимателей, о начале процедуры реорганизации.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b/>
          <w:bCs/>
          <w:color w:val="000000"/>
          <w:sz w:val="28"/>
          <w:szCs w:val="28"/>
        </w:rPr>
        <w:t>IV. Изменение типа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13. Изменение типа муниципального учреждения не является его реорганизацией.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14. Решение об изменении типа муниципального учреждения в целях создания муниципального казенного учреждения </w:t>
      </w:r>
      <w:r w:rsidR="008F324F">
        <w:rPr>
          <w:color w:val="000000"/>
          <w:sz w:val="28"/>
          <w:szCs w:val="28"/>
        </w:rPr>
        <w:t>п</w:t>
      </w:r>
      <w:r w:rsidRPr="00984249">
        <w:rPr>
          <w:color w:val="000000"/>
          <w:sz w:val="28"/>
          <w:szCs w:val="28"/>
        </w:rPr>
        <w:t>ринимается</w:t>
      </w:r>
      <w:r w:rsidR="008F324F">
        <w:rPr>
          <w:color w:val="000000"/>
          <w:sz w:val="28"/>
          <w:szCs w:val="28"/>
        </w:rPr>
        <w:t xml:space="preserve"> </w:t>
      </w:r>
      <w:r w:rsidRPr="00984249">
        <w:rPr>
          <w:color w:val="000000"/>
          <w:sz w:val="28"/>
          <w:szCs w:val="28"/>
        </w:rPr>
        <w:t xml:space="preserve">администрацией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в форме постановления.</w:t>
      </w:r>
      <w:r w:rsidR="008F324F">
        <w:rPr>
          <w:color w:val="000000"/>
          <w:sz w:val="28"/>
          <w:szCs w:val="28"/>
        </w:rPr>
        <w:t xml:space="preserve"> </w:t>
      </w:r>
      <w:r w:rsidRPr="00984249">
        <w:rPr>
          <w:color w:val="000000"/>
          <w:sz w:val="28"/>
          <w:szCs w:val="28"/>
        </w:rPr>
        <w:t xml:space="preserve">Проект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подготавливается структурным подразделением администрации, осуществляющим функции и полномочия по выработке единой политики и нормативно-правовому регулированию в установленной сфере деятельности. Указанное постановление должно содержать: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наименование существующего муниципального учреждения с указанием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наименование создаваемого муниципального учреждения с указанием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в) наименование органа местного самоуправления, который будет осуществлять функции и полномочия учредителя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lastRenderedPageBreak/>
        <w:t>г) информацию об изменении (сохранении) основных целей деятельности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д) информацию об изменении (сохранении) штатной численности;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е) перечень мероприятий по созданию муниципального учреждения с указанием сроков их проведения.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Одновременно с проектом постановление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об изменении типа муниципального учреждения в целях создания муниципального казенного учреждения структурным подразделением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15. Решение об изменении типа муниципального учреждения </w:t>
      </w:r>
      <w:r w:rsidR="003C1F01">
        <w:rPr>
          <w:color w:val="000000"/>
          <w:sz w:val="28"/>
          <w:szCs w:val="28"/>
        </w:rPr>
        <w:t xml:space="preserve">в целях создания муниципального </w:t>
      </w:r>
      <w:r w:rsidRPr="00984249">
        <w:rPr>
          <w:color w:val="000000"/>
          <w:sz w:val="28"/>
          <w:szCs w:val="28"/>
        </w:rPr>
        <w:t>бю</w:t>
      </w:r>
      <w:r w:rsidR="003C1F01">
        <w:rPr>
          <w:color w:val="000000"/>
          <w:sz w:val="28"/>
          <w:szCs w:val="28"/>
        </w:rPr>
        <w:t xml:space="preserve">джетного учреждения принимается </w:t>
      </w:r>
      <w:r w:rsidRPr="00984249">
        <w:rPr>
          <w:color w:val="000000"/>
          <w:sz w:val="28"/>
          <w:szCs w:val="28"/>
        </w:rPr>
        <w:t xml:space="preserve">администрацией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в форме </w:t>
      </w:r>
      <w:r w:rsidR="003C1F01">
        <w:rPr>
          <w:color w:val="000000"/>
          <w:sz w:val="28"/>
          <w:szCs w:val="28"/>
        </w:rPr>
        <w:t xml:space="preserve"> </w:t>
      </w:r>
      <w:r w:rsidRPr="00984249">
        <w:rPr>
          <w:color w:val="000000"/>
          <w:sz w:val="28"/>
          <w:szCs w:val="28"/>
        </w:rPr>
        <w:t xml:space="preserve">постановления. Проект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подготавливается структурным подразделением администрации, осуществляющим функции и полномочия по выработке единой политики и нормативно-правовому регулированию в установленной сфере деятельности. Указанное постановление должно содержать:</w:t>
      </w:r>
    </w:p>
    <w:p w:rsidR="00984249" w:rsidRPr="00984249" w:rsidRDefault="003C1F01" w:rsidP="00984249">
      <w:pPr>
        <w:pStyle w:val="a3"/>
        <w:spacing w:before="0" w:beforeAutospacing="0" w:after="0" w:afterAutospacing="0"/>
        <w:ind w:firstLine="567"/>
        <w:jc w:val="both"/>
        <w:rPr>
          <w:color w:val="000000"/>
          <w:sz w:val="28"/>
          <w:szCs w:val="28"/>
        </w:rPr>
      </w:pPr>
      <w:r>
        <w:rPr>
          <w:color w:val="000000"/>
          <w:sz w:val="28"/>
          <w:szCs w:val="28"/>
        </w:rPr>
        <w:t xml:space="preserve">а) наименование существующего </w:t>
      </w:r>
      <w:r w:rsidR="00984249" w:rsidRPr="00984249">
        <w:rPr>
          <w:color w:val="000000"/>
          <w:sz w:val="28"/>
          <w:szCs w:val="28"/>
        </w:rPr>
        <w:t>муниципального</w:t>
      </w:r>
      <w:r>
        <w:rPr>
          <w:color w:val="000000"/>
          <w:sz w:val="28"/>
          <w:szCs w:val="28"/>
        </w:rPr>
        <w:t xml:space="preserve"> </w:t>
      </w:r>
      <w:r w:rsidR="00984249" w:rsidRPr="00984249">
        <w:rPr>
          <w:color w:val="000000"/>
          <w:sz w:val="28"/>
          <w:szCs w:val="28"/>
        </w:rPr>
        <w:t>учреждения с указанием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наименование создаваемого муниципального учреждения с указанием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в) наименование органа местного самоуправления, который будет осуществлять функции и полномочия учредителя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г) информацию об изменении (сохранении) основных целей деятельности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д) перечень мероприятий по созданию муниципального учреждения с указанием сроков их проведения.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16. Решение об изменении типа муниципального учреждения в целях создания муниципального авт</w:t>
      </w:r>
      <w:r w:rsidR="003C1F01">
        <w:rPr>
          <w:color w:val="000000"/>
          <w:sz w:val="28"/>
          <w:szCs w:val="28"/>
        </w:rPr>
        <w:t xml:space="preserve">ономного учреждения принимается </w:t>
      </w:r>
      <w:r w:rsidRPr="00984249">
        <w:rPr>
          <w:color w:val="000000"/>
          <w:sz w:val="28"/>
          <w:szCs w:val="28"/>
        </w:rPr>
        <w:t xml:space="preserve">администрацией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в форме постановления. Проект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подготавливается структурным подразделением администрации, осуществляющим функции и полномочия по выработке единой политики и нормативно-правовому регулированию в установленной сфере деятельности. Указанное постановление должно содержать: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наименование существующего муниципального учреждения с указанием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наименование создаваемого муниципального учреждения с указанием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в) наименование органа местного самоуправления, который будет осуществлять функции и полномочия учредителя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lastRenderedPageBreak/>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д) перечень мероприятий по созданию автономного учреждения с указанием сроков их проведения.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17.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18.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19. После принятия правового акта об изменении типа муниципального</w:t>
      </w:r>
      <w:r w:rsidR="003C1F01">
        <w:rPr>
          <w:color w:val="000000"/>
          <w:sz w:val="28"/>
          <w:szCs w:val="28"/>
        </w:rPr>
        <w:t xml:space="preserve"> </w:t>
      </w:r>
      <w:r w:rsidRPr="00984249">
        <w:rPr>
          <w:color w:val="000000"/>
          <w:sz w:val="28"/>
          <w:szCs w:val="28"/>
        </w:rPr>
        <w:t>учреждения</w:t>
      </w:r>
      <w:r w:rsidR="003C1F01">
        <w:rPr>
          <w:color w:val="000000"/>
          <w:sz w:val="28"/>
          <w:szCs w:val="28"/>
        </w:rPr>
        <w:t xml:space="preserve"> </w:t>
      </w:r>
      <w:r w:rsidRPr="00984249">
        <w:rPr>
          <w:color w:val="000000"/>
          <w:sz w:val="28"/>
          <w:szCs w:val="28"/>
        </w:rPr>
        <w:t xml:space="preserve">администрация </w:t>
      </w:r>
      <w:proofErr w:type="spellStart"/>
      <w:r w:rsidR="003C1F01">
        <w:rPr>
          <w:color w:val="000000"/>
          <w:sz w:val="28"/>
          <w:szCs w:val="28"/>
        </w:rPr>
        <w:t>Суоярвского</w:t>
      </w:r>
      <w:proofErr w:type="spellEnd"/>
      <w:r w:rsidR="003C1F01">
        <w:rPr>
          <w:color w:val="000000"/>
          <w:sz w:val="28"/>
          <w:szCs w:val="28"/>
        </w:rPr>
        <w:t xml:space="preserve"> муниципального </w:t>
      </w:r>
      <w:r>
        <w:rPr>
          <w:color w:val="000000"/>
          <w:sz w:val="28"/>
          <w:szCs w:val="28"/>
        </w:rPr>
        <w:t>округа</w:t>
      </w:r>
      <w:r w:rsidRPr="00984249">
        <w:rPr>
          <w:color w:val="000000"/>
          <w:sz w:val="28"/>
          <w:szCs w:val="28"/>
        </w:rPr>
        <w:t>, утверждает изменения, вносимые в устав этого муниципального учреждения в соответствии с разделом VI настоящего Порядка.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b/>
          <w:bCs/>
          <w:color w:val="000000"/>
          <w:sz w:val="28"/>
          <w:szCs w:val="28"/>
        </w:rPr>
        <w:t>V. Ликвидация муниципальных учреждений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20. Решение о ликвидации муниципального учреждения принимается администрацией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в форме постановления. Проект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подготавливается структурным подразделением администрации, осуществляющим функции и полномочия по выработке единой политики и нормативно-правовому регулированию в установленной сфере деятельности. Указанное постановление должно содержать: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наименование учреждения с указанием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наименование органа местного самоуправления, осуществляющего функции и полномочия учредителя;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в) наименование структурного подразделения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ответственного за осуществление ликвидационных процедур;</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Одновременно</w:t>
      </w:r>
      <w:r w:rsidR="003C1F01">
        <w:rPr>
          <w:color w:val="000000"/>
          <w:sz w:val="28"/>
          <w:szCs w:val="28"/>
        </w:rPr>
        <w:t xml:space="preserve"> </w:t>
      </w:r>
      <w:r w:rsidRPr="00984249">
        <w:rPr>
          <w:color w:val="000000"/>
          <w:sz w:val="28"/>
          <w:szCs w:val="28"/>
        </w:rPr>
        <w:t>с проек</w:t>
      </w:r>
      <w:r w:rsidR="003C1F01">
        <w:rPr>
          <w:color w:val="000000"/>
          <w:sz w:val="28"/>
          <w:szCs w:val="28"/>
        </w:rPr>
        <w:t xml:space="preserve">том правового акта о ликвидации </w:t>
      </w:r>
      <w:r w:rsidRPr="00984249">
        <w:rPr>
          <w:color w:val="000000"/>
          <w:sz w:val="28"/>
          <w:szCs w:val="28"/>
        </w:rPr>
        <w:t>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В случае если ликвидируемое муниципальное казенное учреждение осуществляет муниципальные функции, пояснительная записка должна </w:t>
      </w:r>
      <w:r w:rsidRPr="00984249">
        <w:rPr>
          <w:color w:val="000000"/>
          <w:sz w:val="28"/>
          <w:szCs w:val="28"/>
        </w:rPr>
        <w:lastRenderedPageBreak/>
        <w:t>содержать информацию о том, кому указанные муниципальные функции будут переданы после завершения процесса ликвидации.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В случае если ликвидируемое муниципальное учреждение осуществляет полномочия</w:t>
      </w:r>
      <w:r w:rsidR="003C1F01">
        <w:rPr>
          <w:color w:val="000000"/>
          <w:sz w:val="28"/>
          <w:szCs w:val="28"/>
        </w:rPr>
        <w:t xml:space="preserve"> </w:t>
      </w:r>
      <w:r w:rsidRPr="00984249">
        <w:rPr>
          <w:color w:val="000000"/>
          <w:sz w:val="28"/>
          <w:szCs w:val="28"/>
        </w:rPr>
        <w:t xml:space="preserve">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по исполнению</w:t>
      </w:r>
      <w:r w:rsidR="003C1F01">
        <w:rPr>
          <w:color w:val="000000"/>
          <w:sz w:val="28"/>
          <w:szCs w:val="28"/>
        </w:rPr>
        <w:t xml:space="preserve"> </w:t>
      </w:r>
      <w:r w:rsidRPr="00984249">
        <w:rPr>
          <w:color w:val="000000"/>
          <w:sz w:val="28"/>
          <w:szCs w:val="28"/>
        </w:rPr>
        <w:t>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21. После издания постановления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003C1F01">
        <w:rPr>
          <w:color w:val="000000"/>
          <w:sz w:val="28"/>
          <w:szCs w:val="28"/>
        </w:rPr>
        <w:t xml:space="preserve"> о ликвидации </w:t>
      </w:r>
      <w:r w:rsidRPr="00984249">
        <w:rPr>
          <w:color w:val="000000"/>
          <w:sz w:val="28"/>
          <w:szCs w:val="28"/>
        </w:rPr>
        <w:t>муниципального</w:t>
      </w:r>
      <w:r w:rsidR="003C1F01">
        <w:rPr>
          <w:color w:val="000000"/>
          <w:sz w:val="28"/>
          <w:szCs w:val="28"/>
        </w:rPr>
        <w:t xml:space="preserve"> учреждения, </w:t>
      </w:r>
      <w:r w:rsidRPr="00984249">
        <w:rPr>
          <w:color w:val="000000"/>
          <w:sz w:val="28"/>
          <w:szCs w:val="28"/>
        </w:rPr>
        <w:t>структурное подразделение администрации, осуществляющее функции и полномочия по выработке единой политики и нормативно-правовому регулированию в установленной сфере деятельности: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в 2-недельный срок подготавливает проект постановления администрации</w:t>
      </w:r>
      <w:r w:rsidR="003C1F01">
        <w:rPr>
          <w:color w:val="000000"/>
          <w:sz w:val="28"/>
          <w:szCs w:val="28"/>
        </w:rPr>
        <w:t xml:space="preserve">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xml:space="preserve"> об утверждении состава ликвидационной комиссии соответствующего учреждения, установлении порядка и сроков ликвидации указанного учреждения в соответствии с Гражданским кодексом Российской Федерации и правовым актом о ликвидации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22. Ликвидационная комиссия: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б) в 10-дневный срок с даты истечения периода, установленного для предъявления требований кредиторами (с учетом положений пункта 30 настоящего Порядка), представляет в администрацию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для утверждения промежуточный ликвидационный баланс;</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в) в 10-дневный срок после завершения расчетов с кредиторами представляет в администрацию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для утверждения ликвидационный баланс;</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w:t>
      </w:r>
    </w:p>
    <w:p w:rsidR="00984249" w:rsidRPr="00984249" w:rsidRDefault="00984249" w:rsidP="00984249">
      <w:pPr>
        <w:pStyle w:val="a3"/>
        <w:spacing w:before="0" w:beforeAutospacing="0" w:after="0" w:afterAutospacing="0"/>
        <w:ind w:firstLine="567"/>
        <w:jc w:val="center"/>
        <w:rPr>
          <w:color w:val="000000"/>
          <w:sz w:val="28"/>
          <w:szCs w:val="28"/>
        </w:rPr>
      </w:pPr>
      <w:r w:rsidRPr="00984249">
        <w:rPr>
          <w:b/>
          <w:bCs/>
          <w:color w:val="000000"/>
          <w:sz w:val="28"/>
          <w:szCs w:val="28"/>
        </w:rPr>
        <w:t>VI. Утверждение устава муниципального учреждения и внесение в него изменений</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23. Устав муниципального учреждения, а также вносимые в него изменения утверждаются постановлением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24. Устав должен содержать: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а) общие положения, устанавливающие в том числе:</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lastRenderedPageBreak/>
        <w:t>наименование муниципального учреждения с указанием в наименовании его типа;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информацию о месте нахождения 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наименование учре</w:t>
      </w:r>
      <w:r w:rsidR="003C1F01">
        <w:rPr>
          <w:color w:val="000000"/>
          <w:sz w:val="28"/>
          <w:szCs w:val="28"/>
        </w:rPr>
        <w:t xml:space="preserve">дителя и собственника имущества </w:t>
      </w:r>
      <w:r w:rsidRPr="00984249">
        <w:rPr>
          <w:color w:val="000000"/>
          <w:sz w:val="28"/>
          <w:szCs w:val="28"/>
        </w:rPr>
        <w:t>муниципального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наименование органа местного самоуправления, осуществляющего</w:t>
      </w:r>
      <w:r w:rsidR="003C1F01">
        <w:rPr>
          <w:color w:val="000000"/>
          <w:sz w:val="28"/>
          <w:szCs w:val="28"/>
        </w:rPr>
        <w:t xml:space="preserve"> </w:t>
      </w:r>
      <w:r w:rsidRPr="00984249">
        <w:rPr>
          <w:color w:val="000000"/>
          <w:sz w:val="28"/>
          <w:szCs w:val="28"/>
        </w:rPr>
        <w:t>функции и полно</w:t>
      </w:r>
      <w:r w:rsidR="003C1F01">
        <w:rPr>
          <w:color w:val="000000"/>
          <w:sz w:val="28"/>
          <w:szCs w:val="28"/>
        </w:rPr>
        <w:t xml:space="preserve">мочия учредителя и собственника муниципального </w:t>
      </w:r>
      <w:r w:rsidRPr="00984249">
        <w:rPr>
          <w:color w:val="000000"/>
          <w:sz w:val="28"/>
          <w:szCs w:val="28"/>
        </w:rPr>
        <w:t>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г) раздел об имуществе и финансовом обеспечении учреждения, содержащий в том числе:</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порядок распоряжения имуществом, приобретенным</w:t>
      </w:r>
      <w:r w:rsidR="003C1F01">
        <w:rPr>
          <w:color w:val="000000"/>
          <w:sz w:val="28"/>
          <w:szCs w:val="28"/>
        </w:rPr>
        <w:t xml:space="preserve"> </w:t>
      </w:r>
      <w:r w:rsidRPr="00984249">
        <w:rPr>
          <w:color w:val="000000"/>
          <w:sz w:val="28"/>
          <w:szCs w:val="28"/>
        </w:rPr>
        <w:t>муниципальным</w:t>
      </w:r>
      <w:r w:rsidR="003C1F01">
        <w:rPr>
          <w:color w:val="000000"/>
          <w:sz w:val="28"/>
          <w:szCs w:val="28"/>
        </w:rPr>
        <w:t xml:space="preserve"> </w:t>
      </w:r>
      <w:r w:rsidRPr="00984249">
        <w:rPr>
          <w:color w:val="000000"/>
          <w:sz w:val="28"/>
          <w:szCs w:val="28"/>
        </w:rPr>
        <w:t>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порядок</w:t>
      </w:r>
      <w:r w:rsidR="003C1F01">
        <w:rPr>
          <w:color w:val="000000"/>
          <w:sz w:val="28"/>
          <w:szCs w:val="28"/>
        </w:rPr>
        <w:t xml:space="preserve"> </w:t>
      </w:r>
      <w:r w:rsidRPr="00984249">
        <w:rPr>
          <w:color w:val="000000"/>
          <w:sz w:val="28"/>
          <w:szCs w:val="28"/>
        </w:rPr>
        <w:t>передачи</w:t>
      </w:r>
      <w:r w:rsidR="003C1F01">
        <w:rPr>
          <w:color w:val="000000"/>
          <w:sz w:val="28"/>
          <w:szCs w:val="28"/>
        </w:rPr>
        <w:t xml:space="preserve"> </w:t>
      </w:r>
      <w:r w:rsidRPr="00984249">
        <w:rPr>
          <w:color w:val="000000"/>
          <w:sz w:val="28"/>
          <w:szCs w:val="28"/>
        </w:rPr>
        <w:t>муниципальным</w:t>
      </w:r>
      <w:r w:rsidR="003C1F01">
        <w:rPr>
          <w:color w:val="000000"/>
          <w:sz w:val="28"/>
          <w:szCs w:val="28"/>
        </w:rPr>
        <w:t xml:space="preserve"> </w:t>
      </w:r>
      <w:r w:rsidRPr="00984249">
        <w:rPr>
          <w:color w:val="000000"/>
          <w:sz w:val="28"/>
          <w:szCs w:val="28"/>
        </w:rPr>
        <w:t>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порядок осуществления крупных сделок и сделок, в совершении которых имеется заинтересованность;</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w:t>
      </w:r>
      <w:r w:rsidR="003C1F01">
        <w:rPr>
          <w:color w:val="000000"/>
          <w:sz w:val="28"/>
          <w:szCs w:val="28"/>
        </w:rPr>
        <w:t xml:space="preserve"> </w:t>
      </w:r>
      <w:r w:rsidRPr="00984249">
        <w:rPr>
          <w:color w:val="000000"/>
          <w:sz w:val="28"/>
          <w:szCs w:val="28"/>
        </w:rPr>
        <w:t>бюджета</w:t>
      </w:r>
      <w:r w:rsidR="003C1F01">
        <w:rPr>
          <w:color w:val="000000"/>
          <w:sz w:val="28"/>
          <w:szCs w:val="28"/>
        </w:rPr>
        <w:t xml:space="preserve">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если иное не установлено законодательством Российской Федерации;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положения о ликвидации муниципального учреждения по решению собственника имущества и распоряжении собственником имуществом </w:t>
      </w:r>
      <w:r w:rsidRPr="00984249">
        <w:rPr>
          <w:color w:val="000000"/>
          <w:sz w:val="28"/>
          <w:szCs w:val="28"/>
        </w:rPr>
        <w:lastRenderedPageBreak/>
        <w:t>ликвидированного учреждения, если иное не предусмотрено законодательством Российской Федерации;</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 xml:space="preserve">указание </w:t>
      </w:r>
      <w:r w:rsidR="003C1F01">
        <w:rPr>
          <w:color w:val="000000"/>
          <w:sz w:val="28"/>
          <w:szCs w:val="28"/>
        </w:rPr>
        <w:t xml:space="preserve">на субсидиарную ответственность </w:t>
      </w:r>
      <w:proofErr w:type="spellStart"/>
      <w:r>
        <w:rPr>
          <w:color w:val="000000"/>
          <w:sz w:val="28"/>
          <w:szCs w:val="28"/>
        </w:rPr>
        <w:t>Суоярвского</w:t>
      </w:r>
      <w:proofErr w:type="spellEnd"/>
      <w:r>
        <w:rPr>
          <w:color w:val="000000"/>
          <w:sz w:val="28"/>
          <w:szCs w:val="28"/>
        </w:rPr>
        <w:t xml:space="preserve"> муниципального округа</w:t>
      </w:r>
      <w:r w:rsidR="003C1F01">
        <w:rPr>
          <w:color w:val="000000"/>
          <w:sz w:val="28"/>
          <w:szCs w:val="28"/>
        </w:rPr>
        <w:t xml:space="preserve"> </w:t>
      </w:r>
      <w:r w:rsidRPr="00984249">
        <w:rPr>
          <w:color w:val="000000"/>
          <w:sz w:val="28"/>
          <w:szCs w:val="28"/>
        </w:rPr>
        <w:t>по</w:t>
      </w:r>
      <w:r w:rsidR="003C1F01">
        <w:rPr>
          <w:color w:val="000000"/>
          <w:sz w:val="28"/>
          <w:szCs w:val="28"/>
        </w:rPr>
        <w:t xml:space="preserve"> </w:t>
      </w:r>
      <w:r w:rsidRPr="00984249">
        <w:rPr>
          <w:color w:val="000000"/>
          <w:sz w:val="28"/>
          <w:szCs w:val="28"/>
        </w:rPr>
        <w:t xml:space="preserve">обязательствам муниципального казенного учреждения в лице администрации </w:t>
      </w:r>
      <w:proofErr w:type="spellStart"/>
      <w:r>
        <w:rPr>
          <w:color w:val="000000"/>
          <w:sz w:val="28"/>
          <w:szCs w:val="28"/>
        </w:rPr>
        <w:t>Суоярвского</w:t>
      </w:r>
      <w:proofErr w:type="spellEnd"/>
      <w:r>
        <w:rPr>
          <w:color w:val="000000"/>
          <w:sz w:val="28"/>
          <w:szCs w:val="28"/>
        </w:rPr>
        <w:t xml:space="preserve"> муниципального округа</w:t>
      </w:r>
      <w:r w:rsidRPr="00984249">
        <w:rPr>
          <w:color w:val="000000"/>
          <w:sz w:val="28"/>
          <w:szCs w:val="28"/>
        </w:rPr>
        <w:t>, осуществляющей функции и полномочия учредителя;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д) сведения о филиалах и представительствах учреждения;</w:t>
      </w:r>
    </w:p>
    <w:p w:rsidR="00984249" w:rsidRPr="00984249" w:rsidRDefault="00984249" w:rsidP="00984249">
      <w:pPr>
        <w:pStyle w:val="a3"/>
        <w:spacing w:before="0" w:beforeAutospacing="0" w:after="0" w:afterAutospacing="0"/>
        <w:ind w:firstLine="567"/>
        <w:jc w:val="both"/>
        <w:rPr>
          <w:color w:val="000000"/>
          <w:sz w:val="28"/>
          <w:szCs w:val="28"/>
        </w:rPr>
      </w:pPr>
      <w:r w:rsidRPr="00984249">
        <w:rPr>
          <w:color w:val="000000"/>
          <w:sz w:val="28"/>
          <w:szCs w:val="28"/>
        </w:rPr>
        <w:t>е) иные разделы - в случаях, предусмотренных федеральными законами.</w:t>
      </w:r>
    </w:p>
    <w:p w:rsidR="00984249" w:rsidRPr="00984249" w:rsidRDefault="003C1F01" w:rsidP="00984249">
      <w:pPr>
        <w:pStyle w:val="a3"/>
        <w:spacing w:before="0" w:beforeAutospacing="0" w:after="0" w:afterAutospacing="0"/>
        <w:ind w:firstLine="567"/>
        <w:jc w:val="both"/>
        <w:rPr>
          <w:color w:val="000000"/>
          <w:sz w:val="28"/>
          <w:szCs w:val="28"/>
        </w:rPr>
      </w:pPr>
      <w:r>
        <w:rPr>
          <w:color w:val="000000"/>
          <w:sz w:val="28"/>
          <w:szCs w:val="28"/>
        </w:rPr>
        <w:t xml:space="preserve">25. Содержание устава </w:t>
      </w:r>
      <w:r w:rsidR="00984249" w:rsidRPr="00984249">
        <w:rPr>
          <w:color w:val="000000"/>
          <w:sz w:val="28"/>
          <w:szCs w:val="28"/>
        </w:rPr>
        <w:t>муниципального автономного учреждения должно соответствовать требованиям, установленным </w:t>
      </w:r>
      <w:hyperlink r:id="rId11" w:tgtFrame="_blank" w:history="1">
        <w:r w:rsidR="00984249" w:rsidRPr="00984249">
          <w:rPr>
            <w:rStyle w:val="a4"/>
            <w:sz w:val="28"/>
            <w:szCs w:val="28"/>
          </w:rPr>
          <w:t>Федеральным законом «Об автономных учреждениях»</w:t>
        </w:r>
      </w:hyperlink>
      <w:r w:rsidR="00984249" w:rsidRPr="00984249">
        <w:rPr>
          <w:color w:val="000000"/>
          <w:sz w:val="28"/>
          <w:szCs w:val="28"/>
        </w:rPr>
        <w:t>.</w:t>
      </w:r>
    </w:p>
    <w:p w:rsidR="002500FE" w:rsidRPr="00984249" w:rsidRDefault="002500FE">
      <w:pPr>
        <w:rPr>
          <w:rFonts w:ascii="Times New Roman" w:hAnsi="Times New Roman" w:cs="Times New Roman"/>
          <w:sz w:val="28"/>
          <w:szCs w:val="28"/>
        </w:rPr>
      </w:pPr>
    </w:p>
    <w:sectPr w:rsidR="002500FE" w:rsidRPr="00984249" w:rsidSect="0098424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4249"/>
    <w:rsid w:val="002500FE"/>
    <w:rsid w:val="003C1F01"/>
    <w:rsid w:val="003E2ABC"/>
    <w:rsid w:val="008F324F"/>
    <w:rsid w:val="00984249"/>
    <w:rsid w:val="00A206E8"/>
    <w:rsid w:val="00B7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A9C79-6073-40EC-ADC4-7D7BE48C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4249"/>
    <w:rPr>
      <w:color w:val="0000FF"/>
      <w:u w:val="single"/>
    </w:rPr>
  </w:style>
  <w:style w:type="paragraph" w:styleId="a5">
    <w:name w:val="Balloon Text"/>
    <w:basedOn w:val="a"/>
    <w:link w:val="a6"/>
    <w:uiPriority w:val="99"/>
    <w:semiHidden/>
    <w:unhideWhenUsed/>
    <w:rsid w:val="009842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0102">
      <w:bodyDiv w:val="1"/>
      <w:marLeft w:val="0"/>
      <w:marRight w:val="0"/>
      <w:marTop w:val="0"/>
      <w:marBottom w:val="0"/>
      <w:divBdr>
        <w:top w:val="none" w:sz="0" w:space="0" w:color="auto"/>
        <w:left w:val="none" w:sz="0" w:space="0" w:color="auto"/>
        <w:bottom w:val="none" w:sz="0" w:space="0" w:color="auto"/>
        <w:right w:val="none" w:sz="0" w:space="0" w:color="auto"/>
      </w:divBdr>
    </w:div>
    <w:div w:id="289898163">
      <w:bodyDiv w:val="1"/>
      <w:marLeft w:val="0"/>
      <w:marRight w:val="0"/>
      <w:marTop w:val="0"/>
      <w:marBottom w:val="0"/>
      <w:divBdr>
        <w:top w:val="none" w:sz="0" w:space="0" w:color="auto"/>
        <w:left w:val="none" w:sz="0" w:space="0" w:color="auto"/>
        <w:bottom w:val="none" w:sz="0" w:space="0" w:color="auto"/>
        <w:right w:val="none" w:sz="0" w:space="0" w:color="auto"/>
      </w:divBdr>
    </w:div>
    <w:div w:id="666127940">
      <w:bodyDiv w:val="1"/>
      <w:marLeft w:val="0"/>
      <w:marRight w:val="0"/>
      <w:marTop w:val="0"/>
      <w:marBottom w:val="0"/>
      <w:divBdr>
        <w:top w:val="none" w:sz="0" w:space="0" w:color="auto"/>
        <w:left w:val="none" w:sz="0" w:space="0" w:color="auto"/>
        <w:bottom w:val="none" w:sz="0" w:space="0" w:color="auto"/>
        <w:right w:val="none" w:sz="0" w:space="0" w:color="auto"/>
      </w:divBdr>
    </w:div>
    <w:div w:id="799304958">
      <w:bodyDiv w:val="1"/>
      <w:marLeft w:val="0"/>
      <w:marRight w:val="0"/>
      <w:marTop w:val="0"/>
      <w:marBottom w:val="0"/>
      <w:divBdr>
        <w:top w:val="none" w:sz="0" w:space="0" w:color="auto"/>
        <w:left w:val="none" w:sz="0" w:space="0" w:color="auto"/>
        <w:bottom w:val="none" w:sz="0" w:space="0" w:color="auto"/>
        <w:right w:val="none" w:sz="0" w:space="0" w:color="auto"/>
      </w:divBdr>
    </w:div>
    <w:div w:id="1250309948">
      <w:bodyDiv w:val="1"/>
      <w:marLeft w:val="0"/>
      <w:marRight w:val="0"/>
      <w:marTop w:val="0"/>
      <w:marBottom w:val="0"/>
      <w:divBdr>
        <w:top w:val="none" w:sz="0" w:space="0" w:color="auto"/>
        <w:left w:val="none" w:sz="0" w:space="0" w:color="auto"/>
        <w:bottom w:val="none" w:sz="0" w:space="0" w:color="auto"/>
        <w:right w:val="none" w:sz="0" w:space="0" w:color="auto"/>
      </w:divBdr>
    </w:div>
    <w:div w:id="1374574469">
      <w:bodyDiv w:val="1"/>
      <w:marLeft w:val="0"/>
      <w:marRight w:val="0"/>
      <w:marTop w:val="0"/>
      <w:marBottom w:val="0"/>
      <w:divBdr>
        <w:top w:val="none" w:sz="0" w:space="0" w:color="auto"/>
        <w:left w:val="none" w:sz="0" w:space="0" w:color="auto"/>
        <w:bottom w:val="none" w:sz="0" w:space="0" w:color="auto"/>
        <w:right w:val="none" w:sz="0" w:space="0" w:color="auto"/>
      </w:divBdr>
    </w:div>
    <w:div w:id="15238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658A2F0-13F2-4925-A536-3EF779CFF4C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7E1DD51E-C455-445E-8B6E-0426072E3C8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ED1C3695-AF9F-40A1-B642-4DA2AC310BAC" TargetMode="External"/><Relationship Id="rId11" Type="http://schemas.openxmlformats.org/officeDocument/2006/relationships/hyperlink" Target="https://pravo-search.minjust.ru/bigs/showDocument.html?id=ED1C3695-AF9F-40A1-B642-4DA2AC310BAC" TargetMode="External"/><Relationship Id="rId5" Type="http://schemas.openxmlformats.org/officeDocument/2006/relationships/hyperlink" Target="https://pravo-search.minjust.ru/bigs/showDocument.html?id=3658A2F0-13F2-4925-A536-3EF779CFF4CC" TargetMode="External"/><Relationship Id="rId10" Type="http://schemas.openxmlformats.org/officeDocument/2006/relationships/hyperlink" Target="https://pravo-search.minjust.ru/bigs/showDocument.html?id=7E1DD51E-C455-445E-8B6E-0426072E3C88" TargetMode="External"/><Relationship Id="rId4" Type="http://schemas.openxmlformats.org/officeDocument/2006/relationships/image" Target="media/image1.jpeg"/><Relationship Id="rId9" Type="http://schemas.openxmlformats.org/officeDocument/2006/relationships/hyperlink" Target="https://pravo-search.minjust.ru/bigs/showDocument.html?id=ED1C3695-AF9F-40A1-B642-4DA2AC310B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2023-02-21T19:48:00Z</dcterms:created>
  <dcterms:modified xsi:type="dcterms:W3CDTF">2023-02-22T08:04:00Z</dcterms:modified>
</cp:coreProperties>
</file>