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E6" w:rsidRDefault="00645EE6" w:rsidP="00833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D4" w:rsidRDefault="005273D4" w:rsidP="00833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3D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F2353C" wp14:editId="67F13DCC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24B" w:rsidRDefault="00FC024B" w:rsidP="0052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3D4" w:rsidRPr="00842EE6" w:rsidRDefault="005273D4" w:rsidP="0052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E6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273D4" w:rsidRPr="00842EE6" w:rsidRDefault="005273D4" w:rsidP="0052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E6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5273D4" w:rsidRPr="00842EE6" w:rsidRDefault="005273D4" w:rsidP="0052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E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400C63" w:rsidRPr="00842EE6">
        <w:rPr>
          <w:rFonts w:ascii="Times New Roman" w:hAnsi="Times New Roman" w:cs="Times New Roman"/>
          <w:b/>
          <w:sz w:val="28"/>
          <w:szCs w:val="28"/>
        </w:rPr>
        <w:t xml:space="preserve">СУОЯРВСКОГО МУНИЦИПАЛЬНОГО ОКРУГА </w:t>
      </w:r>
      <w:r w:rsidRPr="00842E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3D4" w:rsidRPr="005273D4" w:rsidRDefault="005273D4" w:rsidP="0052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D4" w:rsidRPr="005273D4" w:rsidRDefault="005273D4" w:rsidP="0052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3D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5273D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273D4">
        <w:rPr>
          <w:rFonts w:ascii="Times New Roman" w:hAnsi="Times New Roman" w:cs="Times New Roman"/>
          <w:sz w:val="28"/>
          <w:szCs w:val="28"/>
        </w:rPr>
        <w:t xml:space="preserve">Х сессия                                                                                  I созыва </w:t>
      </w:r>
    </w:p>
    <w:p w:rsidR="005273D4" w:rsidRPr="005273D4" w:rsidRDefault="005273D4" w:rsidP="0052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D4" w:rsidRPr="00842EE6" w:rsidRDefault="005273D4" w:rsidP="0052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E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73D4" w:rsidRDefault="005273D4" w:rsidP="0052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D4" w:rsidRPr="00842EE6" w:rsidRDefault="00842EE6" w:rsidP="0052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21.02.2023</w:t>
      </w:r>
      <w:r w:rsidR="005273D4" w:rsidRPr="005273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273D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273D4" w:rsidRPr="005273D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118</w:t>
      </w:r>
    </w:p>
    <w:p w:rsidR="005273D4" w:rsidRDefault="005273D4" w:rsidP="0064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D4" w:rsidRDefault="005273D4" w:rsidP="0064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EE6" w:rsidRPr="00842EE6" w:rsidRDefault="00714F96" w:rsidP="0064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E6">
        <w:rPr>
          <w:rFonts w:ascii="Times New Roman" w:hAnsi="Times New Roman" w:cs="Times New Roman"/>
          <w:b/>
          <w:sz w:val="28"/>
          <w:szCs w:val="28"/>
        </w:rPr>
        <w:t>Об утверждении Положения об О</w:t>
      </w:r>
      <w:r w:rsidR="00645EE6" w:rsidRPr="00842EE6">
        <w:rPr>
          <w:rFonts w:ascii="Times New Roman" w:hAnsi="Times New Roman" w:cs="Times New Roman"/>
          <w:b/>
          <w:sz w:val="28"/>
          <w:szCs w:val="28"/>
        </w:rPr>
        <w:t xml:space="preserve">бщественном совете </w:t>
      </w:r>
    </w:p>
    <w:p w:rsidR="00645EE6" w:rsidRPr="00842EE6" w:rsidRDefault="00714F96" w:rsidP="0064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E6">
        <w:rPr>
          <w:rFonts w:ascii="Times New Roman" w:hAnsi="Times New Roman" w:cs="Times New Roman"/>
          <w:b/>
          <w:sz w:val="28"/>
          <w:szCs w:val="28"/>
        </w:rPr>
        <w:t>Суоярвского муниципального округа</w:t>
      </w:r>
    </w:p>
    <w:p w:rsidR="00645EE6" w:rsidRDefault="00645EE6" w:rsidP="006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E6" w:rsidRDefault="00645EE6" w:rsidP="006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5E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Федеральным законом от 04.04.2005 года № 32-ФЗ «Об Общественной палате Российской Федерации», руководствуясь Уставом </w:t>
      </w:r>
      <w:r w:rsidR="00842EE6">
        <w:rPr>
          <w:rFonts w:ascii="Times New Roman" w:hAnsi="Times New Roman" w:cs="Times New Roman"/>
          <w:sz w:val="28"/>
          <w:szCs w:val="28"/>
        </w:rPr>
        <w:t>Суоярвского муниципального округа,</w:t>
      </w:r>
    </w:p>
    <w:p w:rsidR="00645EE6" w:rsidRPr="00842EE6" w:rsidRDefault="00645EE6" w:rsidP="00645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Совет </w:t>
      </w:r>
      <w:r w:rsidR="00714F96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E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273D4" w:rsidRDefault="00645EE6" w:rsidP="006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5EE6" w:rsidRPr="00645EE6" w:rsidRDefault="005273D4" w:rsidP="00FC6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6E4E">
        <w:rPr>
          <w:rFonts w:ascii="Times New Roman" w:hAnsi="Times New Roman" w:cs="Times New Roman"/>
          <w:sz w:val="28"/>
          <w:szCs w:val="28"/>
        </w:rPr>
        <w:t>1. Утвердить Положение об О</w:t>
      </w:r>
      <w:r w:rsidR="00645EE6" w:rsidRPr="00645EE6">
        <w:rPr>
          <w:rFonts w:ascii="Times New Roman" w:hAnsi="Times New Roman" w:cs="Times New Roman"/>
          <w:sz w:val="28"/>
          <w:szCs w:val="28"/>
        </w:rPr>
        <w:t xml:space="preserve">бщественном совете </w:t>
      </w:r>
      <w:r w:rsidR="00714F96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645EE6">
        <w:rPr>
          <w:rFonts w:ascii="Times New Roman" w:hAnsi="Times New Roman" w:cs="Times New Roman"/>
          <w:sz w:val="28"/>
          <w:szCs w:val="28"/>
        </w:rPr>
        <w:t xml:space="preserve"> </w:t>
      </w:r>
      <w:r w:rsidR="00645EE6" w:rsidRPr="00645EE6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645EE6" w:rsidRPr="00645EE6" w:rsidRDefault="00645EE6" w:rsidP="00FC6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5EE6">
        <w:rPr>
          <w:rFonts w:ascii="Times New Roman" w:hAnsi="Times New Roman" w:cs="Times New Roman"/>
          <w:sz w:val="28"/>
          <w:szCs w:val="28"/>
        </w:rPr>
        <w:t>2. Опубликовать настоящее  решение в газете «</w:t>
      </w:r>
      <w:proofErr w:type="spellStart"/>
      <w:r w:rsidRPr="00645EE6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Pr="00645EE6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</w:t>
      </w:r>
      <w:r w:rsidR="00714F96">
        <w:rPr>
          <w:rFonts w:ascii="Times New Roman" w:hAnsi="Times New Roman" w:cs="Times New Roman"/>
          <w:sz w:val="28"/>
          <w:szCs w:val="28"/>
        </w:rPr>
        <w:t xml:space="preserve">Суоярвского муниципального округа </w:t>
      </w:r>
      <w:r w:rsidRPr="00645EE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адресу: https://suojarvi.ru.</w:t>
      </w:r>
    </w:p>
    <w:p w:rsidR="00645EE6" w:rsidRPr="00645EE6" w:rsidRDefault="005273D4" w:rsidP="00FC6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645EE6" w:rsidRPr="00645EE6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опубликования.</w:t>
      </w:r>
    </w:p>
    <w:p w:rsidR="00645EE6" w:rsidRPr="00645EE6" w:rsidRDefault="00645EE6" w:rsidP="00FC6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EE6" w:rsidRPr="00645EE6" w:rsidRDefault="00645EE6" w:rsidP="0064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D4" w:rsidRDefault="005273D4" w:rsidP="0052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D4" w:rsidRDefault="005273D4" w:rsidP="0052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D4" w:rsidRPr="005273D4" w:rsidRDefault="005273D4" w:rsidP="0052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D4">
        <w:rPr>
          <w:rFonts w:ascii="Times New Roman" w:hAnsi="Times New Roman" w:cs="Times New Roman"/>
          <w:sz w:val="28"/>
          <w:szCs w:val="28"/>
        </w:rPr>
        <w:t xml:space="preserve">Председатель  Совета  </w:t>
      </w:r>
    </w:p>
    <w:p w:rsidR="005273D4" w:rsidRPr="005273D4" w:rsidRDefault="00842EE6" w:rsidP="0052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257D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5273D4" w:rsidRPr="005273D4">
        <w:rPr>
          <w:rFonts w:ascii="Times New Roman" w:hAnsi="Times New Roman" w:cs="Times New Roman"/>
          <w:sz w:val="28"/>
          <w:szCs w:val="28"/>
        </w:rPr>
        <w:t xml:space="preserve">                                      Н.В. Васенина</w:t>
      </w:r>
    </w:p>
    <w:p w:rsidR="005273D4" w:rsidRPr="005273D4" w:rsidRDefault="005273D4" w:rsidP="0052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3D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273D4" w:rsidRPr="005273D4" w:rsidRDefault="005273D4" w:rsidP="0052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D4" w:rsidRPr="005273D4" w:rsidRDefault="005273D4" w:rsidP="0052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D4">
        <w:rPr>
          <w:rFonts w:ascii="Times New Roman" w:hAnsi="Times New Roman" w:cs="Times New Roman"/>
          <w:sz w:val="28"/>
          <w:szCs w:val="28"/>
        </w:rPr>
        <w:t>Глава Суоярвского</w:t>
      </w:r>
    </w:p>
    <w:p w:rsidR="005273D4" w:rsidRPr="005273D4" w:rsidRDefault="005273D4" w:rsidP="0052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3D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</w:t>
      </w:r>
      <w:r w:rsidR="00714F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2EE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3D4">
        <w:rPr>
          <w:rFonts w:ascii="Times New Roman" w:hAnsi="Times New Roman" w:cs="Times New Roman"/>
          <w:sz w:val="28"/>
          <w:szCs w:val="28"/>
        </w:rPr>
        <w:t>Р.В. Петров</w:t>
      </w:r>
    </w:p>
    <w:p w:rsidR="00645EE6" w:rsidRPr="00645EE6" w:rsidRDefault="00645EE6" w:rsidP="0064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EE6" w:rsidRDefault="00645EE6" w:rsidP="0064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EE6">
        <w:rPr>
          <w:rFonts w:ascii="Times New Roman" w:hAnsi="Times New Roman" w:cs="Times New Roman"/>
          <w:sz w:val="28"/>
          <w:szCs w:val="28"/>
        </w:rPr>
        <w:t> </w:t>
      </w:r>
    </w:p>
    <w:p w:rsidR="00645EE6" w:rsidRDefault="00645EE6" w:rsidP="00833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D4" w:rsidRPr="00252FE3" w:rsidRDefault="00252FE3" w:rsidP="00252F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Pr="00252FE3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252FE3" w:rsidRPr="00252FE3" w:rsidRDefault="00252FE3" w:rsidP="00252F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FE3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gramStart"/>
      <w:r w:rsidRPr="00252F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252FE3">
        <w:rPr>
          <w:rFonts w:ascii="Times New Roman" w:hAnsi="Times New Roman" w:cs="Times New Roman"/>
          <w:sz w:val="24"/>
          <w:szCs w:val="24"/>
        </w:rPr>
        <w:t xml:space="preserve">Х сессии </w:t>
      </w:r>
      <w:r w:rsidRPr="00252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2FE3">
        <w:rPr>
          <w:rFonts w:ascii="Times New Roman" w:hAnsi="Times New Roman" w:cs="Times New Roman"/>
          <w:sz w:val="24"/>
          <w:szCs w:val="24"/>
        </w:rPr>
        <w:t xml:space="preserve"> созыва Совета </w:t>
      </w:r>
    </w:p>
    <w:p w:rsidR="00252FE3" w:rsidRPr="00252FE3" w:rsidRDefault="00252FE3" w:rsidP="00252F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FE3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</w:p>
    <w:p w:rsidR="00252FE3" w:rsidRPr="00252FE3" w:rsidRDefault="00252FE3" w:rsidP="00252F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FE3">
        <w:rPr>
          <w:rFonts w:ascii="Times New Roman" w:hAnsi="Times New Roman" w:cs="Times New Roman"/>
          <w:sz w:val="24"/>
          <w:szCs w:val="24"/>
        </w:rPr>
        <w:t xml:space="preserve"> № 118 от 21.02.23г</w:t>
      </w:r>
    </w:p>
    <w:p w:rsidR="005273D4" w:rsidRDefault="005273D4" w:rsidP="00833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2FF" w:rsidRPr="00B87A18" w:rsidRDefault="008332FF" w:rsidP="003D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A1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332FF" w:rsidRPr="00B87A18" w:rsidRDefault="00BF7D70" w:rsidP="003D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A18">
        <w:rPr>
          <w:rFonts w:ascii="Times New Roman" w:hAnsi="Times New Roman" w:cs="Times New Roman"/>
          <w:b/>
          <w:sz w:val="24"/>
          <w:szCs w:val="24"/>
        </w:rPr>
        <w:t>об О</w:t>
      </w:r>
      <w:r w:rsidR="008332FF" w:rsidRPr="00B87A18">
        <w:rPr>
          <w:rFonts w:ascii="Times New Roman" w:hAnsi="Times New Roman" w:cs="Times New Roman"/>
          <w:b/>
          <w:sz w:val="24"/>
          <w:szCs w:val="24"/>
        </w:rPr>
        <w:t>бщественном совете</w:t>
      </w:r>
      <w:r w:rsidR="005273D4" w:rsidRPr="00B87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E4E" w:rsidRPr="00B87A18">
        <w:rPr>
          <w:rFonts w:ascii="Times New Roman" w:hAnsi="Times New Roman" w:cs="Times New Roman"/>
          <w:b/>
          <w:sz w:val="24"/>
          <w:szCs w:val="24"/>
        </w:rPr>
        <w:t>Суоярвского муниципального округа</w:t>
      </w:r>
      <w:r w:rsidR="003016F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D3D5E" w:rsidRPr="00B87A18" w:rsidRDefault="003D3D5E" w:rsidP="003D3D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2FF" w:rsidRPr="00FC024B" w:rsidRDefault="008332FF" w:rsidP="003D3D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4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42EE6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1.1. Общественный совет </w:t>
      </w:r>
      <w:r w:rsidR="00714F96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FC6862">
        <w:rPr>
          <w:rFonts w:ascii="Times New Roman" w:hAnsi="Times New Roman" w:cs="Times New Roman"/>
          <w:sz w:val="28"/>
          <w:szCs w:val="28"/>
        </w:rPr>
        <w:t xml:space="preserve"> (далее – О</w:t>
      </w:r>
      <w:r w:rsidRPr="008332FF">
        <w:rPr>
          <w:rFonts w:ascii="Times New Roman" w:hAnsi="Times New Roman" w:cs="Times New Roman"/>
          <w:sz w:val="28"/>
          <w:szCs w:val="28"/>
        </w:rPr>
        <w:t xml:space="preserve">бщественный совет) является совещательным и консультативным органом, содействующим согласованному взаимодействию органов местного самоуправления и органов государственной власти, государственных учреждений и общественных объединений, осуществляющих свою деятельность на территории </w:t>
      </w:r>
      <w:r w:rsidR="000873CF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842EE6">
        <w:rPr>
          <w:rFonts w:ascii="Times New Roman" w:hAnsi="Times New Roman" w:cs="Times New Roman"/>
          <w:sz w:val="28"/>
          <w:szCs w:val="28"/>
        </w:rPr>
        <w:t>.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1.2. Общественный совет </w:t>
      </w:r>
      <w:proofErr w:type="gramStart"/>
      <w:r w:rsidRPr="008332FF">
        <w:rPr>
          <w:rFonts w:ascii="Times New Roman" w:hAnsi="Times New Roman" w:cs="Times New Roman"/>
          <w:sz w:val="28"/>
          <w:szCs w:val="28"/>
        </w:rPr>
        <w:t>осуществляет свою деятельность на общественных началах и является</w:t>
      </w:r>
      <w:proofErr w:type="gramEnd"/>
      <w:r w:rsidRPr="008332FF">
        <w:rPr>
          <w:rFonts w:ascii="Times New Roman" w:hAnsi="Times New Roman" w:cs="Times New Roman"/>
          <w:sz w:val="28"/>
          <w:szCs w:val="28"/>
        </w:rPr>
        <w:t xml:space="preserve"> постоянно действующим коллегиальным общественным органом</w:t>
      </w:r>
      <w:r w:rsidR="00FC6862" w:rsidRPr="00FC6862">
        <w:t xml:space="preserve"> </w:t>
      </w:r>
      <w:r w:rsidR="00842EE6" w:rsidRPr="00842EE6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0873CF" w:rsidRPr="00842EE6">
        <w:rPr>
          <w:rFonts w:ascii="Times New Roman" w:hAnsi="Times New Roman" w:cs="Times New Roman"/>
          <w:sz w:val="28"/>
          <w:szCs w:val="28"/>
        </w:rPr>
        <w:t>м</w:t>
      </w:r>
      <w:r w:rsidR="000873CF">
        <w:rPr>
          <w:rFonts w:ascii="Times New Roman" w:hAnsi="Times New Roman" w:cs="Times New Roman"/>
          <w:sz w:val="28"/>
          <w:szCs w:val="28"/>
        </w:rPr>
        <w:t>униципальног</w:t>
      </w:r>
      <w:r w:rsidR="00842EE6">
        <w:rPr>
          <w:rFonts w:ascii="Times New Roman" w:hAnsi="Times New Roman" w:cs="Times New Roman"/>
          <w:sz w:val="28"/>
          <w:szCs w:val="28"/>
        </w:rPr>
        <w:t>о округа</w:t>
      </w:r>
      <w:r w:rsidRPr="008332FF">
        <w:rPr>
          <w:rFonts w:ascii="Times New Roman" w:hAnsi="Times New Roman" w:cs="Times New Roman"/>
          <w:sz w:val="28"/>
          <w:szCs w:val="28"/>
        </w:rPr>
        <w:t>.</w:t>
      </w:r>
    </w:p>
    <w:p w:rsidR="008332FF" w:rsidRPr="008332FF" w:rsidRDefault="00FC6862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своей деятельности О</w:t>
      </w:r>
      <w:r w:rsidR="008332FF" w:rsidRPr="008332FF">
        <w:rPr>
          <w:rFonts w:ascii="Times New Roman" w:hAnsi="Times New Roman" w:cs="Times New Roman"/>
          <w:sz w:val="28"/>
          <w:szCs w:val="28"/>
        </w:rPr>
        <w:t>бщественный совет руководствуется Законом Российской Федерации «Об общественных объединениях», федеральными законами и законами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 w:rsidR="008332FF" w:rsidRPr="008332FF">
        <w:rPr>
          <w:rFonts w:ascii="Times New Roman" w:hAnsi="Times New Roman" w:cs="Times New Roman"/>
          <w:sz w:val="28"/>
          <w:szCs w:val="28"/>
        </w:rPr>
        <w:t xml:space="preserve">, нормативно-правовыми актами органов местного самоуправления </w:t>
      </w:r>
      <w:r w:rsidR="00842EE6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8332FF" w:rsidRPr="008332FF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1.4. Общественный совет действует на основании принципов добровольности, гласности и равноправия участников Общественного совета.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1.5. Настоящее Положение, а также изменения и </w:t>
      </w:r>
      <w:r w:rsidR="00FC6862">
        <w:rPr>
          <w:rFonts w:ascii="Times New Roman" w:hAnsi="Times New Roman" w:cs="Times New Roman"/>
          <w:sz w:val="28"/>
          <w:szCs w:val="28"/>
        </w:rPr>
        <w:t>дополнения к нему утверждаются р</w:t>
      </w:r>
      <w:r w:rsidRPr="008332FF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0873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2EE6">
        <w:rPr>
          <w:rFonts w:ascii="Times New Roman" w:hAnsi="Times New Roman" w:cs="Times New Roman"/>
          <w:sz w:val="28"/>
          <w:szCs w:val="28"/>
        </w:rPr>
        <w:t>округа</w:t>
      </w:r>
      <w:r w:rsidRPr="008332FF">
        <w:rPr>
          <w:rFonts w:ascii="Times New Roman" w:hAnsi="Times New Roman" w:cs="Times New Roman"/>
          <w:sz w:val="28"/>
          <w:szCs w:val="28"/>
        </w:rPr>
        <w:t>.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1.6. Общественный совет самостоятельно </w:t>
      </w:r>
      <w:proofErr w:type="gramStart"/>
      <w:r w:rsidRPr="008332FF">
        <w:rPr>
          <w:rFonts w:ascii="Times New Roman" w:hAnsi="Times New Roman" w:cs="Times New Roman"/>
          <w:sz w:val="28"/>
          <w:szCs w:val="28"/>
        </w:rPr>
        <w:t>разрабатывает и утверждает</w:t>
      </w:r>
      <w:proofErr w:type="gramEnd"/>
      <w:r w:rsidRPr="008332FF">
        <w:rPr>
          <w:rFonts w:ascii="Times New Roman" w:hAnsi="Times New Roman" w:cs="Times New Roman"/>
          <w:sz w:val="28"/>
          <w:szCs w:val="28"/>
        </w:rPr>
        <w:t xml:space="preserve"> регламент своей работы.</w:t>
      </w:r>
    </w:p>
    <w:p w:rsidR="008332FF" w:rsidRPr="00FC024B" w:rsidRDefault="008332FF" w:rsidP="003D3D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4B">
        <w:rPr>
          <w:rFonts w:ascii="Times New Roman" w:hAnsi="Times New Roman" w:cs="Times New Roman"/>
          <w:b/>
          <w:sz w:val="28"/>
          <w:szCs w:val="28"/>
        </w:rPr>
        <w:t>Цели и задачи Общественного совета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2.1. Целями деятельности Общественного совета являются: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привлечение общественности к участию в социально-экономическом, общественно-политическом и культурном развитии </w:t>
      </w:r>
      <w:r w:rsidR="00842EE6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Pr="008332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2EE6">
        <w:rPr>
          <w:rFonts w:ascii="Times New Roman" w:hAnsi="Times New Roman" w:cs="Times New Roman"/>
          <w:sz w:val="28"/>
          <w:szCs w:val="28"/>
        </w:rPr>
        <w:t>округа</w:t>
      </w:r>
      <w:r w:rsidRPr="008332FF">
        <w:rPr>
          <w:rFonts w:ascii="Times New Roman" w:hAnsi="Times New Roman" w:cs="Times New Roman"/>
          <w:sz w:val="28"/>
          <w:szCs w:val="28"/>
        </w:rPr>
        <w:t>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выработка и реализация механизмов и форм гражданского участия в процессе формирования и осуществления социальной политики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>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консолидация интересов общественных и иных организаций, профессиональных союзов, общественных деятелей, широких слоев общественности для обеспечения эффективного и конструктивного диалога с органами местного самоуправления по созданию благоприятных условий для повышения качества жизни населения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>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выдвижение и поддержка гражданских инициатив, направленных на реализацию конституционных прав, свобод и законных интересов граждан, проживающих на территории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>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lastRenderedPageBreak/>
        <w:t xml:space="preserve">– осуществление общественного </w:t>
      </w:r>
      <w:proofErr w:type="gramStart"/>
      <w:r w:rsidRPr="008332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32FF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>;</w:t>
      </w:r>
    </w:p>
    <w:p w:rsidR="00CD4F82" w:rsidRDefault="00CD4F82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F82" w:rsidRDefault="00CD4F82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F82" w:rsidRDefault="00CD4F82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выработка рекомендаций органам местного самоуправления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 xml:space="preserve"> при определении приоритетов в сфере поддержки общественных объединений, деятельность которых направлена на развитие гражданского общества.</w:t>
      </w:r>
    </w:p>
    <w:p w:rsidR="00CD4F82" w:rsidRDefault="00CD4F82" w:rsidP="003D3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FF" w:rsidRPr="00FC024B" w:rsidRDefault="008332FF" w:rsidP="00FC02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4B">
        <w:rPr>
          <w:rFonts w:ascii="Times New Roman" w:hAnsi="Times New Roman" w:cs="Times New Roman"/>
          <w:b/>
          <w:sz w:val="28"/>
          <w:szCs w:val="28"/>
        </w:rPr>
        <w:t>2.2. Основными задачами Общественного совета являются: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выработка и осуществление согласованных, целенаправленных совместных действий органов местного самоуправления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 xml:space="preserve">, общественных и иных негосударственных некоммерческих организаций по реализации программ развития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>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содействие дальнейшему укреплению гражданского общества, созданию новых общественных институтов, организации их взаимодействия;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содействие в привлечении внебюджетных финансовых сре</w:t>
      </w:r>
      <w:proofErr w:type="gramStart"/>
      <w:r w:rsidRPr="008332F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8332FF">
        <w:rPr>
          <w:rFonts w:ascii="Times New Roman" w:hAnsi="Times New Roman" w:cs="Times New Roman"/>
          <w:sz w:val="28"/>
          <w:szCs w:val="28"/>
        </w:rPr>
        <w:t xml:space="preserve">оциальную сферу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 xml:space="preserve"> и в их эффективном расходовании;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проведение мониторинговых исследований и анализа состояния и тенденций общественных процессов;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анализ и общественная оценка проектов правовых актов органов местного самоуправления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 xml:space="preserve"> в социальной сфере по вопросам поддержки и развития общественных институтов в муниципальном образовании, защите конституционных прав, свобод и законных интересов населения, общественных и иных негосударстве</w:t>
      </w:r>
      <w:r w:rsidR="00CD4F82">
        <w:rPr>
          <w:rFonts w:ascii="Times New Roman" w:hAnsi="Times New Roman" w:cs="Times New Roman"/>
          <w:sz w:val="28"/>
          <w:szCs w:val="28"/>
        </w:rPr>
        <w:t>нных некоммерческих организаций;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организация и проведение конференций, «круглых столов», семинаров, дискуссий, публичных обсуждений по различным аспектам социально-экономического, общественно-политического и культурного развития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>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привлечение к совместной работе жителей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 xml:space="preserve">, в том числе через </w:t>
      </w:r>
      <w:r w:rsidR="00CD4F82">
        <w:rPr>
          <w:rFonts w:ascii="Times New Roman" w:hAnsi="Times New Roman" w:cs="Times New Roman"/>
          <w:sz w:val="28"/>
          <w:szCs w:val="28"/>
        </w:rPr>
        <w:t>О</w:t>
      </w:r>
      <w:r w:rsidR="000873CF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Pr="008332FF">
        <w:rPr>
          <w:rFonts w:ascii="Times New Roman" w:hAnsi="Times New Roman" w:cs="Times New Roman"/>
          <w:sz w:val="28"/>
          <w:szCs w:val="28"/>
        </w:rPr>
        <w:t xml:space="preserve">советы </w:t>
      </w:r>
      <w:r w:rsidR="006C4D79">
        <w:rPr>
          <w:rFonts w:ascii="Times New Roman" w:hAnsi="Times New Roman" w:cs="Times New Roman"/>
          <w:sz w:val="28"/>
          <w:szCs w:val="28"/>
        </w:rPr>
        <w:t xml:space="preserve">в населенных пунктах муниципального округа, советы </w:t>
      </w:r>
      <w:r w:rsidRPr="008332FF">
        <w:rPr>
          <w:rFonts w:ascii="Times New Roman" w:hAnsi="Times New Roman" w:cs="Times New Roman"/>
          <w:sz w:val="28"/>
          <w:szCs w:val="28"/>
        </w:rPr>
        <w:t>мног</w:t>
      </w:r>
      <w:r w:rsidR="006C4D79">
        <w:rPr>
          <w:rFonts w:ascii="Times New Roman" w:hAnsi="Times New Roman" w:cs="Times New Roman"/>
          <w:sz w:val="28"/>
          <w:szCs w:val="28"/>
        </w:rPr>
        <w:t>оквартирных домов и товариществ</w:t>
      </w:r>
      <w:r w:rsidRPr="008332FF">
        <w:rPr>
          <w:rFonts w:ascii="Times New Roman" w:hAnsi="Times New Roman" w:cs="Times New Roman"/>
          <w:sz w:val="28"/>
          <w:szCs w:val="28"/>
        </w:rPr>
        <w:t xml:space="preserve"> собственников жилья;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укрепление и развитие взаимодействия со средствами массовой информации и коммуникации, содействие развитию социальной рекламы и формированию социально ориентированного информационного пространства;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подготовка и публикация в средствах массовой информации об итогах совместной работы Общественного совета с органами местного самоуправления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>.</w:t>
      </w:r>
    </w:p>
    <w:p w:rsidR="003D3D5E" w:rsidRDefault="003D3D5E" w:rsidP="003D3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F82" w:rsidRDefault="003D3D5E" w:rsidP="003D3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D4F82" w:rsidRDefault="00CD4F82" w:rsidP="003D3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F82" w:rsidRDefault="00CD4F82" w:rsidP="003D3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FF" w:rsidRPr="00FC024B" w:rsidRDefault="008332FF" w:rsidP="00CD4F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4B">
        <w:rPr>
          <w:rFonts w:ascii="Times New Roman" w:hAnsi="Times New Roman" w:cs="Times New Roman"/>
          <w:b/>
          <w:sz w:val="28"/>
          <w:szCs w:val="28"/>
        </w:rPr>
        <w:t>Состав и руководство Общественного совета</w:t>
      </w:r>
    </w:p>
    <w:p w:rsidR="006C4D79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3.1. Членом Общественного совета может быть лицо, дост</w:t>
      </w:r>
      <w:r w:rsidR="006C4D79">
        <w:rPr>
          <w:rFonts w:ascii="Times New Roman" w:hAnsi="Times New Roman" w:cs="Times New Roman"/>
          <w:sz w:val="28"/>
          <w:szCs w:val="28"/>
        </w:rPr>
        <w:t>игшее возраста восемнадцати лет</w:t>
      </w:r>
      <w:r w:rsidR="00CD4F82">
        <w:rPr>
          <w:rFonts w:ascii="Times New Roman" w:hAnsi="Times New Roman" w:cs="Times New Roman"/>
          <w:sz w:val="28"/>
          <w:szCs w:val="28"/>
        </w:rPr>
        <w:t>, проживающего</w:t>
      </w:r>
      <w:r w:rsidR="006C4D79">
        <w:rPr>
          <w:rFonts w:ascii="Times New Roman" w:hAnsi="Times New Roman" w:cs="Times New Roman"/>
          <w:sz w:val="28"/>
          <w:szCs w:val="28"/>
        </w:rPr>
        <w:t xml:space="preserve"> </w:t>
      </w:r>
      <w:r w:rsidRPr="008332FF">
        <w:rPr>
          <w:rFonts w:ascii="Times New Roman" w:hAnsi="Times New Roman" w:cs="Times New Roman"/>
          <w:sz w:val="28"/>
          <w:szCs w:val="28"/>
        </w:rPr>
        <w:t>на территории</w:t>
      </w:r>
      <w:r w:rsidR="006C4D79">
        <w:rPr>
          <w:rFonts w:ascii="Times New Roman" w:hAnsi="Times New Roman" w:cs="Times New Roman"/>
          <w:sz w:val="28"/>
          <w:szCs w:val="28"/>
        </w:rPr>
        <w:t xml:space="preserve">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6C4D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3.2. Члены Общественного совета осуществляют свою деятельность лично и не вправе делегировать свои полномочия другим лицам.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3.3. Оперативное руководство деятельностью Общественного совета и организацию работы Общественного совета осуществляет председатель Общественного совета.</w:t>
      </w:r>
    </w:p>
    <w:p w:rsidR="003D3D5E" w:rsidRDefault="003D3D5E" w:rsidP="003D3D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2FF" w:rsidRPr="00FC024B" w:rsidRDefault="008332FF" w:rsidP="003D3D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4B">
        <w:rPr>
          <w:rFonts w:ascii="Times New Roman" w:hAnsi="Times New Roman" w:cs="Times New Roman"/>
          <w:b/>
          <w:sz w:val="28"/>
          <w:szCs w:val="28"/>
        </w:rPr>
        <w:t>Формирование Общественного совета</w:t>
      </w:r>
    </w:p>
    <w:p w:rsidR="002E21CF" w:rsidRPr="00B55BC7" w:rsidRDefault="008332FF" w:rsidP="00B55BC7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B55BC7">
        <w:rPr>
          <w:rFonts w:ascii="Times New Roman" w:hAnsi="Times New Roman" w:cs="Times New Roman"/>
          <w:b w:val="0"/>
          <w:color w:val="auto"/>
        </w:rPr>
        <w:t>4.1. Общественный совет формируется</w:t>
      </w:r>
      <w:r w:rsidR="006C4D79" w:rsidRPr="00B55BC7">
        <w:rPr>
          <w:rFonts w:ascii="Times New Roman" w:hAnsi="Times New Roman" w:cs="Times New Roman"/>
          <w:b w:val="0"/>
          <w:color w:val="auto"/>
        </w:rPr>
        <w:t xml:space="preserve"> путем д</w:t>
      </w:r>
      <w:r w:rsidR="00670F2A" w:rsidRPr="00B55BC7">
        <w:rPr>
          <w:rFonts w:ascii="Times New Roman" w:hAnsi="Times New Roman" w:cs="Times New Roman"/>
          <w:b w:val="0"/>
          <w:color w:val="auto"/>
        </w:rPr>
        <w:t>елегирования</w:t>
      </w:r>
      <w:r w:rsidR="00CD4F82" w:rsidRPr="00B55BC7">
        <w:rPr>
          <w:rFonts w:ascii="Times New Roman" w:hAnsi="Times New Roman" w:cs="Times New Roman"/>
          <w:b w:val="0"/>
          <w:color w:val="auto"/>
        </w:rPr>
        <w:t xml:space="preserve"> </w:t>
      </w:r>
      <w:r w:rsidR="003718DC" w:rsidRPr="00B55BC7">
        <w:rPr>
          <w:rFonts w:ascii="Times New Roman" w:hAnsi="Times New Roman" w:cs="Times New Roman"/>
          <w:b w:val="0"/>
          <w:color w:val="auto"/>
        </w:rPr>
        <w:t xml:space="preserve">собранием жителей </w:t>
      </w:r>
      <w:r w:rsidR="00CD4F82" w:rsidRPr="00B55BC7">
        <w:rPr>
          <w:rFonts w:ascii="Times New Roman" w:hAnsi="Times New Roman" w:cs="Times New Roman"/>
          <w:b w:val="0"/>
          <w:color w:val="auto"/>
        </w:rPr>
        <w:t xml:space="preserve">населенного пункта, входящего в состав Суоярвского муниципального округа, </w:t>
      </w:r>
      <w:r w:rsidR="006051A3" w:rsidRPr="00B55BC7">
        <w:rPr>
          <w:rFonts w:ascii="Times New Roman" w:hAnsi="Times New Roman" w:cs="Times New Roman"/>
          <w:b w:val="0"/>
          <w:color w:val="auto"/>
        </w:rPr>
        <w:t xml:space="preserve">одного </w:t>
      </w:r>
      <w:r w:rsidR="00CD4F82" w:rsidRPr="00B55BC7">
        <w:rPr>
          <w:rFonts w:ascii="Times New Roman" w:hAnsi="Times New Roman" w:cs="Times New Roman"/>
          <w:b w:val="0"/>
          <w:color w:val="auto"/>
        </w:rPr>
        <w:t xml:space="preserve">представителя </w:t>
      </w:r>
      <w:r w:rsidR="000873CF" w:rsidRPr="00B55BC7">
        <w:rPr>
          <w:rFonts w:ascii="Times New Roman" w:hAnsi="Times New Roman" w:cs="Times New Roman"/>
          <w:b w:val="0"/>
          <w:color w:val="auto"/>
        </w:rPr>
        <w:t>в том числе</w:t>
      </w:r>
      <w:r w:rsidR="00A31F60" w:rsidRPr="00B55BC7">
        <w:rPr>
          <w:rFonts w:ascii="Times New Roman" w:hAnsi="Times New Roman" w:cs="Times New Roman"/>
          <w:b w:val="0"/>
          <w:color w:val="auto"/>
        </w:rPr>
        <w:t>:</w:t>
      </w:r>
      <w:r w:rsidR="00B8751F" w:rsidRPr="00B55BC7">
        <w:rPr>
          <w:rFonts w:ascii="Times New Roman" w:hAnsi="Times New Roman" w:cs="Times New Roman"/>
          <w:b w:val="0"/>
          <w:color w:val="auto"/>
        </w:rPr>
        <w:t xml:space="preserve">  </w:t>
      </w:r>
      <w:proofErr w:type="spellStart"/>
      <w:r w:rsidR="002E21CF" w:rsidRPr="00B55BC7">
        <w:rPr>
          <w:rFonts w:ascii="Times New Roman" w:hAnsi="Times New Roman" w:cs="Times New Roman"/>
          <w:b w:val="0"/>
          <w:color w:val="auto"/>
        </w:rPr>
        <w:t>п</w:t>
      </w:r>
      <w:proofErr w:type="gramStart"/>
      <w:r w:rsidR="002E21CF" w:rsidRPr="00B55BC7">
        <w:rPr>
          <w:rFonts w:ascii="Times New Roman" w:hAnsi="Times New Roman" w:cs="Times New Roman"/>
          <w:b w:val="0"/>
          <w:color w:val="auto"/>
        </w:rPr>
        <w:t>.</w:t>
      </w:r>
      <w:r w:rsidR="00B8751F" w:rsidRPr="00B55BC7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="00B8751F" w:rsidRPr="00B55BC7">
        <w:rPr>
          <w:rFonts w:ascii="Times New Roman" w:hAnsi="Times New Roman" w:cs="Times New Roman"/>
          <w:b w:val="0"/>
          <w:color w:val="auto"/>
        </w:rPr>
        <w:t>егарус</w:t>
      </w:r>
      <w:proofErr w:type="spellEnd"/>
      <w:r w:rsidR="002E21CF" w:rsidRPr="00B55BC7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2E21CF" w:rsidRPr="00B55BC7">
        <w:rPr>
          <w:rFonts w:ascii="Times New Roman" w:hAnsi="Times New Roman" w:cs="Times New Roman"/>
          <w:b w:val="0"/>
          <w:color w:val="auto"/>
        </w:rPr>
        <w:t>с.</w:t>
      </w:r>
      <w:r w:rsidR="00B8751F" w:rsidRPr="00B55BC7">
        <w:rPr>
          <w:rFonts w:ascii="Times New Roman" w:hAnsi="Times New Roman" w:cs="Times New Roman"/>
          <w:b w:val="0"/>
          <w:color w:val="auto"/>
        </w:rPr>
        <w:t>Вешкелица</w:t>
      </w:r>
      <w:r w:rsidR="002E21CF" w:rsidRPr="00B55BC7">
        <w:rPr>
          <w:rFonts w:ascii="Times New Roman" w:hAnsi="Times New Roman" w:cs="Times New Roman"/>
          <w:b w:val="0"/>
          <w:color w:val="auto"/>
        </w:rPr>
        <w:t>-д.Хаутаваара</w:t>
      </w:r>
      <w:proofErr w:type="spellEnd"/>
      <w:r w:rsidR="00B8751F" w:rsidRPr="00B55BC7">
        <w:rPr>
          <w:rFonts w:ascii="Times New Roman" w:hAnsi="Times New Roman" w:cs="Times New Roman"/>
          <w:b w:val="0"/>
          <w:color w:val="auto"/>
        </w:rPr>
        <w:t xml:space="preserve">,  </w:t>
      </w:r>
      <w:proofErr w:type="spellStart"/>
      <w:r w:rsidR="006051A3" w:rsidRPr="00B55BC7">
        <w:rPr>
          <w:rFonts w:ascii="Times New Roman" w:hAnsi="Times New Roman" w:cs="Times New Roman"/>
          <w:b w:val="0"/>
          <w:color w:val="auto"/>
        </w:rPr>
        <w:t>п.</w:t>
      </w:r>
      <w:r w:rsidR="000E5DC8" w:rsidRPr="00B55BC7">
        <w:rPr>
          <w:rFonts w:ascii="Times New Roman" w:hAnsi="Times New Roman" w:cs="Times New Roman"/>
          <w:b w:val="0"/>
          <w:color w:val="auto"/>
        </w:rPr>
        <w:t>Л</w:t>
      </w:r>
      <w:r w:rsidR="00B8751F" w:rsidRPr="00B55BC7">
        <w:rPr>
          <w:rFonts w:ascii="Times New Roman" w:hAnsi="Times New Roman" w:cs="Times New Roman"/>
          <w:b w:val="0"/>
          <w:color w:val="auto"/>
        </w:rPr>
        <w:t>ахколампи</w:t>
      </w:r>
      <w:proofErr w:type="spellEnd"/>
      <w:r w:rsidR="000E5DC8" w:rsidRPr="00B55BC7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0E5DC8" w:rsidRPr="00B55BC7">
        <w:rPr>
          <w:rFonts w:ascii="Times New Roman" w:hAnsi="Times New Roman" w:cs="Times New Roman"/>
          <w:b w:val="0"/>
          <w:color w:val="auto"/>
        </w:rPr>
        <w:t>п.Леппяниэми</w:t>
      </w:r>
      <w:r w:rsidR="002E21CF" w:rsidRPr="00B55BC7">
        <w:rPr>
          <w:rFonts w:ascii="Times New Roman" w:hAnsi="Times New Roman" w:cs="Times New Roman"/>
          <w:b w:val="0"/>
          <w:color w:val="auto"/>
        </w:rPr>
        <w:t>-п.Турханваара</w:t>
      </w:r>
      <w:proofErr w:type="spellEnd"/>
      <w:r w:rsidR="000E5DC8" w:rsidRPr="00B55BC7">
        <w:rPr>
          <w:rFonts w:ascii="Times New Roman" w:hAnsi="Times New Roman" w:cs="Times New Roman"/>
          <w:b w:val="0"/>
          <w:color w:val="auto"/>
        </w:rPr>
        <w:t>, п.</w:t>
      </w:r>
      <w:r w:rsidR="00B8751F" w:rsidRPr="00B55BC7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B8751F" w:rsidRPr="00B55BC7">
        <w:rPr>
          <w:rFonts w:ascii="Times New Roman" w:hAnsi="Times New Roman" w:cs="Times New Roman"/>
          <w:b w:val="0"/>
          <w:color w:val="auto"/>
        </w:rPr>
        <w:t>Леппясюрья</w:t>
      </w:r>
      <w:r w:rsidR="00AA5C40" w:rsidRPr="00B55BC7">
        <w:rPr>
          <w:rFonts w:ascii="Times New Roman" w:hAnsi="Times New Roman" w:cs="Times New Roman"/>
          <w:b w:val="0"/>
          <w:color w:val="auto"/>
        </w:rPr>
        <w:t>-п.Соанлахти-п.Суйстамо</w:t>
      </w:r>
      <w:proofErr w:type="spellEnd"/>
      <w:r w:rsidR="000E5DC8" w:rsidRPr="00B55BC7">
        <w:rPr>
          <w:rFonts w:ascii="Times New Roman" w:hAnsi="Times New Roman" w:cs="Times New Roman"/>
          <w:b w:val="0"/>
          <w:color w:val="auto"/>
        </w:rPr>
        <w:t>, п.</w:t>
      </w:r>
      <w:r w:rsidR="00B8751F" w:rsidRPr="00B55BC7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B8751F" w:rsidRPr="00B55BC7">
        <w:rPr>
          <w:rFonts w:ascii="Times New Roman" w:hAnsi="Times New Roman" w:cs="Times New Roman"/>
          <w:b w:val="0"/>
          <w:color w:val="auto"/>
        </w:rPr>
        <w:t>Лоймола</w:t>
      </w:r>
      <w:proofErr w:type="spellEnd"/>
      <w:r w:rsidR="000E5DC8" w:rsidRPr="00B55BC7">
        <w:rPr>
          <w:rFonts w:ascii="Times New Roman" w:hAnsi="Times New Roman" w:cs="Times New Roman"/>
          <w:b w:val="0"/>
          <w:color w:val="auto"/>
        </w:rPr>
        <w:t>, п.</w:t>
      </w:r>
      <w:r w:rsidR="00B8751F" w:rsidRPr="00B55BC7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B8751F" w:rsidRPr="00B55BC7">
        <w:rPr>
          <w:rFonts w:ascii="Times New Roman" w:hAnsi="Times New Roman" w:cs="Times New Roman"/>
          <w:b w:val="0"/>
          <w:color w:val="auto"/>
        </w:rPr>
        <w:t>Найстенъярви</w:t>
      </w:r>
      <w:proofErr w:type="spellEnd"/>
      <w:r w:rsidR="000E5DC8" w:rsidRPr="00B55BC7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0E5DC8" w:rsidRPr="00B55BC7">
        <w:rPr>
          <w:rFonts w:ascii="Times New Roman" w:hAnsi="Times New Roman" w:cs="Times New Roman"/>
          <w:b w:val="0"/>
          <w:color w:val="auto"/>
        </w:rPr>
        <w:t>п.</w:t>
      </w:r>
      <w:r w:rsidR="00B8751F" w:rsidRPr="00B55BC7">
        <w:rPr>
          <w:rFonts w:ascii="Times New Roman" w:hAnsi="Times New Roman" w:cs="Times New Roman"/>
          <w:b w:val="0"/>
          <w:color w:val="auto"/>
        </w:rPr>
        <w:t>Пийтсиёки</w:t>
      </w:r>
      <w:proofErr w:type="spellEnd"/>
      <w:r w:rsidR="000E5DC8" w:rsidRPr="00B55BC7">
        <w:rPr>
          <w:rFonts w:ascii="Times New Roman" w:hAnsi="Times New Roman" w:cs="Times New Roman"/>
          <w:b w:val="0"/>
          <w:color w:val="auto"/>
        </w:rPr>
        <w:t>,</w:t>
      </w:r>
      <w:r w:rsidR="002E21CF" w:rsidRPr="00B55BC7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E21CF" w:rsidRPr="00B55BC7">
        <w:rPr>
          <w:rFonts w:ascii="Times New Roman" w:hAnsi="Times New Roman" w:cs="Times New Roman"/>
          <w:b w:val="0"/>
          <w:color w:val="auto"/>
        </w:rPr>
        <w:t>п.</w:t>
      </w:r>
      <w:r w:rsidR="000E5DC8" w:rsidRPr="00B55BC7">
        <w:rPr>
          <w:rFonts w:ascii="Times New Roman" w:hAnsi="Times New Roman" w:cs="Times New Roman"/>
          <w:b w:val="0"/>
          <w:color w:val="auto"/>
        </w:rPr>
        <w:t>Поросозеро</w:t>
      </w:r>
      <w:r w:rsidR="002E21CF" w:rsidRPr="00B55BC7">
        <w:rPr>
          <w:rFonts w:ascii="Times New Roman" w:hAnsi="Times New Roman" w:cs="Times New Roman"/>
          <w:b w:val="0"/>
          <w:color w:val="auto"/>
        </w:rPr>
        <w:t>-</w:t>
      </w:r>
      <w:r w:rsidR="000873CF" w:rsidRPr="00B55BC7">
        <w:rPr>
          <w:rFonts w:ascii="Times New Roman" w:hAnsi="Times New Roman" w:cs="Times New Roman"/>
          <w:b w:val="0"/>
          <w:color w:val="auto"/>
        </w:rPr>
        <w:t>п.Гумарино-</w:t>
      </w:r>
      <w:r w:rsidR="002E21CF" w:rsidRPr="00B55BC7">
        <w:rPr>
          <w:rFonts w:ascii="Times New Roman" w:hAnsi="Times New Roman" w:cs="Times New Roman"/>
          <w:b w:val="0"/>
          <w:color w:val="auto"/>
        </w:rPr>
        <w:t>п.Костомукса</w:t>
      </w:r>
      <w:proofErr w:type="spellEnd"/>
      <w:r w:rsidR="000E5DC8" w:rsidRPr="00B55BC7">
        <w:rPr>
          <w:rFonts w:ascii="Times New Roman" w:hAnsi="Times New Roman" w:cs="Times New Roman"/>
          <w:b w:val="0"/>
          <w:color w:val="auto"/>
        </w:rPr>
        <w:t xml:space="preserve">, </w:t>
      </w:r>
      <w:r w:rsidR="00B8751F" w:rsidRPr="00B55BC7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0E5DC8" w:rsidRPr="00B55BC7">
        <w:rPr>
          <w:rFonts w:ascii="Times New Roman" w:hAnsi="Times New Roman" w:cs="Times New Roman"/>
          <w:b w:val="0"/>
          <w:color w:val="auto"/>
        </w:rPr>
        <w:t>п.</w:t>
      </w:r>
      <w:r w:rsidR="00B8751F" w:rsidRPr="00B55BC7">
        <w:rPr>
          <w:rFonts w:ascii="Times New Roman" w:hAnsi="Times New Roman" w:cs="Times New Roman"/>
          <w:b w:val="0"/>
          <w:color w:val="auto"/>
        </w:rPr>
        <w:t>Райконкоски</w:t>
      </w:r>
      <w:proofErr w:type="spellEnd"/>
      <w:r w:rsidR="000E5DC8" w:rsidRPr="00B55BC7">
        <w:rPr>
          <w:rFonts w:ascii="Times New Roman" w:hAnsi="Times New Roman" w:cs="Times New Roman"/>
          <w:b w:val="0"/>
          <w:color w:val="auto"/>
        </w:rPr>
        <w:t>, п.</w:t>
      </w:r>
      <w:r w:rsidR="00B8751F" w:rsidRPr="00B55BC7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B8751F" w:rsidRPr="00B55BC7">
        <w:rPr>
          <w:rFonts w:ascii="Times New Roman" w:hAnsi="Times New Roman" w:cs="Times New Roman"/>
          <w:b w:val="0"/>
          <w:color w:val="auto"/>
        </w:rPr>
        <w:t>Суоеки</w:t>
      </w:r>
      <w:proofErr w:type="spellEnd"/>
      <w:r w:rsidR="002E21CF" w:rsidRPr="00B55BC7">
        <w:rPr>
          <w:rFonts w:ascii="Times New Roman" w:hAnsi="Times New Roman" w:cs="Times New Roman"/>
          <w:b w:val="0"/>
          <w:color w:val="auto"/>
        </w:rPr>
        <w:t>,</w:t>
      </w:r>
      <w:r w:rsidR="000E5DC8" w:rsidRPr="00B55BC7">
        <w:rPr>
          <w:rFonts w:ascii="Times New Roman" w:hAnsi="Times New Roman" w:cs="Times New Roman"/>
          <w:b w:val="0"/>
          <w:color w:val="auto"/>
        </w:rPr>
        <w:t xml:space="preserve"> п.</w:t>
      </w:r>
      <w:r w:rsidR="00B8751F" w:rsidRPr="00B55BC7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B8751F" w:rsidRPr="00B55BC7">
        <w:rPr>
          <w:rFonts w:ascii="Times New Roman" w:hAnsi="Times New Roman" w:cs="Times New Roman"/>
          <w:b w:val="0"/>
          <w:color w:val="auto"/>
        </w:rPr>
        <w:t>Тойвола</w:t>
      </w:r>
      <w:proofErr w:type="spellEnd"/>
      <w:r w:rsidR="002E21CF" w:rsidRPr="00B55BC7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2E21CF" w:rsidRPr="00B55BC7">
        <w:rPr>
          <w:rFonts w:ascii="Times New Roman" w:hAnsi="Times New Roman" w:cs="Times New Roman"/>
          <w:b w:val="0"/>
          <w:color w:val="auto"/>
        </w:rPr>
        <w:t>г.Суоярви</w:t>
      </w:r>
      <w:proofErr w:type="spellEnd"/>
      <w:r w:rsidR="002E21CF" w:rsidRPr="00B55BC7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8332FF" w:rsidRPr="008332FF" w:rsidRDefault="002E21C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32FF" w:rsidRPr="008332FF">
        <w:rPr>
          <w:rFonts w:ascii="Times New Roman" w:hAnsi="Times New Roman" w:cs="Times New Roman"/>
          <w:sz w:val="28"/>
          <w:szCs w:val="28"/>
        </w:rPr>
        <w:t xml:space="preserve">.2. Количество членов Общественного совета </w:t>
      </w:r>
      <w:r w:rsidR="000873CF">
        <w:rPr>
          <w:rFonts w:ascii="Times New Roman" w:hAnsi="Times New Roman" w:cs="Times New Roman"/>
          <w:sz w:val="28"/>
          <w:szCs w:val="28"/>
        </w:rPr>
        <w:t>три</w:t>
      </w:r>
      <w:r w:rsidR="00AA5C40">
        <w:rPr>
          <w:rFonts w:ascii="Times New Roman" w:hAnsi="Times New Roman" w:cs="Times New Roman"/>
          <w:sz w:val="28"/>
          <w:szCs w:val="28"/>
        </w:rPr>
        <w:t>надцать</w:t>
      </w:r>
      <w:r w:rsidR="008332FF" w:rsidRPr="008332FF">
        <w:rPr>
          <w:rFonts w:ascii="Times New Roman" w:hAnsi="Times New Roman" w:cs="Times New Roman"/>
          <w:sz w:val="28"/>
          <w:szCs w:val="28"/>
        </w:rPr>
        <w:t>.</w:t>
      </w:r>
    </w:p>
    <w:p w:rsidR="006051A3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4.3. </w:t>
      </w:r>
      <w:r w:rsidR="006051A3">
        <w:rPr>
          <w:rFonts w:ascii="Times New Roman" w:hAnsi="Times New Roman" w:cs="Times New Roman"/>
          <w:sz w:val="28"/>
          <w:szCs w:val="28"/>
        </w:rPr>
        <w:t>Решение собрания населенного пункта о делегировании представителя  в Общественный совет муниципального округа, передается</w:t>
      </w:r>
      <w:r w:rsidRPr="008332FF">
        <w:rPr>
          <w:rFonts w:ascii="Times New Roman" w:hAnsi="Times New Roman" w:cs="Times New Roman"/>
          <w:sz w:val="28"/>
          <w:szCs w:val="28"/>
        </w:rPr>
        <w:t xml:space="preserve"> </w:t>
      </w:r>
      <w:r w:rsidR="006051A3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0873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5C40">
        <w:rPr>
          <w:rFonts w:ascii="Times New Roman" w:hAnsi="Times New Roman" w:cs="Times New Roman"/>
          <w:sz w:val="28"/>
          <w:szCs w:val="28"/>
        </w:rPr>
        <w:t>округа.</w:t>
      </w:r>
    </w:p>
    <w:p w:rsidR="008332FF" w:rsidRPr="008332FF" w:rsidRDefault="00B55BC7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4.4.С</w:t>
      </w:r>
      <w:r w:rsidR="008332FF" w:rsidRPr="008332FF">
        <w:rPr>
          <w:rFonts w:ascii="Times New Roman" w:hAnsi="Times New Roman" w:cs="Times New Roman"/>
          <w:sz w:val="28"/>
          <w:szCs w:val="28"/>
        </w:rPr>
        <w:t xml:space="preserve">остав Общественного совета утверждается </w:t>
      </w:r>
      <w:r w:rsidR="006051A3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873C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332FF" w:rsidRPr="008332FF">
        <w:rPr>
          <w:rFonts w:ascii="Times New Roman" w:hAnsi="Times New Roman" w:cs="Times New Roman"/>
          <w:sz w:val="28"/>
          <w:szCs w:val="28"/>
        </w:rPr>
        <w:t>.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4.5. Срок полномочий членов Общественного совета истекает одновременно с истечением срока полномочий Совета муниципал</w:t>
      </w:r>
      <w:r w:rsidR="006051A3">
        <w:rPr>
          <w:rFonts w:ascii="Times New Roman" w:hAnsi="Times New Roman" w:cs="Times New Roman"/>
          <w:sz w:val="28"/>
          <w:szCs w:val="28"/>
        </w:rPr>
        <w:t>ьного округа</w:t>
      </w:r>
      <w:r w:rsidRPr="008332FF">
        <w:rPr>
          <w:rFonts w:ascii="Times New Roman" w:hAnsi="Times New Roman" w:cs="Times New Roman"/>
          <w:sz w:val="28"/>
          <w:szCs w:val="28"/>
        </w:rPr>
        <w:t>.</w:t>
      </w:r>
    </w:p>
    <w:p w:rsidR="003D3D5E" w:rsidRDefault="003D3D5E" w:rsidP="003D3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2FF" w:rsidRPr="00FC024B" w:rsidRDefault="008332FF" w:rsidP="003D3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4B">
        <w:rPr>
          <w:rFonts w:ascii="Times New Roman" w:hAnsi="Times New Roman" w:cs="Times New Roman"/>
          <w:b/>
          <w:sz w:val="28"/>
          <w:szCs w:val="28"/>
        </w:rPr>
        <w:t>Прекращение и приостановление полномочий</w:t>
      </w:r>
    </w:p>
    <w:p w:rsidR="008332FF" w:rsidRPr="00FC024B" w:rsidRDefault="008332FF" w:rsidP="003D3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4B">
        <w:rPr>
          <w:rFonts w:ascii="Times New Roman" w:hAnsi="Times New Roman" w:cs="Times New Roman"/>
          <w:b/>
          <w:sz w:val="28"/>
          <w:szCs w:val="28"/>
        </w:rPr>
        <w:t>члена Общественного совета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5.1. Полномочия члена Общественного совета прекращаются в случае: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2FF">
        <w:rPr>
          <w:rFonts w:ascii="Times New Roman" w:hAnsi="Times New Roman" w:cs="Times New Roman"/>
          <w:sz w:val="28"/>
          <w:szCs w:val="28"/>
        </w:rPr>
        <w:t>истечения срока его полномочий;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 подачи им заявления о выходе из состава Общественного совета;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неспособности его по состоянию здоровья участвовать в работе Общественного совета;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вступления в законную силу вынесенного в отношении его обвинительного приговора суда;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признания его недееспособным, безвестно отсутствующим или умершим на 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332FF">
        <w:rPr>
          <w:rFonts w:ascii="Times New Roman" w:hAnsi="Times New Roman" w:cs="Times New Roman"/>
          <w:sz w:val="28"/>
          <w:szCs w:val="28"/>
        </w:rPr>
        <w:t>новании решения суда, вступившего в законную силу;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lastRenderedPageBreak/>
        <w:t>– грубого нарушения им этических норм поведения – по решению не менее половины членов Общественного совета, принятому на заседании Общественного совета;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смерти члена Общественного совета.</w:t>
      </w:r>
    </w:p>
    <w:p w:rsidR="00B55BC7" w:rsidRDefault="00B55BC7" w:rsidP="003D3D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2FF" w:rsidRPr="00FC024B" w:rsidRDefault="008332FF" w:rsidP="003D3D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4B">
        <w:rPr>
          <w:rFonts w:ascii="Times New Roman" w:hAnsi="Times New Roman" w:cs="Times New Roman"/>
          <w:b/>
          <w:sz w:val="28"/>
          <w:szCs w:val="28"/>
        </w:rPr>
        <w:t>Органы Общественного совета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6.1. Члены Общественного совета на первом заседании</w:t>
      </w:r>
      <w:r w:rsidR="007B54F1" w:rsidRPr="007B54F1">
        <w:t xml:space="preserve"> </w:t>
      </w:r>
      <w:r w:rsidR="007B54F1" w:rsidRPr="007B54F1">
        <w:rPr>
          <w:rFonts w:ascii="Times New Roman" w:hAnsi="Times New Roman" w:cs="Times New Roman"/>
          <w:sz w:val="28"/>
          <w:szCs w:val="28"/>
        </w:rPr>
        <w:t>путем открытого голосования</w:t>
      </w:r>
      <w:r w:rsidRPr="008332FF">
        <w:rPr>
          <w:rFonts w:ascii="Times New Roman" w:hAnsi="Times New Roman" w:cs="Times New Roman"/>
          <w:sz w:val="28"/>
          <w:szCs w:val="28"/>
        </w:rPr>
        <w:t xml:space="preserve"> избирают председателя Общественного совета.</w:t>
      </w:r>
    </w:p>
    <w:p w:rsidR="008332FF" w:rsidRDefault="007B54F1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8332FF" w:rsidRPr="008332FF">
        <w:rPr>
          <w:rFonts w:ascii="Times New Roman" w:hAnsi="Times New Roman" w:cs="Times New Roman"/>
          <w:sz w:val="28"/>
          <w:szCs w:val="28"/>
        </w:rPr>
        <w:t>. Избранным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 w:rsidR="008332FF" w:rsidRPr="008332FF">
        <w:rPr>
          <w:rFonts w:ascii="Times New Roman" w:hAnsi="Times New Roman" w:cs="Times New Roman"/>
          <w:sz w:val="28"/>
          <w:szCs w:val="28"/>
        </w:rPr>
        <w:t xml:space="preserve"> считается член Общественного совета, получивший </w:t>
      </w:r>
      <w:r>
        <w:rPr>
          <w:rFonts w:ascii="Times New Roman" w:hAnsi="Times New Roman" w:cs="Times New Roman"/>
          <w:sz w:val="28"/>
          <w:szCs w:val="28"/>
        </w:rPr>
        <w:t>наи</w:t>
      </w:r>
      <w:r w:rsidR="008332FF" w:rsidRPr="008332FF">
        <w:rPr>
          <w:rFonts w:ascii="Times New Roman" w:hAnsi="Times New Roman" w:cs="Times New Roman"/>
          <w:sz w:val="28"/>
          <w:szCs w:val="28"/>
        </w:rPr>
        <w:t>большее количество голосов членов Общественного совета, пр</w:t>
      </w:r>
      <w:r>
        <w:rPr>
          <w:rFonts w:ascii="Times New Roman" w:hAnsi="Times New Roman" w:cs="Times New Roman"/>
          <w:sz w:val="28"/>
          <w:szCs w:val="28"/>
        </w:rPr>
        <w:t>исутствовавших на первом заседании</w:t>
      </w:r>
      <w:r w:rsidR="008332FF" w:rsidRPr="008332FF">
        <w:rPr>
          <w:rFonts w:ascii="Times New Roman" w:hAnsi="Times New Roman" w:cs="Times New Roman"/>
          <w:sz w:val="28"/>
          <w:szCs w:val="28"/>
        </w:rPr>
        <w:t xml:space="preserve">. В случае наличия двух и более кандидатов на должность председателя Общественного совета каждый член Общественного совета вправе голосовать за одного кандидата на должность председателя Общественного совета. </w:t>
      </w:r>
    </w:p>
    <w:p w:rsidR="008332FF" w:rsidRDefault="008332FF" w:rsidP="003D3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FF" w:rsidRPr="00FC024B" w:rsidRDefault="007B54F1" w:rsidP="003D3D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4B">
        <w:rPr>
          <w:rFonts w:ascii="Times New Roman" w:hAnsi="Times New Roman" w:cs="Times New Roman"/>
          <w:b/>
          <w:sz w:val="28"/>
          <w:szCs w:val="28"/>
        </w:rPr>
        <w:t>6.3</w:t>
      </w:r>
      <w:r w:rsidR="008332FF" w:rsidRPr="00FC024B">
        <w:rPr>
          <w:rFonts w:ascii="Times New Roman" w:hAnsi="Times New Roman" w:cs="Times New Roman"/>
          <w:b/>
          <w:sz w:val="28"/>
          <w:szCs w:val="28"/>
        </w:rPr>
        <w:t>. Председатель Общественного совета: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осуществляет общее руководство Общественным советом;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назначает заместителя председателя Общественного совета;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распределяет обязанности между членами Общественного совета;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определяет повестку дня и порядок рассмотрения вопросов на заседании Общественного совета;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представляет Общественный совет во взаимодействии с органами местного самоуправления </w:t>
      </w:r>
      <w:r w:rsidR="00B55BC7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>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в случае необходимости передает полномочия председателя Общественного совета заместителю председателя Общественного совета.</w:t>
      </w:r>
    </w:p>
    <w:p w:rsidR="008332FF" w:rsidRPr="008332FF" w:rsidRDefault="007B54F1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8332FF" w:rsidRPr="008332FF">
        <w:rPr>
          <w:rFonts w:ascii="Times New Roman" w:hAnsi="Times New Roman" w:cs="Times New Roman"/>
          <w:sz w:val="28"/>
          <w:szCs w:val="28"/>
        </w:rPr>
        <w:t>. Общественным советом утверждаются постоянные и временные комиссии, в которые входят члены Общественного совета.</w:t>
      </w:r>
    </w:p>
    <w:p w:rsidR="008332FF" w:rsidRPr="008332FF" w:rsidRDefault="007B54F1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8332FF" w:rsidRPr="008332FF">
        <w:rPr>
          <w:rFonts w:ascii="Times New Roman" w:hAnsi="Times New Roman" w:cs="Times New Roman"/>
          <w:sz w:val="28"/>
          <w:szCs w:val="28"/>
        </w:rPr>
        <w:t>. Общественный совет вправе образовывать рабочие группы, способствующие полной реализации целей и задач, возложенных на Общественный совет.</w:t>
      </w:r>
    </w:p>
    <w:p w:rsidR="008332FF" w:rsidRDefault="007B54F1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8332FF" w:rsidRPr="008332FF">
        <w:rPr>
          <w:rFonts w:ascii="Times New Roman" w:hAnsi="Times New Roman" w:cs="Times New Roman"/>
          <w:sz w:val="28"/>
          <w:szCs w:val="28"/>
        </w:rPr>
        <w:t xml:space="preserve">. В состав рабочих групп Общественного совета могут привлекаться представители общественных объединений и иные лица, не являющиеся членами Общественного совета. Решение о включении в состав рабочих групп принимается большинством голосов членов Общественного совета, </w:t>
      </w:r>
      <w:r>
        <w:rPr>
          <w:rFonts w:ascii="Times New Roman" w:hAnsi="Times New Roman" w:cs="Times New Roman"/>
          <w:sz w:val="28"/>
          <w:szCs w:val="28"/>
        </w:rPr>
        <w:t>присутствующих на заседании</w:t>
      </w:r>
      <w:r w:rsidR="008332FF" w:rsidRPr="008332FF">
        <w:rPr>
          <w:rFonts w:ascii="Times New Roman" w:hAnsi="Times New Roman" w:cs="Times New Roman"/>
          <w:sz w:val="28"/>
          <w:szCs w:val="28"/>
        </w:rPr>
        <w:t>.</w:t>
      </w:r>
    </w:p>
    <w:p w:rsidR="00656597" w:rsidRPr="008332FF" w:rsidRDefault="007B54F1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proofErr w:type="gramStart"/>
      <w:r w:rsidR="0065659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56597">
        <w:rPr>
          <w:rFonts w:ascii="Times New Roman" w:hAnsi="Times New Roman" w:cs="Times New Roman"/>
          <w:sz w:val="28"/>
          <w:szCs w:val="28"/>
        </w:rPr>
        <w:t>ри принятии решения председатель общественного Совета имеет решающий голос.</w:t>
      </w:r>
    </w:p>
    <w:p w:rsidR="008332FF" w:rsidRPr="00FC024B" w:rsidRDefault="008332FF" w:rsidP="003D3D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4B">
        <w:rPr>
          <w:rFonts w:ascii="Times New Roman" w:hAnsi="Times New Roman" w:cs="Times New Roman"/>
          <w:b/>
          <w:sz w:val="28"/>
          <w:szCs w:val="28"/>
        </w:rPr>
        <w:t>Полномочия Общественного совета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7.1. Общественный совет вправе:</w:t>
      </w:r>
    </w:p>
    <w:p w:rsid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принимать решения рекомендательного характера по вопросам общественного и социально-экономического развития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>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lastRenderedPageBreak/>
        <w:t xml:space="preserve">– запрашивать в установленном порядке у органов местного самоуправления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>, организаций, граждан информацию, необходимую для работы Общественного совета;</w:t>
      </w:r>
    </w:p>
    <w:p w:rsidR="00FC024B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вносить предложения в органы местного самоуправления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 xml:space="preserve"> по созданию благоприятных условий для развития общественных и иных негосударственных некоммерческих организаций, </w:t>
      </w:r>
    </w:p>
    <w:p w:rsidR="00FC024B" w:rsidRDefault="00FC024B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24B" w:rsidRDefault="00FC024B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рекомендации, аналитические и информационные материалы, проекты распорядительных документов по вопросам, находящимся в компетенции Общественного совета;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приглашать на свои заседания представителей органов местного самоуправления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>, общественных и иных негосударственных некоммерческих организаций при обсуждении вопросов, решение которых входит в их компетенцию;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проводить общественные слушания по наиболее важным и острым социальным проблемам в муниципальном образовании;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делегировать своих членов (представителей) для участия в совещаниях, заседаниях Совета муниципального о</w:t>
      </w:r>
      <w:r w:rsidR="00AA5C40">
        <w:rPr>
          <w:rFonts w:ascii="Times New Roman" w:hAnsi="Times New Roman" w:cs="Times New Roman"/>
          <w:sz w:val="28"/>
          <w:szCs w:val="28"/>
        </w:rPr>
        <w:t>круга</w:t>
      </w:r>
      <w:r w:rsidRPr="008332FF">
        <w:rPr>
          <w:rFonts w:ascii="Times New Roman" w:hAnsi="Times New Roman" w:cs="Times New Roman"/>
          <w:sz w:val="28"/>
          <w:szCs w:val="28"/>
        </w:rPr>
        <w:t xml:space="preserve">, публичных слушаниях при рассмотрении целевых программ и программ развития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 xml:space="preserve"> в целях обеспечения гражданского участия в формировании и реализации социальной политики в муниципальном образовании;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– привлекать для проведения общественной экспертизы проектов нормативно-правовых актов органов местного самоуправления, разработки документов и материалов специалистов, коллективы и организации;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– проводить различные мероприятия, реализовывать собственные социально значимые проекты и программы, способствующие консолидации общественных сил в рамках реализации приоритетных программ в социальной сфере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>;</w:t>
      </w:r>
    </w:p>
    <w:p w:rsidR="008332FF" w:rsidRPr="008332FF" w:rsidRDefault="007B54F1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подава</w:t>
      </w:r>
      <w:r w:rsidR="008332FF" w:rsidRPr="008332FF">
        <w:rPr>
          <w:rFonts w:ascii="Times New Roman" w:hAnsi="Times New Roman" w:cs="Times New Roman"/>
          <w:sz w:val="28"/>
          <w:szCs w:val="28"/>
        </w:rPr>
        <w:t xml:space="preserve">ть предложения главе муниципального </w:t>
      </w:r>
      <w:r w:rsidR="00AA5C4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332FF" w:rsidRPr="008332FF">
        <w:rPr>
          <w:rFonts w:ascii="Times New Roman" w:hAnsi="Times New Roman" w:cs="Times New Roman"/>
          <w:sz w:val="28"/>
          <w:szCs w:val="28"/>
        </w:rPr>
        <w:t xml:space="preserve">по общественно-политическим, социально-экономическим аспектам и по вопросам культурной политики развития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8332FF" w:rsidRPr="008332FF">
        <w:rPr>
          <w:rFonts w:ascii="Times New Roman" w:hAnsi="Times New Roman" w:cs="Times New Roman"/>
          <w:sz w:val="28"/>
          <w:szCs w:val="28"/>
        </w:rPr>
        <w:t>.</w:t>
      </w:r>
    </w:p>
    <w:p w:rsidR="00AA5C40" w:rsidRDefault="00AA5C40" w:rsidP="003D3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2FF" w:rsidRPr="00FC024B" w:rsidRDefault="008332FF" w:rsidP="003D3D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4B">
        <w:rPr>
          <w:rFonts w:ascii="Times New Roman" w:hAnsi="Times New Roman" w:cs="Times New Roman"/>
          <w:b/>
          <w:sz w:val="28"/>
          <w:szCs w:val="28"/>
        </w:rPr>
        <w:t>Порядок деятельности Общественного совета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8.1. Общественный совет осуществляет свою деятельность в режиме заседаний Общественного совета, заседаний рабочих групп, созданных Общественным советом, на которых обсуждаются наиболее значимые и актуальные вопросы общественной и социально-экономической жизни </w:t>
      </w:r>
      <w:r w:rsidR="00CD4F82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>.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8.2. Заседания Общественного совета проводятся по мере необходимости, в соответствии с планом работы Общественного совета, но не реже двух раз в год.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8.3. Решения Общественного совета принимаются простым большинством голосов из числа присутствующих членов, но представляющих не менее 1/2 от общего числа утвержденных членов Общественного совета. Решение Общественного совета подписывается председательствующим на заседании.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lastRenderedPageBreak/>
        <w:t>8.4. В состав рабочих групп наряду с членами Общественного совета могут быть включены представители общественных и иных организаций, муниципальных органов, коммерческих организаций, специалисты, независимые эксперты.</w:t>
      </w:r>
    </w:p>
    <w:p w:rsidR="00FC024B" w:rsidRDefault="00FC024B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24B" w:rsidRDefault="00FC024B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24B" w:rsidRDefault="00FC024B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24B" w:rsidRDefault="00FC024B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>8.5. По итогам работы за год Общественным советом готовится ежегодная информационная справка.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8.6. Деятельность Общественного совета осуществляется на принципах открытости и гласности. Общественность муниципального </w:t>
      </w:r>
      <w:r w:rsidR="003D3D5E">
        <w:rPr>
          <w:rFonts w:ascii="Times New Roman" w:hAnsi="Times New Roman" w:cs="Times New Roman"/>
          <w:sz w:val="28"/>
          <w:szCs w:val="28"/>
        </w:rPr>
        <w:t>округа</w:t>
      </w:r>
      <w:r w:rsidRPr="008332FF">
        <w:rPr>
          <w:rFonts w:ascii="Times New Roman" w:hAnsi="Times New Roman" w:cs="Times New Roman"/>
          <w:sz w:val="28"/>
          <w:szCs w:val="28"/>
        </w:rPr>
        <w:t xml:space="preserve"> оперативно информируется о деятельности Общественного совета через средства массовой информации.</w:t>
      </w:r>
    </w:p>
    <w:p w:rsidR="008332FF" w:rsidRP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FF">
        <w:rPr>
          <w:rFonts w:ascii="Times New Roman" w:hAnsi="Times New Roman" w:cs="Times New Roman"/>
          <w:sz w:val="28"/>
          <w:szCs w:val="28"/>
        </w:rPr>
        <w:t xml:space="preserve">8.7. В работе Общественного совета может принимать участие с правом совещательного голоса </w:t>
      </w:r>
      <w:r w:rsidR="003D3D5E">
        <w:rPr>
          <w:rFonts w:ascii="Times New Roman" w:hAnsi="Times New Roman" w:cs="Times New Roman"/>
          <w:sz w:val="28"/>
          <w:szCs w:val="28"/>
        </w:rPr>
        <w:t>глава (заместитель</w:t>
      </w:r>
      <w:r w:rsidR="007B54F1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C024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D3D5E">
        <w:rPr>
          <w:rFonts w:ascii="Times New Roman" w:hAnsi="Times New Roman" w:cs="Times New Roman"/>
          <w:sz w:val="28"/>
          <w:szCs w:val="28"/>
        </w:rPr>
        <w:t>) муниципального округа</w:t>
      </w:r>
      <w:r w:rsidRPr="008332FF">
        <w:rPr>
          <w:rFonts w:ascii="Times New Roman" w:hAnsi="Times New Roman" w:cs="Times New Roman"/>
          <w:sz w:val="28"/>
          <w:szCs w:val="28"/>
        </w:rPr>
        <w:t>.</w:t>
      </w:r>
    </w:p>
    <w:p w:rsidR="008332FF" w:rsidRDefault="008332FF" w:rsidP="003D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FF" w:rsidRDefault="008332FF" w:rsidP="003D3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FF" w:rsidRDefault="008332FF" w:rsidP="003D3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FF" w:rsidRDefault="008332FF" w:rsidP="003D3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FF" w:rsidRDefault="008332FF" w:rsidP="003D3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FF" w:rsidRDefault="008332FF" w:rsidP="003D3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32FF" w:rsidSect="005273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6D"/>
    <w:rsid w:val="000873CF"/>
    <w:rsid w:val="000B4282"/>
    <w:rsid w:val="000E5DC8"/>
    <w:rsid w:val="00252FE3"/>
    <w:rsid w:val="00257DD5"/>
    <w:rsid w:val="002E21CF"/>
    <w:rsid w:val="003016F3"/>
    <w:rsid w:val="003718DC"/>
    <w:rsid w:val="003B0129"/>
    <w:rsid w:val="003D3D5E"/>
    <w:rsid w:val="00400C63"/>
    <w:rsid w:val="005273D4"/>
    <w:rsid w:val="00571965"/>
    <w:rsid w:val="006051A3"/>
    <w:rsid w:val="00645EE6"/>
    <w:rsid w:val="00656597"/>
    <w:rsid w:val="00670F2A"/>
    <w:rsid w:val="006C4D79"/>
    <w:rsid w:val="00714F96"/>
    <w:rsid w:val="007B54F1"/>
    <w:rsid w:val="00823A30"/>
    <w:rsid w:val="008332FF"/>
    <w:rsid w:val="00842EE6"/>
    <w:rsid w:val="009C6E4E"/>
    <w:rsid w:val="00A31F60"/>
    <w:rsid w:val="00AA5C40"/>
    <w:rsid w:val="00B55BC7"/>
    <w:rsid w:val="00B8751F"/>
    <w:rsid w:val="00B87A18"/>
    <w:rsid w:val="00BF7D70"/>
    <w:rsid w:val="00CD4F82"/>
    <w:rsid w:val="00FC024B"/>
    <w:rsid w:val="00FC6862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3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5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3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5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6314-0868-44B8-B2F9-9BE20895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5</cp:revision>
  <cp:lastPrinted>2023-02-22T07:24:00Z</cp:lastPrinted>
  <dcterms:created xsi:type="dcterms:W3CDTF">2023-02-21T12:43:00Z</dcterms:created>
  <dcterms:modified xsi:type="dcterms:W3CDTF">2023-02-22T10:26:00Z</dcterms:modified>
</cp:coreProperties>
</file>