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1E7" w:rsidRDefault="00E421E7" w:rsidP="00F712D3">
      <w:pPr>
        <w:suppressAutoHyphens w:val="0"/>
        <w:spacing w:before="100" w:beforeAutospacing="1" w:after="240"/>
        <w:ind w:left="113" w:firstLine="0"/>
        <w:jc w:val="right"/>
        <w:rPr>
          <w:szCs w:val="24"/>
          <w:lang w:eastAsia="ru-RU"/>
        </w:rPr>
      </w:pPr>
    </w:p>
    <w:p w:rsidR="00876680" w:rsidRDefault="00876680" w:rsidP="00876680">
      <w:pPr>
        <w:jc w:val="center"/>
        <w:rPr>
          <w:szCs w:val="24"/>
          <w:lang w:val="ru-RU"/>
        </w:rPr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680" w:rsidRDefault="00876680" w:rsidP="00876680">
      <w:pPr>
        <w:jc w:val="center"/>
        <w:rPr>
          <w:szCs w:val="24"/>
        </w:rPr>
      </w:pPr>
    </w:p>
    <w:p w:rsidR="00876680" w:rsidRPr="007C2FE3" w:rsidRDefault="00876680" w:rsidP="00876680">
      <w:pPr>
        <w:suppressAutoHyphens w:val="0"/>
        <w:jc w:val="center"/>
        <w:rPr>
          <w:bCs/>
          <w:color w:val="000000"/>
          <w:szCs w:val="28"/>
          <w:lang w:eastAsia="ru-RU"/>
        </w:rPr>
      </w:pPr>
      <w:r w:rsidRPr="007C2FE3">
        <w:rPr>
          <w:bCs/>
          <w:color w:val="000000"/>
          <w:szCs w:val="28"/>
          <w:lang w:eastAsia="ru-RU"/>
        </w:rPr>
        <w:t>РЕСПУБЛИКА КАРЕЛИЯ</w:t>
      </w:r>
    </w:p>
    <w:p w:rsidR="00876680" w:rsidRPr="000E2498" w:rsidRDefault="00876680" w:rsidP="00876680">
      <w:pPr>
        <w:suppressAutoHyphens w:val="0"/>
        <w:jc w:val="center"/>
        <w:rPr>
          <w:bCs/>
          <w:color w:val="000000"/>
          <w:sz w:val="26"/>
          <w:szCs w:val="26"/>
          <w:lang w:eastAsia="ru-RU"/>
        </w:rPr>
      </w:pPr>
      <w:r w:rsidRPr="000E2498">
        <w:rPr>
          <w:bCs/>
          <w:color w:val="000000"/>
          <w:sz w:val="26"/>
          <w:szCs w:val="26"/>
          <w:lang w:eastAsia="ru-RU"/>
        </w:rPr>
        <w:t>KARJALAN TAZAVALDU</w:t>
      </w:r>
    </w:p>
    <w:p w:rsidR="00876680" w:rsidRPr="007C2FE3" w:rsidRDefault="00876680" w:rsidP="00876680">
      <w:pPr>
        <w:suppressAutoHyphens w:val="0"/>
        <w:jc w:val="center"/>
        <w:rPr>
          <w:bCs/>
          <w:color w:val="000000"/>
          <w:szCs w:val="28"/>
          <w:lang w:eastAsia="ru-RU"/>
        </w:rPr>
      </w:pPr>
    </w:p>
    <w:p w:rsidR="00876680" w:rsidRPr="00D35DCB" w:rsidRDefault="00876680" w:rsidP="00876680">
      <w:pPr>
        <w:suppressAutoHyphens w:val="0"/>
        <w:jc w:val="center"/>
        <w:rPr>
          <w:b/>
          <w:bCs/>
          <w:color w:val="000000"/>
          <w:szCs w:val="28"/>
          <w:lang w:eastAsia="ru-RU"/>
        </w:rPr>
      </w:pPr>
      <w:r w:rsidRPr="00D35DCB">
        <w:rPr>
          <w:b/>
          <w:bCs/>
          <w:color w:val="000000"/>
          <w:szCs w:val="28"/>
          <w:lang w:eastAsia="ru-RU"/>
        </w:rPr>
        <w:t>АДМИНИСТРАЦИЯ</w:t>
      </w:r>
    </w:p>
    <w:p w:rsidR="00876680" w:rsidRPr="00D35DCB" w:rsidRDefault="00876680" w:rsidP="00876680">
      <w:pPr>
        <w:suppressAutoHyphens w:val="0"/>
        <w:jc w:val="center"/>
        <w:rPr>
          <w:b/>
          <w:bCs/>
          <w:color w:val="000000"/>
          <w:szCs w:val="28"/>
          <w:lang w:eastAsia="ru-RU"/>
        </w:rPr>
      </w:pPr>
      <w:r w:rsidRPr="00D35DCB">
        <w:rPr>
          <w:b/>
          <w:bCs/>
          <w:color w:val="000000"/>
          <w:szCs w:val="28"/>
          <w:lang w:eastAsia="ru-RU"/>
        </w:rPr>
        <w:t>СУОЯРВСКОГО МУНИЦИПАЛЬНОГО ОКРУГА</w:t>
      </w:r>
    </w:p>
    <w:p w:rsidR="00876680" w:rsidRPr="000E2498" w:rsidRDefault="00876680" w:rsidP="00876680">
      <w:pPr>
        <w:suppressAutoHyphens w:val="0"/>
        <w:jc w:val="center"/>
        <w:rPr>
          <w:bCs/>
          <w:color w:val="000000"/>
          <w:sz w:val="26"/>
          <w:szCs w:val="26"/>
          <w:lang w:eastAsia="ru-RU"/>
        </w:rPr>
      </w:pPr>
      <w:r w:rsidRPr="000E2498">
        <w:rPr>
          <w:bCs/>
          <w:color w:val="000000"/>
          <w:sz w:val="26"/>
          <w:szCs w:val="26"/>
          <w:lang w:eastAsia="ru-RU"/>
        </w:rPr>
        <w:t xml:space="preserve">SUOJÄRVEN </w:t>
      </w:r>
      <w:r w:rsidRPr="003458DA">
        <w:rPr>
          <w:bCs/>
          <w:color w:val="000000"/>
          <w:sz w:val="26"/>
          <w:szCs w:val="26"/>
          <w:lang w:eastAsia="ru-RU"/>
        </w:rPr>
        <w:t>PIIRIKUNNAN</w:t>
      </w:r>
      <w:r w:rsidRPr="000E2498">
        <w:rPr>
          <w:bCs/>
          <w:color w:val="000000"/>
          <w:sz w:val="26"/>
          <w:szCs w:val="26"/>
          <w:lang w:eastAsia="ru-RU"/>
        </w:rPr>
        <w:t xml:space="preserve"> HALLINDO</w:t>
      </w:r>
    </w:p>
    <w:p w:rsidR="00876680" w:rsidRPr="003A626D" w:rsidRDefault="00876680" w:rsidP="00876680">
      <w:pPr>
        <w:jc w:val="center"/>
        <w:rPr>
          <w:szCs w:val="28"/>
        </w:rPr>
      </w:pPr>
    </w:p>
    <w:p w:rsidR="00876680" w:rsidRPr="003A626D" w:rsidRDefault="00876680" w:rsidP="00876680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E421E7" w:rsidRDefault="00E421E7" w:rsidP="00E421E7">
      <w:pPr>
        <w:rPr>
          <w:szCs w:val="28"/>
        </w:rPr>
      </w:pPr>
      <w:bookmarkStart w:id="0" w:name="_GoBack"/>
      <w:bookmarkEnd w:id="0"/>
    </w:p>
    <w:p w:rsidR="00E421E7" w:rsidRDefault="00E421E7" w:rsidP="00E421E7">
      <w:pPr>
        <w:rPr>
          <w:szCs w:val="28"/>
        </w:rPr>
      </w:pPr>
      <w:r>
        <w:rPr>
          <w:szCs w:val="28"/>
        </w:rPr>
        <w:t>22.02.2023                                                                                                 № 231</w:t>
      </w:r>
    </w:p>
    <w:p w:rsidR="00E421E7" w:rsidRDefault="00E421E7" w:rsidP="00E421E7">
      <w:pPr>
        <w:rPr>
          <w:szCs w:val="28"/>
        </w:rPr>
      </w:pPr>
    </w:p>
    <w:p w:rsidR="00E421E7" w:rsidRDefault="00E421E7" w:rsidP="00E421E7">
      <w:pPr>
        <w:suppressAutoHyphens w:val="0"/>
        <w:spacing w:before="100" w:beforeAutospacing="1" w:after="100" w:afterAutospacing="1"/>
        <w:ind w:left="113"/>
        <w:jc w:val="center"/>
        <w:rPr>
          <w:b/>
          <w:szCs w:val="24"/>
          <w:lang w:eastAsia="ru-RU"/>
        </w:rPr>
      </w:pPr>
      <w:r>
        <w:rPr>
          <w:b/>
          <w:szCs w:val="28"/>
        </w:rPr>
        <w:t xml:space="preserve">Об утверждении Положения о комиссии </w:t>
      </w:r>
      <w:r>
        <w:rPr>
          <w:b/>
          <w:szCs w:val="24"/>
          <w:lang w:eastAsia="ru-RU"/>
        </w:rPr>
        <w:t>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контроля за распоряжением ими</w:t>
      </w:r>
    </w:p>
    <w:p w:rsidR="00E421E7" w:rsidRDefault="00E421E7" w:rsidP="00E421E7">
      <w:pPr>
        <w:spacing w:before="100" w:beforeAutospacing="1" w:after="100" w:afterAutospacing="1"/>
        <w:ind w:left="113" w:firstLine="425"/>
        <w:rPr>
          <w:szCs w:val="24"/>
        </w:rPr>
      </w:pPr>
      <w:r>
        <w:rPr>
          <w:szCs w:val="24"/>
        </w:rPr>
        <w:t xml:space="preserve">В соответствии с частью 1 статьи 4 Закона Республики Карелия от 28 ноября 2005 года №921-ЗРК «О государственном обеспечении и социальной поддержке  детей-сирот и детей, оставшихся без попечения родителей,  лиц  из числа детей-сирот и детей, оставшихся без попечения родителей, а также лиц, потерявших в период обучения обоих родителей или единственного родителя»,  со статьями 148, 155.3 Семейного кодекса Российской Федерации, статьей 57 Жилищного кодекса Российской Федерации, статьей 8 Федерального закона Российской Федерации от 21 декабря 1996 года №159-ФЗ "О дополнительных гарантиях по социальной защите детей-сирот и детей, оставшихся без попечения родителей", Постановления Правительства Республики Карелия от 1 июля 2019 года №282-П «Об утверждении Порядка осуществления контроля за использованием и сохранностью жилых помещений, нанимателями или членами семьи нанимателей по договору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контроля за распоряжения ими»: </w:t>
      </w:r>
    </w:p>
    <w:p w:rsidR="00E421E7" w:rsidRDefault="00E421E7" w:rsidP="00E421E7">
      <w:pPr>
        <w:ind w:left="113"/>
        <w:rPr>
          <w:szCs w:val="24"/>
        </w:rPr>
      </w:pPr>
      <w:r>
        <w:rPr>
          <w:szCs w:val="24"/>
        </w:rPr>
        <w:t xml:space="preserve">          1. Утвердить Положение о комиссии по осуществлению контроля за использованием и сохранностью жилых помещений, нанимателями или</w:t>
      </w:r>
      <w:r>
        <w:rPr>
          <w:b/>
          <w:szCs w:val="24"/>
        </w:rPr>
        <w:t xml:space="preserve"> </w:t>
      </w:r>
      <w:r>
        <w:rPr>
          <w:szCs w:val="24"/>
        </w:rPr>
        <w:t>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контроля за распоряжением ими (приложение 1).</w:t>
      </w:r>
    </w:p>
    <w:p w:rsidR="00E421E7" w:rsidRDefault="00E421E7" w:rsidP="00E421E7">
      <w:pPr>
        <w:rPr>
          <w:szCs w:val="24"/>
        </w:rPr>
      </w:pPr>
      <w:r>
        <w:rPr>
          <w:szCs w:val="24"/>
        </w:rPr>
        <w:t>2. Утвердить состав комиссии 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контроля за распоряжением ими (приложение 2).</w:t>
      </w:r>
    </w:p>
    <w:p w:rsidR="00E421E7" w:rsidRDefault="00E421E7" w:rsidP="00E421E7">
      <w:pPr>
        <w:rPr>
          <w:szCs w:val="28"/>
        </w:rPr>
      </w:pPr>
      <w:r>
        <w:rPr>
          <w:szCs w:val="24"/>
        </w:rPr>
        <w:t xml:space="preserve">3. </w:t>
      </w:r>
      <w:r>
        <w:rPr>
          <w:szCs w:val="28"/>
        </w:rPr>
        <w:t xml:space="preserve">Признать утратившими силу: </w:t>
      </w:r>
    </w:p>
    <w:p w:rsidR="00E421E7" w:rsidRDefault="00E421E7" w:rsidP="00E421E7">
      <w:pPr>
        <w:ind w:left="113" w:firstLine="454"/>
        <w:rPr>
          <w:szCs w:val="28"/>
        </w:rPr>
      </w:pPr>
      <w:r>
        <w:rPr>
          <w:szCs w:val="28"/>
        </w:rPr>
        <w:lastRenderedPageBreak/>
        <w:t xml:space="preserve">1) постановление администрации муниципального образования «Суоярвский район» от 08.07.2020г. № 503 «Об </w:t>
      </w:r>
      <w:r>
        <w:rPr>
          <w:szCs w:val="24"/>
        </w:rPr>
        <w:t>утверждении Положения о комиссии 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контроля за распоряжением ими»</w:t>
      </w:r>
      <w:r>
        <w:rPr>
          <w:szCs w:val="28"/>
        </w:rPr>
        <w:t xml:space="preserve">; </w:t>
      </w:r>
    </w:p>
    <w:p w:rsidR="00E421E7" w:rsidRDefault="00E421E7" w:rsidP="00E421E7">
      <w:pPr>
        <w:ind w:left="113" w:firstLine="454"/>
        <w:rPr>
          <w:szCs w:val="28"/>
        </w:rPr>
      </w:pPr>
      <w:r>
        <w:rPr>
          <w:szCs w:val="28"/>
        </w:rPr>
        <w:t xml:space="preserve">2) постановление администрации муниципального образования «Суоярвский район» от 04.03.2020г. № 162 «Об </w:t>
      </w:r>
      <w:r>
        <w:rPr>
          <w:szCs w:val="24"/>
        </w:rPr>
        <w:t>утверждении состава комиссии 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контроля за распоряжением ими»</w:t>
      </w:r>
      <w:r>
        <w:rPr>
          <w:szCs w:val="28"/>
        </w:rPr>
        <w:t xml:space="preserve">; </w:t>
      </w:r>
    </w:p>
    <w:p w:rsidR="00E421E7" w:rsidRDefault="00E421E7" w:rsidP="00E421E7">
      <w:pPr>
        <w:ind w:left="113" w:firstLine="454"/>
        <w:rPr>
          <w:szCs w:val="28"/>
        </w:rPr>
      </w:pPr>
      <w:r>
        <w:rPr>
          <w:szCs w:val="28"/>
        </w:rPr>
        <w:t xml:space="preserve">3) постановление администрации муниципального образования «Суоярвский район» от 29.06.2020г. № 489 «О внесении изменений в </w:t>
      </w:r>
      <w:r>
        <w:rPr>
          <w:szCs w:val="24"/>
        </w:rPr>
        <w:t>состав комиссии 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контроля за распоряжением ими»</w:t>
      </w:r>
      <w:r>
        <w:rPr>
          <w:szCs w:val="28"/>
        </w:rPr>
        <w:t xml:space="preserve">; </w:t>
      </w:r>
    </w:p>
    <w:p w:rsidR="00E421E7" w:rsidRDefault="00E421E7" w:rsidP="00E421E7">
      <w:pPr>
        <w:ind w:left="113" w:firstLine="454"/>
        <w:rPr>
          <w:szCs w:val="28"/>
        </w:rPr>
      </w:pPr>
      <w:r>
        <w:rPr>
          <w:szCs w:val="28"/>
        </w:rPr>
        <w:t xml:space="preserve">4) постановление администрации муниципального образования «Суоярвский район» от 16.11.2021г. № 897 «О внесении изменений в постановление № 162 от 04.03.2020г. «Об утверждении </w:t>
      </w:r>
      <w:r>
        <w:rPr>
          <w:szCs w:val="24"/>
        </w:rPr>
        <w:t>состава комиссии 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контроля за распоряжением ими»</w:t>
      </w:r>
      <w:r>
        <w:rPr>
          <w:szCs w:val="28"/>
        </w:rPr>
        <w:t xml:space="preserve">; </w:t>
      </w:r>
    </w:p>
    <w:p w:rsidR="00E421E7" w:rsidRDefault="00E421E7" w:rsidP="00E421E7">
      <w:pPr>
        <w:ind w:left="113" w:firstLine="454"/>
        <w:rPr>
          <w:szCs w:val="28"/>
        </w:rPr>
      </w:pPr>
      <w:r>
        <w:rPr>
          <w:szCs w:val="28"/>
        </w:rPr>
        <w:t xml:space="preserve">5) постановление администрации муниципального образования «Суоярвский район» от 21.03.2022г. № 251 «О внесении изменений в </w:t>
      </w:r>
      <w:r>
        <w:rPr>
          <w:szCs w:val="24"/>
        </w:rPr>
        <w:t>состав комиссии 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контроля за распоряжением ими»</w:t>
      </w:r>
      <w:r>
        <w:rPr>
          <w:szCs w:val="28"/>
        </w:rPr>
        <w:t xml:space="preserve">; </w:t>
      </w:r>
    </w:p>
    <w:p w:rsidR="00E421E7" w:rsidRDefault="00E421E7" w:rsidP="00E421E7">
      <w:pPr>
        <w:ind w:left="113" w:firstLine="595"/>
        <w:rPr>
          <w:szCs w:val="24"/>
        </w:rPr>
      </w:pPr>
      <w:r>
        <w:rPr>
          <w:szCs w:val="24"/>
        </w:rPr>
        <w:t xml:space="preserve">4. Разместить настоящее постановление на официальном сайте </w:t>
      </w:r>
      <w:proofErr w:type="spellStart"/>
      <w:r>
        <w:rPr>
          <w:szCs w:val="24"/>
        </w:rPr>
        <w:t>Суоярвского</w:t>
      </w:r>
      <w:proofErr w:type="spellEnd"/>
      <w:r>
        <w:rPr>
          <w:szCs w:val="24"/>
        </w:rPr>
        <w:t xml:space="preserve"> муниципального округа в информационно-телекоммуникационной сети «Интернет».</w:t>
      </w:r>
    </w:p>
    <w:p w:rsidR="00E421E7" w:rsidRDefault="00E421E7" w:rsidP="00E421E7">
      <w:pPr>
        <w:tabs>
          <w:tab w:val="left" w:pos="9214"/>
        </w:tabs>
        <w:ind w:firstLine="709"/>
        <w:rPr>
          <w:szCs w:val="24"/>
        </w:rPr>
      </w:pPr>
    </w:p>
    <w:p w:rsidR="00E421E7" w:rsidRDefault="00E421E7" w:rsidP="00E421E7">
      <w:pPr>
        <w:tabs>
          <w:tab w:val="left" w:pos="9214"/>
        </w:tabs>
        <w:rPr>
          <w:szCs w:val="24"/>
        </w:rPr>
      </w:pPr>
    </w:p>
    <w:p w:rsidR="00E421E7" w:rsidRDefault="00E421E7" w:rsidP="00E421E7">
      <w:pPr>
        <w:rPr>
          <w:szCs w:val="24"/>
        </w:rPr>
      </w:pPr>
    </w:p>
    <w:p w:rsidR="00E421E7" w:rsidRDefault="00E421E7" w:rsidP="00E421E7">
      <w:pPr>
        <w:jc w:val="center"/>
        <w:rPr>
          <w:szCs w:val="28"/>
        </w:rPr>
      </w:pPr>
    </w:p>
    <w:p w:rsidR="00E421E7" w:rsidRDefault="00E421E7" w:rsidP="00E421E7">
      <w:pPr>
        <w:rPr>
          <w:szCs w:val="28"/>
        </w:rPr>
      </w:pPr>
    </w:p>
    <w:p w:rsidR="00E421E7" w:rsidRDefault="00E421E7" w:rsidP="00E421E7">
      <w:pPr>
        <w:rPr>
          <w:szCs w:val="28"/>
        </w:rPr>
      </w:pPr>
    </w:p>
    <w:p w:rsidR="00E421E7" w:rsidRDefault="00E421E7" w:rsidP="00E421E7">
      <w:pPr>
        <w:rPr>
          <w:szCs w:val="28"/>
        </w:rPr>
      </w:pPr>
    </w:p>
    <w:p w:rsidR="00E421E7" w:rsidRDefault="00E421E7" w:rsidP="00E421E7">
      <w:pPr>
        <w:rPr>
          <w:color w:val="000000"/>
          <w:szCs w:val="28"/>
        </w:rPr>
      </w:pPr>
      <w:r>
        <w:rPr>
          <w:color w:val="000000"/>
          <w:szCs w:val="28"/>
        </w:rPr>
        <w:t xml:space="preserve">Глава </w:t>
      </w:r>
      <w:proofErr w:type="spellStart"/>
      <w:r>
        <w:rPr>
          <w:color w:val="000000"/>
          <w:szCs w:val="28"/>
        </w:rPr>
        <w:t>Суоярвского</w:t>
      </w:r>
      <w:proofErr w:type="spellEnd"/>
    </w:p>
    <w:p w:rsidR="00E421E7" w:rsidRDefault="00E421E7" w:rsidP="00E421E7">
      <w:pPr>
        <w:rPr>
          <w:color w:val="000000"/>
          <w:szCs w:val="28"/>
        </w:rPr>
      </w:pPr>
      <w:r>
        <w:rPr>
          <w:color w:val="000000"/>
          <w:szCs w:val="28"/>
          <w:u w:val="single"/>
        </w:rPr>
        <w:t>муниципального округа                                                                        Р.В. Петров</w:t>
      </w:r>
    </w:p>
    <w:p w:rsidR="00E421E7" w:rsidRDefault="00E421E7" w:rsidP="00E421E7">
      <w:pPr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Разослать: </w:t>
      </w:r>
      <w:proofErr w:type="spellStart"/>
      <w:proofErr w:type="gramStart"/>
      <w:r>
        <w:rPr>
          <w:i/>
          <w:color w:val="000000"/>
          <w:sz w:val="20"/>
        </w:rPr>
        <w:t>Дело,юридический</w:t>
      </w:r>
      <w:proofErr w:type="spellEnd"/>
      <w:proofErr w:type="gramEnd"/>
      <w:r>
        <w:rPr>
          <w:i/>
          <w:color w:val="000000"/>
          <w:sz w:val="20"/>
        </w:rPr>
        <w:t xml:space="preserve"> отдел, отдел образования, культуры и социальной политики</w:t>
      </w:r>
    </w:p>
    <w:p w:rsidR="00E421E7" w:rsidRDefault="00E421E7" w:rsidP="00E421E7">
      <w:pPr>
        <w:ind w:left="-180"/>
        <w:jc w:val="right"/>
        <w:rPr>
          <w:szCs w:val="24"/>
        </w:rPr>
      </w:pPr>
    </w:p>
    <w:p w:rsidR="00E421E7" w:rsidRDefault="00E421E7" w:rsidP="00E421E7">
      <w:pPr>
        <w:ind w:left="-180"/>
        <w:jc w:val="right"/>
        <w:rPr>
          <w:szCs w:val="24"/>
        </w:rPr>
      </w:pPr>
    </w:p>
    <w:p w:rsidR="00E421E7" w:rsidRDefault="00E421E7" w:rsidP="00E421E7">
      <w:pPr>
        <w:rPr>
          <w:szCs w:val="24"/>
        </w:rPr>
      </w:pPr>
    </w:p>
    <w:p w:rsidR="00E421E7" w:rsidRDefault="00E421E7" w:rsidP="00E421E7">
      <w:pPr>
        <w:rPr>
          <w:sz w:val="28"/>
          <w:szCs w:val="28"/>
        </w:rPr>
      </w:pPr>
    </w:p>
    <w:p w:rsidR="00E421E7" w:rsidRDefault="00E421E7" w:rsidP="00E421E7">
      <w:pPr>
        <w:rPr>
          <w:szCs w:val="28"/>
        </w:rPr>
      </w:pPr>
    </w:p>
    <w:p w:rsidR="00E421E7" w:rsidRDefault="00E421E7" w:rsidP="00E421E7">
      <w:pPr>
        <w:rPr>
          <w:szCs w:val="28"/>
        </w:rPr>
      </w:pPr>
    </w:p>
    <w:p w:rsidR="00E421E7" w:rsidRDefault="00E421E7" w:rsidP="00E421E7">
      <w:pPr>
        <w:rPr>
          <w:szCs w:val="28"/>
        </w:rPr>
      </w:pPr>
    </w:p>
    <w:p w:rsidR="00E421E7" w:rsidRDefault="00E421E7" w:rsidP="00E421E7">
      <w:pPr>
        <w:rPr>
          <w:szCs w:val="28"/>
        </w:rPr>
      </w:pPr>
    </w:p>
    <w:p w:rsidR="00E421E7" w:rsidRDefault="00E421E7" w:rsidP="00E421E7">
      <w:pPr>
        <w:rPr>
          <w:szCs w:val="28"/>
        </w:rPr>
      </w:pPr>
    </w:p>
    <w:p w:rsidR="00E421E7" w:rsidRDefault="00E421E7" w:rsidP="00E421E7">
      <w:pPr>
        <w:rPr>
          <w:szCs w:val="28"/>
        </w:rPr>
      </w:pPr>
    </w:p>
    <w:p w:rsidR="00E421E7" w:rsidRDefault="00E421E7" w:rsidP="00E421E7">
      <w:pPr>
        <w:rPr>
          <w:szCs w:val="28"/>
        </w:rPr>
      </w:pPr>
    </w:p>
    <w:p w:rsidR="000A21A0" w:rsidRPr="000A21A0" w:rsidRDefault="000A21A0" w:rsidP="00F712D3">
      <w:pPr>
        <w:suppressAutoHyphens w:val="0"/>
        <w:spacing w:before="100" w:beforeAutospacing="1" w:after="240"/>
        <w:ind w:left="113" w:firstLine="0"/>
        <w:jc w:val="right"/>
        <w:rPr>
          <w:szCs w:val="24"/>
          <w:lang w:eastAsia="ru-RU"/>
        </w:rPr>
      </w:pPr>
      <w:r w:rsidRPr="000A21A0">
        <w:rPr>
          <w:szCs w:val="24"/>
          <w:lang w:eastAsia="ru-RU"/>
        </w:rPr>
        <w:t>Приложение 1</w:t>
      </w:r>
      <w:r w:rsidRPr="000A21A0">
        <w:rPr>
          <w:szCs w:val="24"/>
          <w:lang w:eastAsia="ru-RU"/>
        </w:rPr>
        <w:br/>
        <w:t>УТВЕРЖДЕНО</w:t>
      </w:r>
      <w:r w:rsidRPr="000A21A0">
        <w:rPr>
          <w:szCs w:val="24"/>
          <w:lang w:eastAsia="ru-RU"/>
        </w:rPr>
        <w:br/>
        <w:t>постановлением Администрации</w:t>
      </w:r>
      <w:r w:rsidRPr="000A21A0">
        <w:rPr>
          <w:szCs w:val="24"/>
          <w:lang w:eastAsia="ru-RU"/>
        </w:rPr>
        <w:br/>
      </w:r>
      <w:r w:rsidR="00092806">
        <w:rPr>
          <w:szCs w:val="24"/>
          <w:lang w:eastAsia="ru-RU"/>
        </w:rPr>
        <w:t>Суоярвского муниципального округа</w:t>
      </w:r>
      <w:r w:rsidRPr="000A21A0">
        <w:rPr>
          <w:szCs w:val="24"/>
          <w:lang w:eastAsia="ru-RU"/>
        </w:rPr>
        <w:br/>
      </w:r>
      <w:proofErr w:type="gramStart"/>
      <w:r w:rsidRPr="000A21A0">
        <w:rPr>
          <w:szCs w:val="24"/>
          <w:lang w:eastAsia="ru-RU"/>
        </w:rPr>
        <w:t xml:space="preserve">от </w:t>
      </w:r>
      <w:r w:rsidR="00252615">
        <w:rPr>
          <w:szCs w:val="24"/>
          <w:lang w:eastAsia="ru-RU"/>
        </w:rPr>
        <w:t xml:space="preserve"> 22.02.</w:t>
      </w:r>
      <w:r w:rsidRPr="000A21A0">
        <w:rPr>
          <w:szCs w:val="24"/>
          <w:lang w:eastAsia="ru-RU"/>
        </w:rPr>
        <w:t>202</w:t>
      </w:r>
      <w:r w:rsidR="00092806">
        <w:rPr>
          <w:szCs w:val="24"/>
          <w:lang w:eastAsia="ru-RU"/>
        </w:rPr>
        <w:t>3</w:t>
      </w:r>
      <w:proofErr w:type="gramEnd"/>
      <w:r w:rsidRPr="000A21A0">
        <w:rPr>
          <w:szCs w:val="24"/>
          <w:lang w:eastAsia="ru-RU"/>
        </w:rPr>
        <w:t xml:space="preserve"> года N</w:t>
      </w:r>
      <w:r w:rsidR="00252615">
        <w:rPr>
          <w:szCs w:val="24"/>
          <w:lang w:eastAsia="ru-RU"/>
        </w:rPr>
        <w:t xml:space="preserve"> 231</w:t>
      </w:r>
      <w:r w:rsidRPr="000A21A0">
        <w:rPr>
          <w:szCs w:val="24"/>
          <w:lang w:eastAsia="ru-RU"/>
        </w:rPr>
        <w:t xml:space="preserve"> </w:t>
      </w:r>
    </w:p>
    <w:p w:rsidR="00BB1977" w:rsidRPr="00EE77D7" w:rsidRDefault="00BB1977" w:rsidP="00F712D3">
      <w:pPr>
        <w:suppressAutoHyphens w:val="0"/>
        <w:spacing w:before="100" w:beforeAutospacing="1" w:after="100" w:afterAutospacing="1"/>
        <w:ind w:left="113" w:firstLine="0"/>
        <w:jc w:val="center"/>
        <w:rPr>
          <w:b/>
          <w:sz w:val="28"/>
          <w:szCs w:val="28"/>
          <w:lang w:eastAsia="ru-RU"/>
        </w:rPr>
      </w:pPr>
    </w:p>
    <w:p w:rsidR="000A21A0" w:rsidRPr="00EE77D7" w:rsidRDefault="000A21A0" w:rsidP="00F712D3">
      <w:pPr>
        <w:suppressAutoHyphens w:val="0"/>
        <w:spacing w:before="100" w:beforeAutospacing="1" w:after="100" w:afterAutospacing="1"/>
        <w:ind w:left="113" w:firstLine="0"/>
        <w:jc w:val="center"/>
        <w:rPr>
          <w:b/>
          <w:sz w:val="28"/>
          <w:szCs w:val="28"/>
          <w:lang w:eastAsia="ru-RU"/>
        </w:rPr>
      </w:pPr>
      <w:r w:rsidRPr="00EE77D7">
        <w:rPr>
          <w:b/>
          <w:sz w:val="28"/>
          <w:szCs w:val="28"/>
          <w:lang w:eastAsia="ru-RU"/>
        </w:rPr>
        <w:t>ПОЛОЖЕНИЕ</w:t>
      </w:r>
      <w:r w:rsidRPr="00EE77D7">
        <w:rPr>
          <w:b/>
          <w:sz w:val="28"/>
          <w:szCs w:val="28"/>
          <w:lang w:eastAsia="ru-RU"/>
        </w:rPr>
        <w:br/>
        <w:t xml:space="preserve">о комиссии </w:t>
      </w:r>
      <w:r w:rsidR="00092806" w:rsidRPr="00EE77D7">
        <w:rPr>
          <w:b/>
          <w:sz w:val="28"/>
          <w:szCs w:val="28"/>
          <w:lang w:eastAsia="ru-RU"/>
        </w:rPr>
        <w:t>по осуществлению</w:t>
      </w:r>
      <w:r w:rsidRPr="00EE77D7">
        <w:rPr>
          <w:b/>
          <w:sz w:val="28"/>
          <w:szCs w:val="28"/>
          <w:lang w:eastAsia="ru-RU"/>
        </w:rPr>
        <w:t xml:space="preserve"> контроля за использованием и сохранностью</w:t>
      </w:r>
      <w:r w:rsidR="00F72615" w:rsidRPr="00EE77D7">
        <w:rPr>
          <w:b/>
          <w:sz w:val="28"/>
          <w:szCs w:val="28"/>
          <w:lang w:eastAsia="ru-RU"/>
        </w:rPr>
        <w:t xml:space="preserve"> </w:t>
      </w:r>
      <w:r w:rsidRPr="00EE77D7">
        <w:rPr>
          <w:b/>
          <w:sz w:val="28"/>
          <w:szCs w:val="28"/>
          <w:lang w:eastAsia="ru-RU"/>
        </w:rPr>
        <w:t>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контроля за расп</w:t>
      </w:r>
      <w:r w:rsidR="00E32818" w:rsidRPr="00EE77D7">
        <w:rPr>
          <w:b/>
          <w:sz w:val="28"/>
          <w:szCs w:val="28"/>
          <w:lang w:eastAsia="ru-RU"/>
        </w:rPr>
        <w:t>оряжением ими</w:t>
      </w:r>
    </w:p>
    <w:p w:rsidR="000A21A0" w:rsidRPr="000A21A0" w:rsidRDefault="000A21A0" w:rsidP="00F712D3">
      <w:pPr>
        <w:suppressAutoHyphens w:val="0"/>
        <w:spacing w:before="100" w:beforeAutospacing="1" w:after="100" w:afterAutospacing="1"/>
        <w:ind w:left="113" w:firstLine="0"/>
        <w:jc w:val="center"/>
        <w:rPr>
          <w:szCs w:val="24"/>
          <w:lang w:eastAsia="ru-RU"/>
        </w:rPr>
      </w:pPr>
      <w:r w:rsidRPr="000A21A0">
        <w:rPr>
          <w:b/>
          <w:bCs/>
          <w:szCs w:val="24"/>
          <w:lang w:eastAsia="ru-RU"/>
        </w:rPr>
        <w:t>1. Общие положения</w:t>
      </w:r>
      <w:r w:rsidRPr="000A21A0">
        <w:rPr>
          <w:szCs w:val="24"/>
          <w:lang w:eastAsia="ru-RU"/>
        </w:rPr>
        <w:t xml:space="preserve"> </w:t>
      </w:r>
    </w:p>
    <w:p w:rsidR="004D7770" w:rsidRPr="00412332" w:rsidRDefault="000A21A0" w:rsidP="00092806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t xml:space="preserve">1.1. Комиссия по </w:t>
      </w:r>
      <w:r>
        <w:rPr>
          <w:szCs w:val="24"/>
          <w:lang w:eastAsia="ru-RU"/>
        </w:rPr>
        <w:t xml:space="preserve">осуществлению </w:t>
      </w:r>
      <w:r w:rsidRPr="000A21A0">
        <w:rPr>
          <w:szCs w:val="24"/>
          <w:lang w:eastAsia="ru-RU"/>
        </w:rPr>
        <w:t>контрол</w:t>
      </w:r>
      <w:r>
        <w:rPr>
          <w:szCs w:val="24"/>
          <w:lang w:eastAsia="ru-RU"/>
        </w:rPr>
        <w:t>я</w:t>
      </w:r>
      <w:r w:rsidRPr="000A21A0">
        <w:rPr>
          <w:szCs w:val="24"/>
          <w:lang w:eastAsia="ru-RU"/>
        </w:rPr>
        <w:t xml:space="preserve"> за использованием и сохранностью, </w:t>
      </w:r>
      <w:r>
        <w:rPr>
          <w:szCs w:val="24"/>
          <w:lang w:eastAsia="ru-RU"/>
        </w:rPr>
        <w:t xml:space="preserve">жилых помещений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контроля за распоряжением ими </w:t>
      </w:r>
      <w:r w:rsidRPr="000A21A0">
        <w:rPr>
          <w:szCs w:val="24"/>
          <w:lang w:eastAsia="ru-RU"/>
        </w:rPr>
        <w:t>создается и действует для осуществления контроля за использованием и сохранностью жилых помещений, нанимателями или членами семей нанимателей по договорам социального найма,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родителей, (далее - дети-сироты), за обеспечением надлежащего санитарного и технического состояния этих жилых помещений, а также осуществлением</w:t>
      </w:r>
      <w:r w:rsidR="00EC6D92">
        <w:rPr>
          <w:szCs w:val="24"/>
          <w:lang w:eastAsia="ru-RU"/>
        </w:rPr>
        <w:t xml:space="preserve"> контроля за распоряжением ими, </w:t>
      </w:r>
      <w:r w:rsidRPr="000A21A0">
        <w:rPr>
          <w:szCs w:val="24"/>
          <w:lang w:eastAsia="ru-RU"/>
        </w:rPr>
        <w:t>(далее - Комиссия) в соответствии</w:t>
      </w:r>
      <w:r w:rsidR="005A7E9F">
        <w:rPr>
          <w:szCs w:val="24"/>
          <w:lang w:eastAsia="ru-RU"/>
        </w:rPr>
        <w:t xml:space="preserve"> с частью 1 статьи 4 Закона Республики Карелия от 28 ноября 2005 года №921-ЗРК «О государственном обеспечении и социальной поддержке  детей-сирот и детей, оставшихся без попечения родителей,  лиц  из числа детей-сирот и детей, оставшихся без попечения родителей, а также</w:t>
      </w:r>
      <w:r w:rsidR="00D90EED">
        <w:rPr>
          <w:szCs w:val="24"/>
          <w:lang w:eastAsia="ru-RU"/>
        </w:rPr>
        <w:t xml:space="preserve"> лиц, потерявших в период обучения обоих родителей или единственного родителя», </w:t>
      </w:r>
      <w:r w:rsidRPr="000A21A0">
        <w:rPr>
          <w:szCs w:val="24"/>
          <w:lang w:eastAsia="ru-RU"/>
        </w:rPr>
        <w:t xml:space="preserve"> со статьями 148, 155.3 Семейного кодекса Российской Федерации, статьей 57 Жилищного кодекса Российской Федерации, статьей 8 Федерального закона Российской Федерации от 21 декабря 1996 года </w:t>
      </w:r>
      <w:r w:rsidR="00D33C0C">
        <w:rPr>
          <w:szCs w:val="24"/>
          <w:lang w:eastAsia="ru-RU"/>
        </w:rPr>
        <w:t>№</w:t>
      </w:r>
      <w:r w:rsidRPr="000A21A0">
        <w:rPr>
          <w:szCs w:val="24"/>
          <w:lang w:eastAsia="ru-RU"/>
        </w:rPr>
        <w:t>159-ФЗ "О дополнительных гарантиях по социальной защите детей-сирот и детей, остав</w:t>
      </w:r>
      <w:r w:rsidR="007B68CB">
        <w:rPr>
          <w:szCs w:val="24"/>
          <w:lang w:eastAsia="ru-RU"/>
        </w:rPr>
        <w:t>шихся без попечения родителей"</w:t>
      </w:r>
      <w:r w:rsidR="00EC6D92">
        <w:rPr>
          <w:szCs w:val="24"/>
          <w:lang w:eastAsia="ru-RU"/>
        </w:rPr>
        <w:t xml:space="preserve">, </w:t>
      </w:r>
      <w:r w:rsidR="00EC6D92" w:rsidRPr="00412332">
        <w:rPr>
          <w:szCs w:val="24"/>
        </w:rPr>
        <w:t>Постановления Правительства Республики Карелия от 1 июля 2019 года №282-П «Об утверждении Порядка осуществления контроля за использованием и сохранностью жилых помещений, нанимателями или членами семьи нанимателей по договору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контроля за распоряжения ими»</w:t>
      </w:r>
    </w:p>
    <w:p w:rsidR="004D7770" w:rsidRPr="00092806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t>1.2. Комиссия является коллегиальным постоянно действующим совещательным органом.</w:t>
      </w:r>
      <w:r w:rsidRPr="000A21A0">
        <w:rPr>
          <w:szCs w:val="24"/>
          <w:lang w:eastAsia="ru-RU"/>
        </w:rPr>
        <w:br/>
      </w:r>
      <w:r w:rsidRPr="000A21A0">
        <w:rPr>
          <w:szCs w:val="24"/>
          <w:lang w:eastAsia="ru-RU"/>
        </w:rPr>
        <w:br/>
        <w:t>1.3. В состав Ко</w:t>
      </w:r>
      <w:r w:rsidR="0082428E">
        <w:rPr>
          <w:szCs w:val="24"/>
          <w:lang w:eastAsia="ru-RU"/>
        </w:rPr>
        <w:t>миссии включаются представители</w:t>
      </w:r>
      <w:r w:rsidRPr="000A21A0">
        <w:rPr>
          <w:szCs w:val="24"/>
          <w:lang w:eastAsia="ru-RU"/>
        </w:rPr>
        <w:t xml:space="preserve"> опеки и попечительства Администрации </w:t>
      </w:r>
      <w:r w:rsidR="00092806">
        <w:rPr>
          <w:szCs w:val="24"/>
          <w:lang w:eastAsia="ru-RU"/>
        </w:rPr>
        <w:t>Суоярвского муниципального округа</w:t>
      </w:r>
      <w:r w:rsidR="007B68CB">
        <w:rPr>
          <w:szCs w:val="24"/>
          <w:lang w:eastAsia="ru-RU"/>
        </w:rPr>
        <w:t>,</w:t>
      </w:r>
      <w:r w:rsidR="004D7770">
        <w:rPr>
          <w:szCs w:val="24"/>
          <w:lang w:eastAsia="ru-RU"/>
        </w:rPr>
        <w:t xml:space="preserve"> Заместитель Главы Администрации </w:t>
      </w:r>
      <w:r w:rsidR="00092806">
        <w:rPr>
          <w:szCs w:val="24"/>
          <w:lang w:eastAsia="ru-RU"/>
        </w:rPr>
        <w:t>Суоярвского муниципального округа</w:t>
      </w:r>
      <w:r w:rsidR="004D7770">
        <w:rPr>
          <w:szCs w:val="24"/>
          <w:lang w:eastAsia="ru-RU"/>
        </w:rPr>
        <w:t xml:space="preserve">, </w:t>
      </w:r>
      <w:r w:rsidR="00092806" w:rsidRPr="00092806">
        <w:t>председател</w:t>
      </w:r>
      <w:r w:rsidR="00092806">
        <w:t>ь</w:t>
      </w:r>
      <w:r w:rsidR="00092806" w:rsidRPr="00092806">
        <w:t xml:space="preserve"> МКУ «ЦУМИ и ЗР Суоярвского района</w:t>
      </w:r>
      <w:r w:rsidR="00092806">
        <w:rPr>
          <w:szCs w:val="24"/>
          <w:lang w:eastAsia="ru-RU"/>
        </w:rPr>
        <w:t>.</w:t>
      </w:r>
    </w:p>
    <w:p w:rsidR="00E32818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lastRenderedPageBreak/>
        <w:t>1.4. Комиссия состоит из председателя Комиссии, заместителя председателя, секретаря и членов Комиссии в общем количестве не менее 4 человек.</w:t>
      </w:r>
    </w:p>
    <w:p w:rsidR="000A21A0" w:rsidRPr="000A21A0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t>1.5. Решения Комиссии носят рекомендательный характер.</w:t>
      </w:r>
    </w:p>
    <w:p w:rsidR="00D200EA" w:rsidRDefault="004D7770" w:rsidP="00171906">
      <w:pPr>
        <w:suppressAutoHyphens w:val="0"/>
        <w:spacing w:before="100" w:beforeAutospacing="1" w:after="100" w:afterAutospacing="1"/>
        <w:ind w:left="113" w:firstLine="0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 xml:space="preserve">       </w:t>
      </w:r>
      <w:r w:rsidR="00D200EA">
        <w:rPr>
          <w:b/>
          <w:bCs/>
          <w:szCs w:val="24"/>
          <w:lang w:eastAsia="ru-RU"/>
        </w:rPr>
        <w:t xml:space="preserve">                          </w:t>
      </w:r>
      <w:r w:rsidR="00171906">
        <w:rPr>
          <w:b/>
          <w:bCs/>
          <w:szCs w:val="24"/>
          <w:lang w:eastAsia="ru-RU"/>
        </w:rPr>
        <w:t xml:space="preserve">                       </w:t>
      </w:r>
      <w:r w:rsidR="000A21A0" w:rsidRPr="000A21A0">
        <w:rPr>
          <w:b/>
          <w:bCs/>
          <w:szCs w:val="24"/>
          <w:lang w:eastAsia="ru-RU"/>
        </w:rPr>
        <w:t>2. Задачи Комиссии</w:t>
      </w:r>
    </w:p>
    <w:p w:rsidR="000A21A0" w:rsidRPr="000A21A0" w:rsidRDefault="00171906" w:rsidP="00171906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>
        <w:rPr>
          <w:szCs w:val="24"/>
          <w:lang w:eastAsia="ru-RU"/>
        </w:rPr>
        <w:t xml:space="preserve">      </w:t>
      </w:r>
      <w:r w:rsidR="00F712D3">
        <w:rPr>
          <w:szCs w:val="24"/>
          <w:lang w:eastAsia="ru-RU"/>
        </w:rPr>
        <w:t xml:space="preserve"> </w:t>
      </w:r>
      <w:r w:rsidR="000A21A0" w:rsidRPr="000A21A0">
        <w:rPr>
          <w:szCs w:val="24"/>
          <w:lang w:eastAsia="ru-RU"/>
        </w:rPr>
        <w:t>2.1. Рассмотрение вопросов, связанных с улучшением жилищных условий детей-сирот.</w:t>
      </w:r>
      <w:r w:rsidR="000A21A0" w:rsidRPr="000A21A0">
        <w:rPr>
          <w:szCs w:val="24"/>
          <w:lang w:eastAsia="ru-RU"/>
        </w:rPr>
        <w:br/>
      </w:r>
      <w:r w:rsidR="00F712D3">
        <w:rPr>
          <w:szCs w:val="24"/>
          <w:lang w:eastAsia="ru-RU"/>
        </w:rPr>
        <w:t xml:space="preserve">       </w:t>
      </w:r>
      <w:r w:rsidR="000A21A0" w:rsidRPr="000A21A0">
        <w:rPr>
          <w:szCs w:val="24"/>
          <w:lang w:eastAsia="ru-RU"/>
        </w:rPr>
        <w:t>2</w:t>
      </w:r>
      <w:r w:rsidR="00412332">
        <w:rPr>
          <w:szCs w:val="24"/>
          <w:lang w:eastAsia="ru-RU"/>
        </w:rPr>
        <w:t>.</w:t>
      </w:r>
      <w:r w:rsidR="000A21A0" w:rsidRPr="000A21A0">
        <w:rPr>
          <w:szCs w:val="24"/>
          <w:lang w:eastAsia="ru-RU"/>
        </w:rPr>
        <w:t>2. Организация проведения плановых, внеплановых проверок обеспечения использования и</w:t>
      </w:r>
      <w:r w:rsidR="00F712D3">
        <w:rPr>
          <w:szCs w:val="24"/>
          <w:lang w:eastAsia="ru-RU"/>
        </w:rPr>
        <w:t xml:space="preserve"> </w:t>
      </w:r>
      <w:r w:rsidR="000A21A0" w:rsidRPr="000A21A0">
        <w:rPr>
          <w:szCs w:val="24"/>
          <w:lang w:eastAsia="ru-RU"/>
        </w:rPr>
        <w:t xml:space="preserve">сохранности жилых помещений, нанимателями или членами семей нанимателей по договорам социального найма либо собственниками которых являются дети-сироты, обеспечения надлежащего санитарного и технического состояния жилых </w:t>
      </w:r>
      <w:r w:rsidR="00092806" w:rsidRPr="000A21A0">
        <w:rPr>
          <w:szCs w:val="24"/>
          <w:lang w:eastAsia="ru-RU"/>
        </w:rPr>
        <w:t>пом</w:t>
      </w:r>
      <w:r w:rsidR="00092806">
        <w:rPr>
          <w:szCs w:val="24"/>
          <w:lang w:eastAsia="ru-RU"/>
        </w:rPr>
        <w:t>ещений, распоряжения</w:t>
      </w:r>
      <w:r w:rsidR="0014357B">
        <w:rPr>
          <w:szCs w:val="24"/>
          <w:lang w:eastAsia="ru-RU"/>
        </w:rPr>
        <w:t xml:space="preserve"> </w:t>
      </w:r>
      <w:r w:rsidR="0027435D">
        <w:rPr>
          <w:szCs w:val="24"/>
          <w:lang w:eastAsia="ru-RU"/>
        </w:rPr>
        <w:t>ими.</w:t>
      </w:r>
    </w:p>
    <w:p w:rsidR="000A21A0" w:rsidRPr="000A21A0" w:rsidRDefault="000A21A0" w:rsidP="00F712D3">
      <w:pPr>
        <w:suppressAutoHyphens w:val="0"/>
        <w:spacing w:before="100" w:beforeAutospacing="1" w:after="100" w:afterAutospacing="1"/>
        <w:ind w:left="113" w:firstLine="0"/>
        <w:jc w:val="center"/>
        <w:rPr>
          <w:szCs w:val="24"/>
          <w:lang w:eastAsia="ru-RU"/>
        </w:rPr>
      </w:pPr>
      <w:r w:rsidRPr="000A21A0">
        <w:rPr>
          <w:b/>
          <w:bCs/>
          <w:szCs w:val="24"/>
          <w:lang w:eastAsia="ru-RU"/>
        </w:rPr>
        <w:t>3. Функции Комиссии</w:t>
      </w:r>
      <w:r w:rsidRPr="000A21A0">
        <w:rPr>
          <w:szCs w:val="24"/>
          <w:lang w:eastAsia="ru-RU"/>
        </w:rPr>
        <w:t xml:space="preserve"> </w:t>
      </w:r>
    </w:p>
    <w:p w:rsidR="00F712D3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t>3.1. Комиссия реализует следующие функции</w:t>
      </w:r>
      <w:r w:rsidR="005B3D24">
        <w:rPr>
          <w:szCs w:val="24"/>
          <w:lang w:eastAsia="ru-RU"/>
        </w:rPr>
        <w:t xml:space="preserve">: </w:t>
      </w:r>
      <w:r w:rsidRPr="000A21A0">
        <w:rPr>
          <w:szCs w:val="24"/>
          <w:lang w:eastAsia="ru-RU"/>
        </w:rPr>
        <w:t>определяет специалистов уполномоченных органов и организаций (далее - уполномоченные специалисты) по проведению проверок за использованием и сохранностью жилых помещений, нанимателями или членами семей нанимателей по договорам социального найма, либо собственниками которых являются дети-сироты, за обеспечением надлежащего санитарного и технического состояния этих жилых помещений, а также осуществлению контроля за распоряжением ими;</w:t>
      </w:r>
      <w:r w:rsidR="008520CF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определяет уполномоченных специалистов по проведению обследований жилых помещений детей-сирот,</w:t>
      </w:r>
      <w:r w:rsidR="00D200EA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рассматривает представленные уполномоченными специалистами акты проверок (обследований) жилых помещений, выдает рекомендации о принятии необходимых мер для обеспечения надлежащего использования и сохранности жил</w:t>
      </w:r>
      <w:r w:rsidR="00732B04">
        <w:rPr>
          <w:szCs w:val="24"/>
          <w:lang w:eastAsia="ru-RU"/>
        </w:rPr>
        <w:t>ых помещений, распоряжения ими</w:t>
      </w:r>
      <w:r w:rsidRPr="000A21A0">
        <w:rPr>
          <w:szCs w:val="24"/>
          <w:lang w:eastAsia="ru-RU"/>
        </w:rPr>
        <w:t>.</w:t>
      </w:r>
    </w:p>
    <w:p w:rsidR="000A21A0" w:rsidRPr="000A21A0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t xml:space="preserve">3.2. Для осуществления своих функций Комиссия имеет право привлекать к своей работе отраслевые (функциональные) и территориальные органы Администрации </w:t>
      </w:r>
      <w:r w:rsidR="005B3D24">
        <w:rPr>
          <w:szCs w:val="24"/>
          <w:lang w:eastAsia="ru-RU"/>
        </w:rPr>
        <w:t>Суоярвского муниципального округа</w:t>
      </w:r>
      <w:r w:rsidRPr="000A21A0">
        <w:rPr>
          <w:szCs w:val="24"/>
          <w:lang w:eastAsia="ru-RU"/>
        </w:rPr>
        <w:t>, в компетенцию которых входят рассматриваемые вопросы.</w:t>
      </w:r>
    </w:p>
    <w:p w:rsidR="000A21A0" w:rsidRPr="000A21A0" w:rsidRDefault="000A21A0" w:rsidP="00F712D3">
      <w:pPr>
        <w:suppressAutoHyphens w:val="0"/>
        <w:spacing w:before="100" w:beforeAutospacing="1" w:after="100" w:afterAutospacing="1"/>
        <w:ind w:left="113" w:firstLine="0"/>
        <w:jc w:val="center"/>
        <w:rPr>
          <w:szCs w:val="24"/>
          <w:lang w:eastAsia="ru-RU"/>
        </w:rPr>
      </w:pPr>
      <w:r w:rsidRPr="000A21A0">
        <w:rPr>
          <w:b/>
          <w:bCs/>
          <w:szCs w:val="24"/>
          <w:lang w:eastAsia="ru-RU"/>
        </w:rPr>
        <w:t>4. Организация деятельности Комиссии</w:t>
      </w:r>
      <w:r w:rsidRPr="000A21A0">
        <w:rPr>
          <w:szCs w:val="24"/>
          <w:lang w:eastAsia="ru-RU"/>
        </w:rPr>
        <w:t xml:space="preserve"> </w:t>
      </w:r>
    </w:p>
    <w:p w:rsidR="00425E7C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t>4.1. Основными формами деятельности Комиссии являются:</w:t>
      </w:r>
      <w:r w:rsidR="00CF55B8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организация проверки использования и сохранности жилых помещений, нанимателями или членами семей нанимателей по договорам социального найма, либо собственниками которых являются дети-сироты, обеспечения надлежащего санитарного и технического состояния жилых помещений, распоряжения ими</w:t>
      </w:r>
      <w:r w:rsidR="00425E7C">
        <w:rPr>
          <w:szCs w:val="24"/>
          <w:lang w:eastAsia="ru-RU"/>
        </w:rPr>
        <w:t>.</w:t>
      </w:r>
    </w:p>
    <w:p w:rsidR="00425E7C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t xml:space="preserve">4.2. По результатам проведенных проверок (обследований) членами Комиссии (уполномоченными специалистами) оформляются  </w:t>
      </w:r>
      <w:r w:rsidR="00D33C0C">
        <w:rPr>
          <w:szCs w:val="24"/>
          <w:lang w:eastAsia="ru-RU"/>
        </w:rPr>
        <w:t>А</w:t>
      </w:r>
      <w:r w:rsidRPr="000A21A0">
        <w:rPr>
          <w:szCs w:val="24"/>
          <w:lang w:eastAsia="ru-RU"/>
        </w:rPr>
        <w:t>кты</w:t>
      </w:r>
      <w:r w:rsidR="00D33C0C">
        <w:rPr>
          <w:szCs w:val="24"/>
          <w:lang w:eastAsia="ru-RU"/>
        </w:rPr>
        <w:t xml:space="preserve"> обследования(</w:t>
      </w:r>
      <w:r w:rsidRPr="000A21A0">
        <w:rPr>
          <w:szCs w:val="24"/>
          <w:lang w:eastAsia="ru-RU"/>
        </w:rPr>
        <w:t>провер</w:t>
      </w:r>
      <w:r w:rsidR="00D33C0C">
        <w:rPr>
          <w:szCs w:val="24"/>
          <w:lang w:eastAsia="ru-RU"/>
        </w:rPr>
        <w:t>ки</w:t>
      </w:r>
      <w:r w:rsidRPr="000A21A0">
        <w:rPr>
          <w:szCs w:val="24"/>
          <w:lang w:eastAsia="ru-RU"/>
        </w:rPr>
        <w:t>) жил</w:t>
      </w:r>
      <w:r w:rsidR="00D33C0C">
        <w:rPr>
          <w:szCs w:val="24"/>
          <w:lang w:eastAsia="ru-RU"/>
        </w:rPr>
        <w:t>ого</w:t>
      </w:r>
      <w:r w:rsidRPr="000A21A0">
        <w:rPr>
          <w:szCs w:val="24"/>
          <w:lang w:eastAsia="ru-RU"/>
        </w:rPr>
        <w:t xml:space="preserve"> помещени</w:t>
      </w:r>
      <w:r w:rsidR="00D33C0C">
        <w:rPr>
          <w:szCs w:val="24"/>
          <w:lang w:eastAsia="ru-RU"/>
        </w:rPr>
        <w:t xml:space="preserve">я, нанимателем или членом семьи нанимателя </w:t>
      </w:r>
      <w:r w:rsidR="0090352F">
        <w:rPr>
          <w:szCs w:val="24"/>
          <w:lang w:eastAsia="ru-RU"/>
        </w:rPr>
        <w:t>по</w:t>
      </w:r>
      <w:r w:rsidR="00D33C0C">
        <w:rPr>
          <w:szCs w:val="24"/>
          <w:lang w:eastAsia="ru-RU"/>
        </w:rPr>
        <w:t xml:space="preserve"> договору социального найма либо</w:t>
      </w:r>
      <w:r w:rsidR="0090352F">
        <w:rPr>
          <w:szCs w:val="24"/>
          <w:lang w:eastAsia="ru-RU"/>
        </w:rPr>
        <w:t xml:space="preserve"> собственником которого является ребенок-сирота или ребенок, оставшийся без попечения родителей</w:t>
      </w:r>
      <w:r w:rsidR="008520CF">
        <w:rPr>
          <w:szCs w:val="24"/>
          <w:lang w:eastAsia="ru-RU"/>
        </w:rPr>
        <w:t xml:space="preserve"> </w:t>
      </w:r>
      <w:r w:rsidR="00DC1635">
        <w:rPr>
          <w:szCs w:val="24"/>
          <w:lang w:eastAsia="ru-RU"/>
        </w:rPr>
        <w:t>по форме, утвержденной</w:t>
      </w:r>
      <w:r w:rsidR="0090352F">
        <w:rPr>
          <w:szCs w:val="24"/>
          <w:lang w:eastAsia="ru-RU"/>
        </w:rPr>
        <w:t xml:space="preserve"> </w:t>
      </w:r>
      <w:r w:rsidR="00DC1635">
        <w:rPr>
          <w:szCs w:val="24"/>
          <w:lang w:eastAsia="ru-RU"/>
        </w:rPr>
        <w:t>Министерством социальной защиты Республики Карелия от 05.08.2019 года № 502-П</w:t>
      </w:r>
      <w:r w:rsidR="008520CF">
        <w:rPr>
          <w:szCs w:val="24"/>
          <w:lang w:eastAsia="ru-RU"/>
        </w:rPr>
        <w:t xml:space="preserve"> (далее Акт)</w:t>
      </w:r>
      <w:r w:rsidRPr="000A21A0">
        <w:rPr>
          <w:szCs w:val="24"/>
          <w:lang w:eastAsia="ru-RU"/>
        </w:rPr>
        <w:t xml:space="preserve"> в течение трех рабочих дней со дня обследований жилых помещений.</w:t>
      </w:r>
    </w:p>
    <w:p w:rsidR="00DC1635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t xml:space="preserve">4.3 Проверки использования и сохранности жилых помещений, нанимателями или членами семей нанимателей по договорам социального найма, либо собственниками которых являются дети-сироты, обеспечения надлежащего санитарного и технического состояния жилого помещения, распоряжения им проводятся </w:t>
      </w:r>
      <w:r w:rsidR="00FB2BA8">
        <w:rPr>
          <w:szCs w:val="24"/>
          <w:lang w:eastAsia="ru-RU"/>
        </w:rPr>
        <w:t xml:space="preserve">не реже одного </w:t>
      </w:r>
      <w:r w:rsidR="00EA430B">
        <w:rPr>
          <w:szCs w:val="24"/>
          <w:lang w:eastAsia="ru-RU"/>
        </w:rPr>
        <w:t>раза в</w:t>
      </w:r>
      <w:r w:rsidR="00FB2BA8">
        <w:rPr>
          <w:szCs w:val="24"/>
          <w:lang w:eastAsia="ru-RU"/>
        </w:rPr>
        <w:t xml:space="preserve"> шесть месяцев</w:t>
      </w:r>
      <w:r w:rsidRPr="000A21A0">
        <w:rPr>
          <w:szCs w:val="24"/>
          <w:lang w:eastAsia="ru-RU"/>
        </w:rPr>
        <w:t xml:space="preserve"> на основании плана (графика) проверки, </w:t>
      </w:r>
      <w:r w:rsidR="00EA430B" w:rsidRPr="000A21A0">
        <w:rPr>
          <w:szCs w:val="24"/>
          <w:lang w:eastAsia="ru-RU"/>
        </w:rPr>
        <w:t xml:space="preserve">утвержденного </w:t>
      </w:r>
      <w:r w:rsidR="00EA430B">
        <w:rPr>
          <w:szCs w:val="24"/>
          <w:lang w:eastAsia="ru-RU"/>
        </w:rPr>
        <w:t>Главой</w:t>
      </w:r>
      <w:r w:rsidR="009C631C">
        <w:rPr>
          <w:szCs w:val="24"/>
          <w:lang w:eastAsia="ru-RU"/>
        </w:rPr>
        <w:t xml:space="preserve"> </w:t>
      </w:r>
      <w:r w:rsidR="00EA430B">
        <w:rPr>
          <w:szCs w:val="24"/>
          <w:lang w:eastAsia="ru-RU"/>
        </w:rPr>
        <w:t xml:space="preserve">Суоярвского муниципального округа </w:t>
      </w:r>
      <w:r w:rsidR="009C631C">
        <w:rPr>
          <w:szCs w:val="24"/>
          <w:lang w:eastAsia="ru-RU"/>
        </w:rPr>
        <w:t xml:space="preserve">не позднее 15 января и 1 июля текущего года. </w:t>
      </w:r>
    </w:p>
    <w:p w:rsidR="001D1A6A" w:rsidRDefault="000A21A0" w:rsidP="00F712D3">
      <w:pPr>
        <w:tabs>
          <w:tab w:val="left" w:pos="284"/>
        </w:tabs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lastRenderedPageBreak/>
        <w:t>4.</w:t>
      </w:r>
      <w:r w:rsidR="00817FCB">
        <w:rPr>
          <w:szCs w:val="24"/>
          <w:lang w:eastAsia="ru-RU"/>
        </w:rPr>
        <w:t>4</w:t>
      </w:r>
      <w:r w:rsidRPr="000A21A0">
        <w:rPr>
          <w:szCs w:val="24"/>
          <w:lang w:eastAsia="ru-RU"/>
        </w:rPr>
        <w:t>. Комиссия по итогам проведенных проверок (обследований) рассматривает представленные акты проверок (обследований) жилых пом</w:t>
      </w:r>
      <w:r w:rsidR="00F72615">
        <w:rPr>
          <w:szCs w:val="24"/>
          <w:lang w:eastAsia="ru-RU"/>
        </w:rPr>
        <w:t>ещений, указанны</w:t>
      </w:r>
      <w:r w:rsidR="008520CF">
        <w:rPr>
          <w:szCs w:val="24"/>
          <w:lang w:eastAsia="ru-RU"/>
        </w:rPr>
        <w:t>е</w:t>
      </w:r>
      <w:r w:rsidR="00F72615">
        <w:rPr>
          <w:szCs w:val="24"/>
          <w:lang w:eastAsia="ru-RU"/>
        </w:rPr>
        <w:t xml:space="preserve"> в пункт</w:t>
      </w:r>
      <w:r w:rsidR="008520CF">
        <w:rPr>
          <w:szCs w:val="24"/>
          <w:lang w:eastAsia="ru-RU"/>
        </w:rPr>
        <w:t>е</w:t>
      </w:r>
      <w:r w:rsidR="00F72615">
        <w:rPr>
          <w:szCs w:val="24"/>
          <w:lang w:eastAsia="ru-RU"/>
        </w:rPr>
        <w:t xml:space="preserve"> 4.</w:t>
      </w:r>
      <w:r w:rsidR="008520CF">
        <w:rPr>
          <w:szCs w:val="24"/>
          <w:lang w:eastAsia="ru-RU"/>
        </w:rPr>
        <w:t xml:space="preserve">2 </w:t>
      </w:r>
      <w:r w:rsidRPr="000A21A0">
        <w:rPr>
          <w:szCs w:val="24"/>
          <w:lang w:eastAsia="ru-RU"/>
        </w:rPr>
        <w:t>настоящего Положения, оформляет протокол, содержащий конкретные рекомендации:</w:t>
      </w:r>
      <w:r w:rsidR="004B1279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о принятии необходимых мер для обеспечения надлежащего использования и сохранности жилых помещений, распоряжения ими</w:t>
      </w:r>
      <w:r w:rsidR="00475D97">
        <w:rPr>
          <w:szCs w:val="24"/>
          <w:lang w:eastAsia="ru-RU"/>
        </w:rPr>
        <w:t>.</w:t>
      </w:r>
    </w:p>
    <w:p w:rsidR="00103392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t>4.</w:t>
      </w:r>
      <w:r w:rsidR="001D1A6A">
        <w:rPr>
          <w:szCs w:val="24"/>
          <w:lang w:eastAsia="ru-RU"/>
        </w:rPr>
        <w:t>5</w:t>
      </w:r>
      <w:r w:rsidRPr="000A21A0">
        <w:rPr>
          <w:szCs w:val="24"/>
          <w:lang w:eastAsia="ru-RU"/>
        </w:rPr>
        <w:t>. Заседания Комиссии проводятся по мере необходимости, но не реже одного раза в полугодие.</w:t>
      </w:r>
    </w:p>
    <w:p w:rsidR="00103392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t>4.</w:t>
      </w:r>
      <w:r w:rsidR="001D1A6A">
        <w:rPr>
          <w:szCs w:val="24"/>
          <w:lang w:eastAsia="ru-RU"/>
        </w:rPr>
        <w:t>6</w:t>
      </w:r>
      <w:r w:rsidRPr="000A21A0">
        <w:rPr>
          <w:szCs w:val="24"/>
          <w:lang w:eastAsia="ru-RU"/>
        </w:rPr>
        <w:t>. Заседания Комиссии являются правомочными, если на них присутствуют не менее двух третей членов Комиссии.</w:t>
      </w:r>
    </w:p>
    <w:p w:rsidR="00103392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t>4.</w:t>
      </w:r>
      <w:r w:rsidR="001D1A6A">
        <w:rPr>
          <w:szCs w:val="24"/>
          <w:lang w:eastAsia="ru-RU"/>
        </w:rPr>
        <w:t>7</w:t>
      </w:r>
      <w:r w:rsidRPr="000A21A0">
        <w:rPr>
          <w:szCs w:val="24"/>
          <w:lang w:eastAsia="ru-RU"/>
        </w:rPr>
        <w:t>. Решения принимаются большинством голосов присутствующих на заседании членов Комиссии. В случае равенства голосов председатель Комиссии имеет право решающего голоса.</w:t>
      </w:r>
      <w:r w:rsidRPr="000A21A0">
        <w:rPr>
          <w:szCs w:val="24"/>
          <w:lang w:eastAsia="ru-RU"/>
        </w:rPr>
        <w:br/>
      </w:r>
      <w:r w:rsidRPr="000A21A0">
        <w:rPr>
          <w:szCs w:val="24"/>
          <w:lang w:eastAsia="ru-RU"/>
        </w:rPr>
        <w:br/>
        <w:t>4.</w:t>
      </w:r>
      <w:r w:rsidR="001D1A6A">
        <w:rPr>
          <w:szCs w:val="24"/>
          <w:lang w:eastAsia="ru-RU"/>
        </w:rPr>
        <w:t>8</w:t>
      </w:r>
      <w:r w:rsidRPr="000A21A0">
        <w:rPr>
          <w:szCs w:val="24"/>
          <w:lang w:eastAsia="ru-RU"/>
        </w:rPr>
        <w:t>. Заседания Комиссии ведет ее председатель, а в случае его отсутствия - заместитель председателя Комиссии.</w:t>
      </w:r>
    </w:p>
    <w:p w:rsidR="00103392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t>4.</w:t>
      </w:r>
      <w:r w:rsidR="001D1A6A">
        <w:rPr>
          <w:szCs w:val="24"/>
          <w:lang w:eastAsia="ru-RU"/>
        </w:rPr>
        <w:t>9</w:t>
      </w:r>
      <w:r w:rsidRPr="000A21A0">
        <w:rPr>
          <w:szCs w:val="24"/>
          <w:lang w:eastAsia="ru-RU"/>
        </w:rPr>
        <w:t>. Председатель Комиссии:</w:t>
      </w:r>
      <w:r w:rsidR="00732B04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руководит деятельностью Комиссии и председательствует на ее заседаниях;</w:t>
      </w:r>
      <w:r w:rsidR="00103392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организует и координирует работу Комиссии;</w:t>
      </w:r>
      <w:r w:rsidR="00103392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принимает решения о проведении заседаний Комиссии;</w:t>
      </w:r>
      <w:r w:rsidR="00103392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дает поручения членам Комиссии (уполномоченным специалистам</w:t>
      </w:r>
      <w:r w:rsidR="00B77983" w:rsidRPr="000A21A0">
        <w:rPr>
          <w:szCs w:val="24"/>
          <w:lang w:eastAsia="ru-RU"/>
        </w:rPr>
        <w:t>); подписывает</w:t>
      </w:r>
      <w:r w:rsidRPr="000A21A0">
        <w:rPr>
          <w:szCs w:val="24"/>
          <w:lang w:eastAsia="ru-RU"/>
        </w:rPr>
        <w:t xml:space="preserve"> протоколы заседания Комиссии.</w:t>
      </w:r>
    </w:p>
    <w:p w:rsidR="00103392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t>4.</w:t>
      </w:r>
      <w:r w:rsidR="001D1A6A">
        <w:rPr>
          <w:szCs w:val="24"/>
          <w:lang w:eastAsia="ru-RU"/>
        </w:rPr>
        <w:t>10</w:t>
      </w:r>
      <w:r w:rsidRPr="000A21A0">
        <w:rPr>
          <w:szCs w:val="24"/>
          <w:lang w:eastAsia="ru-RU"/>
        </w:rPr>
        <w:t>. Заместитель председателя Комиссии:</w:t>
      </w:r>
      <w:r w:rsidR="00732B04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в отсутствие председателя Комиссии либо по его поручению ведет заседание Комиссии и подписывает прот</w:t>
      </w:r>
      <w:r w:rsidR="00732B04">
        <w:rPr>
          <w:szCs w:val="24"/>
          <w:lang w:eastAsia="ru-RU"/>
        </w:rPr>
        <w:t>окол заседания Комиссии;</w:t>
      </w:r>
      <w:r w:rsidRPr="000A21A0">
        <w:rPr>
          <w:szCs w:val="24"/>
          <w:lang w:eastAsia="ru-RU"/>
        </w:rPr>
        <w:br/>
        <w:t>дает поручения в пределах своей компетенции членам Комиссии (уполномоченным специалистам).</w:t>
      </w:r>
    </w:p>
    <w:p w:rsidR="00103392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t>4.1</w:t>
      </w:r>
      <w:r w:rsidR="001D1A6A">
        <w:rPr>
          <w:szCs w:val="24"/>
          <w:lang w:eastAsia="ru-RU"/>
        </w:rPr>
        <w:t>1</w:t>
      </w:r>
      <w:r w:rsidRPr="000A21A0">
        <w:rPr>
          <w:szCs w:val="24"/>
          <w:lang w:eastAsia="ru-RU"/>
        </w:rPr>
        <w:t>. Секретарь Комиссии</w:t>
      </w:r>
      <w:r w:rsidR="00732B04">
        <w:rPr>
          <w:szCs w:val="24"/>
          <w:lang w:eastAsia="ru-RU"/>
        </w:rPr>
        <w:t>:</w:t>
      </w:r>
      <w:r w:rsidR="00103392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уведомляет о заседаниях членов Комиссии и иных заинтересованных лиц;</w:t>
      </w:r>
      <w:r w:rsidR="00103392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осуществляет подготовку материалов к заседаниям Комиссии;</w:t>
      </w:r>
      <w:r w:rsidR="00103392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оформляет протоколы заседаний Комиссии.</w:t>
      </w:r>
    </w:p>
    <w:p w:rsidR="00103392" w:rsidRDefault="000A21A0" w:rsidP="00F712D3">
      <w:pPr>
        <w:suppressAutoHyphens w:val="0"/>
        <w:spacing w:before="100" w:beforeAutospacing="1" w:after="100" w:afterAutospacing="1"/>
        <w:ind w:left="113" w:firstLine="0"/>
        <w:rPr>
          <w:b/>
          <w:bCs/>
          <w:szCs w:val="24"/>
          <w:lang w:eastAsia="ru-RU"/>
        </w:rPr>
      </w:pPr>
      <w:r w:rsidRPr="000A21A0">
        <w:rPr>
          <w:szCs w:val="24"/>
          <w:lang w:eastAsia="ru-RU"/>
        </w:rPr>
        <w:t>4.1</w:t>
      </w:r>
      <w:r w:rsidR="001D1A6A">
        <w:rPr>
          <w:szCs w:val="24"/>
          <w:lang w:eastAsia="ru-RU"/>
        </w:rPr>
        <w:t>2</w:t>
      </w:r>
      <w:r w:rsidRPr="000A21A0">
        <w:rPr>
          <w:szCs w:val="24"/>
          <w:lang w:eastAsia="ru-RU"/>
        </w:rPr>
        <w:t>. При отсутствии секретаря на заседании Комиссии секретарь на это заседание избирается большинством голосов из числа присутствующих членов Комиссии.</w:t>
      </w:r>
      <w:r w:rsidRPr="000A21A0">
        <w:rPr>
          <w:szCs w:val="24"/>
          <w:lang w:eastAsia="ru-RU"/>
        </w:rPr>
        <w:br/>
      </w:r>
    </w:p>
    <w:p w:rsidR="000A21A0" w:rsidRPr="000A21A0" w:rsidRDefault="00F712D3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>
        <w:rPr>
          <w:b/>
          <w:bCs/>
          <w:szCs w:val="24"/>
          <w:lang w:eastAsia="ru-RU"/>
        </w:rPr>
        <w:t xml:space="preserve">                    </w:t>
      </w:r>
      <w:r w:rsidR="000A21A0" w:rsidRPr="000A21A0">
        <w:rPr>
          <w:b/>
          <w:bCs/>
          <w:szCs w:val="24"/>
          <w:lang w:eastAsia="ru-RU"/>
        </w:rPr>
        <w:t>5. Оформление решений, принятых на заседаниях Комиссии</w:t>
      </w:r>
      <w:r w:rsidR="000A21A0" w:rsidRPr="000A21A0">
        <w:rPr>
          <w:szCs w:val="24"/>
          <w:lang w:eastAsia="ru-RU"/>
        </w:rPr>
        <w:t xml:space="preserve"> </w:t>
      </w:r>
    </w:p>
    <w:p w:rsidR="00171906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t>5.1. Решения Комиссии оформляются протоколами, которые составляются в одном экземпляре и подписываются всеми членами Комиссии, принимавшими участие в заседании</w:t>
      </w:r>
      <w:r w:rsidR="00103392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В протоколах указывается особое мнение членов Комиссии (при его наличии) и конкретные рекомендации о принятии необходимых мер для надлежащего использования и сохранности жилых</w:t>
      </w:r>
      <w:r w:rsidR="00103392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помещений, распоряжения ими, о необходимости проведения ремонтных работ в жилом помещении.</w:t>
      </w:r>
    </w:p>
    <w:p w:rsidR="00103392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t>5.2. В протоколе указываются:</w:t>
      </w:r>
      <w:r w:rsidR="00103392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фамилии председательствующего, присутствующих на заседании членов Комиссии и приглашенных лиц;</w:t>
      </w:r>
      <w:r w:rsidR="00103392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вопросы, рассмотренные в ходе заседания;</w:t>
      </w:r>
      <w:r w:rsidR="00103392">
        <w:rPr>
          <w:szCs w:val="24"/>
          <w:lang w:eastAsia="ru-RU"/>
        </w:rPr>
        <w:t xml:space="preserve"> </w:t>
      </w:r>
      <w:r w:rsidRPr="000A21A0">
        <w:rPr>
          <w:szCs w:val="24"/>
          <w:lang w:eastAsia="ru-RU"/>
        </w:rPr>
        <w:t>принятые решения.</w:t>
      </w:r>
    </w:p>
    <w:p w:rsidR="00926E4B" w:rsidRDefault="000A21A0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  <w:r w:rsidRPr="000A21A0">
        <w:rPr>
          <w:szCs w:val="24"/>
          <w:lang w:eastAsia="ru-RU"/>
        </w:rPr>
        <w:t>5.3. Протоколы хранятся у секретаря Комиссии.</w:t>
      </w:r>
    </w:p>
    <w:p w:rsidR="00E421E7" w:rsidRDefault="00E421E7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</w:p>
    <w:p w:rsidR="00E421E7" w:rsidRDefault="00E421E7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</w:p>
    <w:p w:rsidR="00E421E7" w:rsidRDefault="00E421E7" w:rsidP="00F712D3">
      <w:pPr>
        <w:suppressAutoHyphens w:val="0"/>
        <w:spacing w:before="100" w:beforeAutospacing="1" w:after="100" w:afterAutospacing="1"/>
        <w:ind w:left="113" w:firstLine="0"/>
        <w:rPr>
          <w:szCs w:val="24"/>
          <w:lang w:eastAsia="ru-RU"/>
        </w:rPr>
      </w:pPr>
    </w:p>
    <w:p w:rsidR="00E421E7" w:rsidRDefault="00E421E7" w:rsidP="00E421E7">
      <w:pPr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A23BA8" w:rsidRDefault="00A23BA8" w:rsidP="00E421E7">
      <w:pPr>
        <w:jc w:val="right"/>
        <w:rPr>
          <w:szCs w:val="28"/>
        </w:rPr>
      </w:pPr>
    </w:p>
    <w:p w:rsidR="00A23BA8" w:rsidRDefault="00A23BA8" w:rsidP="00E421E7">
      <w:pPr>
        <w:jc w:val="right"/>
        <w:rPr>
          <w:szCs w:val="28"/>
        </w:rPr>
      </w:pPr>
    </w:p>
    <w:p w:rsidR="00A23BA8" w:rsidRDefault="00A23BA8" w:rsidP="00E421E7">
      <w:pPr>
        <w:jc w:val="right"/>
        <w:rPr>
          <w:szCs w:val="28"/>
        </w:rPr>
      </w:pPr>
    </w:p>
    <w:p w:rsidR="00A23BA8" w:rsidRDefault="00A23BA8" w:rsidP="00E421E7">
      <w:pPr>
        <w:jc w:val="right"/>
        <w:rPr>
          <w:szCs w:val="28"/>
        </w:rPr>
      </w:pPr>
    </w:p>
    <w:p w:rsidR="00A23BA8" w:rsidRDefault="00A23BA8" w:rsidP="00E421E7">
      <w:pPr>
        <w:jc w:val="right"/>
        <w:rPr>
          <w:szCs w:val="28"/>
        </w:rPr>
      </w:pPr>
    </w:p>
    <w:p w:rsidR="00A23BA8" w:rsidRDefault="00A23BA8" w:rsidP="00E421E7">
      <w:pPr>
        <w:jc w:val="right"/>
        <w:rPr>
          <w:szCs w:val="28"/>
        </w:rPr>
      </w:pPr>
    </w:p>
    <w:p w:rsidR="00A23BA8" w:rsidRDefault="00A23BA8" w:rsidP="00E421E7">
      <w:pPr>
        <w:jc w:val="right"/>
        <w:rPr>
          <w:szCs w:val="28"/>
        </w:rPr>
      </w:pPr>
    </w:p>
    <w:p w:rsidR="00A23BA8" w:rsidRDefault="00A23BA8" w:rsidP="00E421E7">
      <w:pPr>
        <w:jc w:val="right"/>
        <w:rPr>
          <w:szCs w:val="28"/>
        </w:rPr>
      </w:pPr>
    </w:p>
    <w:p w:rsidR="00A23BA8" w:rsidRDefault="00A23BA8" w:rsidP="00E421E7">
      <w:pPr>
        <w:jc w:val="right"/>
        <w:rPr>
          <w:szCs w:val="28"/>
        </w:rPr>
      </w:pPr>
    </w:p>
    <w:p w:rsidR="00A23BA8" w:rsidRDefault="00A23BA8" w:rsidP="00E421E7">
      <w:pPr>
        <w:jc w:val="right"/>
        <w:rPr>
          <w:szCs w:val="28"/>
        </w:rPr>
      </w:pPr>
    </w:p>
    <w:p w:rsidR="00A23BA8" w:rsidRDefault="00A23BA8" w:rsidP="00E421E7">
      <w:pPr>
        <w:jc w:val="right"/>
        <w:rPr>
          <w:szCs w:val="28"/>
        </w:rPr>
      </w:pPr>
    </w:p>
    <w:p w:rsidR="00A23BA8" w:rsidRDefault="00A23BA8" w:rsidP="00E421E7">
      <w:pPr>
        <w:jc w:val="right"/>
        <w:rPr>
          <w:szCs w:val="28"/>
        </w:rPr>
      </w:pPr>
    </w:p>
    <w:p w:rsidR="00A23BA8" w:rsidRDefault="00A23BA8" w:rsidP="00E421E7">
      <w:pPr>
        <w:jc w:val="right"/>
        <w:rPr>
          <w:szCs w:val="28"/>
        </w:rPr>
      </w:pPr>
    </w:p>
    <w:p w:rsidR="00A23BA8" w:rsidRDefault="00A23BA8" w:rsidP="00E421E7">
      <w:pPr>
        <w:jc w:val="right"/>
        <w:rPr>
          <w:szCs w:val="28"/>
        </w:rPr>
      </w:pPr>
    </w:p>
    <w:p w:rsidR="00A23BA8" w:rsidRDefault="00A23BA8" w:rsidP="00E421E7">
      <w:pPr>
        <w:jc w:val="right"/>
        <w:rPr>
          <w:szCs w:val="28"/>
        </w:rPr>
      </w:pPr>
    </w:p>
    <w:p w:rsidR="00A23BA8" w:rsidRDefault="00A23BA8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</w:p>
    <w:p w:rsidR="00E421E7" w:rsidRDefault="00E421E7" w:rsidP="00E421E7">
      <w:pPr>
        <w:jc w:val="right"/>
        <w:rPr>
          <w:szCs w:val="28"/>
        </w:rPr>
      </w:pPr>
      <w:r>
        <w:rPr>
          <w:szCs w:val="28"/>
        </w:rPr>
        <w:t xml:space="preserve">Приложение 2 </w:t>
      </w:r>
    </w:p>
    <w:p w:rsidR="00E421E7" w:rsidRDefault="00E421E7" w:rsidP="00E421E7">
      <w:pPr>
        <w:jc w:val="right"/>
        <w:rPr>
          <w:szCs w:val="24"/>
          <w:lang w:eastAsia="ru-RU"/>
        </w:rPr>
      </w:pPr>
      <w:r>
        <w:rPr>
          <w:szCs w:val="24"/>
          <w:lang w:eastAsia="ru-RU"/>
        </w:rPr>
        <w:t>УТВЕРЖДЕНО</w:t>
      </w:r>
      <w:r>
        <w:rPr>
          <w:szCs w:val="24"/>
          <w:lang w:eastAsia="ru-RU"/>
        </w:rPr>
        <w:br/>
        <w:t>постановлением Администрации</w:t>
      </w:r>
      <w:r>
        <w:rPr>
          <w:szCs w:val="24"/>
          <w:lang w:eastAsia="ru-RU"/>
        </w:rPr>
        <w:br/>
      </w:r>
      <w:proofErr w:type="spellStart"/>
      <w:r>
        <w:rPr>
          <w:szCs w:val="24"/>
          <w:lang w:eastAsia="ru-RU"/>
        </w:rPr>
        <w:t>Суоярвского</w:t>
      </w:r>
      <w:proofErr w:type="spellEnd"/>
      <w:r>
        <w:rPr>
          <w:szCs w:val="24"/>
          <w:lang w:eastAsia="ru-RU"/>
        </w:rPr>
        <w:t xml:space="preserve"> муниципального округа</w:t>
      </w:r>
      <w:r>
        <w:rPr>
          <w:szCs w:val="24"/>
          <w:lang w:eastAsia="ru-RU"/>
        </w:rPr>
        <w:br/>
        <w:t>от 22.02.2023 года N 231</w:t>
      </w:r>
    </w:p>
    <w:p w:rsidR="00E421E7" w:rsidRDefault="00E421E7" w:rsidP="00E421E7">
      <w:pPr>
        <w:jc w:val="right"/>
        <w:rPr>
          <w:szCs w:val="24"/>
          <w:lang w:eastAsia="ru-RU"/>
        </w:rPr>
      </w:pPr>
    </w:p>
    <w:p w:rsidR="00E421E7" w:rsidRDefault="00E421E7" w:rsidP="00E421E7">
      <w:pPr>
        <w:jc w:val="center"/>
        <w:rPr>
          <w:szCs w:val="24"/>
          <w:lang w:eastAsia="ru-RU"/>
        </w:rPr>
      </w:pPr>
    </w:p>
    <w:p w:rsidR="00E421E7" w:rsidRDefault="00E421E7" w:rsidP="00E421E7">
      <w:pPr>
        <w:jc w:val="center"/>
        <w:rPr>
          <w:szCs w:val="24"/>
          <w:lang w:eastAsia="ru-RU"/>
        </w:rPr>
      </w:pPr>
    </w:p>
    <w:p w:rsidR="00E421E7" w:rsidRDefault="00E421E7" w:rsidP="00E421E7">
      <w:pPr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Состав комиссии по осуществлению </w:t>
      </w:r>
      <w:r>
        <w:rPr>
          <w:szCs w:val="24"/>
        </w:rPr>
        <w:t>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контроля за распоряжением ими</w:t>
      </w:r>
      <w:r>
        <w:rPr>
          <w:szCs w:val="24"/>
          <w:lang w:eastAsia="ru-RU"/>
        </w:rPr>
        <w:t xml:space="preserve"> </w:t>
      </w:r>
    </w:p>
    <w:p w:rsidR="00E421E7" w:rsidRDefault="00E421E7" w:rsidP="00E421E7">
      <w:pPr>
        <w:rPr>
          <w:szCs w:val="24"/>
          <w:lang w:eastAsia="ru-RU"/>
        </w:rPr>
      </w:pPr>
    </w:p>
    <w:p w:rsidR="00E421E7" w:rsidRDefault="00E421E7" w:rsidP="00E421E7">
      <w:pPr>
        <w:rPr>
          <w:szCs w:val="24"/>
          <w:lang w:eastAsia="ru-RU"/>
        </w:rPr>
      </w:pPr>
    </w:p>
    <w:p w:rsidR="00E421E7" w:rsidRDefault="00E421E7" w:rsidP="00E421E7">
      <w:pPr>
        <w:rPr>
          <w:szCs w:val="24"/>
          <w:lang w:eastAsia="ru-RU"/>
        </w:rPr>
      </w:pPr>
      <w:r>
        <w:rPr>
          <w:szCs w:val="24"/>
          <w:lang w:eastAsia="ru-RU"/>
        </w:rPr>
        <w:t>Председатель комиссии:</w:t>
      </w:r>
    </w:p>
    <w:p w:rsidR="00E421E7" w:rsidRDefault="00E421E7" w:rsidP="00E421E7">
      <w:pPr>
        <w:rPr>
          <w:szCs w:val="24"/>
          <w:lang w:eastAsia="ru-RU"/>
        </w:rPr>
      </w:pPr>
      <w:r>
        <w:rPr>
          <w:szCs w:val="24"/>
          <w:lang w:eastAsia="ru-RU"/>
        </w:rPr>
        <w:t xml:space="preserve">Смирнова Е.Н. – заместитель Главы Администрации </w:t>
      </w:r>
      <w:proofErr w:type="spellStart"/>
      <w:r>
        <w:rPr>
          <w:szCs w:val="24"/>
          <w:lang w:eastAsia="ru-RU"/>
        </w:rPr>
        <w:t>Суоярвского</w:t>
      </w:r>
      <w:proofErr w:type="spellEnd"/>
      <w:r>
        <w:rPr>
          <w:szCs w:val="24"/>
          <w:lang w:eastAsia="ru-RU"/>
        </w:rPr>
        <w:t xml:space="preserve"> муниципального округа.</w:t>
      </w:r>
    </w:p>
    <w:p w:rsidR="00E421E7" w:rsidRDefault="00E421E7" w:rsidP="00E421E7">
      <w:pPr>
        <w:rPr>
          <w:szCs w:val="24"/>
          <w:lang w:eastAsia="ru-RU"/>
        </w:rPr>
      </w:pPr>
    </w:p>
    <w:p w:rsidR="00E421E7" w:rsidRDefault="00E421E7" w:rsidP="00E421E7">
      <w:pPr>
        <w:rPr>
          <w:szCs w:val="24"/>
          <w:lang w:eastAsia="ru-RU"/>
        </w:rPr>
      </w:pPr>
      <w:r>
        <w:rPr>
          <w:szCs w:val="24"/>
          <w:lang w:eastAsia="ru-RU"/>
        </w:rPr>
        <w:t>Члены комиссии:</w:t>
      </w:r>
    </w:p>
    <w:p w:rsidR="00E421E7" w:rsidRDefault="00E421E7" w:rsidP="00E421E7">
      <w:pPr>
        <w:rPr>
          <w:szCs w:val="24"/>
          <w:lang w:eastAsia="ru-RU"/>
        </w:rPr>
      </w:pPr>
      <w:proofErr w:type="spellStart"/>
      <w:r>
        <w:rPr>
          <w:szCs w:val="24"/>
          <w:lang w:eastAsia="ru-RU"/>
        </w:rPr>
        <w:t>Окрукова</w:t>
      </w:r>
      <w:proofErr w:type="spellEnd"/>
      <w:r>
        <w:rPr>
          <w:szCs w:val="24"/>
          <w:lang w:eastAsia="ru-RU"/>
        </w:rPr>
        <w:t xml:space="preserve"> Л.А. –заместитель Главы Администрации </w:t>
      </w:r>
      <w:proofErr w:type="spellStart"/>
      <w:r>
        <w:rPr>
          <w:szCs w:val="24"/>
          <w:lang w:eastAsia="ru-RU"/>
        </w:rPr>
        <w:t>Суоярвского</w:t>
      </w:r>
      <w:proofErr w:type="spellEnd"/>
      <w:r>
        <w:rPr>
          <w:szCs w:val="24"/>
          <w:lang w:eastAsia="ru-RU"/>
        </w:rPr>
        <w:t xml:space="preserve"> муниципального округа, заместитель председателя комиссии.</w:t>
      </w:r>
    </w:p>
    <w:p w:rsidR="00E421E7" w:rsidRDefault="00E421E7" w:rsidP="00E421E7">
      <w:proofErr w:type="spellStart"/>
      <w:r>
        <w:t>Комова</w:t>
      </w:r>
      <w:proofErr w:type="spellEnd"/>
      <w:r>
        <w:t xml:space="preserve"> А.В. - председатель МКУ «ЦУМИ и ЗР </w:t>
      </w:r>
      <w:proofErr w:type="spellStart"/>
      <w:r>
        <w:t>Суоярвского</w:t>
      </w:r>
      <w:proofErr w:type="spellEnd"/>
      <w:r>
        <w:t xml:space="preserve"> района;</w:t>
      </w:r>
    </w:p>
    <w:p w:rsidR="00E421E7" w:rsidRDefault="00E421E7" w:rsidP="00E421E7">
      <w:r>
        <w:t xml:space="preserve">Бортко О.А. - ведущий специалист отдела образования, культуры и социальной политики администрации </w:t>
      </w:r>
      <w:proofErr w:type="spellStart"/>
      <w:r>
        <w:t>Суоярвского</w:t>
      </w:r>
      <w:proofErr w:type="spellEnd"/>
      <w:r>
        <w:t xml:space="preserve"> муниципального округа, секретарь комиссии.</w:t>
      </w:r>
    </w:p>
    <w:p w:rsidR="00E421E7" w:rsidRDefault="00E421E7" w:rsidP="00E421E7">
      <w:pPr>
        <w:rPr>
          <w:szCs w:val="28"/>
        </w:rPr>
      </w:pPr>
    </w:p>
    <w:p w:rsidR="00E421E7" w:rsidRDefault="00E421E7" w:rsidP="00F712D3">
      <w:pPr>
        <w:suppressAutoHyphens w:val="0"/>
        <w:spacing w:before="100" w:beforeAutospacing="1" w:after="100" w:afterAutospacing="1"/>
        <w:ind w:left="113" w:firstLine="0"/>
      </w:pPr>
    </w:p>
    <w:sectPr w:rsidR="00E421E7" w:rsidSect="00F712D3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1A0"/>
    <w:rsid w:val="00092806"/>
    <w:rsid w:val="000A09CA"/>
    <w:rsid w:val="000A21A0"/>
    <w:rsid w:val="00103392"/>
    <w:rsid w:val="0014119D"/>
    <w:rsid w:val="0014357B"/>
    <w:rsid w:val="001457C8"/>
    <w:rsid w:val="00171906"/>
    <w:rsid w:val="001D1A6A"/>
    <w:rsid w:val="00252615"/>
    <w:rsid w:val="00262C0E"/>
    <w:rsid w:val="0027435D"/>
    <w:rsid w:val="002D1F33"/>
    <w:rsid w:val="003C17C5"/>
    <w:rsid w:val="00412332"/>
    <w:rsid w:val="00425E7C"/>
    <w:rsid w:val="00475D97"/>
    <w:rsid w:val="004B1279"/>
    <w:rsid w:val="004D7770"/>
    <w:rsid w:val="005A4D3B"/>
    <w:rsid w:val="005A7E9F"/>
    <w:rsid w:val="005B3D24"/>
    <w:rsid w:val="005E382D"/>
    <w:rsid w:val="006521CB"/>
    <w:rsid w:val="006B0B03"/>
    <w:rsid w:val="00732AF2"/>
    <w:rsid w:val="00732B04"/>
    <w:rsid w:val="007740A9"/>
    <w:rsid w:val="007B68CB"/>
    <w:rsid w:val="00817FCB"/>
    <w:rsid w:val="0082428E"/>
    <w:rsid w:val="008520CF"/>
    <w:rsid w:val="008671DC"/>
    <w:rsid w:val="00876680"/>
    <w:rsid w:val="00880DC3"/>
    <w:rsid w:val="0090352F"/>
    <w:rsid w:val="00945587"/>
    <w:rsid w:val="009C631C"/>
    <w:rsid w:val="00A12AC3"/>
    <w:rsid w:val="00A23BA8"/>
    <w:rsid w:val="00A87F60"/>
    <w:rsid w:val="00AD5164"/>
    <w:rsid w:val="00B57E3F"/>
    <w:rsid w:val="00B77983"/>
    <w:rsid w:val="00BB1977"/>
    <w:rsid w:val="00C90587"/>
    <w:rsid w:val="00CD54CB"/>
    <w:rsid w:val="00CD7436"/>
    <w:rsid w:val="00CF55B8"/>
    <w:rsid w:val="00D02CC5"/>
    <w:rsid w:val="00D15B00"/>
    <w:rsid w:val="00D200EA"/>
    <w:rsid w:val="00D21E1C"/>
    <w:rsid w:val="00D33C0C"/>
    <w:rsid w:val="00D90EED"/>
    <w:rsid w:val="00DC1635"/>
    <w:rsid w:val="00E32818"/>
    <w:rsid w:val="00E421E7"/>
    <w:rsid w:val="00EA430B"/>
    <w:rsid w:val="00EC6D92"/>
    <w:rsid w:val="00EE3A17"/>
    <w:rsid w:val="00EE77D7"/>
    <w:rsid w:val="00F712D3"/>
    <w:rsid w:val="00F72615"/>
    <w:rsid w:val="00FB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C3BE2-EA6D-4BF7-B06B-0C5D25C4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33"/>
    <w:pPr>
      <w:suppressAutoHyphens/>
      <w:ind w:firstLine="567"/>
      <w:jc w:val="both"/>
    </w:pPr>
    <w:rPr>
      <w:sz w:val="24"/>
      <w:lang w:eastAsia="ar-SA"/>
    </w:rPr>
  </w:style>
  <w:style w:type="paragraph" w:styleId="1">
    <w:name w:val="heading 1"/>
    <w:basedOn w:val="a"/>
    <w:next w:val="a"/>
    <w:link w:val="10"/>
    <w:qFormat/>
    <w:rsid w:val="002D1F33"/>
    <w:pPr>
      <w:keepNext/>
      <w:spacing w:before="120" w:after="240"/>
      <w:ind w:firstLine="0"/>
      <w:jc w:val="left"/>
      <w:outlineLvl w:val="0"/>
    </w:pPr>
    <w:rPr>
      <w:b/>
      <w:caps/>
      <w:kern w:val="1"/>
      <w:sz w:val="28"/>
    </w:rPr>
  </w:style>
  <w:style w:type="paragraph" w:styleId="2">
    <w:name w:val="heading 2"/>
    <w:basedOn w:val="a"/>
    <w:next w:val="a"/>
    <w:link w:val="20"/>
    <w:qFormat/>
    <w:rsid w:val="002D1F33"/>
    <w:pPr>
      <w:keepNext/>
      <w:spacing w:before="240" w:after="60"/>
      <w:ind w:firstLine="0"/>
      <w:outlineLvl w:val="1"/>
    </w:pPr>
    <w:rPr>
      <w:rFonts w:ascii="Arial" w:hAnsi="Arial" w:cs="Arial"/>
      <w:b/>
      <w:smallCaps/>
      <w:sz w:val="28"/>
    </w:rPr>
  </w:style>
  <w:style w:type="paragraph" w:styleId="3">
    <w:name w:val="heading 3"/>
    <w:basedOn w:val="a"/>
    <w:next w:val="a"/>
    <w:link w:val="30"/>
    <w:uiPriority w:val="9"/>
    <w:qFormat/>
    <w:rsid w:val="002D1F33"/>
    <w:pPr>
      <w:spacing w:before="120" w:after="120"/>
      <w:ind w:firstLine="0"/>
      <w:outlineLvl w:val="2"/>
    </w:pPr>
    <w:rPr>
      <w:b/>
      <w:smallCaps/>
      <w:kern w:val="1"/>
    </w:rPr>
  </w:style>
  <w:style w:type="paragraph" w:styleId="4">
    <w:name w:val="heading 4"/>
    <w:basedOn w:val="a"/>
    <w:next w:val="a"/>
    <w:link w:val="40"/>
    <w:qFormat/>
    <w:rsid w:val="002D1F33"/>
    <w:pPr>
      <w:keepNext/>
      <w:spacing w:before="120"/>
      <w:ind w:firstLine="0"/>
      <w:jc w:val="left"/>
      <w:outlineLvl w:val="3"/>
    </w:pPr>
    <w:rPr>
      <w:b/>
      <w:smallCaps/>
      <w:kern w:val="1"/>
    </w:rPr>
  </w:style>
  <w:style w:type="paragraph" w:styleId="5">
    <w:name w:val="heading 5"/>
    <w:basedOn w:val="a"/>
    <w:next w:val="a"/>
    <w:link w:val="50"/>
    <w:qFormat/>
    <w:rsid w:val="002D1F33"/>
    <w:pPr>
      <w:keepNext/>
      <w:tabs>
        <w:tab w:val="left" w:pos="6237"/>
      </w:tabs>
      <w:ind w:firstLine="0"/>
      <w:jc w:val="center"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2D1F33"/>
    <w:pPr>
      <w:keepNext/>
      <w:ind w:firstLine="0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2D1F33"/>
    <w:pPr>
      <w:keepNext/>
      <w:spacing w:before="120"/>
      <w:ind w:firstLine="0"/>
      <w:jc w:val="right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2D1F33"/>
    <w:pPr>
      <w:keepNext/>
      <w:spacing w:before="120" w:after="120"/>
      <w:ind w:right="-62" w:firstLine="0"/>
      <w:jc w:val="center"/>
      <w:outlineLvl w:val="7"/>
    </w:pPr>
    <w:rPr>
      <w:b/>
      <w:bCs/>
      <w:sz w:val="20"/>
    </w:rPr>
  </w:style>
  <w:style w:type="paragraph" w:styleId="9">
    <w:name w:val="heading 9"/>
    <w:basedOn w:val="a"/>
    <w:next w:val="a"/>
    <w:link w:val="90"/>
    <w:qFormat/>
    <w:rsid w:val="002D1F33"/>
    <w:pPr>
      <w:keepNext/>
      <w:ind w:firstLine="0"/>
      <w:jc w:val="center"/>
      <w:outlineLvl w:val="8"/>
    </w:pPr>
    <w:rPr>
      <w:rFonts w:ascii="Arial" w:hAnsi="Arial" w:cs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F33"/>
    <w:rPr>
      <w:b/>
      <w:caps/>
      <w:kern w:val="1"/>
      <w:sz w:val="28"/>
      <w:lang w:eastAsia="ar-SA"/>
    </w:rPr>
  </w:style>
  <w:style w:type="character" w:customStyle="1" w:styleId="20">
    <w:name w:val="Заголовок 2 Знак"/>
    <w:basedOn w:val="a0"/>
    <w:link w:val="2"/>
    <w:rsid w:val="002D1F33"/>
    <w:rPr>
      <w:rFonts w:ascii="Arial" w:hAnsi="Arial" w:cs="Arial"/>
      <w:b/>
      <w:smallCaps/>
      <w:sz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D1F33"/>
    <w:rPr>
      <w:b/>
      <w:smallCaps/>
      <w:kern w:val="1"/>
      <w:sz w:val="24"/>
      <w:lang w:eastAsia="ar-SA"/>
    </w:rPr>
  </w:style>
  <w:style w:type="character" w:customStyle="1" w:styleId="40">
    <w:name w:val="Заголовок 4 Знак"/>
    <w:basedOn w:val="a0"/>
    <w:link w:val="4"/>
    <w:rsid w:val="002D1F33"/>
    <w:rPr>
      <w:b/>
      <w:smallCaps/>
      <w:kern w:val="1"/>
      <w:sz w:val="24"/>
      <w:lang w:eastAsia="ar-SA"/>
    </w:rPr>
  </w:style>
  <w:style w:type="character" w:customStyle="1" w:styleId="50">
    <w:name w:val="Заголовок 5 Знак"/>
    <w:basedOn w:val="a0"/>
    <w:link w:val="5"/>
    <w:rsid w:val="002D1F33"/>
    <w:rPr>
      <w:b/>
      <w:lang w:eastAsia="ar-SA"/>
    </w:rPr>
  </w:style>
  <w:style w:type="character" w:customStyle="1" w:styleId="60">
    <w:name w:val="Заголовок 6 Знак"/>
    <w:basedOn w:val="a0"/>
    <w:link w:val="6"/>
    <w:rsid w:val="002D1F33"/>
    <w:rPr>
      <w:b/>
      <w:sz w:val="24"/>
      <w:lang w:eastAsia="ar-SA"/>
    </w:rPr>
  </w:style>
  <w:style w:type="character" w:customStyle="1" w:styleId="70">
    <w:name w:val="Заголовок 7 Знак"/>
    <w:basedOn w:val="a0"/>
    <w:link w:val="7"/>
    <w:rsid w:val="002D1F33"/>
    <w:rPr>
      <w:sz w:val="26"/>
      <w:lang w:eastAsia="ar-SA"/>
    </w:rPr>
  </w:style>
  <w:style w:type="character" w:customStyle="1" w:styleId="80">
    <w:name w:val="Заголовок 8 Знак"/>
    <w:basedOn w:val="a0"/>
    <w:link w:val="8"/>
    <w:rsid w:val="002D1F33"/>
    <w:rPr>
      <w:b/>
      <w:bCs/>
      <w:lang w:eastAsia="ar-SA"/>
    </w:rPr>
  </w:style>
  <w:style w:type="character" w:customStyle="1" w:styleId="90">
    <w:name w:val="Заголовок 9 Знак"/>
    <w:basedOn w:val="a0"/>
    <w:link w:val="9"/>
    <w:rsid w:val="002D1F33"/>
    <w:rPr>
      <w:rFonts w:ascii="Arial" w:hAnsi="Arial" w:cs="Arial"/>
      <w:b/>
      <w:sz w:val="22"/>
      <w:lang w:eastAsia="ar-SA"/>
    </w:rPr>
  </w:style>
  <w:style w:type="paragraph" w:styleId="a3">
    <w:name w:val="Title"/>
    <w:basedOn w:val="a"/>
    <w:next w:val="a"/>
    <w:link w:val="a4"/>
    <w:qFormat/>
    <w:rsid w:val="002D1F3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2D1F33"/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2D1F33"/>
    <w:pPr>
      <w:keepNext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2D1F33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2D1F33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D1F33"/>
    <w:rPr>
      <w:sz w:val="24"/>
      <w:lang w:eastAsia="ar-SA"/>
    </w:rPr>
  </w:style>
  <w:style w:type="character" w:styleId="a9">
    <w:name w:val="Strong"/>
    <w:qFormat/>
    <w:rsid w:val="002D1F33"/>
    <w:rPr>
      <w:b/>
      <w:bCs/>
    </w:rPr>
  </w:style>
  <w:style w:type="character" w:styleId="aa">
    <w:name w:val="Emphasis"/>
    <w:qFormat/>
    <w:rsid w:val="002D1F33"/>
    <w:rPr>
      <w:i/>
      <w:iCs/>
    </w:rPr>
  </w:style>
  <w:style w:type="paragraph" w:customStyle="1" w:styleId="unformattext">
    <w:name w:val="unformattext"/>
    <w:basedOn w:val="a"/>
    <w:rsid w:val="000A21A0"/>
    <w:pPr>
      <w:suppressAutoHyphens w:val="0"/>
      <w:spacing w:before="100" w:beforeAutospacing="1" w:after="100" w:afterAutospacing="1"/>
      <w:ind w:firstLine="0"/>
      <w:jc w:val="left"/>
    </w:pPr>
    <w:rPr>
      <w:szCs w:val="24"/>
      <w:lang w:eastAsia="ru-RU"/>
    </w:rPr>
  </w:style>
  <w:style w:type="paragraph" w:customStyle="1" w:styleId="headertext">
    <w:name w:val="headertext"/>
    <w:basedOn w:val="a"/>
    <w:rsid w:val="000A21A0"/>
    <w:pPr>
      <w:suppressAutoHyphens w:val="0"/>
      <w:spacing w:before="100" w:beforeAutospacing="1" w:after="100" w:afterAutospacing="1"/>
      <w:ind w:firstLine="0"/>
      <w:jc w:val="left"/>
    </w:pPr>
    <w:rPr>
      <w:szCs w:val="24"/>
      <w:lang w:eastAsia="ru-RU"/>
    </w:rPr>
  </w:style>
  <w:style w:type="paragraph" w:customStyle="1" w:styleId="formattext">
    <w:name w:val="formattext"/>
    <w:basedOn w:val="a"/>
    <w:rsid w:val="000A21A0"/>
    <w:pPr>
      <w:suppressAutoHyphens w:val="0"/>
      <w:spacing w:before="100" w:beforeAutospacing="1" w:after="100" w:afterAutospacing="1"/>
      <w:ind w:firstLine="0"/>
      <w:jc w:val="left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9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84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1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86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7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UObrazovanije</dc:creator>
  <cp:keywords/>
  <dc:description/>
  <cp:lastModifiedBy>opeka2</cp:lastModifiedBy>
  <cp:revision>32</cp:revision>
  <cp:lastPrinted>2020-06-26T09:43:00Z</cp:lastPrinted>
  <dcterms:created xsi:type="dcterms:W3CDTF">2020-06-04T09:21:00Z</dcterms:created>
  <dcterms:modified xsi:type="dcterms:W3CDTF">2023-02-22T12:56:00Z</dcterms:modified>
</cp:coreProperties>
</file>