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FA" w:rsidRDefault="004725FA" w:rsidP="004725F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FA" w:rsidRDefault="004725FA" w:rsidP="004725FA">
      <w:pPr>
        <w:jc w:val="center"/>
        <w:rPr>
          <w:sz w:val="24"/>
          <w:szCs w:val="24"/>
        </w:rPr>
      </w:pPr>
    </w:p>
    <w:p w:rsidR="004725FA" w:rsidRPr="007C2FE3" w:rsidRDefault="004725FA" w:rsidP="004725F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4725FA" w:rsidRPr="002C22FD" w:rsidRDefault="004725FA" w:rsidP="004725F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4725FA" w:rsidRPr="007C2FE3" w:rsidRDefault="004725FA" w:rsidP="004725F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4725FA" w:rsidRPr="00F70272" w:rsidRDefault="004725FA" w:rsidP="004725F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АДМИНИСТРАЦИЯ</w:t>
      </w:r>
    </w:p>
    <w:p w:rsidR="004725FA" w:rsidRPr="00F70272" w:rsidRDefault="004725FA" w:rsidP="004725F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4725FA" w:rsidRPr="002C22FD" w:rsidRDefault="004725FA" w:rsidP="004725F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>SUOJÄRVEN YMBÄRISTÖN HALLINDO</w:t>
      </w:r>
    </w:p>
    <w:p w:rsidR="004725FA" w:rsidRPr="00DD5326" w:rsidRDefault="004725FA" w:rsidP="004725FA">
      <w:pPr>
        <w:jc w:val="center"/>
        <w:rPr>
          <w:szCs w:val="28"/>
        </w:rPr>
      </w:pPr>
    </w:p>
    <w:p w:rsidR="004725FA" w:rsidRPr="00DD5326" w:rsidRDefault="004725FA" w:rsidP="004725FA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725FA" w:rsidRPr="00DD5326" w:rsidRDefault="004725FA" w:rsidP="004725FA">
      <w:pPr>
        <w:rPr>
          <w:szCs w:val="28"/>
        </w:rPr>
      </w:pPr>
    </w:p>
    <w:p w:rsidR="004725FA" w:rsidRPr="00DD5326" w:rsidRDefault="00674F8F" w:rsidP="004725FA">
      <w:pPr>
        <w:jc w:val="both"/>
        <w:rPr>
          <w:szCs w:val="28"/>
        </w:rPr>
      </w:pPr>
      <w:r>
        <w:rPr>
          <w:szCs w:val="28"/>
        </w:rPr>
        <w:t>01.03</w:t>
      </w:r>
      <w:r w:rsidR="005B543D" w:rsidRPr="00674F8F">
        <w:rPr>
          <w:szCs w:val="28"/>
        </w:rPr>
        <w:t>.</w:t>
      </w:r>
      <w:r w:rsidR="004725FA" w:rsidRPr="00674F8F">
        <w:rPr>
          <w:szCs w:val="28"/>
        </w:rPr>
        <w:t xml:space="preserve">2023                                                                                                  №  </w:t>
      </w:r>
      <w:r>
        <w:rPr>
          <w:szCs w:val="28"/>
        </w:rPr>
        <w:t>260</w:t>
      </w:r>
    </w:p>
    <w:p w:rsidR="004725FA" w:rsidRPr="00DD5326" w:rsidRDefault="004725FA" w:rsidP="004725FA">
      <w:pPr>
        <w:jc w:val="both"/>
        <w:rPr>
          <w:szCs w:val="28"/>
        </w:rPr>
      </w:pPr>
    </w:p>
    <w:p w:rsidR="005B543D" w:rsidRDefault="005B543D" w:rsidP="005B543D">
      <w:pPr>
        <w:shd w:val="clear" w:color="auto" w:fill="FFFFFF"/>
        <w:suppressAutoHyphens w:val="0"/>
        <w:jc w:val="center"/>
        <w:rPr>
          <w:b/>
          <w:bCs w:val="0"/>
          <w:color w:val="1A1A1A"/>
          <w:szCs w:val="28"/>
          <w:lang w:eastAsia="ru-RU"/>
        </w:rPr>
      </w:pPr>
      <w:r w:rsidRPr="00CB756B">
        <w:rPr>
          <w:b/>
          <w:bCs w:val="0"/>
          <w:color w:val="1A1A1A"/>
          <w:szCs w:val="28"/>
          <w:lang w:eastAsia="ru-RU"/>
        </w:rPr>
        <w:t>О</w:t>
      </w:r>
      <w:r>
        <w:rPr>
          <w:b/>
          <w:bCs w:val="0"/>
          <w:color w:val="1A1A1A"/>
          <w:szCs w:val="28"/>
          <w:lang w:eastAsia="ru-RU"/>
        </w:rPr>
        <w:t>б утверждении Положения</w:t>
      </w:r>
      <w:r w:rsidRPr="00CB756B">
        <w:rPr>
          <w:b/>
          <w:bCs w:val="0"/>
          <w:color w:val="1A1A1A"/>
          <w:szCs w:val="28"/>
          <w:lang w:eastAsia="ru-RU"/>
        </w:rPr>
        <w:t xml:space="preserve"> Общественной комиссии по </w:t>
      </w:r>
    </w:p>
    <w:p w:rsidR="005B543D" w:rsidRDefault="005B543D" w:rsidP="005B543D">
      <w:pPr>
        <w:shd w:val="clear" w:color="auto" w:fill="FFFFFF"/>
        <w:suppressAutoHyphens w:val="0"/>
        <w:jc w:val="center"/>
        <w:rPr>
          <w:b/>
          <w:bCs w:val="0"/>
          <w:color w:val="1A1A1A"/>
          <w:szCs w:val="28"/>
          <w:lang w:eastAsia="ru-RU"/>
        </w:rPr>
      </w:pPr>
      <w:r w:rsidRPr="00CB756B">
        <w:rPr>
          <w:b/>
          <w:bCs w:val="0"/>
          <w:color w:val="1A1A1A"/>
          <w:szCs w:val="28"/>
          <w:lang w:eastAsia="ru-RU"/>
        </w:rPr>
        <w:t>обеспечению реализации</w:t>
      </w:r>
      <w:r>
        <w:rPr>
          <w:b/>
          <w:bCs w:val="0"/>
          <w:color w:val="1A1A1A"/>
          <w:szCs w:val="28"/>
          <w:lang w:eastAsia="ru-RU"/>
        </w:rPr>
        <w:t xml:space="preserve"> федерального</w:t>
      </w:r>
      <w:r w:rsidRPr="00CB756B">
        <w:rPr>
          <w:b/>
          <w:bCs w:val="0"/>
          <w:color w:val="1A1A1A"/>
          <w:szCs w:val="28"/>
          <w:lang w:eastAsia="ru-RU"/>
        </w:rPr>
        <w:t xml:space="preserve"> проекта </w:t>
      </w:r>
    </w:p>
    <w:p w:rsidR="005B543D" w:rsidRPr="00CB756B" w:rsidRDefault="005B543D" w:rsidP="005B543D">
      <w:pPr>
        <w:shd w:val="clear" w:color="auto" w:fill="FFFFFF"/>
        <w:suppressAutoHyphens w:val="0"/>
        <w:jc w:val="center"/>
        <w:rPr>
          <w:b/>
          <w:bCs w:val="0"/>
          <w:color w:val="1A1A1A"/>
          <w:szCs w:val="28"/>
          <w:lang w:eastAsia="ru-RU"/>
        </w:rPr>
      </w:pPr>
      <w:r w:rsidRPr="00CB756B">
        <w:rPr>
          <w:b/>
          <w:bCs w:val="0"/>
          <w:color w:val="1A1A1A"/>
          <w:szCs w:val="28"/>
          <w:lang w:eastAsia="ru-RU"/>
        </w:rPr>
        <w:t xml:space="preserve">«Формирование </w:t>
      </w:r>
      <w:r>
        <w:rPr>
          <w:b/>
          <w:bCs w:val="0"/>
          <w:color w:val="1A1A1A"/>
          <w:szCs w:val="28"/>
          <w:lang w:eastAsia="ru-RU"/>
        </w:rPr>
        <w:t xml:space="preserve">комфортной </w:t>
      </w:r>
      <w:r w:rsidRPr="00CB756B">
        <w:rPr>
          <w:b/>
          <w:bCs w:val="0"/>
          <w:color w:val="1A1A1A"/>
          <w:szCs w:val="28"/>
          <w:lang w:eastAsia="ru-RU"/>
        </w:rPr>
        <w:t>городской среды</w:t>
      </w:r>
    </w:p>
    <w:p w:rsidR="005B543D" w:rsidRDefault="005B543D" w:rsidP="005B543D">
      <w:pPr>
        <w:shd w:val="clear" w:color="auto" w:fill="FFFFFF"/>
        <w:suppressAutoHyphens w:val="0"/>
        <w:jc w:val="center"/>
        <w:rPr>
          <w:b/>
          <w:bCs w:val="0"/>
          <w:color w:val="1A1A1A"/>
          <w:szCs w:val="28"/>
          <w:lang w:eastAsia="ru-RU"/>
        </w:rPr>
      </w:pPr>
      <w:r w:rsidRPr="00CB756B">
        <w:rPr>
          <w:b/>
          <w:bCs w:val="0"/>
          <w:color w:val="1A1A1A"/>
          <w:szCs w:val="28"/>
          <w:lang w:eastAsia="ru-RU"/>
        </w:rPr>
        <w:t xml:space="preserve">на территории Суоярвского </w:t>
      </w:r>
      <w:r>
        <w:rPr>
          <w:b/>
          <w:bCs w:val="0"/>
          <w:color w:val="1A1A1A"/>
          <w:szCs w:val="28"/>
          <w:lang w:eastAsia="ru-RU"/>
        </w:rPr>
        <w:t>муниципального округа</w:t>
      </w:r>
      <w:r w:rsidRPr="00CB756B">
        <w:rPr>
          <w:b/>
          <w:bCs w:val="0"/>
          <w:color w:val="1A1A1A"/>
          <w:szCs w:val="28"/>
          <w:lang w:eastAsia="ru-RU"/>
        </w:rPr>
        <w:t>»</w:t>
      </w:r>
    </w:p>
    <w:p w:rsidR="00C208FF" w:rsidRPr="00CB756B" w:rsidRDefault="00C208FF" w:rsidP="005B543D">
      <w:pPr>
        <w:shd w:val="clear" w:color="auto" w:fill="FFFFFF"/>
        <w:suppressAutoHyphens w:val="0"/>
        <w:jc w:val="center"/>
        <w:rPr>
          <w:b/>
          <w:bCs w:val="0"/>
          <w:color w:val="1A1A1A"/>
          <w:szCs w:val="28"/>
          <w:lang w:eastAsia="ru-RU"/>
        </w:rPr>
      </w:pPr>
    </w:p>
    <w:p w:rsidR="005B543D" w:rsidRPr="00CB756B" w:rsidRDefault="005B543D" w:rsidP="005B543D">
      <w:pPr>
        <w:ind w:firstLine="567"/>
        <w:jc w:val="both"/>
        <w:rPr>
          <w:szCs w:val="28"/>
        </w:rPr>
      </w:pPr>
    </w:p>
    <w:p w:rsidR="005B543D" w:rsidRPr="00CB756B" w:rsidRDefault="005B543D" w:rsidP="005B543D">
      <w:pPr>
        <w:shd w:val="clear" w:color="auto" w:fill="FFFFFF"/>
        <w:suppressAutoHyphens w:val="0"/>
        <w:ind w:firstLine="567"/>
        <w:jc w:val="both"/>
        <w:rPr>
          <w:bCs w:val="0"/>
          <w:color w:val="1A1A1A"/>
          <w:szCs w:val="28"/>
          <w:lang w:eastAsia="ru-RU"/>
        </w:rPr>
      </w:pPr>
      <w:r w:rsidRPr="00CB756B">
        <w:rPr>
          <w:bCs w:val="0"/>
          <w:color w:val="1A1A1A"/>
          <w:szCs w:val="28"/>
          <w:lang w:eastAsia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среды»:</w:t>
      </w:r>
    </w:p>
    <w:p w:rsidR="005B543D" w:rsidRPr="00460E8B" w:rsidRDefault="005B543D" w:rsidP="00FE0818">
      <w:pPr>
        <w:numPr>
          <w:ilvl w:val="0"/>
          <w:numId w:val="5"/>
        </w:numPr>
        <w:shd w:val="clear" w:color="auto" w:fill="FFFFFF"/>
        <w:suppressAutoHyphens w:val="0"/>
        <w:ind w:left="0" w:firstLine="567"/>
        <w:jc w:val="both"/>
        <w:rPr>
          <w:bCs w:val="0"/>
          <w:color w:val="1A1A1A"/>
          <w:szCs w:val="28"/>
          <w:lang w:eastAsia="ru-RU"/>
        </w:rPr>
      </w:pPr>
      <w:r>
        <w:rPr>
          <w:bCs w:val="0"/>
          <w:color w:val="1A1A1A"/>
          <w:szCs w:val="28"/>
          <w:lang w:eastAsia="ru-RU"/>
        </w:rPr>
        <w:t xml:space="preserve">Утвердить Положение </w:t>
      </w:r>
      <w:r>
        <w:t xml:space="preserve">об Общественной комиссии по обеспечению реализации проектов комфортной городской среды на территории Суоярвского муниципального округа (приложение </w:t>
      </w:r>
      <w:r w:rsidR="001662B2">
        <w:t>1</w:t>
      </w:r>
      <w:r>
        <w:t>).</w:t>
      </w:r>
    </w:p>
    <w:p w:rsidR="005B543D" w:rsidRPr="00FE0818" w:rsidRDefault="005B543D" w:rsidP="00FE0818">
      <w:pPr>
        <w:pStyle w:val="a4"/>
        <w:numPr>
          <w:ilvl w:val="0"/>
          <w:numId w:val="5"/>
        </w:numPr>
        <w:shd w:val="clear" w:color="auto" w:fill="FFFFFF"/>
        <w:suppressAutoHyphens w:val="0"/>
        <w:ind w:left="0" w:firstLine="567"/>
        <w:jc w:val="both"/>
        <w:rPr>
          <w:bCs w:val="0"/>
          <w:color w:val="1A1A1A"/>
          <w:szCs w:val="28"/>
          <w:lang w:eastAsia="ru-RU"/>
        </w:rPr>
      </w:pPr>
      <w:r w:rsidRPr="00FE0818">
        <w:rPr>
          <w:bCs w:val="0"/>
          <w:color w:val="1A1A1A"/>
          <w:szCs w:val="28"/>
          <w:lang w:eastAsia="ru-RU"/>
        </w:rPr>
        <w:t>Разместить постановление на официальном сайте Администрации</w:t>
      </w:r>
      <w:r w:rsidR="001662B2" w:rsidRPr="00FE0818">
        <w:rPr>
          <w:bCs w:val="0"/>
          <w:color w:val="1A1A1A"/>
          <w:szCs w:val="28"/>
          <w:lang w:eastAsia="ru-RU"/>
        </w:rPr>
        <w:t xml:space="preserve"> </w:t>
      </w:r>
      <w:r w:rsidRPr="00FE0818">
        <w:rPr>
          <w:bCs w:val="0"/>
          <w:color w:val="1A1A1A"/>
          <w:szCs w:val="28"/>
          <w:lang w:eastAsia="ru-RU"/>
        </w:rPr>
        <w:t>Суоярвского муниципального округа в сети Интернет.</w:t>
      </w:r>
    </w:p>
    <w:p w:rsidR="005B543D" w:rsidRPr="00FE0818" w:rsidRDefault="005B543D" w:rsidP="00FE0818">
      <w:pPr>
        <w:pStyle w:val="a4"/>
        <w:numPr>
          <w:ilvl w:val="0"/>
          <w:numId w:val="5"/>
        </w:numPr>
        <w:shd w:val="clear" w:color="auto" w:fill="FFFFFF"/>
        <w:suppressAutoHyphens w:val="0"/>
        <w:ind w:left="0" w:firstLine="567"/>
        <w:jc w:val="both"/>
        <w:rPr>
          <w:bCs w:val="0"/>
          <w:color w:val="1A1A1A"/>
          <w:szCs w:val="28"/>
          <w:lang w:eastAsia="ru-RU"/>
        </w:rPr>
      </w:pPr>
      <w:r w:rsidRPr="00FE0818">
        <w:rPr>
          <w:bCs w:val="0"/>
          <w:color w:val="1A1A1A"/>
          <w:szCs w:val="28"/>
          <w:lang w:eastAsia="ru-RU"/>
        </w:rPr>
        <w:t>Контроль за выполнением настоящего постановления оставляю за</w:t>
      </w:r>
      <w:r w:rsidR="001662B2" w:rsidRPr="00FE0818">
        <w:rPr>
          <w:bCs w:val="0"/>
          <w:color w:val="1A1A1A"/>
          <w:szCs w:val="28"/>
          <w:lang w:eastAsia="ru-RU"/>
        </w:rPr>
        <w:t xml:space="preserve"> </w:t>
      </w:r>
      <w:r w:rsidRPr="00FE0818">
        <w:rPr>
          <w:bCs w:val="0"/>
          <w:color w:val="1A1A1A"/>
          <w:szCs w:val="28"/>
          <w:lang w:eastAsia="ru-RU"/>
        </w:rPr>
        <w:t>собой.</w:t>
      </w:r>
    </w:p>
    <w:p w:rsidR="00A3416F" w:rsidRDefault="00A3416F" w:rsidP="001662B2">
      <w:pPr>
        <w:shd w:val="clear" w:color="auto" w:fill="FFFFFF"/>
        <w:suppressAutoHyphens w:val="0"/>
        <w:ind w:firstLine="567"/>
        <w:jc w:val="both"/>
        <w:rPr>
          <w:bCs w:val="0"/>
          <w:color w:val="1A1A1A"/>
          <w:szCs w:val="28"/>
          <w:lang w:eastAsia="ru-RU"/>
        </w:rPr>
      </w:pPr>
    </w:p>
    <w:p w:rsidR="00FE0818" w:rsidRPr="00CB756B" w:rsidRDefault="00FE0818" w:rsidP="001662B2">
      <w:pPr>
        <w:shd w:val="clear" w:color="auto" w:fill="FFFFFF"/>
        <w:suppressAutoHyphens w:val="0"/>
        <w:ind w:firstLine="567"/>
        <w:jc w:val="both"/>
        <w:rPr>
          <w:bCs w:val="0"/>
          <w:color w:val="1A1A1A"/>
          <w:szCs w:val="28"/>
          <w:lang w:eastAsia="ru-RU"/>
        </w:rPr>
      </w:pPr>
    </w:p>
    <w:p w:rsidR="005B543D" w:rsidRPr="00DD5326" w:rsidRDefault="005B543D" w:rsidP="005B543D">
      <w:pPr>
        <w:jc w:val="both"/>
        <w:rPr>
          <w:szCs w:val="28"/>
        </w:rPr>
      </w:pPr>
    </w:p>
    <w:p w:rsidR="005B543D" w:rsidRPr="00DD5326" w:rsidRDefault="005B543D" w:rsidP="005B543D">
      <w:pPr>
        <w:jc w:val="both"/>
        <w:rPr>
          <w:color w:val="000000"/>
          <w:szCs w:val="28"/>
        </w:rPr>
      </w:pPr>
      <w:r w:rsidRPr="00DD5326">
        <w:rPr>
          <w:color w:val="000000"/>
          <w:szCs w:val="28"/>
        </w:rPr>
        <w:t>Глава Суоярвского</w:t>
      </w:r>
    </w:p>
    <w:p w:rsidR="005B543D" w:rsidRPr="00DD5326" w:rsidRDefault="005B543D" w:rsidP="005B543D">
      <w:pPr>
        <w:jc w:val="both"/>
        <w:rPr>
          <w:color w:val="000000"/>
          <w:szCs w:val="28"/>
        </w:rPr>
      </w:pPr>
      <w:r w:rsidRPr="00DD5326">
        <w:rPr>
          <w:color w:val="000000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5B543D" w:rsidRPr="00453F5E" w:rsidRDefault="005B543D" w:rsidP="005B543D">
      <w:pPr>
        <w:rPr>
          <w:i/>
          <w:color w:val="000000"/>
          <w:sz w:val="24"/>
          <w:szCs w:val="24"/>
        </w:rPr>
      </w:pPr>
      <w:r w:rsidRPr="00DD5326">
        <w:rPr>
          <w:i/>
          <w:color w:val="000000"/>
          <w:sz w:val="24"/>
          <w:szCs w:val="24"/>
        </w:rPr>
        <w:t>Разослать: Дело</w:t>
      </w:r>
      <w:r>
        <w:rPr>
          <w:i/>
          <w:color w:val="000000"/>
          <w:sz w:val="24"/>
          <w:szCs w:val="24"/>
        </w:rPr>
        <w:t xml:space="preserve">, отдел по развитию </w:t>
      </w:r>
      <w:r w:rsidR="00674F8F">
        <w:rPr>
          <w:i/>
          <w:color w:val="000000"/>
          <w:sz w:val="24"/>
          <w:szCs w:val="24"/>
        </w:rPr>
        <w:t>инфраструктуры и благоустройства</w:t>
      </w:r>
    </w:p>
    <w:p w:rsidR="005B543D" w:rsidRDefault="005B543D" w:rsidP="005B543D">
      <w:pPr>
        <w:autoSpaceDE w:val="0"/>
        <w:ind w:left="6096"/>
        <w:jc w:val="right"/>
        <w:rPr>
          <w:sz w:val="24"/>
          <w:szCs w:val="24"/>
        </w:rPr>
      </w:pPr>
    </w:p>
    <w:p w:rsidR="005B543D" w:rsidRDefault="005B543D" w:rsidP="005B543D">
      <w:pPr>
        <w:autoSpaceDE w:val="0"/>
        <w:ind w:left="6096"/>
        <w:jc w:val="right"/>
        <w:rPr>
          <w:sz w:val="24"/>
          <w:szCs w:val="24"/>
        </w:rPr>
      </w:pPr>
    </w:p>
    <w:p w:rsidR="005B543D" w:rsidRDefault="005B543D" w:rsidP="005B543D">
      <w:pPr>
        <w:autoSpaceDE w:val="0"/>
        <w:ind w:left="6096"/>
        <w:jc w:val="right"/>
        <w:rPr>
          <w:sz w:val="24"/>
          <w:szCs w:val="24"/>
        </w:rPr>
      </w:pPr>
    </w:p>
    <w:p w:rsidR="005B543D" w:rsidRDefault="005B543D" w:rsidP="005B543D">
      <w:pPr>
        <w:autoSpaceDE w:val="0"/>
        <w:ind w:left="6096"/>
        <w:jc w:val="right"/>
        <w:rPr>
          <w:sz w:val="24"/>
          <w:szCs w:val="24"/>
        </w:rPr>
      </w:pPr>
    </w:p>
    <w:p w:rsidR="005B543D" w:rsidRDefault="005B543D" w:rsidP="005B543D">
      <w:pPr>
        <w:autoSpaceDE w:val="0"/>
        <w:ind w:left="6096"/>
        <w:jc w:val="right"/>
        <w:rPr>
          <w:sz w:val="24"/>
          <w:szCs w:val="24"/>
        </w:rPr>
      </w:pPr>
    </w:p>
    <w:p w:rsidR="005B543D" w:rsidRPr="00453F5E" w:rsidRDefault="005B543D" w:rsidP="005B543D">
      <w:pPr>
        <w:autoSpaceDE w:val="0"/>
        <w:ind w:left="6096"/>
        <w:jc w:val="right"/>
        <w:rPr>
          <w:sz w:val="24"/>
          <w:szCs w:val="24"/>
        </w:rPr>
      </w:pPr>
      <w:r w:rsidRPr="00453F5E">
        <w:rPr>
          <w:sz w:val="24"/>
          <w:szCs w:val="24"/>
        </w:rPr>
        <w:lastRenderedPageBreak/>
        <w:t xml:space="preserve">Приложение 1 </w:t>
      </w:r>
    </w:p>
    <w:p w:rsidR="005B543D" w:rsidRPr="00453F5E" w:rsidRDefault="005B543D" w:rsidP="005B543D">
      <w:pPr>
        <w:shd w:val="clear" w:color="auto" w:fill="FFFFFF"/>
        <w:ind w:left="50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453F5E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453F5E">
        <w:rPr>
          <w:color w:val="000000"/>
          <w:sz w:val="24"/>
          <w:szCs w:val="24"/>
        </w:rPr>
        <w:t xml:space="preserve"> администрации</w:t>
      </w:r>
    </w:p>
    <w:p w:rsidR="005B543D" w:rsidRPr="00453F5E" w:rsidRDefault="001673D5" w:rsidP="005B543D">
      <w:pPr>
        <w:shd w:val="clear" w:color="auto" w:fill="FFFFFF"/>
        <w:ind w:right="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5B543D">
        <w:rPr>
          <w:color w:val="000000"/>
          <w:sz w:val="24"/>
          <w:szCs w:val="24"/>
        </w:rPr>
        <w:t>Суоярвского муниципального округа</w:t>
      </w:r>
    </w:p>
    <w:p w:rsidR="005B543D" w:rsidRPr="00453F5E" w:rsidRDefault="00192F23" w:rsidP="00192F23">
      <w:pPr>
        <w:shd w:val="clear" w:color="auto" w:fill="FFFFFF"/>
        <w:tabs>
          <w:tab w:val="left" w:pos="7410"/>
          <w:tab w:val="right" w:pos="9259"/>
        </w:tabs>
        <w:ind w:right="9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1673D5">
        <w:rPr>
          <w:sz w:val="24"/>
          <w:szCs w:val="24"/>
        </w:rPr>
        <w:t xml:space="preserve">      </w:t>
      </w:r>
      <w:r>
        <w:rPr>
          <w:sz w:val="24"/>
          <w:szCs w:val="24"/>
        </w:rPr>
        <w:t>о</w:t>
      </w:r>
      <w:r w:rsidR="005B543D" w:rsidRPr="00453F5E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</w:t>
      </w:r>
      <w:r w:rsidR="001673D5">
        <w:rPr>
          <w:sz w:val="24"/>
          <w:szCs w:val="24"/>
        </w:rPr>
        <w:t>01.03.2023 №  260</w:t>
      </w:r>
    </w:p>
    <w:p w:rsidR="005B543D" w:rsidRPr="00453F5E" w:rsidRDefault="005B543D" w:rsidP="005B543D">
      <w:pPr>
        <w:shd w:val="clear" w:color="auto" w:fill="FFFFFF"/>
        <w:ind w:left="7090"/>
        <w:rPr>
          <w:color w:val="000000"/>
          <w:sz w:val="24"/>
          <w:szCs w:val="24"/>
        </w:rPr>
      </w:pPr>
    </w:p>
    <w:p w:rsidR="005B543D" w:rsidRDefault="005B543D" w:rsidP="005B543D">
      <w:pPr>
        <w:shd w:val="clear" w:color="auto" w:fill="FFFFFF"/>
        <w:spacing w:line="226" w:lineRule="exact"/>
        <w:ind w:right="96"/>
        <w:jc w:val="right"/>
        <w:rPr>
          <w:szCs w:val="28"/>
        </w:rPr>
      </w:pPr>
    </w:p>
    <w:p w:rsidR="005B543D" w:rsidRDefault="005B543D" w:rsidP="005B543D">
      <w:pPr>
        <w:jc w:val="center"/>
      </w:pPr>
      <w:r>
        <w:t xml:space="preserve">ПОЛОЖЕНИЕ </w:t>
      </w:r>
    </w:p>
    <w:p w:rsidR="00FE0818" w:rsidRDefault="005B543D" w:rsidP="005B543D">
      <w:pPr>
        <w:jc w:val="center"/>
      </w:pPr>
      <w:r>
        <w:t xml:space="preserve">об Общественной комиссии по обеспечению реализации </w:t>
      </w:r>
    </w:p>
    <w:p w:rsidR="005B543D" w:rsidRDefault="005B543D" w:rsidP="005B543D">
      <w:pPr>
        <w:jc w:val="center"/>
      </w:pPr>
      <w:r>
        <w:t>проектов комфортной городской среды на территории Суоярвского муниципального округа</w:t>
      </w:r>
    </w:p>
    <w:p w:rsidR="005B543D" w:rsidRDefault="005B543D" w:rsidP="005B543D">
      <w:pPr>
        <w:jc w:val="center"/>
      </w:pPr>
    </w:p>
    <w:p w:rsidR="005B543D" w:rsidRPr="00045973" w:rsidRDefault="005B543D" w:rsidP="005B543D">
      <w:pPr>
        <w:ind w:firstLine="708"/>
        <w:rPr>
          <w:b/>
        </w:rPr>
      </w:pPr>
      <w:r w:rsidRPr="00045973">
        <w:rPr>
          <w:b/>
        </w:rPr>
        <w:t xml:space="preserve">Глава 1. Общие положения </w:t>
      </w:r>
    </w:p>
    <w:p w:rsidR="005B543D" w:rsidRDefault="005B543D" w:rsidP="005B543D">
      <w:pPr>
        <w:ind w:firstLine="708"/>
        <w:jc w:val="both"/>
      </w:pPr>
      <w:r>
        <w:t xml:space="preserve">1. Общественная комиссия по обеспечению реализации федерального проекта «Формирование комфортной городской среды на территории Суоярвского муниципального округа» и участия во Всероссийском конкурсе лучших проектов создания комфортной городской среды (далее – Общественная комиссия) является коллегиальным органом, созданным во исполнение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в целях осуществления контроля и координации деятельности в рамках реализации федерального проекта «Формирование комфортной городской среды на территории Суоярвского муниципального округа» и Всероссийского конкурса лучших проектов создания комфортной городской среды. </w:t>
      </w:r>
    </w:p>
    <w:p w:rsidR="005B543D" w:rsidRDefault="005B543D" w:rsidP="005B543D">
      <w:pPr>
        <w:ind w:firstLine="708"/>
        <w:jc w:val="both"/>
      </w:pPr>
      <w:r>
        <w:t xml:space="preserve">2. Общественная комиссия в своей деятельности руководствуется Конституцией Российской Федерации, Конституцией Республики Карелия,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Карелия, Уставом Суоярвского муниципального округа, а также настоящим Положением. </w:t>
      </w:r>
    </w:p>
    <w:p w:rsidR="005B543D" w:rsidRDefault="005B543D" w:rsidP="005B543D">
      <w:pPr>
        <w:ind w:firstLine="708"/>
        <w:jc w:val="both"/>
      </w:pPr>
      <w:r>
        <w:t xml:space="preserve">3. Руководство деятельностью Общественной комиссии осуществляет высшее должностное лицо администрации Суоярвского муниципального округа – глава Суоярвского муниципального округа (далее – председатель Общественной комиссии). </w:t>
      </w:r>
    </w:p>
    <w:p w:rsidR="005B543D" w:rsidRDefault="005B543D" w:rsidP="005B543D">
      <w:pPr>
        <w:ind w:firstLine="708"/>
        <w:jc w:val="both"/>
      </w:pPr>
    </w:p>
    <w:p w:rsidR="005B543D" w:rsidRPr="00045973" w:rsidRDefault="005B543D" w:rsidP="005B543D">
      <w:pPr>
        <w:ind w:firstLine="708"/>
        <w:jc w:val="both"/>
        <w:rPr>
          <w:b/>
        </w:rPr>
      </w:pPr>
      <w:r w:rsidRPr="00045973">
        <w:rPr>
          <w:b/>
        </w:rPr>
        <w:t xml:space="preserve">Глава 2. Задачи Комиссии </w:t>
      </w:r>
    </w:p>
    <w:p w:rsidR="005B543D" w:rsidRDefault="005B543D" w:rsidP="005B543D">
      <w:pPr>
        <w:ind w:firstLine="708"/>
        <w:jc w:val="both"/>
      </w:pPr>
      <w:r>
        <w:t>4. Осуществление контроля за реализацией федерального проекта «Формирование комфортной городской среды на территории Суоярвского</w:t>
      </w:r>
      <w:r w:rsidR="00AA17C4">
        <w:t xml:space="preserve"> муниципального округа</w:t>
      </w:r>
      <w:r>
        <w:t xml:space="preserve">» и Всероссийского конкурса лучших проектов создания комфортной городской среды (далее – Проекты комфортной городской среды) и рассмотрения любого рода вопросов, возникающих в связи с его реализацией. </w:t>
      </w:r>
    </w:p>
    <w:p w:rsidR="005B543D" w:rsidRDefault="005B543D" w:rsidP="005B543D">
      <w:pPr>
        <w:ind w:firstLine="708"/>
        <w:jc w:val="both"/>
      </w:pPr>
      <w:r>
        <w:lastRenderedPageBreak/>
        <w:t xml:space="preserve">5. Осуществление контроля и координации хода выполнения Проектов комфортной городской среды. </w:t>
      </w:r>
    </w:p>
    <w:p w:rsidR="005B543D" w:rsidRDefault="005B543D" w:rsidP="005B543D">
      <w:pPr>
        <w:ind w:firstLine="708"/>
        <w:jc w:val="both"/>
      </w:pPr>
      <w:r>
        <w:t xml:space="preserve">6. Осуществление контроля и координации исполнения муниципальным образованием обязательств,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Постановления Правительства РФ от 7 марта 2018 г. № 237 "Об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среды". </w:t>
      </w:r>
    </w:p>
    <w:p w:rsidR="005B543D" w:rsidRDefault="005B543D" w:rsidP="005B543D">
      <w:pPr>
        <w:ind w:firstLine="708"/>
        <w:jc w:val="both"/>
      </w:pPr>
      <w:r>
        <w:t xml:space="preserve">7. Предварительное рассмотрение и согласования отчетов о реализации Проектов комфортной городской среды. </w:t>
      </w:r>
    </w:p>
    <w:p w:rsidR="005B543D" w:rsidRDefault="005B543D" w:rsidP="005B543D">
      <w:pPr>
        <w:ind w:firstLine="708"/>
        <w:jc w:val="both"/>
      </w:pPr>
      <w:r>
        <w:t xml:space="preserve">8. Осуществление контроля и координация хода выполнения Проектов комфортной городской среды, в том числе конкретных мероприятий в рамках указанных программ. </w:t>
      </w:r>
    </w:p>
    <w:p w:rsidR="005B543D" w:rsidRDefault="005B543D" w:rsidP="005B543D">
      <w:pPr>
        <w:ind w:firstLine="708"/>
        <w:jc w:val="both"/>
      </w:pPr>
      <w:r>
        <w:t xml:space="preserve">9. Иные цели – по усмотрению муниципального образования. </w:t>
      </w:r>
    </w:p>
    <w:p w:rsidR="005B543D" w:rsidRDefault="005B543D" w:rsidP="005B543D">
      <w:pPr>
        <w:ind w:firstLine="708"/>
        <w:jc w:val="both"/>
      </w:pPr>
    </w:p>
    <w:p w:rsidR="005B543D" w:rsidRPr="00045973" w:rsidRDefault="005B543D" w:rsidP="005B543D">
      <w:pPr>
        <w:ind w:firstLine="708"/>
        <w:jc w:val="both"/>
        <w:rPr>
          <w:b/>
        </w:rPr>
      </w:pPr>
      <w:r w:rsidRPr="00045973">
        <w:rPr>
          <w:b/>
        </w:rPr>
        <w:t>Глава 3. Мероприятия для реализации поставленных задач Комиссии</w:t>
      </w:r>
    </w:p>
    <w:p w:rsidR="005B543D" w:rsidRDefault="005B543D" w:rsidP="005B543D">
      <w:pPr>
        <w:ind w:firstLine="708"/>
        <w:jc w:val="both"/>
      </w:pPr>
      <w:r>
        <w:t xml:space="preserve">10.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Проектами комфортной городской среды или иных связанных с ним мероприятий. </w:t>
      </w:r>
    </w:p>
    <w:p w:rsidR="005B543D" w:rsidRDefault="005B543D" w:rsidP="005B543D">
      <w:pPr>
        <w:ind w:firstLine="708"/>
        <w:jc w:val="both"/>
      </w:pPr>
      <w:r>
        <w:t xml:space="preserve">11. Взаимодействует с органами исполнительной власти Республики Карелия,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по Проектам комфортной городской среды на территории муниципального образования, в том числе в части полноты и своевременности выполнения таких мероприятий. </w:t>
      </w:r>
    </w:p>
    <w:p w:rsidR="005B543D" w:rsidRDefault="005B543D" w:rsidP="005B543D">
      <w:pPr>
        <w:ind w:firstLine="708"/>
        <w:jc w:val="both"/>
      </w:pPr>
      <w:r>
        <w:t xml:space="preserve">12. Рассматривает спорные и проблемные вопросы реализации Проектов комфортной городской среды на территории муниципального образования. </w:t>
      </w:r>
    </w:p>
    <w:p w:rsidR="005B543D" w:rsidRDefault="005B543D" w:rsidP="005B543D">
      <w:pPr>
        <w:ind w:firstLine="708"/>
        <w:jc w:val="both"/>
      </w:pPr>
    </w:p>
    <w:p w:rsidR="005B543D" w:rsidRPr="00045973" w:rsidRDefault="005B543D" w:rsidP="005B543D">
      <w:pPr>
        <w:ind w:firstLine="708"/>
        <w:jc w:val="both"/>
        <w:rPr>
          <w:b/>
        </w:rPr>
      </w:pPr>
      <w:r w:rsidRPr="00045973">
        <w:rPr>
          <w:b/>
        </w:rPr>
        <w:t xml:space="preserve">Глава 4. Права Комиссии </w:t>
      </w:r>
    </w:p>
    <w:p w:rsidR="005B543D" w:rsidRDefault="005B543D" w:rsidP="005B543D">
      <w:pPr>
        <w:ind w:firstLine="708"/>
        <w:jc w:val="both"/>
      </w:pPr>
      <w:r>
        <w:t xml:space="preserve">13. Запрашивать в установленном порядке у органов исполнительной власти Республики Карелия, органов местного самоуправления, а также организаций, предприятий, учреждений необходимую информацию по вопросам деятельности Общественной комиссии. </w:t>
      </w:r>
    </w:p>
    <w:p w:rsidR="005B543D" w:rsidRDefault="005B543D" w:rsidP="005B543D">
      <w:pPr>
        <w:ind w:firstLine="708"/>
        <w:jc w:val="both"/>
      </w:pPr>
      <w:r>
        <w:lastRenderedPageBreak/>
        <w:t xml:space="preserve">14. Привлекать к участию и заслушивать на своих заседаниях представителей органов исполнительной власти Республики Карелия, органов местного самоуправления, а также организаций, предприятий, учреждений. </w:t>
      </w:r>
    </w:p>
    <w:p w:rsidR="005B543D" w:rsidRDefault="005B543D" w:rsidP="005B543D">
      <w:pPr>
        <w:ind w:firstLine="708"/>
        <w:jc w:val="both"/>
      </w:pPr>
      <w:r>
        <w:t xml:space="preserve">15. Вносить предложения в органы исполнительной власти Республики Карелия, органы местного самоуправления по вопросам обеспечения реализации Проектов комфортной городской среды на территории муниципального образования. </w:t>
      </w:r>
    </w:p>
    <w:p w:rsidR="005B543D" w:rsidRDefault="005B543D" w:rsidP="005B543D">
      <w:pPr>
        <w:ind w:firstLine="708"/>
        <w:jc w:val="both"/>
      </w:pPr>
      <w:r>
        <w:t xml:space="preserve">16. Свершает иные действия. </w:t>
      </w:r>
    </w:p>
    <w:p w:rsidR="005B543D" w:rsidRDefault="005B543D" w:rsidP="005B543D">
      <w:pPr>
        <w:ind w:firstLine="708"/>
        <w:jc w:val="both"/>
      </w:pPr>
    </w:p>
    <w:p w:rsidR="005B543D" w:rsidRPr="00045973" w:rsidRDefault="005B543D" w:rsidP="005B543D">
      <w:pPr>
        <w:ind w:firstLine="708"/>
        <w:jc w:val="both"/>
        <w:rPr>
          <w:b/>
        </w:rPr>
      </w:pPr>
      <w:r w:rsidRPr="00045973">
        <w:rPr>
          <w:b/>
        </w:rPr>
        <w:t xml:space="preserve">Глава 5. Структура и состав Комиссии </w:t>
      </w:r>
    </w:p>
    <w:p w:rsidR="005B543D" w:rsidRDefault="005B543D" w:rsidP="005B543D">
      <w:pPr>
        <w:ind w:firstLine="708"/>
        <w:jc w:val="both"/>
      </w:pPr>
      <w:r>
        <w:t xml:space="preserve">17. Сотрудник администрации, ответственный за реализацию Проектов комфортной городской среды. </w:t>
      </w:r>
    </w:p>
    <w:p w:rsidR="005B543D" w:rsidRDefault="005B543D" w:rsidP="005B543D">
      <w:pPr>
        <w:ind w:firstLine="708"/>
        <w:jc w:val="both"/>
      </w:pPr>
      <w:r>
        <w:t xml:space="preserve">18. Представитель финансового органа. </w:t>
      </w:r>
    </w:p>
    <w:p w:rsidR="005B543D" w:rsidRDefault="005B543D" w:rsidP="005B543D">
      <w:pPr>
        <w:ind w:firstLine="708"/>
        <w:jc w:val="both"/>
      </w:pPr>
      <w:r>
        <w:t xml:space="preserve">19. Представители иных заинтересованных органов местного самоуправления. </w:t>
      </w:r>
    </w:p>
    <w:p w:rsidR="005B543D" w:rsidRDefault="005B543D" w:rsidP="005B543D">
      <w:pPr>
        <w:ind w:firstLine="708"/>
        <w:jc w:val="both"/>
      </w:pPr>
      <w:r>
        <w:t xml:space="preserve">20. Представители политических партий и движений, представленных в Законодательном Собрании Республики Карелия (по согласованию с ними). </w:t>
      </w:r>
    </w:p>
    <w:p w:rsidR="005B543D" w:rsidRDefault="005B543D" w:rsidP="005B543D">
      <w:pPr>
        <w:ind w:firstLine="708"/>
        <w:jc w:val="both"/>
      </w:pPr>
      <w:r>
        <w:t xml:space="preserve">21. Представитель Карельского регионального отделения ООД «НАРОДНЫЙ ФРОНТ «ЗА РОССИЮ» (по согласованию с ними). </w:t>
      </w:r>
    </w:p>
    <w:p w:rsidR="005B543D" w:rsidRDefault="005B543D" w:rsidP="005B543D">
      <w:pPr>
        <w:ind w:firstLine="708"/>
        <w:jc w:val="both"/>
      </w:pPr>
      <w:r>
        <w:t xml:space="preserve">22. Представитель средств массовой информации. </w:t>
      </w:r>
    </w:p>
    <w:p w:rsidR="005B543D" w:rsidRDefault="005B543D" w:rsidP="005B543D">
      <w:pPr>
        <w:ind w:firstLine="708"/>
        <w:jc w:val="both"/>
      </w:pPr>
      <w:r>
        <w:t>23. Представители иных организаций или иные лица по решению</w:t>
      </w:r>
      <w:r w:rsidR="00AA17C4">
        <w:t xml:space="preserve"> </w:t>
      </w:r>
      <w:r>
        <w:t>муниципального о</w:t>
      </w:r>
      <w:r w:rsidR="00AA17C4">
        <w:t>круга</w:t>
      </w:r>
      <w:r>
        <w:t xml:space="preserve">. </w:t>
      </w:r>
    </w:p>
    <w:p w:rsidR="005B543D" w:rsidRDefault="005B543D" w:rsidP="005B543D">
      <w:pPr>
        <w:ind w:firstLine="708"/>
        <w:jc w:val="both"/>
      </w:pPr>
    </w:p>
    <w:p w:rsidR="005B543D" w:rsidRPr="00045973" w:rsidRDefault="005B543D" w:rsidP="005B543D">
      <w:pPr>
        <w:ind w:firstLine="708"/>
        <w:jc w:val="both"/>
        <w:rPr>
          <w:b/>
        </w:rPr>
      </w:pPr>
      <w:r w:rsidRPr="00045973">
        <w:rPr>
          <w:b/>
        </w:rPr>
        <w:t xml:space="preserve">Глава 6. Регламент работы и функционирование Комиссии </w:t>
      </w:r>
    </w:p>
    <w:p w:rsidR="005B543D" w:rsidRDefault="005B543D" w:rsidP="005B543D">
      <w:pPr>
        <w:ind w:firstLine="708"/>
        <w:jc w:val="both"/>
      </w:pPr>
      <w:r>
        <w:t>24. Решения Общественной комиссии оформляются протоколом, подписываемым председателем Общественной комиссии и секретарем и размещаются на сайте муниципального образования не позднее следующего рабочего дня, следующего за днем подписания.</w:t>
      </w:r>
    </w:p>
    <w:p w:rsidR="005B543D" w:rsidRDefault="005B543D" w:rsidP="005B543D">
      <w:pPr>
        <w:ind w:firstLine="708"/>
        <w:jc w:val="both"/>
      </w:pPr>
      <w:r>
        <w:t xml:space="preserve"> 25. Для выполнения возложенных задач Общественная комиссия проводит заседания по мере необходимости, но не реже одного раза в два месяца. В обязательном порядке на заседаниях Общественной комиссии не менее 1 раза в два месяца рассматривается вопрос реализации муниципальной программы. </w:t>
      </w:r>
    </w:p>
    <w:p w:rsidR="005B543D" w:rsidRDefault="005B543D" w:rsidP="005B543D">
      <w:pPr>
        <w:ind w:firstLine="708"/>
        <w:jc w:val="both"/>
      </w:pPr>
      <w:r>
        <w:t xml:space="preserve">26. Заседания Общественной комиссии целесообразно проводить в форме открытых заседаний, с приглашением средств массовой информации. </w:t>
      </w:r>
    </w:p>
    <w:p w:rsidR="005B543D" w:rsidRDefault="005B543D" w:rsidP="005B543D">
      <w:pPr>
        <w:ind w:firstLine="708"/>
        <w:jc w:val="both"/>
      </w:pPr>
      <w:r>
        <w:t xml:space="preserve">27. 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 </w:t>
      </w:r>
    </w:p>
    <w:p w:rsidR="005B543D" w:rsidRPr="00045973" w:rsidRDefault="005B543D" w:rsidP="005B543D">
      <w:pPr>
        <w:ind w:firstLine="708"/>
        <w:jc w:val="both"/>
      </w:pPr>
      <w:r>
        <w:t>28. 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органов.</w:t>
      </w:r>
    </w:p>
    <w:p w:rsidR="00FC272F" w:rsidRDefault="00FC272F" w:rsidP="005B543D">
      <w:pPr>
        <w:shd w:val="clear" w:color="auto" w:fill="FFFFFF"/>
        <w:suppressAutoHyphens w:val="0"/>
        <w:jc w:val="center"/>
      </w:pPr>
    </w:p>
    <w:sectPr w:rsidR="00FC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FC" w:rsidRDefault="008276FC" w:rsidP="00083AFD">
      <w:r>
        <w:separator/>
      </w:r>
    </w:p>
  </w:endnote>
  <w:endnote w:type="continuationSeparator" w:id="0">
    <w:p w:rsidR="008276FC" w:rsidRDefault="008276FC" w:rsidP="000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FC" w:rsidRDefault="008276FC" w:rsidP="00083AFD">
      <w:r>
        <w:separator/>
      </w:r>
    </w:p>
  </w:footnote>
  <w:footnote w:type="continuationSeparator" w:id="0">
    <w:p w:rsidR="008276FC" w:rsidRDefault="008276FC" w:rsidP="0008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12105"/>
    <w:multiLevelType w:val="hybridMultilevel"/>
    <w:tmpl w:val="4A66B8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AC223F"/>
    <w:multiLevelType w:val="hybridMultilevel"/>
    <w:tmpl w:val="7A00C40C"/>
    <w:lvl w:ilvl="0" w:tplc="3B4C66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F17CEF"/>
    <w:multiLevelType w:val="hybridMultilevel"/>
    <w:tmpl w:val="637C1F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41"/>
    <w:rsid w:val="00083AFD"/>
    <w:rsid w:val="001662B2"/>
    <w:rsid w:val="001673D5"/>
    <w:rsid w:val="00192F23"/>
    <w:rsid w:val="001D22CF"/>
    <w:rsid w:val="004725FA"/>
    <w:rsid w:val="005B543D"/>
    <w:rsid w:val="00674F8F"/>
    <w:rsid w:val="0079539C"/>
    <w:rsid w:val="007F2691"/>
    <w:rsid w:val="008276FC"/>
    <w:rsid w:val="00A3416F"/>
    <w:rsid w:val="00A52F82"/>
    <w:rsid w:val="00AA17C4"/>
    <w:rsid w:val="00BF30BC"/>
    <w:rsid w:val="00C208FF"/>
    <w:rsid w:val="00DF49BE"/>
    <w:rsid w:val="00F13D41"/>
    <w:rsid w:val="00FC272F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B672A-B4D0-4C73-8E6A-E8041AEA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5F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4725FA"/>
    <w:rPr>
      <w:b/>
      <w:bCs/>
    </w:rPr>
  </w:style>
  <w:style w:type="paragraph" w:styleId="a4">
    <w:name w:val="List Paragraph"/>
    <w:basedOn w:val="a"/>
    <w:uiPriority w:val="34"/>
    <w:qFormat/>
    <w:rsid w:val="00FE08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3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AFD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083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3AFD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92F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2F23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CC75-527D-48E4-B256-762E946C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cp:lastPrinted>2023-03-01T06:15:00Z</cp:lastPrinted>
  <dcterms:created xsi:type="dcterms:W3CDTF">2023-02-17T05:58:00Z</dcterms:created>
  <dcterms:modified xsi:type="dcterms:W3CDTF">2023-03-02T09:36:00Z</dcterms:modified>
</cp:coreProperties>
</file>