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7DF" w:rsidRDefault="008C57DF" w:rsidP="008C5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C57DF" w:rsidRDefault="008C57DF" w:rsidP="008C5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Суоярвского </w:t>
      </w:r>
    </w:p>
    <w:p w:rsidR="008C57DF" w:rsidRDefault="008C57DF" w:rsidP="008C5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>муниципального округа "Об исполнении</w:t>
      </w:r>
    </w:p>
    <w:p w:rsidR="008C57DF" w:rsidRDefault="008C57DF" w:rsidP="008C5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proofErr w:type="spellStart"/>
      <w:r w:rsidRPr="008C57DF">
        <w:rPr>
          <w:rFonts w:ascii="Times New Roman" w:eastAsia="Times New Roman" w:hAnsi="Times New Roman" w:cs="Times New Roman"/>
          <w:sz w:val="28"/>
          <w:szCs w:val="28"/>
        </w:rPr>
        <w:t>Вешкельского</w:t>
      </w:r>
      <w:proofErr w:type="spellEnd"/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</w:p>
    <w:p w:rsidR="008C57DF" w:rsidRDefault="008C57DF" w:rsidP="008C5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>поселения за 2022 год"</w:t>
      </w:r>
    </w:p>
    <w:p w:rsidR="008C57DF" w:rsidRPr="008C57DF" w:rsidRDefault="008C57DF" w:rsidP="008C5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8C57DF" w:rsidRPr="008C57DF" w:rsidRDefault="008C57DF" w:rsidP="008C57D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об исполнении бюджетных ассигнований дорожного фонда </w:t>
      </w:r>
      <w:proofErr w:type="spellStart"/>
      <w:r w:rsidRPr="008C57DF">
        <w:rPr>
          <w:rFonts w:ascii="Times New Roman" w:eastAsia="Times New Roman" w:hAnsi="Times New Roman" w:cs="Times New Roman"/>
          <w:sz w:val="28"/>
          <w:szCs w:val="28"/>
        </w:rPr>
        <w:t>Вешкельского</w:t>
      </w:r>
      <w:proofErr w:type="spellEnd"/>
      <w:r w:rsidRPr="008C57D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за 2022 год</w:t>
      </w:r>
    </w:p>
    <w:p w:rsidR="008C57DF" w:rsidRPr="008C57DF" w:rsidRDefault="008C57DF" w:rsidP="008C57D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p w:rsidR="008C57DF" w:rsidRPr="008C57DF" w:rsidRDefault="008C57DF" w:rsidP="008C57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677"/>
        <w:gridCol w:w="1276"/>
        <w:gridCol w:w="1417"/>
        <w:gridCol w:w="2014"/>
      </w:tblGrid>
      <w:tr w:rsidR="008C57DF" w:rsidRPr="008C57DF" w:rsidTr="008C57DF">
        <w:trPr>
          <w:cantSplit/>
          <w:trHeight w:val="1134"/>
        </w:trPr>
        <w:tc>
          <w:tcPr>
            <w:tcW w:w="426" w:type="dxa"/>
          </w:tcPr>
          <w:p w:rsidR="008C57DF" w:rsidRPr="00D96A36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Наи</w:t>
            </w:r>
            <w:bookmarkStart w:id="0" w:name="_GoBack"/>
            <w:bookmarkEnd w:id="0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менование дохода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на 2022 год, тыс.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поступлений за </w:t>
            </w:r>
            <w:r w:rsidRPr="008C57DF">
              <w:rPr>
                <w:rFonts w:ascii="Times New Roman" w:eastAsia="Times New Roman" w:hAnsi="Times New Roman" w:cs="Times New Roman"/>
                <w:sz w:val="26"/>
                <w:szCs w:val="26"/>
              </w:rPr>
              <w:t>2022</w:t>
            </w: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</w:t>
            </w:r>
            <w:proofErr w:type="spellStart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% исполнения от плановых назначений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7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551,2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552,5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100,2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7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7D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610,0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610,1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57DF" w:rsidRPr="008C57DF" w:rsidTr="008C57DF">
        <w:tc>
          <w:tcPr>
            <w:tcW w:w="426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7D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8C57DF" w:rsidRPr="008C57DF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-64,8</w:t>
            </w:r>
          </w:p>
        </w:tc>
        <w:tc>
          <w:tcPr>
            <w:tcW w:w="1417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-63,4</w:t>
            </w:r>
          </w:p>
        </w:tc>
        <w:tc>
          <w:tcPr>
            <w:tcW w:w="2014" w:type="dxa"/>
          </w:tcPr>
          <w:p w:rsidR="008C57DF" w:rsidRPr="008C57DF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57DF">
              <w:rPr>
                <w:rFonts w:ascii="Times New Roman" w:eastAsia="Times New Roman" w:hAnsi="Times New Roman" w:cs="Times New Roman"/>
                <w:sz w:val="28"/>
                <w:szCs w:val="28"/>
              </w:rPr>
              <w:t>97,8</w:t>
            </w:r>
          </w:p>
        </w:tc>
      </w:tr>
      <w:tr w:rsidR="008C57DF" w:rsidRPr="00D96A36" w:rsidTr="008C57DF">
        <w:tc>
          <w:tcPr>
            <w:tcW w:w="426" w:type="dxa"/>
          </w:tcPr>
          <w:p w:rsidR="008C57DF" w:rsidRPr="00D96A36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black"/>
              </w:rPr>
            </w:pPr>
          </w:p>
        </w:tc>
        <w:tc>
          <w:tcPr>
            <w:tcW w:w="4677" w:type="dxa"/>
          </w:tcPr>
          <w:p w:rsidR="008C57DF" w:rsidRPr="00D96A36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акцизы</w:t>
            </w:r>
          </w:p>
        </w:tc>
        <w:tc>
          <w:tcPr>
            <w:tcW w:w="1276" w:type="dxa"/>
          </w:tcPr>
          <w:p w:rsidR="008C57DF" w:rsidRPr="00D96A36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1099,4</w:t>
            </w:r>
          </w:p>
        </w:tc>
        <w:tc>
          <w:tcPr>
            <w:tcW w:w="1417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1102,2</w:t>
            </w:r>
          </w:p>
        </w:tc>
        <w:tc>
          <w:tcPr>
            <w:tcW w:w="2014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100,3</w:t>
            </w:r>
          </w:p>
        </w:tc>
      </w:tr>
      <w:tr w:rsidR="008C57DF" w:rsidRPr="00D96A36" w:rsidTr="008C57DF">
        <w:tc>
          <w:tcPr>
            <w:tcW w:w="426" w:type="dxa"/>
          </w:tcPr>
          <w:p w:rsidR="008C57DF" w:rsidRPr="00D96A36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8C57DF" w:rsidRPr="00D96A36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ИМБТ на содействие решению вопросов, направленных в государственной информационной системе «Активный гражданин»</w:t>
            </w:r>
          </w:p>
        </w:tc>
        <w:tc>
          <w:tcPr>
            <w:tcW w:w="1276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417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2014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57DF" w:rsidRPr="00D96A36" w:rsidTr="008C57DF">
        <w:tc>
          <w:tcPr>
            <w:tcW w:w="426" w:type="dxa"/>
          </w:tcPr>
          <w:p w:rsidR="008C57DF" w:rsidRPr="00D96A36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C57DF" w:rsidRPr="00D96A36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1299,4</w:t>
            </w:r>
          </w:p>
        </w:tc>
        <w:tc>
          <w:tcPr>
            <w:tcW w:w="1417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1302,2</w:t>
            </w:r>
          </w:p>
        </w:tc>
        <w:tc>
          <w:tcPr>
            <w:tcW w:w="2014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8C57DF" w:rsidRPr="00D96A36" w:rsidRDefault="008C57DF" w:rsidP="008C57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677"/>
        <w:gridCol w:w="1276"/>
        <w:gridCol w:w="1417"/>
        <w:gridCol w:w="2014"/>
      </w:tblGrid>
      <w:tr w:rsidR="008C57DF" w:rsidRPr="00D96A36" w:rsidTr="008C57DF">
        <w:trPr>
          <w:cantSplit/>
          <w:trHeight w:val="1134"/>
        </w:trPr>
        <w:tc>
          <w:tcPr>
            <w:tcW w:w="426" w:type="dxa"/>
          </w:tcPr>
          <w:p w:rsidR="008C57DF" w:rsidRPr="00D96A36" w:rsidRDefault="008C57DF" w:rsidP="008C5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vAlign w:val="center"/>
          </w:tcPr>
          <w:p w:rsidR="008C57DF" w:rsidRPr="00D96A36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расхода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57DF" w:rsidRPr="00D96A36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 на 2022 год, </w:t>
            </w:r>
          </w:p>
          <w:p w:rsidR="008C57DF" w:rsidRPr="00D96A36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57DF" w:rsidRPr="00D96A36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57DF" w:rsidRPr="00D96A36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57DF" w:rsidRPr="00D96A36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расхода за 2022 г.</w:t>
            </w:r>
          </w:p>
          <w:p w:rsidR="008C57DF" w:rsidRPr="00D96A36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8C57DF" w:rsidRPr="00D96A36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исполнен</w:t>
            </w: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от плановых назначений</w:t>
            </w:r>
          </w:p>
        </w:tc>
      </w:tr>
      <w:tr w:rsidR="008C57DF" w:rsidRPr="00D96A36" w:rsidTr="008C57DF">
        <w:tc>
          <w:tcPr>
            <w:tcW w:w="426" w:type="dxa"/>
          </w:tcPr>
          <w:p w:rsidR="008C57DF" w:rsidRPr="00D96A36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8C57DF" w:rsidRPr="00D96A36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дорог </w:t>
            </w:r>
            <w:r w:rsidRPr="00D96A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C57DF" w:rsidRPr="00D96A36" w:rsidRDefault="008C57DF" w:rsidP="008C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1069,90</w:t>
            </w:r>
          </w:p>
        </w:tc>
        <w:tc>
          <w:tcPr>
            <w:tcW w:w="1417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975,30</w:t>
            </w:r>
          </w:p>
        </w:tc>
        <w:tc>
          <w:tcPr>
            <w:tcW w:w="2014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8C57DF" w:rsidRPr="00D96A36" w:rsidTr="008C57DF">
        <w:tc>
          <w:tcPr>
            <w:tcW w:w="426" w:type="dxa"/>
          </w:tcPr>
          <w:p w:rsidR="008C57DF" w:rsidRPr="00D96A36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8C57DF" w:rsidRPr="00D96A36" w:rsidRDefault="008C57DF" w:rsidP="008C57DF">
            <w:pPr>
              <w:tabs>
                <w:tab w:val="left" w:pos="31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ИМБТ на содействие решению вопросов, направленных в государственной информационной системе «Активный гражданин»</w:t>
            </w:r>
          </w:p>
        </w:tc>
        <w:tc>
          <w:tcPr>
            <w:tcW w:w="1276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417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2014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C57DF" w:rsidRPr="00D96A36" w:rsidTr="008C57DF">
        <w:tc>
          <w:tcPr>
            <w:tcW w:w="426" w:type="dxa"/>
          </w:tcPr>
          <w:p w:rsidR="008C57DF" w:rsidRPr="00D96A36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8C57DF" w:rsidRPr="00D96A36" w:rsidRDefault="008C57DF" w:rsidP="008C5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ВСЕГО:</w:t>
            </w:r>
          </w:p>
        </w:tc>
        <w:tc>
          <w:tcPr>
            <w:tcW w:w="1276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1269,9</w:t>
            </w:r>
          </w:p>
        </w:tc>
        <w:tc>
          <w:tcPr>
            <w:tcW w:w="1417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1175,3</w:t>
            </w:r>
          </w:p>
        </w:tc>
        <w:tc>
          <w:tcPr>
            <w:tcW w:w="2014" w:type="dxa"/>
          </w:tcPr>
          <w:p w:rsidR="008C57DF" w:rsidRPr="00D96A36" w:rsidRDefault="008C57DF" w:rsidP="008C57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6A36">
              <w:rPr>
                <w:rFonts w:ascii="Times New Roman" w:eastAsia="Times New Roman" w:hAnsi="Times New Roman" w:cs="Times New Roman"/>
                <w:sz w:val="28"/>
                <w:szCs w:val="28"/>
              </w:rPr>
              <w:t>92,6</w:t>
            </w:r>
          </w:p>
        </w:tc>
      </w:tr>
    </w:tbl>
    <w:p w:rsidR="008C57DF" w:rsidRPr="00D96A36" w:rsidRDefault="008C57DF" w:rsidP="008C57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8C57DF" w:rsidRPr="00D96A36" w:rsidSect="009C22C7">
      <w:pgSz w:w="11906" w:h="16838" w:code="9"/>
      <w:pgMar w:top="567" w:right="567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DF"/>
    <w:rsid w:val="00221FAE"/>
    <w:rsid w:val="008C57DF"/>
    <w:rsid w:val="00D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Хлопкина М С</cp:lastModifiedBy>
  <cp:revision>2</cp:revision>
  <cp:lastPrinted>2023-05-04T14:05:00Z</cp:lastPrinted>
  <dcterms:created xsi:type="dcterms:W3CDTF">2023-03-31T15:39:00Z</dcterms:created>
  <dcterms:modified xsi:type="dcterms:W3CDTF">2023-05-04T14:05:00Z</dcterms:modified>
</cp:coreProperties>
</file>