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0239D0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39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0239D0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39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0239D0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0239D0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239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0239D0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0239D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0239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="000239D0" w:rsidRPr="001E12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1E128F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E12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.2023                                                                                          № </w:t>
            </w:r>
            <w:r w:rsidRPr="003F544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проект</w:t>
            </w:r>
          </w:p>
          <w:p w:rsidR="00552AF7" w:rsidRDefault="00552AF7" w:rsidP="00552AF7">
            <w:bookmarkStart w:id="0" w:name="_GoBack"/>
            <w:bookmarkEnd w:id="0"/>
          </w:p>
          <w:p w:rsidR="00873DB2" w:rsidRPr="00C93C51" w:rsidRDefault="00873DB2" w:rsidP="00C93C5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C5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оценки эффективности деятельности  органов местного     самоуправления  Суоярвского муниципального </w:t>
            </w:r>
            <w:r w:rsidR="008337C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93C51">
              <w:rPr>
                <w:rFonts w:ascii="Times New Roman" w:hAnsi="Times New Roman" w:cs="Times New Roman"/>
                <w:sz w:val="28"/>
                <w:szCs w:val="28"/>
              </w:rPr>
              <w:t xml:space="preserve"> за 202</w:t>
            </w:r>
            <w:r w:rsidR="00C93C51" w:rsidRPr="00C93C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93C5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A2D27" w:rsidRPr="00292709" w:rsidRDefault="007A2D27" w:rsidP="00873DB2">
            <w:pPr>
              <w:spacing w:before="12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3F63" w:rsidRPr="00C93C51" w:rsidRDefault="00583F63" w:rsidP="003B2C01">
      <w:pPr>
        <w:pStyle w:val="ad"/>
        <w:tabs>
          <w:tab w:val="left" w:pos="903"/>
        </w:tabs>
        <w:ind w:firstLine="567"/>
        <w:jc w:val="both"/>
      </w:pPr>
      <w:r w:rsidRPr="00C93C51">
        <w:rPr>
          <w:bCs/>
          <w:sz w:val="28"/>
          <w:szCs w:val="28"/>
        </w:rPr>
        <w:t xml:space="preserve">В соответствии </w:t>
      </w:r>
      <w:r w:rsidR="007A2D27" w:rsidRPr="00C93C51">
        <w:rPr>
          <w:bCs/>
          <w:sz w:val="28"/>
          <w:szCs w:val="28"/>
          <w:lang w:val="en-US"/>
        </w:rPr>
        <w:t>c</w:t>
      </w:r>
      <w:r w:rsidR="007A2D27" w:rsidRPr="00C93C51">
        <w:rPr>
          <w:bCs/>
          <w:sz w:val="28"/>
          <w:szCs w:val="28"/>
        </w:rPr>
        <w:t xml:space="preserve"> Ф</w:t>
      </w:r>
      <w:r w:rsidRPr="00C93C51">
        <w:rPr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 w:rsidRPr="00C93C51">
        <w:rPr>
          <w:bCs/>
          <w:sz w:val="28"/>
          <w:szCs w:val="28"/>
        </w:rPr>
        <w:t xml:space="preserve">вления в Российской Федерации», </w:t>
      </w:r>
      <w:r w:rsidR="00873DB2" w:rsidRPr="00C93C51">
        <w:rPr>
          <w:rFonts w:eastAsia="Calibri"/>
          <w:sz w:val="28"/>
          <w:szCs w:val="28"/>
        </w:rPr>
        <w:t>с Указом Президента РФ от 28.04.2008 г. № 607 «Об оценке  эффективности деятельности органов местного самоуправления городских округов и муниципальных районов»</w:t>
      </w:r>
      <w:r w:rsidRPr="00C93C51">
        <w:rPr>
          <w:bCs/>
          <w:sz w:val="28"/>
          <w:szCs w:val="28"/>
        </w:rPr>
        <w:t>,  Совет Суоярвского муниципального округа РЕШИЛ:</w:t>
      </w:r>
    </w:p>
    <w:p w:rsidR="007A2D27" w:rsidRPr="003B2C01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DB2" w:rsidRPr="00C93C51" w:rsidRDefault="00873DB2" w:rsidP="00C93C5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C51">
        <w:rPr>
          <w:rFonts w:ascii="Times New Roman" w:hAnsi="Times New Roman" w:cs="Times New Roman"/>
          <w:sz w:val="28"/>
          <w:szCs w:val="28"/>
        </w:rPr>
        <w:t xml:space="preserve">1. Информацию о достигнутых показателях </w:t>
      </w:r>
      <w:proofErr w:type="gramStart"/>
      <w:r w:rsidRPr="00C93C51"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C93C51">
        <w:rPr>
          <w:rFonts w:ascii="Times New Roman" w:hAnsi="Times New Roman" w:cs="Times New Roman"/>
          <w:sz w:val="28"/>
          <w:szCs w:val="28"/>
        </w:rPr>
        <w:t xml:space="preserve"> Суоярвского муниципального </w:t>
      </w:r>
      <w:r w:rsidR="00C93C51">
        <w:rPr>
          <w:rFonts w:ascii="Times New Roman" w:hAnsi="Times New Roman" w:cs="Times New Roman"/>
          <w:sz w:val="28"/>
          <w:szCs w:val="28"/>
        </w:rPr>
        <w:t>округа</w:t>
      </w:r>
      <w:r w:rsidRPr="00C93C51">
        <w:rPr>
          <w:rFonts w:ascii="Times New Roman" w:hAnsi="Times New Roman" w:cs="Times New Roman"/>
          <w:sz w:val="28"/>
          <w:szCs w:val="28"/>
        </w:rPr>
        <w:t xml:space="preserve"> за 2022 год принять к сведению.</w:t>
      </w:r>
    </w:p>
    <w:p w:rsidR="00873DB2" w:rsidRPr="00C93C51" w:rsidRDefault="00873DB2" w:rsidP="00C93C51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C51">
        <w:rPr>
          <w:rFonts w:ascii="Times New Roman" w:hAnsi="Times New Roman" w:cs="Times New Roman"/>
          <w:sz w:val="28"/>
          <w:szCs w:val="28"/>
        </w:rPr>
        <w:t xml:space="preserve">2. Органам местного самоуправления Суоярвского муниципального округа продолжить работу по улучшению </w:t>
      </w:r>
      <w:proofErr w:type="gramStart"/>
      <w:r w:rsidRPr="00C93C51">
        <w:rPr>
          <w:rFonts w:ascii="Times New Roman" w:hAnsi="Times New Roman" w:cs="Times New Roman"/>
          <w:sz w:val="28"/>
          <w:szCs w:val="28"/>
        </w:rPr>
        <w:t>показателей оценки эффективности деятельности органов местного самоуправления</w:t>
      </w:r>
      <w:proofErr w:type="gramEnd"/>
      <w:r w:rsidRPr="00C93C51">
        <w:rPr>
          <w:rFonts w:ascii="Times New Roman" w:hAnsi="Times New Roman" w:cs="Times New Roman"/>
          <w:sz w:val="28"/>
          <w:szCs w:val="28"/>
        </w:rPr>
        <w:t xml:space="preserve"> в 2023 году.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D2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27" w:rsidRPr="000E2D7D" w:rsidRDefault="007A2D27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Глава Суоярвского муници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Р.В. Петров</w:t>
      </w:r>
    </w:p>
    <w:sectPr w:rsidR="006223A9" w:rsidRPr="007A2D27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53" w:rsidRDefault="00C94653" w:rsidP="007009A8">
      <w:pPr>
        <w:spacing w:after="0" w:line="240" w:lineRule="auto"/>
      </w:pPr>
      <w:r>
        <w:separator/>
      </w:r>
    </w:p>
  </w:endnote>
  <w:endnote w:type="continuationSeparator" w:id="0">
    <w:p w:rsidR="00C94653" w:rsidRDefault="00C94653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53" w:rsidRDefault="00C94653" w:rsidP="007009A8">
      <w:pPr>
        <w:spacing w:after="0" w:line="240" w:lineRule="auto"/>
      </w:pPr>
      <w:r>
        <w:separator/>
      </w:r>
    </w:p>
  </w:footnote>
  <w:footnote w:type="continuationSeparator" w:id="0">
    <w:p w:rsidR="00C94653" w:rsidRDefault="00C94653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39D0"/>
    <w:rsid w:val="00024028"/>
    <w:rsid w:val="0005232E"/>
    <w:rsid w:val="000C7A9D"/>
    <w:rsid w:val="00131977"/>
    <w:rsid w:val="001E128F"/>
    <w:rsid w:val="00292709"/>
    <w:rsid w:val="002E3B94"/>
    <w:rsid w:val="00311F80"/>
    <w:rsid w:val="0035264C"/>
    <w:rsid w:val="00357D48"/>
    <w:rsid w:val="003B2C01"/>
    <w:rsid w:val="003F1BF0"/>
    <w:rsid w:val="004255D7"/>
    <w:rsid w:val="004C0BD8"/>
    <w:rsid w:val="004C747C"/>
    <w:rsid w:val="004D2E9A"/>
    <w:rsid w:val="00521503"/>
    <w:rsid w:val="00552AF7"/>
    <w:rsid w:val="00583F63"/>
    <w:rsid w:val="005E0ABC"/>
    <w:rsid w:val="005E6652"/>
    <w:rsid w:val="00607BC7"/>
    <w:rsid w:val="006172ED"/>
    <w:rsid w:val="006223A9"/>
    <w:rsid w:val="006902B0"/>
    <w:rsid w:val="007009A8"/>
    <w:rsid w:val="00706271"/>
    <w:rsid w:val="00744C86"/>
    <w:rsid w:val="007A2D27"/>
    <w:rsid w:val="007E41F2"/>
    <w:rsid w:val="007E4755"/>
    <w:rsid w:val="007F450C"/>
    <w:rsid w:val="008337CA"/>
    <w:rsid w:val="008727E0"/>
    <w:rsid w:val="00873DB2"/>
    <w:rsid w:val="00901AAB"/>
    <w:rsid w:val="00905DD5"/>
    <w:rsid w:val="009C5CCE"/>
    <w:rsid w:val="00AF4A43"/>
    <w:rsid w:val="00B24621"/>
    <w:rsid w:val="00BD11DC"/>
    <w:rsid w:val="00C268B5"/>
    <w:rsid w:val="00C60BB7"/>
    <w:rsid w:val="00C70F8F"/>
    <w:rsid w:val="00C93C51"/>
    <w:rsid w:val="00C94653"/>
    <w:rsid w:val="00CD68B1"/>
    <w:rsid w:val="00D47F0C"/>
    <w:rsid w:val="00DB66C1"/>
    <w:rsid w:val="00E25848"/>
    <w:rsid w:val="00EA04F7"/>
    <w:rsid w:val="00EA7937"/>
    <w:rsid w:val="00EC27CD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4</cp:revision>
  <cp:lastPrinted>2023-05-22T09:20:00Z</cp:lastPrinted>
  <dcterms:created xsi:type="dcterms:W3CDTF">2023-05-18T12:40:00Z</dcterms:created>
  <dcterms:modified xsi:type="dcterms:W3CDTF">2023-05-22T09:21:00Z</dcterms:modified>
</cp:coreProperties>
</file>