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A25B11" w:rsidRDefault="00A25B11" w:rsidP="00A25B11">
      <w:pPr>
        <w:jc w:val="center"/>
        <w:rPr>
          <w:sz w:val="28"/>
          <w:szCs w:val="28"/>
        </w:rPr>
      </w:pPr>
    </w:p>
    <w:p w:rsidR="006F37E1" w:rsidRPr="006F37E1" w:rsidRDefault="00A25B11" w:rsidP="00A25B1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F37E1" w:rsidRPr="00A25B11" w:rsidRDefault="006F37E1" w:rsidP="00A25B11">
      <w:pPr>
        <w:jc w:val="center"/>
        <w:rPr>
          <w:bCs/>
          <w:color w:val="000000"/>
          <w:sz w:val="28"/>
          <w:szCs w:val="28"/>
        </w:rPr>
      </w:pPr>
      <w:r w:rsidRPr="00A25B11">
        <w:rPr>
          <w:bCs/>
          <w:color w:val="000000"/>
          <w:sz w:val="28"/>
          <w:szCs w:val="28"/>
        </w:rPr>
        <w:t>РЕСПУБЛИКА КАРЕЛИЯ</w:t>
      </w:r>
    </w:p>
    <w:p w:rsidR="006F37E1" w:rsidRPr="008B3EAC" w:rsidRDefault="00A25B11" w:rsidP="00A25B11">
      <w:pPr>
        <w:jc w:val="center"/>
        <w:rPr>
          <w:b/>
          <w:bCs/>
          <w:color w:val="000000"/>
          <w:sz w:val="28"/>
          <w:szCs w:val="28"/>
        </w:rPr>
      </w:pPr>
      <w:r w:rsidRPr="008B3EAC">
        <w:rPr>
          <w:b/>
          <w:bCs/>
          <w:color w:val="000000"/>
          <w:sz w:val="28"/>
          <w:szCs w:val="28"/>
        </w:rPr>
        <w:t xml:space="preserve">СОВЕТ </w:t>
      </w:r>
      <w:r w:rsidR="006F37E1" w:rsidRPr="008B3EAC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CB4555" w:rsidRPr="00A25B11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 w:rsidRPr="00A25B11">
        <w:rPr>
          <w:sz w:val="28"/>
          <w:szCs w:val="28"/>
        </w:rPr>
        <w:t xml:space="preserve">                 </w:t>
      </w:r>
    </w:p>
    <w:p w:rsidR="000C3053" w:rsidRPr="00C90973" w:rsidRDefault="000C3053" w:rsidP="00CB4555">
      <w:pPr>
        <w:tabs>
          <w:tab w:val="left" w:pos="5236"/>
        </w:tabs>
        <w:rPr>
          <w:sz w:val="28"/>
          <w:szCs w:val="28"/>
        </w:rPr>
      </w:pPr>
    </w:p>
    <w:p w:rsidR="00CB4555" w:rsidRPr="00C90973" w:rsidRDefault="00C1760C" w:rsidP="00CB4555">
      <w:pPr>
        <w:tabs>
          <w:tab w:val="left" w:pos="5236"/>
        </w:tabs>
        <w:rPr>
          <w:sz w:val="28"/>
          <w:szCs w:val="28"/>
        </w:rPr>
      </w:pPr>
      <w:r w:rsidRPr="00C90973">
        <w:rPr>
          <w:sz w:val="28"/>
          <w:szCs w:val="28"/>
        </w:rPr>
        <w:t xml:space="preserve">   </w:t>
      </w:r>
      <w:r w:rsidR="00280A85" w:rsidRPr="00C90973">
        <w:rPr>
          <w:sz w:val="28"/>
          <w:szCs w:val="28"/>
          <w:lang w:val="en-US"/>
        </w:rPr>
        <w:t>X</w:t>
      </w:r>
      <w:r w:rsidR="00743CD9" w:rsidRPr="00C90973">
        <w:rPr>
          <w:sz w:val="28"/>
          <w:szCs w:val="28"/>
          <w:lang w:val="en-US"/>
        </w:rPr>
        <w:t>I</w:t>
      </w:r>
      <w:r w:rsidR="00280A85" w:rsidRPr="00C90973">
        <w:rPr>
          <w:sz w:val="28"/>
          <w:szCs w:val="28"/>
          <w:lang w:val="en-US"/>
        </w:rPr>
        <w:t>I</w:t>
      </w:r>
      <w:r w:rsidR="00CB4555" w:rsidRPr="00C90973">
        <w:rPr>
          <w:sz w:val="28"/>
          <w:szCs w:val="28"/>
        </w:rPr>
        <w:t xml:space="preserve"> сессия                                                                          </w:t>
      </w:r>
      <w:r w:rsidR="00C90973">
        <w:rPr>
          <w:sz w:val="28"/>
          <w:szCs w:val="28"/>
        </w:rPr>
        <w:t xml:space="preserve">               </w:t>
      </w:r>
      <w:r w:rsidR="00CB4555" w:rsidRPr="00C90973">
        <w:rPr>
          <w:sz w:val="28"/>
          <w:szCs w:val="28"/>
        </w:rPr>
        <w:t xml:space="preserve">  </w:t>
      </w:r>
      <w:r w:rsidR="00CB4555" w:rsidRPr="00C90973">
        <w:rPr>
          <w:sz w:val="28"/>
          <w:szCs w:val="28"/>
          <w:lang w:val="en-US"/>
        </w:rPr>
        <w:t>I</w:t>
      </w:r>
      <w:r w:rsidR="00CB4555" w:rsidRPr="00C90973">
        <w:rPr>
          <w:sz w:val="28"/>
          <w:szCs w:val="28"/>
        </w:rPr>
        <w:t xml:space="preserve"> созыв</w:t>
      </w:r>
    </w:p>
    <w:p w:rsidR="00CB4555" w:rsidRPr="00C90973" w:rsidRDefault="00CB4555" w:rsidP="00CB4555">
      <w:pPr>
        <w:pStyle w:val="6"/>
        <w:tabs>
          <w:tab w:val="left" w:pos="5236"/>
        </w:tabs>
        <w:rPr>
          <w:b w:val="0"/>
          <w:sz w:val="28"/>
          <w:szCs w:val="28"/>
        </w:rPr>
      </w:pPr>
    </w:p>
    <w:p w:rsidR="00CB4555" w:rsidRPr="008B3EAC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 w:rsidRPr="008B3EAC">
        <w:rPr>
          <w:sz w:val="28"/>
          <w:szCs w:val="28"/>
        </w:rPr>
        <w:t>РЕШЕНИЕ</w:t>
      </w:r>
    </w:p>
    <w:p w:rsidR="00CB4555" w:rsidRPr="00C90973" w:rsidRDefault="00CB4555" w:rsidP="00CB4555">
      <w:pPr>
        <w:tabs>
          <w:tab w:val="left" w:pos="5236"/>
        </w:tabs>
        <w:rPr>
          <w:sz w:val="28"/>
          <w:szCs w:val="28"/>
        </w:rPr>
      </w:pPr>
    </w:p>
    <w:p w:rsidR="000C3053" w:rsidRPr="00C90973" w:rsidRDefault="000C3053" w:rsidP="00CB4555">
      <w:pPr>
        <w:tabs>
          <w:tab w:val="left" w:pos="5236"/>
        </w:tabs>
        <w:rPr>
          <w:sz w:val="28"/>
          <w:szCs w:val="28"/>
        </w:rPr>
      </w:pPr>
    </w:p>
    <w:p w:rsidR="00CB4555" w:rsidRPr="00C90973" w:rsidRDefault="008A02AA" w:rsidP="00CB4555">
      <w:pPr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25.0</w:t>
      </w:r>
      <w:r w:rsidRPr="008A02AA">
        <w:rPr>
          <w:sz w:val="28"/>
          <w:szCs w:val="28"/>
        </w:rPr>
        <w:t>5</w:t>
      </w:r>
      <w:bookmarkStart w:id="0" w:name="_GoBack"/>
      <w:bookmarkEnd w:id="0"/>
      <w:r w:rsidR="00A25B11" w:rsidRPr="00C90973">
        <w:rPr>
          <w:sz w:val="28"/>
          <w:szCs w:val="28"/>
        </w:rPr>
        <w:t>.</w:t>
      </w:r>
      <w:r w:rsidR="00CB4555" w:rsidRPr="00C90973">
        <w:rPr>
          <w:sz w:val="28"/>
          <w:szCs w:val="28"/>
        </w:rPr>
        <w:t>20</w:t>
      </w:r>
      <w:r w:rsidR="006D56F9" w:rsidRPr="00C90973">
        <w:rPr>
          <w:sz w:val="28"/>
          <w:szCs w:val="28"/>
        </w:rPr>
        <w:t>2</w:t>
      </w:r>
      <w:r w:rsidR="006F37E1" w:rsidRPr="00C90973">
        <w:rPr>
          <w:sz w:val="28"/>
          <w:szCs w:val="28"/>
        </w:rPr>
        <w:t>3</w:t>
      </w:r>
      <w:r w:rsidR="00CB4555" w:rsidRPr="00C90973">
        <w:rPr>
          <w:sz w:val="28"/>
          <w:szCs w:val="28"/>
        </w:rPr>
        <w:t xml:space="preserve">                                                                  </w:t>
      </w:r>
      <w:r w:rsidR="007A3F35" w:rsidRPr="00C90973">
        <w:rPr>
          <w:sz w:val="28"/>
          <w:szCs w:val="28"/>
        </w:rPr>
        <w:t xml:space="preserve">          </w:t>
      </w:r>
      <w:r w:rsidR="00A25B11" w:rsidRPr="00C90973">
        <w:rPr>
          <w:sz w:val="28"/>
          <w:szCs w:val="28"/>
        </w:rPr>
        <w:t xml:space="preserve">            </w:t>
      </w:r>
      <w:r w:rsidR="007A3F35" w:rsidRPr="00C90973">
        <w:rPr>
          <w:sz w:val="28"/>
          <w:szCs w:val="28"/>
        </w:rPr>
        <w:t xml:space="preserve"> </w:t>
      </w:r>
      <w:r w:rsidR="00C1760C" w:rsidRPr="00C90973">
        <w:rPr>
          <w:sz w:val="28"/>
          <w:szCs w:val="28"/>
        </w:rPr>
        <w:t xml:space="preserve">  </w:t>
      </w:r>
      <w:r w:rsidR="007A3F35" w:rsidRPr="00C90973">
        <w:rPr>
          <w:sz w:val="28"/>
          <w:szCs w:val="28"/>
        </w:rPr>
        <w:t xml:space="preserve"> </w:t>
      </w:r>
      <w:r w:rsidR="00CB4555" w:rsidRPr="00C90973">
        <w:rPr>
          <w:sz w:val="28"/>
          <w:szCs w:val="28"/>
        </w:rPr>
        <w:t>№</w:t>
      </w:r>
      <w:r w:rsidR="008B3EAC">
        <w:rPr>
          <w:sz w:val="28"/>
          <w:szCs w:val="28"/>
        </w:rPr>
        <w:t xml:space="preserve"> 170</w:t>
      </w:r>
    </w:p>
    <w:p w:rsidR="00CB4555" w:rsidRPr="00C90973" w:rsidRDefault="00CB4555" w:rsidP="00657242">
      <w:pPr>
        <w:jc w:val="center"/>
        <w:rPr>
          <w:sz w:val="28"/>
          <w:szCs w:val="28"/>
        </w:rPr>
      </w:pPr>
    </w:p>
    <w:p w:rsidR="000C3053" w:rsidRPr="00C90973" w:rsidRDefault="000C3053" w:rsidP="00657242">
      <w:pPr>
        <w:jc w:val="center"/>
        <w:rPr>
          <w:sz w:val="28"/>
          <w:szCs w:val="28"/>
        </w:rPr>
      </w:pPr>
    </w:p>
    <w:p w:rsidR="00C90973" w:rsidRDefault="00F2156E" w:rsidP="00657242">
      <w:pPr>
        <w:jc w:val="center"/>
        <w:rPr>
          <w:sz w:val="28"/>
          <w:szCs w:val="28"/>
        </w:rPr>
      </w:pPr>
      <w:r w:rsidRPr="00C90973">
        <w:rPr>
          <w:sz w:val="28"/>
          <w:szCs w:val="28"/>
        </w:rPr>
        <w:t>О</w:t>
      </w:r>
      <w:r w:rsidR="00A75FF4" w:rsidRPr="00C90973">
        <w:rPr>
          <w:sz w:val="28"/>
          <w:szCs w:val="28"/>
        </w:rPr>
        <w:t xml:space="preserve">б итогах работы районной Комиссии по делам </w:t>
      </w:r>
    </w:p>
    <w:p w:rsidR="00F2156E" w:rsidRPr="00C90973" w:rsidRDefault="00A75FF4" w:rsidP="00657242">
      <w:pPr>
        <w:jc w:val="center"/>
        <w:rPr>
          <w:sz w:val="28"/>
          <w:szCs w:val="28"/>
        </w:rPr>
      </w:pPr>
      <w:r w:rsidRPr="00C90973">
        <w:rPr>
          <w:sz w:val="28"/>
          <w:szCs w:val="28"/>
        </w:rPr>
        <w:t>несовершеннолетних и защите их прав в 2022 году</w:t>
      </w:r>
    </w:p>
    <w:p w:rsidR="00C90973" w:rsidRDefault="00CB4555" w:rsidP="00C448FC">
      <w:pPr>
        <w:jc w:val="both"/>
        <w:rPr>
          <w:sz w:val="28"/>
          <w:szCs w:val="28"/>
        </w:rPr>
      </w:pPr>
      <w:r w:rsidRPr="00C90973">
        <w:rPr>
          <w:sz w:val="28"/>
          <w:szCs w:val="28"/>
        </w:rPr>
        <w:t xml:space="preserve">      </w:t>
      </w:r>
    </w:p>
    <w:p w:rsidR="008B3EAC" w:rsidRDefault="00C90973" w:rsidP="00C4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555" w:rsidRPr="00C90973">
        <w:rPr>
          <w:sz w:val="28"/>
          <w:szCs w:val="28"/>
        </w:rPr>
        <w:t xml:space="preserve">Заслушав информацию </w:t>
      </w:r>
      <w:r w:rsidR="00A75FF4" w:rsidRPr="00C90973">
        <w:rPr>
          <w:sz w:val="28"/>
          <w:szCs w:val="28"/>
        </w:rPr>
        <w:t>об итогах работы районной Комиссии по делам несовершеннолетних и защите их прав в 2022 году</w:t>
      </w:r>
      <w:r w:rsidR="008B3EAC">
        <w:rPr>
          <w:sz w:val="28"/>
          <w:szCs w:val="28"/>
        </w:rPr>
        <w:t xml:space="preserve"> (Смирнова Е.Н.)</w:t>
      </w:r>
      <w:r w:rsidR="00CB4555" w:rsidRPr="00C90973">
        <w:rPr>
          <w:sz w:val="28"/>
          <w:szCs w:val="28"/>
        </w:rPr>
        <w:t>,</w:t>
      </w:r>
      <w:r w:rsidR="00C448FC" w:rsidRPr="00C90973">
        <w:rPr>
          <w:sz w:val="28"/>
          <w:szCs w:val="28"/>
        </w:rPr>
        <w:t xml:space="preserve"> </w:t>
      </w:r>
    </w:p>
    <w:p w:rsidR="008B3EAC" w:rsidRDefault="008B3EAC" w:rsidP="00C4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B4555" w:rsidRPr="008B3EAC" w:rsidRDefault="008B3EAC" w:rsidP="00C448F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4555" w:rsidRPr="00C90973">
        <w:rPr>
          <w:sz w:val="28"/>
          <w:szCs w:val="28"/>
        </w:rPr>
        <w:t xml:space="preserve">Совет </w:t>
      </w:r>
      <w:r w:rsidR="00A75FF4" w:rsidRPr="00C90973">
        <w:rPr>
          <w:sz w:val="28"/>
          <w:szCs w:val="28"/>
        </w:rPr>
        <w:t>Суоярвского муниципального округа</w:t>
      </w:r>
      <w:r w:rsidR="00CB4555" w:rsidRPr="00C90973">
        <w:rPr>
          <w:sz w:val="28"/>
          <w:szCs w:val="28"/>
        </w:rPr>
        <w:t xml:space="preserve"> </w:t>
      </w:r>
      <w:r w:rsidR="00CB4555" w:rsidRPr="008B3EAC">
        <w:rPr>
          <w:b/>
          <w:sz w:val="28"/>
          <w:szCs w:val="28"/>
        </w:rPr>
        <w:t xml:space="preserve">РЕШИЛ: </w:t>
      </w:r>
    </w:p>
    <w:p w:rsidR="00CB4555" w:rsidRPr="00C90973" w:rsidRDefault="00CB4555" w:rsidP="00C448FC">
      <w:pPr>
        <w:jc w:val="both"/>
        <w:rPr>
          <w:sz w:val="28"/>
          <w:szCs w:val="28"/>
        </w:rPr>
      </w:pPr>
    </w:p>
    <w:p w:rsidR="00CB4555" w:rsidRPr="00C90973" w:rsidRDefault="00CB4555" w:rsidP="009903FB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90973">
        <w:rPr>
          <w:sz w:val="28"/>
          <w:szCs w:val="28"/>
        </w:rPr>
        <w:t xml:space="preserve">Информацию </w:t>
      </w:r>
      <w:r w:rsidR="00A75FF4" w:rsidRPr="00C90973">
        <w:rPr>
          <w:sz w:val="28"/>
          <w:szCs w:val="28"/>
        </w:rPr>
        <w:t>об итогах работы районной Комиссии по делам несовершеннолетних и защите их прав в 2022 году</w:t>
      </w:r>
      <w:r w:rsidR="00584079" w:rsidRPr="00C90973">
        <w:rPr>
          <w:sz w:val="28"/>
          <w:szCs w:val="28"/>
        </w:rPr>
        <w:t xml:space="preserve"> </w:t>
      </w:r>
      <w:r w:rsidRPr="00C90973">
        <w:rPr>
          <w:sz w:val="28"/>
          <w:szCs w:val="28"/>
        </w:rPr>
        <w:t>принять к сведению.</w:t>
      </w:r>
      <w:r w:rsidR="008B3EAC">
        <w:rPr>
          <w:sz w:val="28"/>
          <w:szCs w:val="28"/>
        </w:rPr>
        <w:t>(прилагается)</w:t>
      </w:r>
    </w:p>
    <w:p w:rsidR="00CB4555" w:rsidRPr="00C90973" w:rsidRDefault="00CB4555" w:rsidP="009903FB">
      <w:pPr>
        <w:ind w:firstLine="360"/>
        <w:rPr>
          <w:sz w:val="28"/>
          <w:szCs w:val="28"/>
        </w:rPr>
      </w:pPr>
    </w:p>
    <w:p w:rsidR="00526143" w:rsidRPr="00C90973" w:rsidRDefault="00526143" w:rsidP="00CB4555">
      <w:pPr>
        <w:rPr>
          <w:sz w:val="28"/>
          <w:szCs w:val="28"/>
        </w:rPr>
      </w:pPr>
    </w:p>
    <w:p w:rsidR="00A75FF4" w:rsidRPr="00C90973" w:rsidRDefault="00CB4555" w:rsidP="00C90973">
      <w:pPr>
        <w:pStyle w:val="1"/>
        <w:tabs>
          <w:tab w:val="left" w:pos="1134"/>
        </w:tabs>
        <w:spacing w:after="0" w:line="240" w:lineRule="auto"/>
        <w:ind w:left="0"/>
        <w:rPr>
          <w:sz w:val="28"/>
          <w:szCs w:val="28"/>
          <w:lang w:eastAsia="ru-RU"/>
        </w:rPr>
      </w:pPr>
      <w:r w:rsidRPr="00C90973">
        <w:rPr>
          <w:sz w:val="28"/>
          <w:szCs w:val="28"/>
          <w:lang w:eastAsia="ru-RU"/>
        </w:rPr>
        <w:t>Председатель Совета</w:t>
      </w:r>
      <w:r w:rsidR="00A75FF4" w:rsidRPr="00C90973">
        <w:rPr>
          <w:sz w:val="28"/>
          <w:szCs w:val="28"/>
          <w:lang w:eastAsia="ru-RU"/>
        </w:rPr>
        <w:t xml:space="preserve"> </w:t>
      </w:r>
    </w:p>
    <w:p w:rsidR="008B3EAC" w:rsidRDefault="00A75FF4" w:rsidP="00C90973">
      <w:pPr>
        <w:pStyle w:val="1"/>
        <w:tabs>
          <w:tab w:val="left" w:pos="1134"/>
        </w:tabs>
        <w:spacing w:after="0" w:line="240" w:lineRule="auto"/>
        <w:ind w:left="0"/>
        <w:rPr>
          <w:sz w:val="28"/>
          <w:szCs w:val="28"/>
        </w:rPr>
      </w:pPr>
      <w:r w:rsidRPr="00C90973">
        <w:rPr>
          <w:sz w:val="28"/>
          <w:szCs w:val="28"/>
          <w:lang w:eastAsia="ru-RU"/>
        </w:rPr>
        <w:t xml:space="preserve">Суоярвского муниципального округа                                    </w:t>
      </w:r>
      <w:r w:rsidR="00CB4555" w:rsidRPr="00C90973">
        <w:rPr>
          <w:sz w:val="28"/>
          <w:szCs w:val="28"/>
        </w:rPr>
        <w:t xml:space="preserve">Н.В. Васенина    </w:t>
      </w: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8B3EAC" w:rsidRPr="008B3EAC" w:rsidRDefault="008B3EAC" w:rsidP="008B3EAC">
      <w:pPr>
        <w:rPr>
          <w:lang w:eastAsia="en-US"/>
        </w:rPr>
      </w:pPr>
    </w:p>
    <w:p w:rsidR="00CB4555" w:rsidRDefault="008B3EAC" w:rsidP="008B3EAC">
      <w:pPr>
        <w:tabs>
          <w:tab w:val="left" w:pos="5760"/>
        </w:tabs>
        <w:rPr>
          <w:lang w:eastAsia="en-US"/>
        </w:rPr>
      </w:pPr>
      <w:r>
        <w:rPr>
          <w:lang w:eastAsia="en-US"/>
        </w:rPr>
        <w:tab/>
      </w:r>
    </w:p>
    <w:p w:rsidR="008B3EAC" w:rsidRDefault="008B3EAC" w:rsidP="008B3EAC">
      <w:pPr>
        <w:tabs>
          <w:tab w:val="left" w:pos="5760"/>
        </w:tabs>
        <w:rPr>
          <w:lang w:eastAsia="en-US"/>
        </w:rPr>
      </w:pPr>
    </w:p>
    <w:p w:rsidR="008B3EAC" w:rsidRPr="008B3EAC" w:rsidRDefault="008B3EAC" w:rsidP="008B3EAC">
      <w:pPr>
        <w:widowControl w:val="0"/>
        <w:suppressAutoHyphens/>
        <w:autoSpaceDN w:val="0"/>
        <w:jc w:val="center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Об итогах работы Комиссии по делам несовершеннолетних</w:t>
      </w:r>
    </w:p>
    <w:p w:rsidR="008B3EAC" w:rsidRPr="008B3EAC" w:rsidRDefault="008B3EAC" w:rsidP="008B3EAC">
      <w:pPr>
        <w:widowControl w:val="0"/>
        <w:suppressAutoHyphens/>
        <w:autoSpaceDN w:val="0"/>
        <w:jc w:val="center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 и защите их прав в 2022 году</w:t>
      </w:r>
    </w:p>
    <w:p w:rsidR="008B3EAC" w:rsidRPr="008B3EAC" w:rsidRDefault="008B3EAC" w:rsidP="008B3EAC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В соответствии с Федеральным законом №120 «Об основах системы профилактики безнадзорности и правонарушений несовершеннолетних»  основными задачами деятельности по профилактике безнадзорности и правонарушений несовершеннолетних являются:</w:t>
      </w:r>
    </w:p>
    <w:p w:rsidR="008B3EAC" w:rsidRPr="008B3EAC" w:rsidRDefault="008B3EAC" w:rsidP="008B3EAC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1)предупреждение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8B3EAC" w:rsidRPr="008B3EAC" w:rsidRDefault="008B3EAC" w:rsidP="008B3EAC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bookmarkStart w:id="1" w:name="100022"/>
      <w:bookmarkEnd w:id="1"/>
      <w:r w:rsidRPr="008B3EAC">
        <w:rPr>
          <w:rFonts w:eastAsia="SimSun"/>
          <w:kern w:val="3"/>
          <w:sz w:val="24"/>
          <w:szCs w:val="24"/>
          <w:lang w:eastAsia="zh-CN" w:bidi="hi-IN"/>
        </w:rPr>
        <w:t>-обеспечение защиты прав и законных интересов несовершеннолетних;</w:t>
      </w:r>
    </w:p>
    <w:p w:rsidR="008B3EAC" w:rsidRPr="008B3EAC" w:rsidRDefault="008B3EAC" w:rsidP="008B3EAC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-социально-педагогическая реабилитация несовершеннолетних, находящихся в социально опасном положении;</w:t>
      </w:r>
    </w:p>
    <w:p w:rsidR="008B3EAC" w:rsidRPr="008B3EAC" w:rsidRDefault="008B3EAC" w:rsidP="008B3EAC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bookmarkStart w:id="2" w:name="100024"/>
      <w:bookmarkEnd w:id="2"/>
      <w:r w:rsidRPr="008B3EAC">
        <w:rPr>
          <w:rFonts w:eastAsia="SimSun"/>
          <w:kern w:val="3"/>
          <w:sz w:val="24"/>
          <w:szCs w:val="24"/>
          <w:lang w:eastAsia="zh-CN" w:bidi="hi-IN"/>
        </w:rPr>
        <w:t>-выявление и пресечение случаев вовлечения несовершеннолетних в совершение преступлений и антиобщественных действий.</w:t>
      </w:r>
    </w:p>
    <w:p w:rsidR="008B3EAC" w:rsidRPr="008B3EAC" w:rsidRDefault="008B3EAC" w:rsidP="008B3EAC">
      <w:pPr>
        <w:shd w:val="clear" w:color="auto" w:fill="FFFFFF"/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В 2022 году субъектами профилактики проведено 120 межведомственных профилактических рейды ( в </w:t>
      </w:r>
      <w:proofErr w:type="spellStart"/>
      <w:r w:rsidRPr="008B3EAC">
        <w:rPr>
          <w:rFonts w:eastAsia="SimSun"/>
          <w:kern w:val="3"/>
          <w:sz w:val="24"/>
          <w:szCs w:val="24"/>
          <w:lang w:eastAsia="zh-CN" w:bidi="hi-IN"/>
        </w:rPr>
        <w:t>т.ч</w:t>
      </w:r>
      <w:proofErr w:type="spellEnd"/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. п. </w:t>
      </w:r>
      <w:proofErr w:type="spellStart"/>
      <w:r w:rsidRPr="008B3EAC">
        <w:rPr>
          <w:rFonts w:eastAsia="SimSun"/>
          <w:kern w:val="3"/>
          <w:sz w:val="24"/>
          <w:szCs w:val="24"/>
          <w:lang w:eastAsia="zh-CN" w:bidi="hi-IN"/>
        </w:rPr>
        <w:t>Лахколампи</w:t>
      </w:r>
      <w:proofErr w:type="spellEnd"/>
      <w:r w:rsidRPr="008B3EAC">
        <w:rPr>
          <w:rFonts w:eastAsia="SimSun"/>
          <w:kern w:val="3"/>
          <w:sz w:val="24"/>
          <w:szCs w:val="24"/>
          <w:lang w:eastAsia="zh-CN" w:bidi="hi-IN"/>
        </w:rPr>
        <w:t>, и п. Найстеньярви) с целью проверки условий жизни несовершеннолетних, ведется консультативная и коррекционная работа, с целью профилактики правонарушений и преступлений, повышения мотивации к обучению. Так же КДН и ЗП оперативно реагирует на поступающие сигналы о нарушении прав и интересов несовершеннолетних родителями, законными представителями.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В образовательные учреждения района направлены наглядно – агитационные материалы по вопросам здорового образа жизни, профилактики правонарушений и преступлений, суицида, терроризма, экстремизма, употребления алкоголя, наркотиков, табачных изделий.</w:t>
      </w:r>
    </w:p>
    <w:p w:rsidR="008B3EAC" w:rsidRPr="008B3EAC" w:rsidRDefault="008B3EAC" w:rsidP="008B3EAC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bookmarkStart w:id="3" w:name="100381"/>
      <w:bookmarkStart w:id="4" w:name="100025"/>
      <w:bookmarkEnd w:id="3"/>
      <w:bookmarkEnd w:id="4"/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 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</w:t>
      </w:r>
      <w:r w:rsidRPr="008B3EAC">
        <w:rPr>
          <w:rFonts w:eastAsia="SimSu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8B3EAC">
        <w:rPr>
          <w:rFonts w:eastAsia="SimSun"/>
          <w:kern w:val="3"/>
          <w:sz w:val="24"/>
          <w:szCs w:val="24"/>
          <w:lang w:eastAsia="zh-CN" w:bidi="hi-IN"/>
        </w:rPr>
        <w:t>должностных лиц и граждан за нарушение прав и законных интересов несовершеннолетних.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На профилактическом учете КДН и ЗП на 30.12.2022 состоит 13 несовершеннолетних, работа, с которыми ведется на основе разработанных планов индивидуальной профилактической работы, по следующим  направлениям: мероприятия с учащимися, мероприятия с педагогическим коллективом, работниками образовательных учреждений, работа с родителями (законными представителями), мероприятия совместно с субъектами профилактики.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Снято с профилактического учета 2 несовершеннолетних, по причине достижения улучшения ситуации и устранения причин и условий способствовавших постановке на учет.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В период 2022 года снято с профилактического учета 9 семей, 6 семей поставлено на учет.</w:t>
      </w:r>
    </w:p>
    <w:p w:rsidR="008B3EAC" w:rsidRPr="008B3EAC" w:rsidRDefault="008B3EAC" w:rsidP="008B3EAC">
      <w:pPr>
        <w:shd w:val="clear" w:color="auto" w:fill="FFFFFF"/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В 2022 году проведено 24 заседания КДН и ЗП.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Количество родителей, привлеченных к административной ответственности по ст.5.35 КоАП РФ – 51, повторно привлеченных к административной ответственности по данной статье КоАП РФ –15. 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Количество несовершеннолетних, состоящих на учете КДН и ЗП в 2022 году – 13. Количество несовершеннолетних, привлеченных к административной ответственности – 15.</w:t>
      </w:r>
      <w:r w:rsidRPr="008B3EAC">
        <w:rPr>
          <w:rFonts w:eastAsia="SimSu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На заседаниях КДН и ЗП в отчетном периоде было рассмотрено 15 протоколов об </w:t>
      </w:r>
      <w:r w:rsidRPr="008B3EAC">
        <w:rPr>
          <w:rFonts w:eastAsia="SimSun"/>
          <w:kern w:val="3"/>
          <w:sz w:val="24"/>
          <w:szCs w:val="24"/>
          <w:lang w:eastAsia="zh-CN" w:bidi="hi-IN"/>
        </w:rPr>
        <w:lastRenderedPageBreak/>
        <w:t>административных правонарушениях в отношении несовершеннолетних,</w:t>
      </w:r>
      <w:r w:rsidRPr="008B3EAC">
        <w:rPr>
          <w:rFonts w:eastAsia="SimSu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наложено штрафов в сумме </w:t>
      </w:r>
      <w:r w:rsidRPr="008B3EAC">
        <w:rPr>
          <w:rFonts w:eastAsia="SimSun"/>
          <w:color w:val="000000"/>
          <w:kern w:val="3"/>
          <w:sz w:val="24"/>
          <w:szCs w:val="24"/>
          <w:lang w:eastAsia="zh-CN" w:bidi="hi-IN"/>
        </w:rPr>
        <w:t>35 400,00</w:t>
      </w: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 руб. из них оплачено </w:t>
      </w:r>
      <w:r w:rsidRPr="008B3EAC">
        <w:rPr>
          <w:rFonts w:eastAsia="SimSun"/>
          <w:color w:val="000000"/>
          <w:kern w:val="3"/>
          <w:sz w:val="24"/>
          <w:szCs w:val="24"/>
          <w:lang w:eastAsia="zh-CN" w:bidi="hi-IN"/>
        </w:rPr>
        <w:t>16 850,00</w:t>
      </w: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  руб. Прекращено дел – 0.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В соответствии с действующим законодательством РФ на заседаниях КДН и ЗП в 2022 году рассматривались материалы по следующим статьям КоАП РФ и ЗРК об АП: ст.20.20, ст.6.24, ст.20.21, ст. 20.22, ст. 12.7, 12.37 (объединены), ст. 5.35, ст. 6.1.1 КоАП РФ, ст. 2.18, ст. 2.1 ЗРК об АП. </w:t>
      </w:r>
    </w:p>
    <w:p w:rsidR="008B3EAC" w:rsidRPr="008B3EAC" w:rsidRDefault="008B3EAC" w:rsidP="008B3EAC">
      <w:pPr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В адрес КДН и ЗП поступило 14 представлений от субъектов профилактики в отношении несовершеннолетних и законных представителей, которые рассмотрены на заседаниях и 14  - удовлетворены в полном объеме.</w:t>
      </w:r>
    </w:p>
    <w:p w:rsidR="008B3EAC" w:rsidRPr="008B3EAC" w:rsidRDefault="008B3EAC" w:rsidP="008B3EAC">
      <w:pPr>
        <w:spacing w:line="276" w:lineRule="auto"/>
        <w:ind w:firstLine="540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>В целях предупреждения повторной преступности среди несовершеннолетних реализуется комплекс организационных и оперативно-профилактических мероприятий по организации профилактической работы с несовершеннолетними, состоящими на учете в КДН и ЗП. С несовершеннолетними,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несовершеннолетних: подростки совместно с родителями приглашаются на заседания КДН и ЗП, где рассматриваются вопросы по социальной адаптации и реабилитации таких подростков, а также их родителей, в том числе оказание помощи в трудоустройстве подростков и родителей, либо организация летнего отдыха, организуется индивидуально-профилактическая работа: ИПР: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8B3EAC" w:rsidRPr="008B3EAC" w:rsidTr="008B3EAC">
        <w:trPr>
          <w:trHeight w:val="307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Консилиум педагогов и специалистов по разработке плана индивидуальной работы с несовершеннолетним на текущий год.</w:t>
            </w:r>
          </w:p>
        </w:tc>
      </w:tr>
      <w:tr w:rsidR="008B3EAC" w:rsidRPr="008B3EAC" w:rsidTr="008B3EAC">
        <w:trPr>
          <w:trHeight w:val="307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Психопрофилактическая работа.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Консультация у врача-психиатра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Общение со взрослыми.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Подросток и конфликты.</w:t>
            </w:r>
          </w:p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Как бросить курить (советы).</w:t>
            </w:r>
          </w:p>
        </w:tc>
      </w:tr>
      <w:tr w:rsidR="008B3EAC" w:rsidRPr="008B3EAC" w:rsidTr="008B3EAC">
        <w:trPr>
          <w:trHeight w:val="307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Консультации, коррекционная работа </w:t>
            </w:r>
          </w:p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(беседы, направленные на профилактику правонарушений и преступлений, индивидуальные беседы с целью повышения мотивации к лечению от алкогольной зависимости, исполнения родительских обязанностей)</w:t>
            </w:r>
          </w:p>
        </w:tc>
      </w:tr>
      <w:tr w:rsidR="008B3EAC" w:rsidRPr="008B3EAC" w:rsidTr="008B3EAC">
        <w:trPr>
          <w:trHeight w:val="307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Курс занятий «Вредные и полезные привычки».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Привычки и здоровье;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Подросток и сигарета;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В мире увлечений;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В здоровом теле здоровый дух;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Наркотическая зависимость (последствия);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Полезные привычки: спорт и увлечения;</w:t>
            </w:r>
          </w:p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Алкогольная зависимость.</w:t>
            </w:r>
          </w:p>
        </w:tc>
      </w:tr>
      <w:tr w:rsidR="008B3EAC" w:rsidRPr="008B3EAC" w:rsidTr="008B3EAC">
        <w:trPr>
          <w:trHeight w:val="307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Правовой ликбез.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Самовольные уходы - причины и последствия;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Права и обязанности каждого человека.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 - Обзор статей Законодательства об административных правонарушениях.</w:t>
            </w:r>
          </w:p>
          <w:p w:rsidR="008B3EAC" w:rsidRPr="008B3EAC" w:rsidRDefault="008B3EAC" w:rsidP="008B3EA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Альтернатива твоему поведению: найди увлечение.</w:t>
            </w:r>
          </w:p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Ответственность за распитие спиртосодержащих напитков.</w:t>
            </w:r>
          </w:p>
        </w:tc>
      </w:tr>
      <w:tr w:rsidR="008B3EAC" w:rsidRPr="008B3EAC" w:rsidTr="008B3EAC">
        <w:trPr>
          <w:trHeight w:val="617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Трудоустройство </w:t>
            </w:r>
          </w:p>
          <w:p w:rsidR="008B3EAC" w:rsidRPr="008B3EAC" w:rsidRDefault="008B3EAC" w:rsidP="008B3EA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постановка на учет в Агентство занятости, </w:t>
            </w:r>
          </w:p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lastRenderedPageBreak/>
              <w:t>трудоустройство на период каникул</w:t>
            </w:r>
          </w:p>
        </w:tc>
      </w:tr>
      <w:tr w:rsidR="008B3EAC" w:rsidRPr="008B3EAC" w:rsidTr="008B3EAC">
        <w:trPr>
          <w:trHeight w:val="734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совместных профилактических рейдов с субъектами системы профилактики с целью проверки условий жизни.</w:t>
            </w:r>
          </w:p>
        </w:tc>
      </w:tr>
      <w:tr w:rsidR="008B3EAC" w:rsidRPr="008B3EAC" w:rsidTr="008B3EAC">
        <w:trPr>
          <w:trHeight w:val="373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Организация досуга н/л:</w:t>
            </w:r>
          </w:p>
          <w:p w:rsidR="008B3EAC" w:rsidRPr="008B3EAC" w:rsidRDefault="008B3EAC" w:rsidP="008B3EA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вовлечение в деятельность кружков, секций, подростковых клубов по месту жительства</w:t>
            </w:r>
          </w:p>
          <w:p w:rsidR="008B3EAC" w:rsidRPr="008B3EAC" w:rsidRDefault="008B3EAC" w:rsidP="008B3E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Привлечение несовершеннолетних  к участию в конкурсах, соревнованиях, праздничных мероприятиях </w:t>
            </w:r>
          </w:p>
        </w:tc>
      </w:tr>
      <w:tr w:rsidR="008B3EAC" w:rsidRPr="008B3EAC" w:rsidTr="008B3EAC">
        <w:trPr>
          <w:trHeight w:val="1118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Контроль посещаемости, успеваемости учебных занятий н/л</w:t>
            </w:r>
          </w:p>
          <w:p w:rsidR="008B3EAC" w:rsidRPr="008B3EAC" w:rsidRDefault="008B3EAC" w:rsidP="008B3EA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- осуществление контроля за получением образования, помощь в восполнении учебного материала</w:t>
            </w:r>
          </w:p>
        </w:tc>
      </w:tr>
    </w:tbl>
    <w:p w:rsidR="008B3EAC" w:rsidRPr="008B3EAC" w:rsidRDefault="008B3EAC" w:rsidP="008B3EAC">
      <w:pPr>
        <w:widowControl w:val="0"/>
        <w:suppressAutoHyphens/>
        <w:autoSpaceDN w:val="0"/>
        <w:ind w:firstLine="708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8B3EAC">
        <w:rPr>
          <w:rFonts w:eastAsia="SimSun"/>
          <w:kern w:val="3"/>
          <w:sz w:val="24"/>
          <w:szCs w:val="24"/>
          <w:lang w:eastAsia="zh-CN" w:bidi="hi-IN"/>
        </w:rPr>
        <w:t xml:space="preserve">На заседаниях КДН и ЗП при Администрации Суоярвского  муниципального района рассматриваются материалы в отношении несовершеннолетних, совершивших какое-либо противоправное деяние.  По решению комиссии назначается «ответственный» за проведение индивидуально-профилактической работы. Субъекты профилактики на основании постановления КДН вносят свои предложения для составления индивидуального плана работы с несовершеннолетним. </w:t>
      </w:r>
    </w:p>
    <w:p w:rsidR="008B3EAC" w:rsidRPr="008B3EAC" w:rsidRDefault="008B3EAC" w:rsidP="008B3EAC">
      <w:pPr>
        <w:ind w:firstLine="851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8B3EAC">
        <w:rPr>
          <w:rFonts w:eastAsia="Calibri"/>
          <w:sz w:val="24"/>
          <w:szCs w:val="24"/>
          <w:u w:val="single"/>
          <w:lang w:eastAsia="en-US"/>
        </w:rPr>
        <w:t>Методы для улучшения положения в семьях, находящихся в социально опасном положении, состоящих на учете в КДН и ЗП:</w:t>
      </w:r>
    </w:p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Проведены профилактические беседы с родителями и детьми, даны рекомендации по посещению родителями:</w:t>
      </w:r>
    </w:p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-  врача-нарколога с целью проведения бесед для повышения мотивации к лечению от алкогольной зависимости, </w:t>
      </w:r>
    </w:p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-  агентства занятости для постановки на учет в целях поиска подходящих вакансий и трудоустройства, </w:t>
      </w:r>
    </w:p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-  центра социальной работы для консультирования по вопросам получения материальной, гуманитарной, продуктовой помощи, </w:t>
      </w:r>
    </w:p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-  ГБУ СО РК «Центр помощи детям «Солнечный» для организации досуга детей и получения ими бесплатных завтраков и обедов.</w:t>
      </w:r>
    </w:p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Ежегодно на основании постановления администрации муниципального образования «Суоярвский район» «Об организации отдыха, оздоровления и занятости детей в каникулярное время в Суоярвском районе» дети, находящиеся в трудной жизненной ситуации, дети, находящиеся на учете в ОВД,   имеют право первоочередного приема в лагеря дневного пребывания детей и специализированные (профильные) лагеря, организуемые на базе организаций Суоярвского района. Кроме того, для таких детей предусмотрена льгота по родительской оплате (бесплатно или 50% от стоимости путевки) при предоставлении подтверждающих документов.</w:t>
      </w:r>
    </w:p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Социальные педагоги в течение учебного года контролируют посещаемость несовершеннолетними уроков, осуществляют контроль над получением образования детьми из семей группы риска, раз в неделю во время учебного года посещают семьи, стоящие на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внутришкольном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учете ( в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т.ч</w:t>
      </w:r>
      <w:proofErr w:type="spellEnd"/>
      <w:r w:rsidRPr="008B3EAC">
        <w:rPr>
          <w:rFonts w:eastAsia="Calibri"/>
          <w:sz w:val="24"/>
          <w:szCs w:val="24"/>
          <w:lang w:eastAsia="en-US"/>
        </w:rPr>
        <w:t>. КДН и ЗП) с целью выявления условий жизни несовершеннолетних и проведения профилактических бесед с детьми и родителями, обсуждение вопросов успеваемости несовершеннолетних, организации их досуга и отдыха, соблюдения режима дня.</w:t>
      </w:r>
    </w:p>
    <w:p w:rsidR="008B3EAC" w:rsidRPr="008B3EAC" w:rsidRDefault="008B3EAC" w:rsidP="008B3EAC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С целью усовершенствования системы профилактики правонарушений, обеспечение правопорядка и общественной безопасности граждан на территории Суоярвского муниципального района действует муниципальная программа </w:t>
      </w:r>
      <w:r w:rsidRPr="008B3EAC">
        <w:rPr>
          <w:rFonts w:eastAsia="Calibri"/>
          <w:bCs/>
          <w:sz w:val="24"/>
          <w:szCs w:val="24"/>
          <w:lang w:eastAsia="en-US"/>
        </w:rPr>
        <w:t xml:space="preserve">«Профилактика правонарушений в Суоярвском районе на 2018-2022 </w:t>
      </w:r>
      <w:proofErr w:type="spellStart"/>
      <w:r w:rsidRPr="008B3EAC">
        <w:rPr>
          <w:rFonts w:eastAsia="Calibri"/>
          <w:bCs/>
          <w:sz w:val="24"/>
          <w:szCs w:val="24"/>
          <w:lang w:eastAsia="en-US"/>
        </w:rPr>
        <w:t>г.г</w:t>
      </w:r>
      <w:proofErr w:type="spellEnd"/>
      <w:r w:rsidRPr="008B3EAC">
        <w:rPr>
          <w:rFonts w:eastAsia="Calibri"/>
          <w:bCs/>
          <w:sz w:val="24"/>
          <w:szCs w:val="24"/>
          <w:lang w:eastAsia="en-US"/>
        </w:rPr>
        <w:t>.»;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6910"/>
      </w:tblGrid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Состав комиссии КДН </w:t>
            </w:r>
            <w:r w:rsidRPr="008B3EAC">
              <w:rPr>
                <w:rFonts w:eastAsia="Calibri"/>
                <w:sz w:val="24"/>
                <w:szCs w:val="24"/>
                <w:u w:val="single"/>
                <w:lang w:eastAsia="en-US"/>
              </w:rPr>
              <w:lastRenderedPageBreak/>
              <w:t>и ЗП на 01.01.2023г.:</w:t>
            </w:r>
            <w:r w:rsidRPr="008B3EAC">
              <w:rPr>
                <w:rFonts w:eastAsia="Calibri"/>
                <w:sz w:val="24"/>
                <w:szCs w:val="24"/>
                <w:lang w:eastAsia="en-US"/>
              </w:rPr>
              <w:t>1. Смирнова Е.Н.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Заместитель Главы администрации – начальник отдела </w:t>
            </w:r>
            <w:r w:rsidRPr="008B3EAC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образования и социальной политики, председатель Комиссии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spellStart"/>
            <w:r w:rsidRPr="008B3EAC">
              <w:rPr>
                <w:rFonts w:eastAsia="Calibri"/>
                <w:sz w:val="24"/>
                <w:szCs w:val="24"/>
                <w:lang w:eastAsia="en-US"/>
              </w:rPr>
              <w:t>Арзаматова</w:t>
            </w:r>
            <w:proofErr w:type="spellEnd"/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Специалист 1 категории, секретарь Комиссии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1. Спирин А.В.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Главный врач ГБУЗ «Суоярвская ЦРБ»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2. Мухтаров М.Б.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Начальник ОМВД России по Суоярвскому району 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3. Гагарина Г.Л.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Заведующая отделением ГБУ СО РК «Центр помощи детям «Солнечный» 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4. Алексеева О.И.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Руководитель отделения по работе с гражданами в Суоярвском районе ГКУ СЗ РК «Центр социальной работы Республики Карелия»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8B3EAC">
              <w:rPr>
                <w:rFonts w:eastAsia="Calibri"/>
                <w:sz w:val="24"/>
                <w:szCs w:val="24"/>
                <w:lang w:eastAsia="en-US"/>
              </w:rPr>
              <w:t>Гульчук</w:t>
            </w:r>
            <w:proofErr w:type="spellEnd"/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руководитель Агентства занятости населения Суоярвского района 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6. Ходакова В.И.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Директор «МОУ ДОШИ» </w:t>
            </w:r>
            <w:proofErr w:type="spellStart"/>
            <w:r w:rsidRPr="008B3EAC">
              <w:rPr>
                <w:rFonts w:eastAsia="Calibri"/>
                <w:sz w:val="24"/>
                <w:szCs w:val="24"/>
                <w:lang w:eastAsia="en-US"/>
              </w:rPr>
              <w:t>г.Суоярви</w:t>
            </w:r>
            <w:proofErr w:type="spellEnd"/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7. Башкиров А.В.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Директор МОУ «Суоярвская СОШ» 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8. </w:t>
            </w:r>
            <w:proofErr w:type="spellStart"/>
            <w:r w:rsidRPr="008B3EAC">
              <w:rPr>
                <w:rFonts w:eastAsia="Calibri"/>
                <w:sz w:val="24"/>
                <w:szCs w:val="24"/>
                <w:lang w:eastAsia="en-US"/>
              </w:rPr>
              <w:t>Гиссиева</w:t>
            </w:r>
            <w:proofErr w:type="spellEnd"/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 С.П.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Директор МОУ «</w:t>
            </w:r>
            <w:proofErr w:type="spellStart"/>
            <w:r w:rsidRPr="008B3EAC">
              <w:rPr>
                <w:rFonts w:eastAsia="Calibri"/>
                <w:sz w:val="24"/>
                <w:szCs w:val="24"/>
                <w:lang w:eastAsia="en-US"/>
              </w:rPr>
              <w:t>Кайпинская</w:t>
            </w:r>
            <w:proofErr w:type="spellEnd"/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 ООШ» 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9.Замореняк О.М.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директор МБУ Суоярвская спортивная школа</w:t>
            </w:r>
          </w:p>
        </w:tc>
      </w:tr>
      <w:tr w:rsidR="008B3EAC" w:rsidRPr="008B3EAC" w:rsidTr="008B3EA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>10.Константинов Ю.С.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EAC" w:rsidRPr="008B3EAC" w:rsidRDefault="008B3EAC" w:rsidP="008B3EA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отдела надзорной деятельности </w:t>
            </w:r>
            <w:proofErr w:type="spellStart"/>
            <w:r w:rsidRPr="008B3EAC">
              <w:rPr>
                <w:rFonts w:eastAsia="Calibri"/>
                <w:sz w:val="24"/>
                <w:szCs w:val="24"/>
                <w:lang w:eastAsia="en-US"/>
              </w:rPr>
              <w:t>Пряжинского</w:t>
            </w:r>
            <w:proofErr w:type="spellEnd"/>
            <w:r w:rsidRPr="008B3EAC">
              <w:rPr>
                <w:rFonts w:eastAsia="Calibri"/>
                <w:sz w:val="24"/>
                <w:szCs w:val="24"/>
                <w:lang w:eastAsia="en-US"/>
              </w:rPr>
              <w:t xml:space="preserve"> и Суоярвского районов Управления надзорной деятельности и профилактической работы Главного управления МЧС России по РК (по согласованию)</w:t>
            </w:r>
          </w:p>
        </w:tc>
      </w:tr>
    </w:tbl>
    <w:p w:rsidR="008B3EAC" w:rsidRPr="008B3EAC" w:rsidRDefault="008B3EAC" w:rsidP="008B3EAC">
      <w:pPr>
        <w:ind w:firstLine="851"/>
        <w:jc w:val="both"/>
        <w:rPr>
          <w:rFonts w:eastAsia="Calibri"/>
          <w:sz w:val="24"/>
          <w:szCs w:val="24"/>
          <w:u w:val="single"/>
          <w:lang w:eastAsia="en-US"/>
        </w:rPr>
      </w:pPr>
      <w:r w:rsidRPr="008B3EAC">
        <w:rPr>
          <w:rFonts w:eastAsia="Calibri"/>
          <w:sz w:val="24"/>
          <w:szCs w:val="24"/>
          <w:u w:val="single"/>
          <w:lang w:eastAsia="en-US"/>
        </w:rPr>
        <w:t>Предоставление информации, необходимой в работе комиссии по делам несовершеннолетних и защите прав, осуществляют: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МОУ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Вешкельская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средняя школа;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МОУ «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Кайпинская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ООШ»;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МОУ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Лахколампинская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СОШ; 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МОУ «Суоярвская СОШ»;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МОУ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Лоймольская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СОШ;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МОУ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Найстенъярвская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СОШ;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МОУ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Поросозерская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СОШ; 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Суоярвская спортивная школа;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«МОУ ДОШИ»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г.Суоярви</w:t>
      </w:r>
      <w:proofErr w:type="spellEnd"/>
      <w:r w:rsidRPr="008B3EAC">
        <w:rPr>
          <w:rFonts w:eastAsia="Calibri"/>
          <w:sz w:val="24"/>
          <w:szCs w:val="24"/>
          <w:lang w:eastAsia="en-US"/>
        </w:rPr>
        <w:t>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МДОУ Детский сад №26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п.Поросозеро</w:t>
      </w:r>
      <w:proofErr w:type="spellEnd"/>
      <w:r w:rsidRPr="008B3EAC">
        <w:rPr>
          <w:rFonts w:eastAsia="Calibri"/>
          <w:sz w:val="24"/>
          <w:szCs w:val="24"/>
          <w:lang w:eastAsia="en-US"/>
        </w:rPr>
        <w:t>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Агентство занятости населения Суоярвского района;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ОМВД России по Суоярвскому району;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Органы опеки и попечительства;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lastRenderedPageBreak/>
        <w:t>ГБУЗ «Суоярвская ЦБС»;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 xml:space="preserve">Отдел надзорной деятельности </w:t>
      </w:r>
      <w:proofErr w:type="spellStart"/>
      <w:r w:rsidRPr="008B3EAC">
        <w:rPr>
          <w:rFonts w:eastAsia="Calibri"/>
          <w:sz w:val="24"/>
          <w:szCs w:val="24"/>
          <w:lang w:eastAsia="en-US"/>
        </w:rPr>
        <w:t>Пряжинского</w:t>
      </w:r>
      <w:proofErr w:type="spellEnd"/>
      <w:r w:rsidRPr="008B3EAC">
        <w:rPr>
          <w:rFonts w:eastAsia="Calibri"/>
          <w:sz w:val="24"/>
          <w:szCs w:val="24"/>
          <w:lang w:eastAsia="en-US"/>
        </w:rPr>
        <w:t xml:space="preserve"> и Суоярвского районов Управления надзорной деятельности и профилактической работы Главного управления МЧС России по РК;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Инспекторы ПДН ОМВД России по Суоярвскому району;</w:t>
      </w:r>
    </w:p>
    <w:p w:rsidR="008B3EAC" w:rsidRPr="008B3EAC" w:rsidRDefault="008B3EAC" w:rsidP="008B3EAC">
      <w:pPr>
        <w:numPr>
          <w:ilvl w:val="0"/>
          <w:numId w:val="2"/>
        </w:numPr>
        <w:spacing w:after="200" w:line="276" w:lineRule="auto"/>
        <w:ind w:left="0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ГБУ СО РК Центр помощи детям «Солнечный»</w:t>
      </w:r>
    </w:p>
    <w:p w:rsidR="008B3EAC" w:rsidRPr="008B3EAC" w:rsidRDefault="008B3EAC" w:rsidP="008B3EAC">
      <w:pPr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3EAC">
        <w:rPr>
          <w:rFonts w:eastAsia="Calibri"/>
          <w:sz w:val="24"/>
          <w:szCs w:val="24"/>
          <w:lang w:eastAsia="en-US"/>
        </w:rPr>
        <w:t>В период с 17 декабря 2022 года по 25 декабря 2022 года секретарем комиссии по делам несовершеннолетних была пройдена программа повышения квалификации «Актуальные вопросы профилактической деятельности комиссий по делам несовершеннолетних и защите их прав в условиях межведомственного взаимодействия», образованная Институтом изучения детства, семьи и воспитания Российской академии образования.</w:t>
      </w:r>
    </w:p>
    <w:sectPr w:rsidR="008B3EAC" w:rsidRPr="008B3EAC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57652"/>
    <w:multiLevelType w:val="hybridMultilevel"/>
    <w:tmpl w:val="1320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C2D35"/>
    <w:multiLevelType w:val="hybridMultilevel"/>
    <w:tmpl w:val="D7906F92"/>
    <w:lvl w:ilvl="0" w:tplc="2A5A1C0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40"/>
    <w:rsid w:val="000328C1"/>
    <w:rsid w:val="000934FC"/>
    <w:rsid w:val="000C3053"/>
    <w:rsid w:val="000E2B46"/>
    <w:rsid w:val="00100234"/>
    <w:rsid w:val="00135F9C"/>
    <w:rsid w:val="001467F6"/>
    <w:rsid w:val="00280A85"/>
    <w:rsid w:val="00284B07"/>
    <w:rsid w:val="0029058B"/>
    <w:rsid w:val="00293902"/>
    <w:rsid w:val="002E4E38"/>
    <w:rsid w:val="00307E57"/>
    <w:rsid w:val="00310141"/>
    <w:rsid w:val="0033051C"/>
    <w:rsid w:val="00360AD9"/>
    <w:rsid w:val="003652F8"/>
    <w:rsid w:val="0038073A"/>
    <w:rsid w:val="0038560A"/>
    <w:rsid w:val="00391A34"/>
    <w:rsid w:val="003B01B7"/>
    <w:rsid w:val="004038EE"/>
    <w:rsid w:val="00422769"/>
    <w:rsid w:val="00526143"/>
    <w:rsid w:val="00584079"/>
    <w:rsid w:val="005F11E5"/>
    <w:rsid w:val="00617057"/>
    <w:rsid w:val="00621340"/>
    <w:rsid w:val="00657242"/>
    <w:rsid w:val="006A3355"/>
    <w:rsid w:val="006D56F9"/>
    <w:rsid w:val="006F37E1"/>
    <w:rsid w:val="00716825"/>
    <w:rsid w:val="00732039"/>
    <w:rsid w:val="00742F19"/>
    <w:rsid w:val="00743CD9"/>
    <w:rsid w:val="00781017"/>
    <w:rsid w:val="007A3F35"/>
    <w:rsid w:val="007D3ED2"/>
    <w:rsid w:val="007E2D40"/>
    <w:rsid w:val="00805577"/>
    <w:rsid w:val="00835E44"/>
    <w:rsid w:val="00897FC2"/>
    <w:rsid w:val="008A02AA"/>
    <w:rsid w:val="008B3EAC"/>
    <w:rsid w:val="008D1640"/>
    <w:rsid w:val="008E0724"/>
    <w:rsid w:val="008E360D"/>
    <w:rsid w:val="008E3808"/>
    <w:rsid w:val="008E4444"/>
    <w:rsid w:val="008E74AE"/>
    <w:rsid w:val="00910895"/>
    <w:rsid w:val="0092774E"/>
    <w:rsid w:val="00933A2E"/>
    <w:rsid w:val="00937698"/>
    <w:rsid w:val="0097049F"/>
    <w:rsid w:val="00973F3F"/>
    <w:rsid w:val="009903FB"/>
    <w:rsid w:val="009B04B9"/>
    <w:rsid w:val="00A01E8E"/>
    <w:rsid w:val="00A14ED4"/>
    <w:rsid w:val="00A21AF5"/>
    <w:rsid w:val="00A25B11"/>
    <w:rsid w:val="00A65218"/>
    <w:rsid w:val="00A75FF4"/>
    <w:rsid w:val="00A831F3"/>
    <w:rsid w:val="00B23E26"/>
    <w:rsid w:val="00B32DD3"/>
    <w:rsid w:val="00C1760C"/>
    <w:rsid w:val="00C3799A"/>
    <w:rsid w:val="00C448FC"/>
    <w:rsid w:val="00C90973"/>
    <w:rsid w:val="00CB0478"/>
    <w:rsid w:val="00CB4555"/>
    <w:rsid w:val="00D370EC"/>
    <w:rsid w:val="00D57C02"/>
    <w:rsid w:val="00DA3DD9"/>
    <w:rsid w:val="00DA4110"/>
    <w:rsid w:val="00DF581C"/>
    <w:rsid w:val="00E4520F"/>
    <w:rsid w:val="00E525DB"/>
    <w:rsid w:val="00E6215E"/>
    <w:rsid w:val="00EA2C30"/>
    <w:rsid w:val="00EE1F61"/>
    <w:rsid w:val="00F15E13"/>
    <w:rsid w:val="00F2156E"/>
    <w:rsid w:val="00F36C3E"/>
    <w:rsid w:val="00F60427"/>
    <w:rsid w:val="00F8123E"/>
    <w:rsid w:val="00FB071C"/>
    <w:rsid w:val="00FC1349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1A868-6DAD-40EC-935D-68EC1FF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8E3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User</cp:lastModifiedBy>
  <cp:revision>4</cp:revision>
  <cp:lastPrinted>2023-05-30T13:49:00Z</cp:lastPrinted>
  <dcterms:created xsi:type="dcterms:W3CDTF">2023-05-30T13:44:00Z</dcterms:created>
  <dcterms:modified xsi:type="dcterms:W3CDTF">2023-06-07T06:17:00Z</dcterms:modified>
</cp:coreProperties>
</file>