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28" w:rsidRPr="00AA0928" w:rsidRDefault="00AA0928" w:rsidP="00AA092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A0928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AA0928" w:rsidRPr="00AA0928" w:rsidRDefault="00AA0928" w:rsidP="00AA0928">
      <w:pPr>
        <w:rPr>
          <w:rFonts w:ascii="Times New Roman" w:hAnsi="Times New Roman" w:cs="Times New Roman"/>
          <w:sz w:val="28"/>
          <w:szCs w:val="28"/>
        </w:rPr>
      </w:pPr>
      <w:r w:rsidRPr="00AA0928">
        <w:rPr>
          <w:rFonts w:ascii="Times New Roman" w:hAnsi="Times New Roman" w:cs="Times New Roman"/>
          <w:sz w:val="28"/>
          <w:szCs w:val="28"/>
        </w:rPr>
        <w:t>к проекту решения Совета Суоярвского муниципального округа «Об утверждении Порядка проведения внешней проверки годового отчета об исполнении бюджета Суоярвского муниципального округа»</w:t>
      </w:r>
    </w:p>
    <w:p w:rsidR="0055352F" w:rsidRDefault="00AA0928" w:rsidP="00AA0928">
      <w:r w:rsidRPr="00AA0928">
        <w:rPr>
          <w:rFonts w:ascii="Times New Roman" w:hAnsi="Times New Roman" w:cs="Times New Roman"/>
          <w:sz w:val="28"/>
          <w:szCs w:val="28"/>
        </w:rPr>
        <w:t>Проект решения Совета Суоярвского муниципального округа «Об утверждении Порядка проведения внешней проверки годового отчета об исполнении бюджета Суоярвского муниципального округа» подготовлен в целях совершенствования бюджетного процесса в Суоярвского округа и приведения его положений в соответствие с</w:t>
      </w:r>
      <w:r>
        <w:rPr>
          <w:rFonts w:ascii="Times New Roman" w:hAnsi="Times New Roman" w:cs="Times New Roman"/>
          <w:sz w:val="28"/>
          <w:szCs w:val="28"/>
        </w:rPr>
        <w:t>о ст. 264.4</w:t>
      </w:r>
      <w:r w:rsidRPr="00AA0928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A0928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092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5352F" w:rsidRPr="0055352F" w:rsidRDefault="0055352F" w:rsidP="005535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AA0928">
        <w:rPr>
          <w:rFonts w:ascii="Times New Roman" w:hAnsi="Times New Roman" w:cs="Times New Roman"/>
          <w:sz w:val="28"/>
          <w:szCs w:val="28"/>
        </w:rPr>
        <w:t xml:space="preserve">ом предлагается утвердить порядок проведения </w:t>
      </w:r>
      <w:r w:rsidR="00AA0928" w:rsidRPr="00AA0928">
        <w:rPr>
          <w:rFonts w:ascii="Times New Roman" w:hAnsi="Times New Roman" w:cs="Times New Roman"/>
          <w:sz w:val="28"/>
          <w:szCs w:val="28"/>
        </w:rPr>
        <w:t>внешней проверки годового отчета об исполнении бюджета Суоярвского муниципального округа</w:t>
      </w:r>
      <w:r w:rsidR="00AA0928">
        <w:rPr>
          <w:rFonts w:ascii="Times New Roman" w:hAnsi="Times New Roman" w:cs="Times New Roman"/>
          <w:sz w:val="28"/>
          <w:szCs w:val="28"/>
        </w:rPr>
        <w:t xml:space="preserve"> в соответствии с пунктом 2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AA092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52F">
        <w:rPr>
          <w:rFonts w:ascii="Times New Roman" w:hAnsi="Times New Roman" w:cs="Times New Roman"/>
          <w:sz w:val="28"/>
          <w:szCs w:val="28"/>
        </w:rPr>
        <w:t>29 «</w:t>
      </w:r>
      <w:r w:rsidRPr="0055352F">
        <w:rPr>
          <w:rFonts w:ascii="Times New Roman" w:eastAsia="Times New Roman" w:hAnsi="Times New Roman" w:cs="Times New Roman"/>
          <w:sz w:val="28"/>
          <w:szCs w:val="28"/>
        </w:rPr>
        <w:t>Положения о бюджетном процессе в Суоярвском муниципальном округе</w:t>
      </w:r>
      <w:r w:rsidRPr="005535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11.11.2023 г.№ 23</w:t>
      </w:r>
      <w:r w:rsidR="00AA0928">
        <w:rPr>
          <w:rFonts w:ascii="Times New Roman" w:hAnsi="Times New Roman" w:cs="Times New Roman"/>
          <w:sz w:val="28"/>
          <w:szCs w:val="28"/>
        </w:rPr>
        <w:t>:</w:t>
      </w:r>
    </w:p>
    <w:p w:rsidR="0055352F" w:rsidRPr="0055352F" w:rsidRDefault="00AA0928" w:rsidP="0055352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«2. </w:t>
      </w:r>
      <w:r w:rsidRPr="00AA0928">
        <w:rPr>
          <w:rFonts w:ascii="Times New Roman" w:eastAsia="Times New Roman" w:hAnsi="Times New Roman" w:cs="Times New Roman"/>
          <w:sz w:val="28"/>
          <w:szCs w:val="28"/>
        </w:rPr>
        <w:t>Внешняя проверка годового отчета об исполнении местного бюджета осуществляется Советом в порядке, установленном решением Совета с соблюдением требований Бюджетного кодекса Российской Федерации.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5352F" w:rsidRDefault="0055352F" w:rsidP="0055352F">
      <w:pPr>
        <w:spacing w:line="480" w:lineRule="auto"/>
      </w:pPr>
    </w:p>
    <w:sectPr w:rsidR="00553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2F"/>
    <w:rsid w:val="0055352F"/>
    <w:rsid w:val="00901D07"/>
    <w:rsid w:val="00AA0928"/>
    <w:rsid w:val="00D7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Хвойнитская</dc:creator>
  <cp:lastModifiedBy>Хлопкина М С</cp:lastModifiedBy>
  <cp:revision>2</cp:revision>
  <dcterms:created xsi:type="dcterms:W3CDTF">2023-06-22T12:59:00Z</dcterms:created>
  <dcterms:modified xsi:type="dcterms:W3CDTF">2023-06-22T12:59:00Z</dcterms:modified>
</cp:coreProperties>
</file>