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6B" w:rsidRDefault="00286C6B" w:rsidP="00286C6B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713421" wp14:editId="7EE9C45B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5786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РЕСПУБЛИКА КАРЕЛИЯ</w:t>
      </w: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5786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KARJALAN TAZAVALDU</w:t>
      </w:r>
    </w:p>
    <w:p w:rsidR="00286C6B" w:rsidRPr="007C2FE3" w:rsidRDefault="00286C6B" w:rsidP="005B4A09">
      <w:pPr>
        <w:spacing w:after="0"/>
        <w:jc w:val="center"/>
        <w:rPr>
          <w:bCs/>
          <w:color w:val="000000"/>
          <w:szCs w:val="28"/>
          <w:lang w:eastAsia="ru-RU"/>
        </w:rPr>
      </w:pP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8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786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286C6B" w:rsidRPr="00C5786C" w:rsidRDefault="00286C6B" w:rsidP="005B4A0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78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SUOJÄRVEN PIIRIKUNNAN HALLINDO</w:t>
      </w:r>
    </w:p>
    <w:p w:rsidR="00286C6B" w:rsidRPr="00DD5326" w:rsidRDefault="00286C6B" w:rsidP="005B4A09">
      <w:pPr>
        <w:spacing w:after="0"/>
        <w:jc w:val="center"/>
        <w:rPr>
          <w:szCs w:val="28"/>
        </w:rPr>
      </w:pPr>
    </w:p>
    <w:p w:rsidR="00286C6B" w:rsidRPr="00C5786C" w:rsidRDefault="00286C6B" w:rsidP="005B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8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6C6B" w:rsidRPr="00DD5326" w:rsidRDefault="00286C6B" w:rsidP="005B4A09">
      <w:pPr>
        <w:spacing w:after="0"/>
        <w:rPr>
          <w:szCs w:val="28"/>
        </w:rPr>
      </w:pPr>
    </w:p>
    <w:p w:rsidR="00286C6B" w:rsidRDefault="001F3CB4" w:rsidP="005B4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86C6B" w:rsidRPr="00C5786C">
        <w:rPr>
          <w:rFonts w:ascii="Times New Roman" w:hAnsi="Times New Roman" w:cs="Times New Roman"/>
          <w:sz w:val="28"/>
          <w:szCs w:val="28"/>
        </w:rPr>
        <w:t xml:space="preserve">.06.2023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662</w:t>
      </w:r>
    </w:p>
    <w:p w:rsidR="00286C6B" w:rsidRDefault="00286C6B" w:rsidP="00286C6B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C6B" w:rsidRPr="00286C6B" w:rsidRDefault="00286C6B" w:rsidP="00286C6B">
      <w:pPr>
        <w:spacing w:after="0" w:line="33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6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порядке принятия решения о предоставлении бюджетных ассигнований на осуществление за счет субсидий из бюджета Суоярвского муниципального округа капитальных вложений в объекты капитального строительства муниципальной собственности Суоярвского муниципального округа или приобретение объектов недвижимого имущества в собственность Суоярвского муниципального округа муниципальными бюджетными учреждениями, муниципальными автономными учреждениями, муниципальными унитарными предприятиями и предоставления указанных субсидий</w:t>
      </w:r>
    </w:p>
    <w:p w:rsidR="00286C6B" w:rsidRPr="00286C6B" w:rsidRDefault="00286C6B" w:rsidP="00286C6B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86C6B" w:rsidRPr="00286C6B" w:rsidRDefault="00286C6B" w:rsidP="00286C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86C6B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hyperlink r:id="rId8" w:history="1">
        <w:r w:rsidRPr="001F3CB4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78.2</w:t>
        </w:r>
      </w:hyperlink>
      <w:r w:rsidRPr="00286C6B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руководствуясь Уставом </w:t>
      </w:r>
      <w:r w:rsidRPr="00286C6B">
        <w:rPr>
          <w:rStyle w:val="a4"/>
          <w:rFonts w:ascii="Times New Roman" w:hAnsi="Times New Roman" w:cs="Times New Roman"/>
          <w:i w:val="0"/>
          <w:sz w:val="27"/>
          <w:szCs w:val="27"/>
        </w:rPr>
        <w:t>Суоярвского муниципального округа:</w:t>
      </w:r>
    </w:p>
    <w:p w:rsidR="00286C6B" w:rsidRPr="00286C6B" w:rsidRDefault="00286C6B" w:rsidP="00286C6B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Порядок принятия решения о предоставлении бюджетных ассигнований на осуществление за счет субсидий из бюджета </w:t>
      </w:r>
      <w:r w:rsidRPr="00286C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Суоярвского муниципального округа</w:t>
      </w: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капитальных вложений в объекты капитального строительства муниципальной собственности </w:t>
      </w:r>
      <w:r w:rsidRPr="00286C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Суоярвского муниципального округа</w:t>
      </w: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приобретение объектов недвижимого имущества в собственность </w:t>
      </w:r>
      <w:r w:rsidRPr="00286C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Суоярвского муниципального округа</w:t>
      </w: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муниципальными бюджетными учреждениями, муниципальными автономными учреждениями, муниципальными унитарными </w:t>
      </w:r>
      <w:r w:rsidRPr="00286C6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предприятиями</w:t>
      </w:r>
      <w:r w:rsidRPr="00286C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предоставления указанных субсидий согласно приложению к настоящему постановлению.</w:t>
      </w:r>
    </w:p>
    <w:p w:rsidR="00286C6B" w:rsidRPr="00286C6B" w:rsidRDefault="00286C6B" w:rsidP="00286C6B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86C6B">
        <w:rPr>
          <w:rStyle w:val="a4"/>
          <w:rFonts w:ascii="Times New Roman" w:hAnsi="Times New Roman" w:cs="Times New Roman"/>
          <w:i w:val="0"/>
          <w:sz w:val="27"/>
          <w:szCs w:val="27"/>
        </w:rPr>
        <w:t>Разместить настоящее постановление на официальном сайте Суоярвского муниципального округа в информационно-телекоммуникационной сети «Интернет».</w:t>
      </w:r>
    </w:p>
    <w:p w:rsidR="00286C6B" w:rsidRPr="00286C6B" w:rsidRDefault="00286C6B" w:rsidP="00286C6B">
      <w:pPr>
        <w:pStyle w:val="ConsPlusNormal0"/>
        <w:ind w:firstLine="709"/>
        <w:jc w:val="both"/>
        <w:rPr>
          <w:rFonts w:ascii="Times New Roman" w:hAnsi="Times New Roman"/>
          <w:sz w:val="27"/>
          <w:szCs w:val="27"/>
        </w:rPr>
      </w:pPr>
      <w:r w:rsidRPr="00286C6B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286C6B">
        <w:rPr>
          <w:rFonts w:ascii="Times New Roman" w:eastAsia="Times New Roman" w:hAnsi="Times New Roman" w:cs="Times New Roman"/>
          <w:sz w:val="27"/>
          <w:szCs w:val="27"/>
        </w:rPr>
        <w:tab/>
        <w:t xml:space="preserve">Контроль исполнения настоящего постановления возложить </w:t>
      </w:r>
      <w:r w:rsidRPr="00286C6B">
        <w:rPr>
          <w:rFonts w:ascii="Times New Roman" w:eastAsia="Times New Roman" w:hAnsi="Times New Roman" w:cs="Times New Roman"/>
          <w:sz w:val="27"/>
          <w:szCs w:val="27"/>
        </w:rPr>
        <w:br/>
        <w:t xml:space="preserve">на </w:t>
      </w:r>
      <w:r w:rsidRPr="00286C6B">
        <w:rPr>
          <w:rFonts w:ascii="Times New Roman" w:hAnsi="Times New Roman"/>
          <w:sz w:val="27"/>
          <w:szCs w:val="27"/>
        </w:rPr>
        <w:t>заместителя Главы Администрации Л.А. Окрукову.</w:t>
      </w:r>
    </w:p>
    <w:p w:rsidR="00286C6B" w:rsidRPr="00603191" w:rsidRDefault="00286C6B" w:rsidP="00286C6B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FD" w:rsidRDefault="004A03FD" w:rsidP="00286C6B">
      <w:pPr>
        <w:spacing w:after="0"/>
        <w:jc w:val="both"/>
        <w:rPr>
          <w:rStyle w:val="a4"/>
          <w:rFonts w:ascii="Times New Roman" w:hAnsi="Times New Roman" w:cs="Times New Roman"/>
          <w:i w:val="0"/>
          <w:sz w:val="27"/>
          <w:szCs w:val="27"/>
        </w:rPr>
      </w:pPr>
      <w:r>
        <w:rPr>
          <w:rStyle w:val="a4"/>
          <w:rFonts w:ascii="Times New Roman" w:hAnsi="Times New Roman" w:cs="Times New Roman"/>
          <w:i w:val="0"/>
          <w:sz w:val="27"/>
          <w:szCs w:val="27"/>
        </w:rPr>
        <w:t xml:space="preserve">Первый заместитель </w:t>
      </w:r>
    </w:p>
    <w:p w:rsidR="00286C6B" w:rsidRPr="004A03FD" w:rsidRDefault="004A03FD" w:rsidP="00286C6B">
      <w:pPr>
        <w:spacing w:after="0"/>
        <w:jc w:val="both"/>
        <w:rPr>
          <w:rStyle w:val="a4"/>
          <w:rFonts w:ascii="Times New Roman" w:hAnsi="Times New Roman" w:cs="Times New Roman"/>
          <w:i w:val="0"/>
          <w:sz w:val="27"/>
          <w:szCs w:val="27"/>
        </w:rPr>
      </w:pPr>
      <w:r w:rsidRPr="004A03FD"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>главы администрации</w:t>
      </w:r>
      <w:r w:rsidR="00286C6B" w:rsidRPr="00286C6B"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 xml:space="preserve">                                                                      </w:t>
      </w:r>
      <w:r w:rsidR="00050BBC"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 xml:space="preserve">    </w:t>
      </w:r>
      <w:r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>С</w:t>
      </w:r>
      <w:r w:rsidR="00286C6B" w:rsidRPr="00286C6B"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>.</w:t>
      </w:r>
      <w:r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>С</w:t>
      </w:r>
      <w:r w:rsidR="00286C6B" w:rsidRPr="00286C6B"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 xml:space="preserve">. </w:t>
      </w:r>
      <w:r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>Денис</w:t>
      </w:r>
      <w:bookmarkStart w:id="0" w:name="_GoBack"/>
      <w:bookmarkEnd w:id="0"/>
      <w:r w:rsidR="00286C6B" w:rsidRPr="00286C6B">
        <w:rPr>
          <w:rStyle w:val="a4"/>
          <w:rFonts w:ascii="Times New Roman" w:hAnsi="Times New Roman" w:cs="Times New Roman"/>
          <w:i w:val="0"/>
          <w:sz w:val="27"/>
          <w:szCs w:val="27"/>
          <w:u w:val="single"/>
        </w:rPr>
        <w:t>ов</w:t>
      </w:r>
    </w:p>
    <w:p w:rsidR="00286C6B" w:rsidRPr="00A66DF8" w:rsidRDefault="00286C6B" w:rsidP="00286C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6C6B" w:rsidRPr="00A66DF8" w:rsidSect="00881234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C5786C">
        <w:rPr>
          <w:rStyle w:val="a4"/>
          <w:rFonts w:ascii="Times New Roman" w:hAnsi="Times New Roman" w:cs="Times New Roman"/>
        </w:rPr>
        <w:t>Разослать: Дело, Финансовое управление</w:t>
      </w:r>
    </w:p>
    <w:p w:rsidR="00286C6B" w:rsidRPr="00286C6B" w:rsidRDefault="00286C6B" w:rsidP="00050BBC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постановлению администрации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B4A09" w:rsidRPr="005B4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Суоярвского муниципального округа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="001F3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.06.2023 года </w:t>
      </w:r>
      <w:r w:rsidR="001F3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662</w:t>
      </w:r>
      <w:r w:rsidRPr="00286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286C6B" w:rsidRPr="00286C6B" w:rsidRDefault="00286C6B" w:rsidP="00050B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Порядок 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принятия решения о предоставлении бюджетных ассигнований на осуществление за с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 субсидий из бюджета 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капитальных вложений в объекты капитального строительства муниципальной собственности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приобретение объектов недвижимого имущества в собственность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муниципальными бюджетными учреждениями, муниципальными автономными учреждения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ми, муниципальными унитарными 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предприятиями и предоставления указанных субсидий</w:t>
      </w:r>
      <w:r w:rsidRPr="00286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86C6B" w:rsidRPr="00286C6B" w:rsidRDefault="00286C6B" w:rsidP="00AE72B1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050BBC" w:rsidRDefault="00286C6B" w:rsidP="00050B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принятия решения о предоставлении в соответствии </w:t>
      </w:r>
      <w:r w:rsidRPr="001D0C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hyperlink r:id="rId10" w:history="1">
        <w:r w:rsidRPr="001D0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78.2 Бюджетного кодекса РФ</w:t>
        </w:r>
      </w:hyperlink>
      <w:r w:rsidRPr="001D0CAB">
        <w:rPr>
          <w:rFonts w:ascii="Times New Roman" w:eastAsia="Times New Roman" w:hAnsi="Times New Roman" w:cs="Times New Roman"/>
          <w:sz w:val="28"/>
          <w:szCs w:val="28"/>
          <w:lang w:eastAsia="ru-RU"/>
        </w:rPr>
        <w:t> бюджетных ассигн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ований на осуществление за счет субсидий из бюджета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капитального строительства муниципальной собственности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приобретение объектов недвижимого имущества (далее также - объекты) в собственность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5B4A09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муниципального </w:t>
      </w:r>
      <w:r w:rsidR="005B4A09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Решение, Субсидии) муниципальными бюджетными учреждениями, муниципальными автономными учреждени</w:t>
      </w:r>
      <w:r w:rsidR="005B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ями, муниципальными унитарными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 и предоставления указанных Субсидий муниципальным бюджетным учреждениям, муниципальным автономным учреждениям, муниципальным унитарным предприятиям (да</w:t>
      </w:r>
      <w:r w:rsidR="005B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- муниципальные учреждения </w:t>
      </w:r>
      <w:r w:rsidR="00E34D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E34D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0B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BBC" w:rsidRDefault="00050BBC" w:rsidP="00050B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050BBC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 Принятие Решения</w:t>
      </w:r>
    </w:p>
    <w:p w:rsidR="009D2C1A" w:rsidRPr="009D2C1A" w:rsidRDefault="00286C6B" w:rsidP="00C300EE">
      <w:pPr>
        <w:pStyle w:val="a7"/>
        <w:numPr>
          <w:ilvl w:val="1"/>
          <w:numId w:val="2"/>
        </w:numPr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администрацией </w:t>
      </w:r>
      <w:r w:rsidR="009D2C1A" w:rsidRPr="009D2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Суоярвского муниципального округа</w:t>
      </w:r>
      <w:r w:rsidRPr="009D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муниципального правового акта:</w:t>
      </w:r>
    </w:p>
    <w:p w:rsidR="00AE72B1" w:rsidRDefault="00286C6B" w:rsidP="00AE72B1">
      <w:pPr>
        <w:pStyle w:val="a7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включении объекта в муниципальную или </w:t>
      </w:r>
      <w:r w:rsidR="00D67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твенную целевую программу;</w:t>
      </w:r>
    </w:p>
    <w:p w:rsidR="00C300EE" w:rsidRDefault="00286C6B" w:rsidP="00AE72B1">
      <w:pPr>
        <w:pStyle w:val="a7"/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предоставлении субсидий в отношении объекта, не включенного в муниципальную или </w:t>
      </w:r>
      <w:r w:rsidR="00D67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целевую программу.</w:t>
      </w:r>
    </w:p>
    <w:p w:rsidR="00C300EE" w:rsidRDefault="00286C6B" w:rsidP="00C300E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Инициатором подготовки проекта Решения может выступать главный распорядитель средств, 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ответственный за реализацию мероприятий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муниципальной или </w:t>
      </w:r>
      <w:r w:rsidR="00D67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</w:t>
      </w:r>
      <w:r w:rsidR="00C3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венной целевой программы, в рамках которой планируется предоставление субсидии, либо, в случае если объект капитального строительства или объект недвижимого имущества не включен в муниципальную или </w:t>
      </w:r>
      <w:r w:rsidR="00D67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целевую программу, -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предполагаемый главный распорядитель бюджетных средств, наделенный в установленном порядке полномочиями в соответствующей сфере ведения.</w:t>
      </w:r>
    </w:p>
    <w:p w:rsidR="00AE72B1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может быть принято в отношении нескольких объектов капитального строительства или объектов недвижимого имущества, а в случае если объекты капитального строительства или объекты недвижимого имущества включены в муниципальную или </w:t>
      </w:r>
      <w:r w:rsidR="00C30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целевую программу, - в отношении нескольких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муниципальной или </w:t>
      </w:r>
      <w:r w:rsidR="00D51C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</w:t>
      </w:r>
      <w:r w:rsidR="00C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целевой 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программой.</w:t>
      </w:r>
    </w:p>
    <w:p w:rsidR="00C300EE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C3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должно содержать в том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AE72B1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главного распорядителя средств бюджета </w:t>
      </w:r>
      <w:r w:rsidR="00C300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C300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E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00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C300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(получателя бюджетных средств);</w:t>
      </w:r>
    </w:p>
    <w:p w:rsidR="00AE72B1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муниципального учреждения (предприятия), которому (которым) предоставляется Субсидия;</w:t>
      </w:r>
    </w:p>
    <w:p w:rsidR="00AE72B1" w:rsidRDefault="00286C6B" w:rsidP="00AE72B1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наименование объекта (объектов) капитального строительства либо наименование объекта (объектов) недвижимого имущества;</w:t>
      </w:r>
    </w:p>
    <w:p w:rsidR="00286C6B" w:rsidRPr="00286C6B" w:rsidRDefault="00AE72B1" w:rsidP="00AE72B1">
      <w:pPr>
        <w:spacing w:after="0" w:line="330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размер Субсидии.</w:t>
      </w:r>
    </w:p>
    <w:p w:rsidR="00286C6B" w:rsidRPr="00286C6B" w:rsidRDefault="00286C6B" w:rsidP="00C300EE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Не допускается предоставление Субсидий в отношении объектов, в отношении которых принято решение о подготовке и реализации бюджетных инвестиций в соответствии со ст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 79 Бюджетного кодекса РФ.</w:t>
      </w:r>
    </w:p>
    <w:p w:rsidR="00050BBC" w:rsidRDefault="00286C6B" w:rsidP="00050B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в отношении объектов, по которым принято решение о подготовке и реализации бюджетных инвестиций в соответствии со статьей 79 Бюджетного кодекса РФ, осуществляется после отмены последнего либо внесения в него изменений, связанных с изменением формы пр</w:t>
      </w:r>
      <w:r w:rsidR="0005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едоставления бюджетных средств.</w:t>
      </w:r>
    </w:p>
    <w:p w:rsidR="00050BBC" w:rsidRDefault="00050BBC" w:rsidP="00050BBC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050BBC">
      <w:pPr>
        <w:spacing w:after="0" w:line="33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3. Цели предоставления Субсидий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доставляются на следующие цели:</w:t>
      </w:r>
    </w:p>
    <w:p w:rsidR="00AE72B1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новых объектов (в случае если они могут быть отнесены 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собственности);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реконструкция, в том числе с элементами реставрации, техническое перевооружение объектов, находящихся в собственности </w:t>
      </w:r>
      <w:r w:rsidR="00AE72B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AE72B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E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72B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AE72B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закрепленных на праве оперативного управления или хозяйственного ведения за муниципальн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влекут увеличение стоимости основных средств, закрепленных за муниципальными 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 или хозяйственного </w:t>
      </w:r>
      <w:r w:rsidR="00AE7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ведения;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объектов недвижимого имущества в муниципальную собственность с последующим закреплением их за муниципальн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 (хозяйственного ведения) и увеличением стоимости основных средств,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закрепленных за муниципальн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(хозяйственного ведения);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проектной документации по объектам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экспертизы проектной документации и результатов инженерных изысканий, проведение проверки достоверности определения сметной стоимости объек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капитального строительства;</w:t>
      </w:r>
    </w:p>
    <w:p w:rsidR="00286C6B" w:rsidRPr="00286C6B" w:rsidRDefault="00286C6B" w:rsidP="00AE72B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строительного контроля в процессе строительства новых объектов, которые будут отнесены к муниципальной собственности, реконструкции, в том числе с элементами реставрации, технического перевооружения объектов, находящихся в собственности </w:t>
      </w:r>
      <w:r w:rsidR="00AE4154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AE4154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E4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4154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AE4154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закрепленных на праве оперативного управления или хозяйственного ведения за муниципальн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влекут увеличение стоимости основных средств, закрепленных за муниципальными учреждениями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</w:t>
      </w:r>
      <w:r w:rsidR="00AE4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(хозяйственного ведения);</w:t>
      </w:r>
    </w:p>
    <w:p w:rsidR="00050BBC" w:rsidRDefault="00286C6B" w:rsidP="00050B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погашение кредиторской задолженности, образовавшейся за прошлые отчетные периоды и возникшей в результате недофинансирования расходов в связи с реализацией мероприятий, финансируемых за счет Субсидий, предоставленных муниципальным учреждениям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предусмотренные настоящим разделом цели.</w:t>
      </w:r>
    </w:p>
    <w:p w:rsidR="00050BBC" w:rsidRDefault="00050BBC" w:rsidP="00050BB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050BBC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4. Условия предоставления Субсидий</w:t>
      </w:r>
    </w:p>
    <w:p w:rsidR="00286C6B" w:rsidRPr="00286C6B" w:rsidRDefault="00286C6B" w:rsidP="006C64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муниципа</w:t>
      </w:r>
      <w:r w:rsidR="006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учреждениям</w:t>
      </w:r>
      <w:r w:rsidR="00990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6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соблюдении следующих условий:</w:t>
      </w:r>
    </w:p>
    <w:p w:rsidR="001B1C1B" w:rsidRDefault="006C6440" w:rsidP="006C64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бюджетных ассигнований, предусмотренных на осуществление муниципальным учреждением</w:t>
      </w:r>
      <w:r w:rsidR="00AF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получателем субсидии капитальных вложений в объекты капитального строительства муниципальной собственности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приобретение объектов недвижимого имущества в собственность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соответствующий финансовый год, и утвержденных лимитов бюджетных обязательств на указанные цели;</w:t>
      </w:r>
    </w:p>
    <w:p w:rsidR="00286C6B" w:rsidRPr="00286C6B" w:rsidRDefault="001B1C1B" w:rsidP="006C64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соглашения о предоставлении субсидии, заключенного между главным распорядителем средств бюджета </w:t>
      </w:r>
      <w:r w:rsidR="006C6440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6C6440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6C6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440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6C6440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</w:t>
      </w:r>
      <w:r w:rsidR="006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учреждением</w:t>
      </w:r>
      <w:r w:rsidR="00AF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получателем 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субсидии.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C6B" w:rsidRPr="00286C6B" w:rsidRDefault="00286C6B" w:rsidP="00286C6B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5. Порядок предоставления Субсидии</w:t>
      </w:r>
    </w:p>
    <w:p w:rsidR="008463D8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Предоставление Субсидии муницип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альному учреждению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(предприятию)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администраци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3D8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8463D8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846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63D8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8463D8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осуществляющей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главного распорядителя средств бюджета </w:t>
      </w:r>
      <w:r w:rsidR="008463D8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8463D8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846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63D8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8463D8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8463D8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учреждения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главный ра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спорядитель бюджетных средств).</w:t>
      </w:r>
    </w:p>
    <w:p w:rsidR="008463D8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Субсидия предоставляется в соответствии с соглашением, заключенным между главным распорядителем бюджетных средств и муниципальным учреждением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 по типовой форме, предусмотренной пр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иложением к настоящему Порядку.</w:t>
      </w:r>
    </w:p>
    <w:p w:rsidR="00286C6B" w:rsidRPr="00286C6B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расходных обязательств, в целях софинансирования которых из федерального бюджета предоставляются межбюджетные трансферты, Субсидия предоставляется в соответствии с соглашением, заключенным между главным распорядителем бюджетных средств и муниципальным учреждением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размещенной в государственной интегрированной информационной системе управления общественными </w:t>
      </w:r>
      <w:r w:rsidR="008463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финансами "Электронный бюджет".</w:t>
      </w:r>
    </w:p>
    <w:p w:rsidR="00286C6B" w:rsidRPr="00286C6B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С целью получения Субсидии муници</w:t>
      </w:r>
      <w:r w:rsidR="002B5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пальное учреждение</w:t>
      </w:r>
      <w:r w:rsidR="006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главному распорядителю бюджетных средств заявку на перечисление Субсидии с приложением документов, подтверждающих возникновение денежных обязательств (договоры, сметы, акты выполненных работ, сче</w:t>
      </w:r>
      <w:r w:rsidR="002B56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- фактуры и иные документы).</w:t>
      </w:r>
    </w:p>
    <w:p w:rsidR="00286C6B" w:rsidRPr="00286C6B" w:rsidRDefault="00286C6B" w:rsidP="008463D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Главный распорядитель бюджетных средств осуществляет проверку представленных документов и направляет в финансов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95923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A95923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95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923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A95923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A95923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сводную заявку на финансирование бюджетных расходов, платежные документы на перечисление Субсидии из бюджета </w:t>
      </w:r>
      <w:r w:rsidR="00A95923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A95923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A95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923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A95923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соглашение о предоставлении Субсидии, заключенное между муниципа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учреждением</w:t>
      </w:r>
      <w:r w:rsidR="00F9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главным ра</w:t>
      </w:r>
      <w:r w:rsidR="00A95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спорядителем бюджетных средств.</w:t>
      </w:r>
    </w:p>
    <w:p w:rsidR="003702A8" w:rsidRDefault="00286C6B" w:rsidP="003702A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Главный распорядитель бюджетных средств осуществляет пе</w:t>
      </w:r>
      <w:r w:rsidR="003875AC" w:rsidRP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речисление Субсидии</w:t>
      </w:r>
      <w:r w:rsidR="00C05B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75AC" w:rsidRP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0E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</w:t>
      </w:r>
      <w:r w:rsidR="001F3C0E" w:rsidRP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5AC" w:rsidRP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8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лицевой счет,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5AC" w:rsidRPr="003875AC">
        <w:rPr>
          <w:rStyle w:val="a4"/>
          <w:rFonts w:ascii="Times New Roman" w:hAnsi="Times New Roman" w:cs="Times New Roman"/>
          <w:i w:val="0"/>
          <w:sz w:val="28"/>
          <w:szCs w:val="28"/>
        </w:rPr>
        <w:t>открытый в казначействе</w:t>
      </w:r>
      <w:r w:rsidR="001F3C0E">
        <w:rPr>
          <w:rFonts w:ascii="Times New Roman" w:eastAsia="Times New Roman" w:hAnsi="Times New Roman" w:cs="Times New Roman"/>
          <w:sz w:val="28"/>
          <w:szCs w:val="28"/>
          <w:lang w:eastAsia="ru-RU"/>
        </w:rPr>
        <w:t>; муниципальному унитарному предприятию на расчетный счет, открытый в учреждениях Центрального банка Российской Федерации или кредитных организациях,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дней.</w:t>
      </w:r>
    </w:p>
    <w:p w:rsidR="00286C6B" w:rsidRPr="00286C6B" w:rsidRDefault="00286C6B" w:rsidP="003702A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Муници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пальное учреждение</w:t>
      </w:r>
      <w:r w:rsidR="00F9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перечисления средств </w:t>
      </w:r>
      <w:r w:rsidR="00170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предоставляет в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платежные документы и документы, подтверждающие возникновение обязательств (договоры, сметы, акты выполненных работ, счета - фактуры и иные д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окументы).</w:t>
      </w:r>
    </w:p>
    <w:p w:rsidR="00286C6B" w:rsidRPr="00286C6B" w:rsidRDefault="003702A8" w:rsidP="003702A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 Ф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управление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представленные документы и осуществляет санкционирование кассовых выплат.</w:t>
      </w:r>
      <w:r w:rsidR="00286C6B"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C6B" w:rsidRPr="00286C6B" w:rsidRDefault="00286C6B" w:rsidP="00286C6B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6. Порядок предоставления отчета</w:t>
      </w:r>
    </w:p>
    <w:p w:rsidR="00286C6B" w:rsidRPr="00286C6B" w:rsidRDefault="00286C6B" w:rsidP="003702A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r w:rsidR="00370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пальное учреждение</w:t>
      </w:r>
      <w:r w:rsidR="0043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(предприятие)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главному распорядителю бюджетных средств ежеквартально отчет об использовании Субсидии по форме, установленной главным распорядителем бюджетных средств.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C6B" w:rsidRPr="00286C6B" w:rsidRDefault="00286C6B" w:rsidP="00286C6B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7. Порядок проверки соблюдения условий предоставления Субсидий</w:t>
      </w:r>
    </w:p>
    <w:p w:rsidR="009C7B01" w:rsidRDefault="00286C6B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соблюдения условий, установленных при предоставлении Субсидий муниципа</w:t>
      </w:r>
      <w:r w:rsidR="009C7B0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учреждениям</w:t>
      </w:r>
      <w:r w:rsidR="0043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главный р</w:t>
      </w:r>
      <w:r w:rsidR="009C7B0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аспорядитель бюджетных средств.</w:t>
      </w:r>
    </w:p>
    <w:p w:rsidR="009C7B01" w:rsidRDefault="009C7B01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9C7B01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8. Порядок возврата Субсидий</w:t>
      </w:r>
    </w:p>
    <w:p w:rsidR="009C7B01" w:rsidRDefault="00286C6B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В случае установления фактов использования Субсидий не в соответствии с целями и условиями, установленными настоящим Порядком, Субсидии подлежат взысканию в бюджет </w:t>
      </w:r>
      <w:r w:rsidR="009C7B0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9C7B0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9C7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7B0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9C7B0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законода</w:t>
      </w:r>
      <w:r w:rsidR="009C7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286C6B" w:rsidRDefault="00286C6B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Не использованные в текущем финансовом году остатки Субсидий подлежат перечислению муниципальными учреждениями</w:t>
      </w:r>
      <w:r w:rsidR="0043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</w:t>
      </w:r>
      <w:r w:rsidR="009C7B0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9C7B0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9C7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7B01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9C7B01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остатки Субсидий могут использоваться муниципальными учреждениями</w:t>
      </w:r>
      <w:r w:rsidR="0043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(предприятиями)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EEE" w:rsidRDefault="00754EEE" w:rsidP="009C7B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C6B" w:rsidRPr="00286C6B" w:rsidRDefault="00286C6B" w:rsidP="00286C6B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к Порядку принятия решения о предоставлении бюджетных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ассигнований на осуществление за счет субсидий из бюджета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75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капитальных вложений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в объекты капитального строительства муниципальной собственности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75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приобретение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объектов недвижимого имущества в собственность 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Суоярвс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="0075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4EEE"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754EEE" w:rsidRPr="005B4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муниципальными бюджетными учреждениями,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муниципальными автономными учреждениями,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муниципальными унитарными предприятиями</w:t>
      </w:r>
      <w:r w:rsidRPr="00286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предоставления указанных субсидий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729"/>
      </w:tblGrid>
      <w:tr w:rsidR="00286C6B" w:rsidRPr="00286C6B" w:rsidTr="00286C6B">
        <w:trPr>
          <w:trHeight w:val="15"/>
        </w:trPr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C6B" w:rsidRPr="00286C6B" w:rsidRDefault="00286C6B" w:rsidP="0028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C6B" w:rsidRPr="00286C6B" w:rsidRDefault="00286C6B" w:rsidP="00286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C6B" w:rsidRPr="00286C6B" w:rsidTr="00286C6B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СОГЛАШЕНИЕ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предоставлении субсидии на осуществление капитальных вложений в объекты капитального строительства муниципальной собственности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754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754EEE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(приобретение объектов недвижимого имущества в собственность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754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муниципальными бюджетными (автономными) учреждениями, муниципальными унитарными предприятиями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"___" ___________ 20__ г.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754E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органа администрации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754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осуществляющего полномочия главного распорядителя средств бюджета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754E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54EEE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754EEE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754EEE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муниципального бюджетного (автономного) учреждения, муниципального унитарного предприятия, наименование главного распорядителя бюджетных средств</w:t>
            </w:r>
          </w:p>
          <w:p w:rsidR="00286C6B" w:rsidRPr="00286C6B" w:rsidRDefault="00286C6B" w:rsidP="00754E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именуемый в дальнейшем "Главный распорядитель бюджетных средств", в лице _____________________________________________________________________________________, действующего на основании ___________________________________________________, с одной стороны и ____________________________________________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5715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бюджетного (автономного) учрежде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муниципального унитарного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именуемое в дальнейшем "Организация", в лице _______________________________________, действующего на основании __________________________________________________, с другой стороны, вместе именуемые "Стороны", руководствуясь </w:t>
            </w:r>
            <w:hyperlink r:id="rId11" w:history="1">
              <w:r w:rsidRPr="00286C6B">
                <w:rPr>
                  <w:rFonts w:ascii="Times New Roman" w:eastAsia="Times New Roman" w:hAnsi="Times New Roman" w:cs="Times New Roman"/>
                  <w:color w:val="3451A0"/>
                  <w:sz w:val="28"/>
                  <w:szCs w:val="28"/>
                  <w:u w:val="single"/>
                  <w:lang w:eastAsia="ru-RU"/>
                </w:rPr>
                <w:t xml:space="preserve">ст. 78.2 </w:t>
              </w:r>
              <w:r w:rsidRPr="00286C6B">
                <w:rPr>
                  <w:rFonts w:ascii="Times New Roman" w:eastAsia="Times New Roman" w:hAnsi="Times New Roman" w:cs="Times New Roman"/>
                  <w:color w:val="3451A0"/>
                  <w:sz w:val="28"/>
                  <w:szCs w:val="28"/>
                  <w:u w:val="single"/>
                  <w:lang w:eastAsia="ru-RU"/>
                </w:rPr>
                <w:lastRenderedPageBreak/>
                <w:t>Бюджетного кодекса Российской Федерации</w:t>
              </w:r>
            </w:hyperlink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заключили настоящее соглашение (далее - Соглашение) о нижеследующем: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 ПРЕДМЕТ СОГЛАШЕНИЯ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5715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     Предметом настоящего Соглашения является предоставление Главным распорядителем бюджетных средств Организации субсидии из бюджета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5715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____________________________________ (далее - субсидия).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(цель предоставления субсидии)</w:t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 ПРАВА И ОБЯЗАННОСТИ СТОРОН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Главный распорядите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 бюджетных средств обязуется: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2.1.1. предоставить Организации субсидию в пределах лимитов бюджетных обязательств, предусмотренных в бюджете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5715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________ году на цели, указанные в п. 1.1 настоящего Соглашения, в размере _____________________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______________________________;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2.1.2. перечислить субсидию </w:t>
            </w:r>
            <w:r w:rsidR="009D5370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учреждению</w:t>
            </w:r>
            <w:r w:rsidR="009D5370" w:rsidRPr="0038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лицевой счет, открытый в 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казначействе</w:t>
            </w:r>
            <w:r w:rsidR="009D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муниципальному унитарному предприятию на расчетный счет, открытый в учреждениях Центрального банка Российской Федерации или кредитных организациях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п. 2.3.4 настоящего Соглашени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в течение трех рабочих дней.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Главный распорядител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бюджетных средств вправе: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 изменять размер предоставляемой по настоящему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Соглашению субсидии в случаях:</w:t>
            </w:r>
          </w:p>
          <w:p w:rsidR="00571510" w:rsidRDefault="00286C6B" w:rsidP="005715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- увеличения или уменьшения объема бюджетных ассигнований, предусмотренных решением Со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вета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5715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71510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571510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571510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соответствующие цели;</w:t>
            </w:r>
          </w:p>
          <w:p w:rsidR="00286C6B" w:rsidRPr="00286C6B" w:rsidRDefault="00286C6B" w:rsidP="005715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- в иных случаях, предусмотренных законодательством Российской Федерации;</w:t>
            </w:r>
          </w:p>
          <w:p w:rsidR="00571510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внесением изменений в настоящее Соглашение в порядке, установленно</w:t>
            </w:r>
            <w:r w:rsidR="00571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п. 5.1 настоящего Соглашения;</w:t>
            </w:r>
          </w:p>
          <w:p w:rsidR="00286C6B" w:rsidRPr="00286C6B" w:rsidRDefault="00286C6B" w:rsidP="00571510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 осуществлять контроль за целевым использованием предоставляемой Организации субсидии, в том числе посредством проведения проверок соблюдения Организацией условий, устан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овленных настоящим Соглашением;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 потребовать частичного или полного возврата предоставленной Организации субсидии в случае выявлен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ее нецелевого использования.</w:t>
            </w:r>
          </w:p>
          <w:p w:rsidR="00B04CCD" w:rsidRDefault="00B04CCD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Организация обязуется:</w:t>
            </w:r>
          </w:p>
          <w:p w:rsidR="001060D5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использовать предоставленную Главным распорядителем бюджетных средств субсидию по целевому назначению на цели, предусмотренные п. 1.1 настоящего Соглашения;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2.3.2. в случае выявления по результатам проверки фактов нарушения целей и условий получения и использования субсидии возвратить субсидию в бюджет </w:t>
            </w:r>
            <w:r w:rsidR="00B04CCD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B04CCD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B04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4CCD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B04CCD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B04CCD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 или в полном объеме до заверш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текущего финансового года;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2.3.3. при использовании субсидии соблюдать положения, установленные законодательством Российской Федерации о контрактной системе в сфере закупок товаров, работ, услуг для 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муниципальных нужд;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2.3.4. </w:t>
            </w:r>
            <w:r w:rsidR="002D7808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муниципальному учреждению</w:t>
            </w:r>
            <w:r w:rsidR="002D7808" w:rsidRPr="0038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учета операций по получению и использо</w:t>
            </w:r>
            <w:r w:rsidR="002D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 субсидии открыть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лицевой счет в 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казначействе;</w:t>
            </w:r>
            <w:r w:rsidR="002D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муниципальному унитарному предприятию открыть расчетный счет, в учреждениях Центрального банка Российской Федерации или кредитных организациях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2.3.5. предоставлять ежеквартально Главному распорядителю бюджетных средств отчет об использовании средств не позднее 10-го числа месяца, с</w:t>
            </w:r>
            <w:r w:rsidR="00B04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ледующего за отчетным периодом;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2.3.6. перечислить в бюджет </w:t>
            </w:r>
            <w:r w:rsidR="00B04CCD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Суоярвс</w:t>
            </w:r>
            <w:r w:rsidR="00B04CCD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кого</w:t>
            </w:r>
            <w:r w:rsidR="00B04C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04CCD" w:rsidRPr="00286C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B04CCD" w:rsidRPr="005B4A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округа</w:t>
            </w:r>
            <w:r w:rsidR="00B04CCD"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неиспользованные в текущем финансовом году остатки субсидий в случае отсутствия решения Главного распорядителя бюджетных средств о наличии потребности направления этих средств в очередном финансовом году н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цели предоставления субсидии;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2.3.7. использовать в очередном финансовом году на цели, предусмотренные п. 1.1 настоящего Соглашения, остатки субсидий при наличии потребности в направлении их на те же цели в соответствии с решением Главного р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аспорядителя бюджетных средств.</w:t>
            </w:r>
          </w:p>
          <w:p w:rsidR="00286C6B" w:rsidRPr="00286C6B" w:rsidRDefault="00A762C3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Организация вправе:</w:t>
            </w:r>
          </w:p>
          <w:p w:rsidR="00286C6B" w:rsidRPr="00286C6B" w:rsidRDefault="00286C6B" w:rsidP="00B04CCD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2.4.1.Расходовать субсидию, предоставляемую по настоящему Соглашению, самостоятельно на цели, предусмотренные п.1.1 настоящего Соглашения.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3. ОТВЕТСТВЕННОСТЬ СТОРОН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4. СРОК ДЕЙСТВИЯ СОГЛАШЕНИЯ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Настоящее Соглашение вступает в силу с момента подписания его обеими Сторонами и действует до __________________________.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5. ЗАКЛЮЧИТЕЛЬНЫЕ ПОЛОЖЕНИЯ</w:t>
            </w:r>
          </w:p>
          <w:p w:rsidR="00286C6B" w:rsidRPr="00286C6B" w:rsidRDefault="00286C6B" w:rsidP="00286C6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</w:t>
            </w:r>
            <w:r w:rsidR="002D7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ляются его неотъемлемой частью.</w:t>
            </w: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Досрочное расторжение настоящего Соглашения в порядке и по основаниям, предусмотренным нормами законодательства РФ, в том числе в случае выявления по результатам проверки фактов нарушения целей и условий получения и испо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льзования Организации субсидии.</w:t>
            </w: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Споры между Сторонами решаются путем переговоров или в судебном порядке в соответствии с законода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тельством Российской Федерации.</w:t>
            </w:r>
          </w:p>
          <w:p w:rsidR="00286C6B" w:rsidRPr="00286C6B" w:rsidRDefault="00286C6B" w:rsidP="00A762C3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Настоящее Соглашение составлено в двух экземплярах, имеющих одинаковую юридическую силу, по одному экземпляру для каждой из Сторон.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6. РЕКВИЗИТЫ СТОРОН</w:t>
            </w:r>
          </w:p>
        </w:tc>
      </w:tr>
      <w:tr w:rsidR="00286C6B" w:rsidRPr="00286C6B" w:rsidTr="00286C6B"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распорядитель бюджетных средств: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юридический и фактический адрес, адрес, банковские реквизиты)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должность, Ф.И.О. руководителя</w:t>
            </w:r>
          </w:p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подпись</w:t>
            </w:r>
          </w:p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М.П.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Организация: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762C3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юридический и фактический</w:t>
            </w:r>
            <w:r w:rsidR="00A762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адрес,</w:t>
            </w:r>
          </w:p>
          <w:p w:rsidR="00286C6B" w:rsidRPr="00286C6B" w:rsidRDefault="00286C6B" w:rsidP="00286C6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банковские реквизиты)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___________________________________________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должность, Ф.И.О. руководителя</w:t>
            </w:r>
          </w:p>
          <w:p w:rsidR="00286C6B" w:rsidRPr="00286C6B" w:rsidRDefault="00286C6B" w:rsidP="00286C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подпись</w:t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6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М.П.  </w:t>
            </w:r>
          </w:p>
        </w:tc>
      </w:tr>
    </w:tbl>
    <w:p w:rsidR="00286C6B" w:rsidRPr="00286C6B" w:rsidRDefault="00286C6B" w:rsidP="00286C6B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C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60EA" w:rsidRPr="00286C6B" w:rsidRDefault="00BC60EA">
      <w:pPr>
        <w:rPr>
          <w:rFonts w:ascii="Times New Roman" w:hAnsi="Times New Roman" w:cs="Times New Roman"/>
          <w:sz w:val="28"/>
          <w:szCs w:val="28"/>
        </w:rPr>
      </w:pPr>
    </w:p>
    <w:p w:rsidR="00286C6B" w:rsidRPr="00286C6B" w:rsidRDefault="00286C6B">
      <w:pPr>
        <w:rPr>
          <w:rFonts w:ascii="Times New Roman" w:hAnsi="Times New Roman" w:cs="Times New Roman"/>
          <w:sz w:val="28"/>
          <w:szCs w:val="28"/>
        </w:rPr>
      </w:pPr>
    </w:p>
    <w:sectPr w:rsidR="00286C6B" w:rsidRPr="0028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33" w:rsidRDefault="004341E6">
      <w:pPr>
        <w:spacing w:after="0" w:line="240" w:lineRule="auto"/>
      </w:pPr>
      <w:r>
        <w:separator/>
      </w:r>
    </w:p>
  </w:endnote>
  <w:endnote w:type="continuationSeparator" w:id="0">
    <w:p w:rsidR="00072833" w:rsidRDefault="004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33" w:rsidRDefault="004341E6">
      <w:pPr>
        <w:spacing w:after="0" w:line="240" w:lineRule="auto"/>
      </w:pPr>
      <w:r>
        <w:separator/>
      </w:r>
    </w:p>
  </w:footnote>
  <w:footnote w:type="continuationSeparator" w:id="0">
    <w:p w:rsidR="00072833" w:rsidRDefault="004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593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550B0" w:rsidRPr="004A1A77" w:rsidRDefault="00A762C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03F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550B0" w:rsidRDefault="004A03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2F93"/>
    <w:multiLevelType w:val="hybridMultilevel"/>
    <w:tmpl w:val="8402EAD4"/>
    <w:lvl w:ilvl="0" w:tplc="E0D27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7C3477"/>
    <w:multiLevelType w:val="multilevel"/>
    <w:tmpl w:val="C9321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4A"/>
    <w:rsid w:val="00020F4A"/>
    <w:rsid w:val="00050BBC"/>
    <w:rsid w:val="00072833"/>
    <w:rsid w:val="001060D5"/>
    <w:rsid w:val="001702F0"/>
    <w:rsid w:val="001B1C1B"/>
    <w:rsid w:val="001D0CAB"/>
    <w:rsid w:val="001F3C0E"/>
    <w:rsid w:val="001F3CB4"/>
    <w:rsid w:val="00286C6B"/>
    <w:rsid w:val="002B27BF"/>
    <w:rsid w:val="002B5650"/>
    <w:rsid w:val="002D7808"/>
    <w:rsid w:val="003702A8"/>
    <w:rsid w:val="00370B39"/>
    <w:rsid w:val="003875AC"/>
    <w:rsid w:val="004009F6"/>
    <w:rsid w:val="004341E6"/>
    <w:rsid w:val="004974F9"/>
    <w:rsid w:val="004A03FD"/>
    <w:rsid w:val="00571510"/>
    <w:rsid w:val="005B4A09"/>
    <w:rsid w:val="006807B2"/>
    <w:rsid w:val="006C6440"/>
    <w:rsid w:val="006F324B"/>
    <w:rsid w:val="00754EEE"/>
    <w:rsid w:val="008463D8"/>
    <w:rsid w:val="00990912"/>
    <w:rsid w:val="009C7B01"/>
    <w:rsid w:val="009D2C1A"/>
    <w:rsid w:val="009D5370"/>
    <w:rsid w:val="00A762C3"/>
    <w:rsid w:val="00A95923"/>
    <w:rsid w:val="00AE4154"/>
    <w:rsid w:val="00AE72B1"/>
    <w:rsid w:val="00AF283A"/>
    <w:rsid w:val="00B04CCD"/>
    <w:rsid w:val="00B36B94"/>
    <w:rsid w:val="00BC60EA"/>
    <w:rsid w:val="00C05B51"/>
    <w:rsid w:val="00C300EE"/>
    <w:rsid w:val="00D20996"/>
    <w:rsid w:val="00D51C4E"/>
    <w:rsid w:val="00D67297"/>
    <w:rsid w:val="00DE41D1"/>
    <w:rsid w:val="00E34DAB"/>
    <w:rsid w:val="00F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F93A7-DCBB-41B7-98E3-F3590E9A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C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6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C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8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6C6B"/>
    <w:rPr>
      <w:color w:val="0000FF"/>
      <w:u w:val="single"/>
    </w:rPr>
  </w:style>
  <w:style w:type="paragraph" w:customStyle="1" w:styleId="headertext">
    <w:name w:val="headertext"/>
    <w:basedOn w:val="a"/>
    <w:rsid w:val="00286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286C6B"/>
    <w:rPr>
      <w:i/>
      <w:iCs/>
    </w:rPr>
  </w:style>
  <w:style w:type="paragraph" w:styleId="a5">
    <w:name w:val="header"/>
    <w:basedOn w:val="a"/>
    <w:link w:val="a6"/>
    <w:uiPriority w:val="99"/>
    <w:unhideWhenUsed/>
    <w:rsid w:val="00286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C6B"/>
  </w:style>
  <w:style w:type="character" w:customStyle="1" w:styleId="ConsPlusNormal">
    <w:name w:val="ConsPlusNormal Знак"/>
    <w:link w:val="ConsPlusNormal0"/>
    <w:locked/>
    <w:rsid w:val="00286C6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86C6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List Paragraph"/>
    <w:basedOn w:val="a"/>
    <w:uiPriority w:val="34"/>
    <w:qFormat/>
    <w:rsid w:val="0028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9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6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05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080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329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7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2023-06-20T09:42:00Z</dcterms:created>
  <dcterms:modified xsi:type="dcterms:W3CDTF">2023-06-27T07:41:00Z</dcterms:modified>
</cp:coreProperties>
</file>