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sz w:val="28"/>
          <w:szCs w:val="28"/>
        </w:rPr>
        <w:t>Российская федерация</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color w:val="000000"/>
          <w:sz w:val="28"/>
          <w:szCs w:val="28"/>
        </w:rPr>
        <w:t>Республика Карелия</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sz w:val="28"/>
          <w:szCs w:val="28"/>
        </w:rPr>
        <w:t>Совет депутатов муниципального образования</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sz w:val="28"/>
          <w:szCs w:val="28"/>
        </w:rPr>
        <w:t>«Суоярвский район»</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rPr>
        <w:t>РЕШЕНИЕ</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color w:val="000000"/>
        </w:rPr>
        <w:t>VIII сессия I созыв</w:t>
      </w:r>
    </w:p>
    <w:p w:rsidR="005F54B3" w:rsidRDefault="005F54B3" w:rsidP="005F54B3">
      <w:pPr>
        <w:pStyle w:val="a3"/>
        <w:spacing w:before="0" w:beforeAutospacing="0" w:after="0" w:afterAutospacing="0"/>
        <w:ind w:left="567"/>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30 мая 2007 года                                                                                                                                                          №69</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w:t>
      </w:r>
    </w:p>
    <w:p w:rsidR="005F54B3" w:rsidRDefault="005F54B3" w:rsidP="005F54B3">
      <w:pPr>
        <w:pStyle w:val="title"/>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Об утверждении Порядка организации и проведения публичных слушаний муниципального образования «Суоярвский район»</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i/>
          <w:iCs/>
          <w:color w:val="000000"/>
          <w:sz w:val="20"/>
          <w:szCs w:val="20"/>
        </w:rPr>
        <w:t>(ред. от </w:t>
      </w:r>
      <w:hyperlink r:id="rId4"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 </w:t>
      </w:r>
      <w:r>
        <w:rPr>
          <w:rFonts w:ascii="Arial" w:hAnsi="Arial" w:cs="Arial"/>
          <w:b/>
          <w:bCs/>
          <w:i/>
          <w:iCs/>
          <w:color w:val="000000"/>
          <w:sz w:val="20"/>
          <w:szCs w:val="20"/>
        </w:rPr>
        <w:t>от </w:t>
      </w:r>
      <w:hyperlink r:id="rId5" w:tgtFrame="_blank" w:history="1">
        <w:r>
          <w:rPr>
            <w:rStyle w:val="hyperlink"/>
            <w:rFonts w:ascii="Arial" w:hAnsi="Arial" w:cs="Arial"/>
            <w:b/>
            <w:bCs/>
            <w:i/>
            <w:iCs/>
            <w:color w:val="0000FF"/>
            <w:sz w:val="20"/>
            <w:szCs w:val="20"/>
          </w:rPr>
          <w:t>22.05.2012 № 272</w:t>
        </w:r>
      </w:hyperlink>
      <w:r>
        <w:rPr>
          <w:rFonts w:ascii="Arial" w:hAnsi="Arial" w:cs="Arial"/>
          <w:b/>
          <w:bCs/>
          <w:i/>
          <w:iCs/>
          <w:color w:val="000000"/>
          <w:sz w:val="20"/>
          <w:szCs w:val="20"/>
        </w:rPr>
        <w:t>, от </w:t>
      </w:r>
      <w:hyperlink r:id="rId6" w:tgtFrame="_blank" w:history="1">
        <w:r>
          <w:rPr>
            <w:rStyle w:val="hyperlink"/>
            <w:rFonts w:ascii="Arial" w:hAnsi="Arial" w:cs="Arial"/>
            <w:b/>
            <w:bCs/>
            <w:i/>
            <w:iCs/>
            <w:color w:val="0000FF"/>
            <w:sz w:val="20"/>
            <w:szCs w:val="20"/>
          </w:rPr>
          <w:t>26.10.2012 №329</w:t>
        </w:r>
      </w:hyperlink>
      <w:r>
        <w:rPr>
          <w:rFonts w:ascii="Arial" w:hAnsi="Arial" w:cs="Arial"/>
          <w:b/>
          <w:bCs/>
          <w:i/>
          <w:iCs/>
          <w:color w:val="000000"/>
          <w:sz w:val="20"/>
          <w:szCs w:val="20"/>
        </w:rPr>
        <w:t>)</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На основании ст. 13 </w:t>
      </w:r>
      <w:hyperlink r:id="rId7" w:tgtFrame="_blank" w:history="1">
        <w:r>
          <w:rPr>
            <w:rStyle w:val="hyperlink"/>
            <w:rFonts w:ascii="Arial" w:hAnsi="Arial" w:cs="Arial"/>
            <w:color w:val="0000FF"/>
          </w:rPr>
          <w:t>Устава муниципального образования «Суоярвский район</w:t>
        </w:r>
      </w:hyperlink>
      <w:r>
        <w:rPr>
          <w:rFonts w:ascii="Arial" w:hAnsi="Arial" w:cs="Arial"/>
          <w:color w:val="000000"/>
        </w:rPr>
        <w:t>», Совет депутатов муниципального образования «Суоярвский район» РЕШИЛ:</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1. Утвердить Порядок организации и проведения публичных слушаний муниципального образования «Суоярвский район» согласно приложению (прилагается).</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Глава муниципального образования</w:t>
      </w:r>
    </w:p>
    <w:p w:rsidR="005F54B3" w:rsidRDefault="005F54B3" w:rsidP="005F54B3">
      <w:pPr>
        <w:pStyle w:val="a3"/>
        <w:spacing w:before="0" w:beforeAutospacing="0" w:after="0" w:afterAutospacing="0"/>
        <w:jc w:val="both"/>
        <w:rPr>
          <w:rFonts w:ascii="Arial" w:hAnsi="Arial" w:cs="Arial"/>
          <w:color w:val="000000"/>
        </w:rPr>
      </w:pPr>
      <w:r>
        <w:rPr>
          <w:rFonts w:ascii="Arial" w:hAnsi="Arial" w:cs="Arial"/>
          <w:color w:val="000000"/>
        </w:rPr>
        <w:t>«Суоярвский район»                                                                                                                              С.В.Логинова</w:t>
      </w:r>
    </w:p>
    <w:p w:rsidR="005F54B3" w:rsidRDefault="005F54B3" w:rsidP="005F54B3">
      <w:pPr>
        <w:pStyle w:val="a3"/>
        <w:spacing w:before="0" w:beforeAutospacing="0" w:after="0" w:afterAutospacing="0"/>
        <w:ind w:left="567"/>
        <w:jc w:val="right"/>
        <w:rPr>
          <w:rFonts w:ascii="Arial" w:hAnsi="Arial" w:cs="Arial"/>
          <w:color w:val="000000"/>
        </w:rPr>
      </w:pPr>
      <w:r>
        <w:rPr>
          <w:rFonts w:ascii="Arial" w:hAnsi="Arial" w:cs="Arial"/>
          <w:color w:val="000000"/>
        </w:rPr>
        <w:br w:type="textWrapping" w:clear="all"/>
        <w:t>Приложение к Решению</w:t>
      </w:r>
    </w:p>
    <w:p w:rsidR="005F54B3" w:rsidRDefault="005F54B3" w:rsidP="005F54B3">
      <w:pPr>
        <w:pStyle w:val="a3"/>
        <w:spacing w:before="0" w:beforeAutospacing="0" w:after="0" w:afterAutospacing="0"/>
        <w:ind w:left="567"/>
        <w:jc w:val="right"/>
        <w:rPr>
          <w:rFonts w:ascii="Arial" w:hAnsi="Arial" w:cs="Arial"/>
          <w:color w:val="000000"/>
        </w:rPr>
      </w:pPr>
      <w:r>
        <w:rPr>
          <w:rFonts w:ascii="Arial" w:hAnsi="Arial" w:cs="Arial"/>
          <w:color w:val="000000"/>
        </w:rPr>
        <w:t>Совета депутатов МО</w:t>
      </w:r>
    </w:p>
    <w:p w:rsidR="005F54B3" w:rsidRDefault="005F54B3" w:rsidP="005F54B3">
      <w:pPr>
        <w:pStyle w:val="a3"/>
        <w:spacing w:before="0" w:beforeAutospacing="0" w:after="0" w:afterAutospacing="0"/>
        <w:ind w:left="567"/>
        <w:jc w:val="right"/>
        <w:rPr>
          <w:rFonts w:ascii="Arial" w:hAnsi="Arial" w:cs="Arial"/>
          <w:color w:val="000000"/>
        </w:rPr>
      </w:pPr>
      <w:r>
        <w:rPr>
          <w:rFonts w:ascii="Arial" w:hAnsi="Arial" w:cs="Arial"/>
          <w:color w:val="000000"/>
        </w:rPr>
        <w:t>«Суоярвский район»</w:t>
      </w:r>
    </w:p>
    <w:p w:rsidR="005F54B3" w:rsidRDefault="005F54B3" w:rsidP="005F54B3">
      <w:pPr>
        <w:pStyle w:val="a3"/>
        <w:spacing w:before="0" w:beforeAutospacing="0" w:after="0" w:afterAutospacing="0"/>
        <w:ind w:left="567"/>
        <w:jc w:val="right"/>
        <w:rPr>
          <w:rFonts w:ascii="Arial" w:hAnsi="Arial" w:cs="Arial"/>
          <w:color w:val="000000"/>
        </w:rPr>
      </w:pPr>
      <w:r>
        <w:rPr>
          <w:rFonts w:ascii="Arial" w:hAnsi="Arial" w:cs="Arial"/>
          <w:color w:val="000000"/>
        </w:rPr>
        <w:t>№ 69 от 30 мая 2007 года</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rPr>
        <w:t>ПОРЯДОК</w:t>
      </w:r>
    </w:p>
    <w:p w:rsidR="005F54B3" w:rsidRDefault="005F54B3" w:rsidP="005F54B3">
      <w:pPr>
        <w:pStyle w:val="a3"/>
        <w:spacing w:before="0" w:beforeAutospacing="0" w:after="0" w:afterAutospacing="0"/>
        <w:ind w:left="567"/>
        <w:jc w:val="center"/>
        <w:rPr>
          <w:rFonts w:ascii="Arial" w:hAnsi="Arial" w:cs="Arial"/>
          <w:color w:val="000000"/>
        </w:rPr>
      </w:pPr>
      <w:r>
        <w:rPr>
          <w:rFonts w:ascii="Arial" w:hAnsi="Arial" w:cs="Arial"/>
          <w:b/>
          <w:bCs/>
          <w:color w:val="000000"/>
        </w:rPr>
        <w:t>организации и проведения публичных слушаний муниципального образования «Суоярвский район»</w:t>
      </w:r>
    </w:p>
    <w:p w:rsidR="005F54B3" w:rsidRDefault="005F54B3" w:rsidP="005F54B3">
      <w:pPr>
        <w:pStyle w:val="a3"/>
        <w:spacing w:before="0" w:beforeAutospacing="0" w:after="0" w:afterAutospacing="0"/>
        <w:ind w:left="567"/>
        <w:jc w:val="both"/>
        <w:rPr>
          <w:rFonts w:ascii="Arial" w:hAnsi="Arial" w:cs="Arial"/>
          <w:color w:val="000000"/>
        </w:rPr>
      </w:pPr>
      <w:r>
        <w:rPr>
          <w:rFonts w:ascii="Arial" w:hAnsi="Arial" w:cs="Arial"/>
          <w:color w:val="000000"/>
        </w:rPr>
        <w:t> </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 Общие положения</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«Суоярвский   район»,   Главой   муниципального   образования   «Суоярвский   район»   могут   проводиться публичные слушания.</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2. Публичные   слушания   проводятся   по   инициативе   населения   муниципального   образования «Суоярвский   район»,   Совета   депутатов   муниципального   образования   «Суоярвский   район»,   Главы муниципального</w:t>
      </w:r>
      <w:r w:rsidR="00C21AE6">
        <w:rPr>
          <w:rFonts w:ascii="Arial" w:hAnsi="Arial" w:cs="Arial"/>
          <w:color w:val="000000"/>
        </w:rPr>
        <w:t xml:space="preserve"> образования «</w:t>
      </w:r>
      <w:proofErr w:type="spellStart"/>
      <w:r w:rsidR="00C21AE6">
        <w:rPr>
          <w:rFonts w:ascii="Arial" w:hAnsi="Arial" w:cs="Arial"/>
          <w:color w:val="000000"/>
        </w:rPr>
        <w:t>Суоярвский</w:t>
      </w:r>
      <w:proofErr w:type="spellEnd"/>
      <w:r w:rsidR="00C21AE6">
        <w:rPr>
          <w:rFonts w:ascii="Arial" w:hAnsi="Arial" w:cs="Arial"/>
          <w:color w:val="000000"/>
        </w:rPr>
        <w:t xml:space="preserve"> район» или Главы администрации муниципального   образования   «</w:t>
      </w:r>
      <w:proofErr w:type="spellStart"/>
      <w:r w:rsidR="00C21AE6">
        <w:rPr>
          <w:rFonts w:ascii="Arial" w:hAnsi="Arial" w:cs="Arial"/>
          <w:color w:val="000000"/>
        </w:rPr>
        <w:t>Суоярвский</w:t>
      </w:r>
      <w:proofErr w:type="spellEnd"/>
      <w:r w:rsidR="00C21AE6">
        <w:rPr>
          <w:rFonts w:ascii="Arial" w:hAnsi="Arial" w:cs="Arial"/>
          <w:color w:val="000000"/>
        </w:rPr>
        <w:t>   район», осуществляющего свои функции на основе контракта.</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lastRenderedPageBreak/>
        <w:t>3. Публичные   слушания,    проводимые    по    инициативе    населения    или    Совета   депутатов муниципального   образования   «Суоярвский  район»,   назначаются   Советом   депутатов   муниципального образования «</w:t>
      </w:r>
      <w:proofErr w:type="spellStart"/>
      <w:r>
        <w:rPr>
          <w:rFonts w:ascii="Arial" w:hAnsi="Arial" w:cs="Arial"/>
          <w:color w:val="000000"/>
        </w:rPr>
        <w:t>Суоярвский</w:t>
      </w:r>
      <w:proofErr w:type="spellEnd"/>
      <w:r>
        <w:rPr>
          <w:rFonts w:ascii="Arial" w:hAnsi="Arial" w:cs="Arial"/>
          <w:color w:val="000000"/>
        </w:rPr>
        <w:t xml:space="preserve"> район», а по инициативе Главы муниципального образования  «</w:t>
      </w:r>
      <w:proofErr w:type="spellStart"/>
      <w:r>
        <w:rPr>
          <w:rFonts w:ascii="Arial" w:hAnsi="Arial" w:cs="Arial"/>
          <w:color w:val="000000"/>
        </w:rPr>
        <w:t>Суоярвский</w:t>
      </w:r>
      <w:proofErr w:type="spellEnd"/>
      <w:r>
        <w:rPr>
          <w:rFonts w:ascii="Arial" w:hAnsi="Arial" w:cs="Arial"/>
          <w:color w:val="000000"/>
        </w:rPr>
        <w:t xml:space="preserve"> район» </w:t>
      </w:r>
      <w:r w:rsidR="008906E2">
        <w:rPr>
          <w:rFonts w:ascii="Arial" w:hAnsi="Arial" w:cs="Arial"/>
          <w:color w:val="000000"/>
        </w:rPr>
        <w:t>или Главой администрации муниципального   образования   «</w:t>
      </w:r>
      <w:proofErr w:type="spellStart"/>
      <w:r w:rsidR="008906E2">
        <w:rPr>
          <w:rFonts w:ascii="Arial" w:hAnsi="Arial" w:cs="Arial"/>
          <w:color w:val="000000"/>
        </w:rPr>
        <w:t>Суоярвский</w:t>
      </w:r>
      <w:proofErr w:type="spellEnd"/>
      <w:r w:rsidR="008906E2">
        <w:rPr>
          <w:rFonts w:ascii="Arial" w:hAnsi="Arial" w:cs="Arial"/>
          <w:color w:val="000000"/>
        </w:rPr>
        <w:t xml:space="preserve">   район», осуществляющего свои функции на основе контракта </w:t>
      </w:r>
      <w:r>
        <w:rPr>
          <w:rFonts w:ascii="Arial" w:hAnsi="Arial" w:cs="Arial"/>
          <w:color w:val="000000"/>
        </w:rPr>
        <w:t>- Главой муниципального образования «Суоярвский район».</w:t>
      </w:r>
      <w:r>
        <w:rPr>
          <w:rFonts w:ascii="Arial" w:hAnsi="Arial" w:cs="Arial"/>
          <w:i/>
          <w:iCs/>
          <w:color w:val="000000"/>
          <w:sz w:val="20"/>
          <w:szCs w:val="20"/>
        </w:rPr>
        <w:t> (ред. от </w:t>
      </w:r>
      <w:hyperlink r:id="rId8"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 xml:space="preserve">4. 1) проект устава муниципального образования, а также проект муниципального </w:t>
      </w:r>
      <w:r w:rsidR="006A7783">
        <w:rPr>
          <w:rFonts w:ascii="Arial" w:hAnsi="Arial" w:cs="Arial"/>
          <w:color w:val="000000"/>
        </w:rPr>
        <w:t xml:space="preserve">нормативного </w:t>
      </w:r>
      <w:r>
        <w:rPr>
          <w:rFonts w:ascii="Arial" w:hAnsi="Arial" w:cs="Arial"/>
          <w:color w:val="000000"/>
        </w:rPr>
        <w:t>правового акта о внесении изменений и дополнений в данный устав</w:t>
      </w:r>
      <w:r w:rsidR="00642816">
        <w:rPr>
          <w:rFonts w:ascii="Arial" w:hAnsi="Arial" w:cs="Arial"/>
          <w:color w:val="000000"/>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нормативно-правовыми актами и</w:t>
      </w:r>
      <w:r>
        <w:rPr>
          <w:rFonts w:ascii="Arial" w:hAnsi="Arial" w:cs="Arial"/>
          <w:color w:val="000000"/>
        </w:rPr>
        <w:t xml:space="preserve">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9"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w:t>
      </w:r>
    </w:p>
    <w:p w:rsidR="005F54B3" w:rsidRDefault="005F54B3" w:rsidP="005F54B3">
      <w:pPr>
        <w:pStyle w:val="a3"/>
        <w:spacing w:before="0" w:beforeAutospacing="0" w:after="0" w:afterAutospacing="0"/>
        <w:ind w:firstLine="1134"/>
        <w:jc w:val="both"/>
        <w:rPr>
          <w:rFonts w:ascii="Arial" w:hAnsi="Arial" w:cs="Arial"/>
          <w:color w:val="000000"/>
        </w:rPr>
      </w:pPr>
      <w:r>
        <w:rPr>
          <w:rFonts w:ascii="Arial" w:hAnsi="Arial" w:cs="Arial"/>
          <w:color w:val="000000"/>
        </w:rPr>
        <w:t>2) проект местного бюджета и отчет о его исполнении;</w:t>
      </w:r>
    </w:p>
    <w:p w:rsidR="005F54B3" w:rsidRDefault="005F54B3" w:rsidP="005F54B3">
      <w:pPr>
        <w:pStyle w:val="a3"/>
        <w:spacing w:before="0" w:beforeAutospacing="0" w:after="0" w:afterAutospacing="0"/>
        <w:ind w:left="567" w:firstLine="567"/>
        <w:jc w:val="both"/>
        <w:rPr>
          <w:rFonts w:ascii="Arial" w:hAnsi="Arial" w:cs="Arial"/>
          <w:color w:val="000000"/>
        </w:rPr>
      </w:pPr>
      <w:proofErr w:type="gramStart"/>
      <w:r>
        <w:rPr>
          <w:rFonts w:ascii="Arial" w:hAnsi="Arial" w:cs="Arial"/>
          <w:color w:val="00000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rFonts w:ascii="Arial" w:hAnsi="Arial" w:cs="Arial"/>
          <w:color w:val="000000"/>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4) вопросы о преобразовании муниципального образования. </w:t>
      </w:r>
      <w:r>
        <w:rPr>
          <w:rFonts w:ascii="Arial" w:hAnsi="Arial" w:cs="Arial"/>
          <w:i/>
          <w:iCs/>
          <w:color w:val="000000"/>
        </w:rPr>
        <w:t>(в ред</w:t>
      </w:r>
      <w:proofErr w:type="gramStart"/>
      <w:r>
        <w:rPr>
          <w:rFonts w:ascii="Arial" w:hAnsi="Arial" w:cs="Arial"/>
          <w:i/>
          <w:iCs/>
          <w:color w:val="000000"/>
        </w:rPr>
        <w:t>.о</w:t>
      </w:r>
      <w:proofErr w:type="gramEnd"/>
      <w:r>
        <w:rPr>
          <w:rFonts w:ascii="Arial" w:hAnsi="Arial" w:cs="Arial"/>
          <w:i/>
          <w:iCs/>
          <w:color w:val="000000"/>
        </w:rPr>
        <w:t>т </w:t>
      </w:r>
      <w:hyperlink r:id="rId10" w:tgtFrame="_blank" w:history="1">
        <w:r>
          <w:rPr>
            <w:rStyle w:val="hyperlink"/>
            <w:rFonts w:ascii="Arial" w:hAnsi="Arial" w:cs="Arial"/>
            <w:i/>
            <w:iCs/>
            <w:color w:val="0000FF"/>
          </w:rPr>
          <w:t>26.10.2012 №329</w:t>
        </w:r>
      </w:hyperlink>
      <w:r>
        <w:rPr>
          <w:rFonts w:ascii="Arial" w:hAnsi="Arial" w:cs="Arial"/>
          <w:i/>
          <w:iCs/>
          <w:color w:val="00000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2. Порядок организации публичных слушаний</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5.. Для проведения публичных слушаний по инициативе населения необходимо обращение в Совет депутатов муниципального образования «Суоярвский район» инициативной группы населения в количестве, установленном  статьей   12 Устава муниципального образования  «Суоярвский район».   К заявлению о проведении  публичных слушаний  прилагаются:   проект нормативного  правового акта и  пояснительная записка, кратко определяющая необходимость рассмотрения внесенного вопроса.</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Совет депутатов муниципального района «Суоярвский район» не позднее 30 дней со дня поступления заявления инициативной группы по проведению публичных слушаний обязан рассмотреть заявление и приложенные к нему документы и принять решение:</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 в случае соответствия указанных документов требованиям настоящего Порядка, а также в случае соответствия выносимого на публичные слушания проекта муниципального правового акта требованиям  настоящего Порядка и Устава - о назначении публичных слушаний;</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 в противном случае – об отказе в назначении публичных слушаний».</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lastRenderedPageBreak/>
        <w:t>В случае отказа в проведении публичных слушаний, в решении Совета депутатов муниципального образования «Суоярвский район»  должны быть указаны причины отказа.</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Копия решения Совета депутатов муниципального образования «Суоярвский район» муниципального района «Суоярвский район» в течение трех дней со дня принятия направляется представителям инициативной группы.</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Совет депутатов муниципального образования «Суоярвский район» не позднее 30 дней с даты принятия решения о назначении публичных слушаний по инициативе населения обязан провести публичные слушания. </w:t>
      </w:r>
      <w:r>
        <w:rPr>
          <w:rFonts w:ascii="Arial" w:hAnsi="Arial" w:cs="Arial"/>
          <w:i/>
          <w:iCs/>
          <w:color w:val="000000"/>
        </w:rPr>
        <w:t>(в ред</w:t>
      </w:r>
      <w:proofErr w:type="gramStart"/>
      <w:r>
        <w:rPr>
          <w:rFonts w:ascii="Arial" w:hAnsi="Arial" w:cs="Arial"/>
          <w:i/>
          <w:iCs/>
          <w:color w:val="000000"/>
        </w:rPr>
        <w:t>.о</w:t>
      </w:r>
      <w:proofErr w:type="gramEnd"/>
      <w:r>
        <w:rPr>
          <w:rFonts w:ascii="Arial" w:hAnsi="Arial" w:cs="Arial"/>
          <w:i/>
          <w:iCs/>
          <w:color w:val="000000"/>
        </w:rPr>
        <w:t>т </w:t>
      </w:r>
      <w:hyperlink r:id="rId11" w:tgtFrame="_blank" w:history="1">
        <w:r>
          <w:rPr>
            <w:rStyle w:val="hyperlink"/>
            <w:rFonts w:ascii="Arial" w:hAnsi="Arial" w:cs="Arial"/>
            <w:i/>
            <w:iCs/>
            <w:color w:val="0000FF"/>
          </w:rPr>
          <w:t>26.10.2012 №329</w:t>
        </w:r>
      </w:hyperlink>
      <w:r>
        <w:rPr>
          <w:rFonts w:ascii="Arial" w:hAnsi="Arial" w:cs="Arial"/>
          <w:i/>
          <w:iCs/>
          <w:color w:val="00000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6. Публичные    слушания    по    инициативе    Совета   депутатов    муниципального    образования «Суоярвский   район»      проводятся   по   инициативе   Главы муниципального образования «Суоярвский район,    Заместителя    Председателя    Совета    депутатов    муниципального образования «Суоярвский район», постоянных комиссий депутатов Совета муниципального образования «Суоярвский район». К заявлению о проведении публичных слушаний по инициативе Совета депутатов муниципального образования «Суоярвский район»   прилагаются: проект нормативного правового акта и пояснительная записка, кратко определяющая необходимость рассмотрения внесенного вопроса</w:t>
      </w:r>
      <w:proofErr w:type="gramStart"/>
      <w:r>
        <w:rPr>
          <w:rFonts w:ascii="Arial" w:hAnsi="Arial" w:cs="Arial"/>
          <w:color w:val="000000"/>
        </w:rPr>
        <w:t>.</w:t>
      </w:r>
      <w:proofErr w:type="gramEnd"/>
      <w:r>
        <w:rPr>
          <w:rFonts w:ascii="Arial" w:hAnsi="Arial" w:cs="Arial"/>
          <w:i/>
          <w:iCs/>
          <w:color w:val="000000"/>
          <w:sz w:val="20"/>
          <w:szCs w:val="20"/>
        </w:rPr>
        <w:t> (</w:t>
      </w:r>
      <w:proofErr w:type="gramStart"/>
      <w:r>
        <w:rPr>
          <w:rFonts w:ascii="Arial" w:hAnsi="Arial" w:cs="Arial"/>
          <w:i/>
          <w:iCs/>
          <w:color w:val="000000"/>
          <w:sz w:val="20"/>
          <w:szCs w:val="20"/>
        </w:rPr>
        <w:t>р</w:t>
      </w:r>
      <w:proofErr w:type="gramEnd"/>
      <w:r>
        <w:rPr>
          <w:rFonts w:ascii="Arial" w:hAnsi="Arial" w:cs="Arial"/>
          <w:i/>
          <w:iCs/>
          <w:color w:val="000000"/>
          <w:sz w:val="20"/>
          <w:szCs w:val="20"/>
        </w:rPr>
        <w:t>ед. от </w:t>
      </w:r>
      <w:hyperlink r:id="rId12"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7. По  пунктам 5 и 6  решение о  проведении  публичных слушаний  принимается Советом депутатов муниципального образования «Суоярвский район»</w:t>
      </w:r>
      <w:r>
        <w:rPr>
          <w:rFonts w:ascii="Arial" w:hAnsi="Arial" w:cs="Arial"/>
          <w:i/>
          <w:iCs/>
          <w:color w:val="000000"/>
          <w:sz w:val="20"/>
          <w:szCs w:val="20"/>
        </w:rPr>
        <w:t> (ред. от </w:t>
      </w:r>
      <w:hyperlink r:id="rId13"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w:t>
      </w:r>
      <w:r>
        <w:rPr>
          <w:rFonts w:ascii="Arial" w:hAnsi="Arial" w:cs="Arial"/>
          <w:color w:val="00000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8. Для   проведения   публичных  слушаний   по  инициативе   Главы   муниципального  образования «Суоярвский район» Глава муниципального образования «Суоярвский район» издает распоряжение. К распоряжению о проведении публичных слушаний по инициативе Главы муниципального образования «Суоярвский район» прилагаются: проект нормативного правового акта и пояснительная записка, кратко определяющая необходимость рассмотрения внесенного вопроса.</w:t>
      </w:r>
    </w:p>
    <w:p w:rsidR="005F54B3" w:rsidRDefault="005F54B3" w:rsidP="005F54B3">
      <w:pPr>
        <w:pStyle w:val="a3"/>
        <w:spacing w:before="0" w:beforeAutospacing="0" w:after="0" w:afterAutospacing="0"/>
        <w:ind w:left="567" w:firstLine="709"/>
        <w:jc w:val="both"/>
        <w:rPr>
          <w:rFonts w:ascii="Arial" w:hAnsi="Arial" w:cs="Arial"/>
          <w:color w:val="000000"/>
        </w:rPr>
      </w:pPr>
      <w:r>
        <w:rPr>
          <w:rFonts w:ascii="Arial" w:hAnsi="Arial" w:cs="Arial"/>
          <w:color w:val="000000"/>
        </w:rPr>
        <w:t>9. Решение Совета депутатов муниципального образования  «Суоярвский район», распоряжение Главы муниципального образования «Суоярвский район» о проведении публичных слушаний должны быть опубликованы в газете «Суоярвский вестник не менее чем за 10 дней до начала проведения слушаний с обязательным   опубликованием   проекта  обсуждаемого  документа,  указанием   места,   даты   и   времени проведения публичных слушаний</w:t>
      </w:r>
      <w:proofErr w:type="gramStart"/>
      <w:r>
        <w:rPr>
          <w:rFonts w:ascii="Arial" w:hAnsi="Arial" w:cs="Arial"/>
          <w:color w:val="000000"/>
        </w:rPr>
        <w:t>.</w:t>
      </w:r>
      <w:proofErr w:type="gramEnd"/>
      <w:r>
        <w:rPr>
          <w:rFonts w:ascii="Arial" w:hAnsi="Arial" w:cs="Arial"/>
          <w:color w:val="000000"/>
        </w:rPr>
        <w:t> </w:t>
      </w:r>
      <w:r>
        <w:rPr>
          <w:rFonts w:ascii="Arial" w:hAnsi="Arial" w:cs="Arial"/>
          <w:i/>
          <w:iCs/>
          <w:color w:val="000000"/>
        </w:rPr>
        <w:t>(</w:t>
      </w:r>
      <w:proofErr w:type="gramStart"/>
      <w:r>
        <w:rPr>
          <w:rFonts w:ascii="Arial" w:hAnsi="Arial" w:cs="Arial"/>
          <w:i/>
          <w:iCs/>
          <w:color w:val="000000"/>
        </w:rPr>
        <w:t>в</w:t>
      </w:r>
      <w:proofErr w:type="gramEnd"/>
      <w:r>
        <w:rPr>
          <w:rFonts w:ascii="Arial" w:hAnsi="Arial" w:cs="Arial"/>
          <w:i/>
          <w:iCs/>
          <w:color w:val="000000"/>
        </w:rPr>
        <w:t xml:space="preserve"> ред. от </w:t>
      </w:r>
      <w:hyperlink r:id="rId14" w:tgtFrame="_blank" w:history="1">
        <w:r>
          <w:rPr>
            <w:rStyle w:val="hyperlink"/>
            <w:rFonts w:ascii="Arial" w:hAnsi="Arial" w:cs="Arial"/>
            <w:i/>
            <w:iCs/>
            <w:color w:val="0000FF"/>
          </w:rPr>
          <w:t>26.10.2012 №329</w:t>
        </w:r>
      </w:hyperlink>
      <w:r>
        <w:rPr>
          <w:rFonts w:ascii="Arial" w:hAnsi="Arial" w:cs="Arial"/>
          <w:i/>
          <w:iCs/>
          <w:color w:val="000000"/>
        </w:rPr>
        <w:t>)</w:t>
      </w:r>
    </w:p>
    <w:p w:rsidR="005F54B3" w:rsidRDefault="005F54B3" w:rsidP="005F54B3">
      <w:pPr>
        <w:pStyle w:val="a3"/>
        <w:spacing w:before="0" w:beforeAutospacing="0" w:after="0" w:afterAutospacing="0"/>
        <w:ind w:left="567" w:firstLine="709"/>
        <w:jc w:val="both"/>
        <w:rPr>
          <w:rFonts w:ascii="Arial" w:hAnsi="Arial" w:cs="Arial"/>
          <w:color w:val="000000"/>
        </w:rPr>
      </w:pPr>
      <w:r>
        <w:rPr>
          <w:rFonts w:ascii="Arial" w:hAnsi="Arial" w:cs="Arial"/>
          <w:color w:val="000000"/>
        </w:rPr>
        <w:t>10. Проведение публичных слушаний по инициативе населения и Совета депутатов муниципального образования «Суоярвский район» организует Совет депутатов муниципального образования «Суоярвский район»   по  распоряжению  Главы муниципального образования «Суоярвский район.</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11. Проведение   публичных   слушаний    по   инициативе   Главы    муниципального   образования «Суоярвский район» организуется Главой муниципального образования «Суоярвский район» на основании своего распоряжения.</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12. В распоряжении Главы  муниципального образования «Суоярвский район» о проведении  публичных слушаний определяется перечень приглашенных лиц, докладчиков и лиц, ответственных за организацию и проведение публичных слушаний.</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lastRenderedPageBreak/>
        <w:t>13. Порядок проведения публичных слушаний</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14. Председательствующим на публичных слушаниях является Глава муниципального образования «Суоярвский район» либо назначаемое им по распоряжению должностное лицо</w:t>
      </w:r>
      <w:proofErr w:type="gramStart"/>
      <w:r>
        <w:rPr>
          <w:rFonts w:ascii="Arial" w:hAnsi="Arial" w:cs="Arial"/>
          <w:color w:val="000000"/>
        </w:rPr>
        <w:t>.</w:t>
      </w:r>
      <w:proofErr w:type="gramEnd"/>
      <w:r>
        <w:rPr>
          <w:rFonts w:ascii="Arial" w:hAnsi="Arial" w:cs="Arial"/>
          <w:i/>
          <w:iCs/>
          <w:color w:val="000000"/>
          <w:sz w:val="20"/>
          <w:szCs w:val="20"/>
        </w:rPr>
        <w:t> (</w:t>
      </w:r>
      <w:proofErr w:type="gramStart"/>
      <w:r>
        <w:rPr>
          <w:rFonts w:ascii="Arial" w:hAnsi="Arial" w:cs="Arial"/>
          <w:i/>
          <w:iCs/>
          <w:color w:val="000000"/>
          <w:sz w:val="20"/>
          <w:szCs w:val="20"/>
        </w:rPr>
        <w:t>р</w:t>
      </w:r>
      <w:proofErr w:type="gramEnd"/>
      <w:r>
        <w:rPr>
          <w:rFonts w:ascii="Arial" w:hAnsi="Arial" w:cs="Arial"/>
          <w:i/>
          <w:iCs/>
          <w:color w:val="000000"/>
          <w:sz w:val="20"/>
          <w:szCs w:val="20"/>
        </w:rPr>
        <w:t>ед. от </w:t>
      </w:r>
      <w:hyperlink r:id="rId15"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15. В публичных слушаниях имеют право участвовать граждане, достигшие ко дню проведения публичных слушаний восемнадцатилетнего возраста и зарегистрированные по месту жительства или по месту пребывания на территории муниципального образования «Суоярвский район», должностные лица, приглашенные</w:t>
      </w:r>
      <w:proofErr w:type="gramStart"/>
      <w:r>
        <w:rPr>
          <w:rFonts w:ascii="Arial" w:hAnsi="Arial" w:cs="Arial"/>
          <w:color w:val="000000"/>
        </w:rPr>
        <w:t>.</w:t>
      </w:r>
      <w:proofErr w:type="gramEnd"/>
      <w:r>
        <w:rPr>
          <w:rFonts w:ascii="Arial" w:hAnsi="Arial" w:cs="Arial"/>
          <w:i/>
          <w:iCs/>
          <w:color w:val="000000"/>
          <w:sz w:val="20"/>
          <w:szCs w:val="20"/>
        </w:rPr>
        <w:t> (</w:t>
      </w:r>
      <w:proofErr w:type="gramStart"/>
      <w:r>
        <w:rPr>
          <w:rFonts w:ascii="Arial" w:hAnsi="Arial" w:cs="Arial"/>
          <w:i/>
          <w:iCs/>
          <w:color w:val="000000"/>
          <w:sz w:val="20"/>
          <w:szCs w:val="20"/>
        </w:rPr>
        <w:t>р</w:t>
      </w:r>
      <w:proofErr w:type="gramEnd"/>
      <w:r>
        <w:rPr>
          <w:rFonts w:ascii="Arial" w:hAnsi="Arial" w:cs="Arial"/>
          <w:i/>
          <w:iCs/>
          <w:color w:val="000000"/>
          <w:sz w:val="20"/>
          <w:szCs w:val="20"/>
        </w:rPr>
        <w:t>ед. от </w:t>
      </w:r>
      <w:hyperlink r:id="rId16" w:tgtFrame="_blank" w:history="1">
        <w:r>
          <w:rPr>
            <w:rStyle w:val="hyperlink"/>
            <w:rFonts w:ascii="Arial" w:hAnsi="Arial" w:cs="Arial"/>
            <w:i/>
            <w:iCs/>
            <w:color w:val="0000FF"/>
            <w:sz w:val="20"/>
            <w:szCs w:val="20"/>
          </w:rPr>
          <w:t>20.08.2010 № 88</w:t>
        </w:r>
      </w:hyperlink>
      <w:r>
        <w:rPr>
          <w:rFonts w:ascii="Arial" w:hAnsi="Arial" w:cs="Arial"/>
          <w:i/>
          <w:iCs/>
          <w:color w:val="000000"/>
          <w:sz w:val="20"/>
          <w:szCs w:val="20"/>
        </w:rPr>
        <w:t>)</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Прибывшие на публичные слушания участники подлежат регистрации секретарем публичных слушаний с указанием их фамилии, имя, отчества, места жительства3.3. Продолжительность   публичных   слушаний   определяется   председательствующим, исходя из характера обсуждаемого вопроса.</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16. Публичные  слушания  открываются   кратким  вступительным  словом   председательствующего, который   информирует  присутствующих  о  существе  обсуждаемого  вопроса,  его  значимости, порядке проведения  заседания,    составе    приглашенных    лиц.    Затем    предоставляется    слово докладчику продолжительностью   до   30   минут  для   доклада   по   обсуждаемому   вопросу,   после   чего выступают приглашенные и участвующие в публичных слушаниях лица с позицией по докладу до 20 минут. Все лица выступают на публичных слушаниях только с разрешения председательствующего. После выступлений на публичных слушаниях докладчика и приглашенных лиц следуют вопросы присутствующих и ответы на них продолжительностью до 1 часа. Вопросы могут быть заданы как в устной, так и в письменной форме.</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17. В ходе проведения публичных слушаний ведется протокол. В протоколе указываются фамилии присутствующих депутатов Совета муниципального образования «Суоярвский район», должностных лиц приглашенных,    количество   присутствующих   граждан.    Протокол    проведения    публичных  слушаний изготавливается в течение 5-ти рабочих дней и подписывается председательствующим.</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 xml:space="preserve">18. Рекомендательное  решение   по  результатам   проведения   публичных  слушаний принимается большинством </w:t>
      </w:r>
      <w:proofErr w:type="gramStart"/>
      <w:r>
        <w:rPr>
          <w:rFonts w:ascii="Arial" w:hAnsi="Arial" w:cs="Arial"/>
          <w:color w:val="000000"/>
        </w:rPr>
        <w:t>голосов участников, принявших участие в публичных слушаниях и фиксируется</w:t>
      </w:r>
      <w:proofErr w:type="gramEnd"/>
      <w:r>
        <w:rPr>
          <w:rFonts w:ascii="Arial" w:hAnsi="Arial" w:cs="Arial"/>
          <w:color w:val="000000"/>
        </w:rPr>
        <w:t xml:space="preserve"> в протоколе</w:t>
      </w:r>
    </w:p>
    <w:p w:rsidR="005F54B3" w:rsidRDefault="005F54B3" w:rsidP="005F54B3">
      <w:pPr>
        <w:pStyle w:val="a3"/>
        <w:spacing w:before="0" w:beforeAutospacing="0" w:after="0" w:afterAutospacing="0"/>
        <w:ind w:left="567" w:firstLine="567"/>
        <w:jc w:val="both"/>
        <w:rPr>
          <w:rFonts w:ascii="Arial" w:hAnsi="Arial" w:cs="Arial"/>
          <w:color w:val="000000"/>
        </w:rPr>
      </w:pPr>
      <w:r>
        <w:rPr>
          <w:rFonts w:ascii="Arial" w:hAnsi="Arial" w:cs="Arial"/>
          <w:color w:val="000000"/>
        </w:rPr>
        <w:t>19. Решение, принятое в результате публичных слушаний, подлежит обязательному опубликованию в газете «Суоярвский вестник» не позднее 10 дней после проведения  публичных слушаний</w:t>
      </w:r>
      <w:proofErr w:type="gramStart"/>
      <w:r>
        <w:rPr>
          <w:rFonts w:ascii="Arial" w:hAnsi="Arial" w:cs="Arial"/>
          <w:color w:val="000000"/>
        </w:rPr>
        <w:t>.</w:t>
      </w:r>
      <w:proofErr w:type="gramEnd"/>
      <w:r>
        <w:rPr>
          <w:rFonts w:ascii="Arial" w:hAnsi="Arial" w:cs="Arial"/>
          <w:color w:val="000000"/>
        </w:rPr>
        <w:t> </w:t>
      </w:r>
      <w:r>
        <w:rPr>
          <w:rFonts w:ascii="Arial" w:hAnsi="Arial" w:cs="Arial"/>
          <w:i/>
          <w:iCs/>
          <w:color w:val="000000"/>
        </w:rPr>
        <w:t>(</w:t>
      </w:r>
      <w:proofErr w:type="gramStart"/>
      <w:r>
        <w:rPr>
          <w:rFonts w:ascii="Arial" w:hAnsi="Arial" w:cs="Arial"/>
          <w:i/>
          <w:iCs/>
          <w:color w:val="000000"/>
        </w:rPr>
        <w:t>в</w:t>
      </w:r>
      <w:proofErr w:type="gramEnd"/>
      <w:r>
        <w:rPr>
          <w:rFonts w:ascii="Arial" w:hAnsi="Arial" w:cs="Arial"/>
          <w:i/>
          <w:iCs/>
          <w:color w:val="000000"/>
        </w:rPr>
        <w:t xml:space="preserve"> ред. от </w:t>
      </w:r>
      <w:hyperlink r:id="rId17" w:tgtFrame="_blank" w:history="1">
        <w:r>
          <w:rPr>
            <w:rStyle w:val="hyperlink"/>
            <w:rFonts w:ascii="Arial" w:hAnsi="Arial" w:cs="Arial"/>
            <w:i/>
            <w:iCs/>
            <w:color w:val="0000FF"/>
          </w:rPr>
          <w:t>26.10.2012 №329</w:t>
        </w:r>
      </w:hyperlink>
      <w:r>
        <w:rPr>
          <w:rFonts w:ascii="Arial" w:hAnsi="Arial" w:cs="Arial"/>
          <w:i/>
          <w:iCs/>
          <w:color w:val="000000"/>
        </w:rPr>
        <w:t>)</w:t>
      </w:r>
    </w:p>
    <w:p w:rsidR="000F2432" w:rsidRDefault="000F2432"/>
    <w:p w:rsidR="005F54B3" w:rsidRDefault="005F54B3"/>
    <w:sectPr w:rsidR="005F54B3" w:rsidSect="000F2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4B3"/>
    <w:rsid w:val="00081DC5"/>
    <w:rsid w:val="000F2432"/>
    <w:rsid w:val="00385572"/>
    <w:rsid w:val="005F54B3"/>
    <w:rsid w:val="00642816"/>
    <w:rsid w:val="006A7783"/>
    <w:rsid w:val="008906E2"/>
    <w:rsid w:val="00A911CB"/>
    <w:rsid w:val="00C21AE6"/>
    <w:rsid w:val="00DD5234"/>
    <w:rsid w:val="00E4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F5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F54B3"/>
  </w:style>
</w:styles>
</file>

<file path=word/webSettings.xml><?xml version="1.0" encoding="utf-8"?>
<w:webSettings xmlns:r="http://schemas.openxmlformats.org/officeDocument/2006/relationships" xmlns:w="http://schemas.openxmlformats.org/wordprocessingml/2006/main">
  <w:divs>
    <w:div w:id="7444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2AE92785-8FD2-45DB-A5F6-BC2E137EB5B2" TargetMode="External"/><Relationship Id="rId13" Type="http://schemas.openxmlformats.org/officeDocument/2006/relationships/hyperlink" Target="http://pravo.minjust.ru:8080/bigs/showDocument.html?id=2AE92785-8FD2-45DB-A5F6-BC2E137EB5B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minjust.ru:8080/bigs/showDocument.html?id=FE62C4C1-3EDC-41B5-A847-0956FBB6CECC" TargetMode="External"/><Relationship Id="rId12" Type="http://schemas.openxmlformats.org/officeDocument/2006/relationships/hyperlink" Target="http://pravo.minjust.ru:8080/bigs/showDocument.html?id=2AE92785-8FD2-45DB-A5F6-BC2E137EB5B2" TargetMode="External"/><Relationship Id="rId17" Type="http://schemas.openxmlformats.org/officeDocument/2006/relationships/hyperlink" Target="http://pravo.minjust.ru:8080/bigs/showDocument.html?id=8FD798A9-7BA1-4747-BF0A-E89E83304671" TargetMode="External"/><Relationship Id="rId2" Type="http://schemas.openxmlformats.org/officeDocument/2006/relationships/settings" Target="settings.xml"/><Relationship Id="rId16" Type="http://schemas.openxmlformats.org/officeDocument/2006/relationships/hyperlink" Target="http://pravo.minjust.ru:8080/bigs/showDocument.html?id=2AE92785-8FD2-45DB-A5F6-BC2E137EB5B2" TargetMode="External"/><Relationship Id="rId1" Type="http://schemas.openxmlformats.org/officeDocument/2006/relationships/styles" Target="styles.xml"/><Relationship Id="rId6" Type="http://schemas.openxmlformats.org/officeDocument/2006/relationships/hyperlink" Target="http://pravo.minjust.ru:8080/bigs/showDocument.html?id=8FD798A9-7BA1-4747-BF0A-E89E83304671" TargetMode="External"/><Relationship Id="rId11" Type="http://schemas.openxmlformats.org/officeDocument/2006/relationships/hyperlink" Target="http://pravo.minjust.ru:8080/bigs/showDocument.html?id=8FD798A9-7BA1-4747-BF0A-E89E83304671" TargetMode="External"/><Relationship Id="rId5" Type="http://schemas.openxmlformats.org/officeDocument/2006/relationships/hyperlink" Target="http://pravo.minjust.ru:8080/bigs/showDocument.html?id=AEAAD2E3-A30A-41D6-AA93-9E1BC7980B87" TargetMode="External"/><Relationship Id="rId15" Type="http://schemas.openxmlformats.org/officeDocument/2006/relationships/hyperlink" Target="http://pravo.minjust.ru:8080/bigs/showDocument.html?id=2AE92785-8FD2-45DB-A5F6-BC2E137EB5B2" TargetMode="External"/><Relationship Id="rId10" Type="http://schemas.openxmlformats.org/officeDocument/2006/relationships/hyperlink" Target="http://pravo.minjust.ru:8080/bigs/showDocument.html?id=8FD798A9-7BA1-4747-BF0A-E89E83304671" TargetMode="External"/><Relationship Id="rId19" Type="http://schemas.openxmlformats.org/officeDocument/2006/relationships/theme" Target="theme/theme1.xml"/><Relationship Id="rId4" Type="http://schemas.openxmlformats.org/officeDocument/2006/relationships/hyperlink" Target="http://pravo.minjust.ru:8080/bigs/showDocument.html?id=2AE92785-8FD2-45DB-A5F6-BC2E137EB5B2" TargetMode="External"/><Relationship Id="rId9" Type="http://schemas.openxmlformats.org/officeDocument/2006/relationships/hyperlink" Target="http://pravo.minjust.ru:8080/bigs/showDocument.html?id=15D4560C-D530-4955-BF7E-F734337AE80B" TargetMode="External"/><Relationship Id="rId14" Type="http://schemas.openxmlformats.org/officeDocument/2006/relationships/hyperlink" Target="http://pravo.minjust.ru:8080/bigs/showDocument.html?id=8FD798A9-7BA1-4747-BF0A-E89E83304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user</cp:lastModifiedBy>
  <cp:revision>10</cp:revision>
  <dcterms:created xsi:type="dcterms:W3CDTF">2020-01-13T06:59:00Z</dcterms:created>
  <dcterms:modified xsi:type="dcterms:W3CDTF">2020-04-16T07:36:00Z</dcterms:modified>
</cp:coreProperties>
</file>