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E49" w:rsidRPr="00145E49" w:rsidRDefault="00145E49" w:rsidP="00145E49">
      <w:pPr>
        <w:rPr>
          <w:sz w:val="20"/>
        </w:rPr>
      </w:pPr>
    </w:p>
    <w:p w:rsidR="00145E49" w:rsidRPr="00C26226" w:rsidRDefault="00145E49" w:rsidP="00145E49">
      <w:pPr>
        <w:suppressAutoHyphens/>
        <w:jc w:val="center"/>
        <w:rPr>
          <w:bCs/>
          <w:sz w:val="24"/>
          <w:szCs w:val="24"/>
          <w:lang w:eastAsia="ar-SA"/>
        </w:rPr>
      </w:pPr>
      <w:r w:rsidRPr="00C26226">
        <w:rPr>
          <w:bCs/>
          <w:noProof/>
          <w:sz w:val="28"/>
          <w:szCs w:val="20"/>
          <w:lang w:eastAsia="ru-RU"/>
        </w:rPr>
        <w:drawing>
          <wp:inline distT="0" distB="0" distL="0" distR="0">
            <wp:extent cx="492760" cy="795020"/>
            <wp:effectExtent l="0" t="0" r="2540" b="5080"/>
            <wp:docPr id="49" name="Рисунок 49"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2760" cy="795020"/>
                    </a:xfrm>
                    <a:prstGeom prst="rect">
                      <a:avLst/>
                    </a:prstGeom>
                    <a:noFill/>
                    <a:ln>
                      <a:noFill/>
                    </a:ln>
                  </pic:spPr>
                </pic:pic>
              </a:graphicData>
            </a:graphic>
          </wp:inline>
        </w:drawing>
      </w:r>
    </w:p>
    <w:p w:rsidR="00145E49" w:rsidRPr="00C26226" w:rsidRDefault="00145E49" w:rsidP="00145E49">
      <w:pPr>
        <w:suppressAutoHyphens/>
        <w:jc w:val="center"/>
        <w:rPr>
          <w:bCs/>
          <w:sz w:val="24"/>
          <w:szCs w:val="24"/>
          <w:lang w:eastAsia="ar-SA"/>
        </w:rPr>
      </w:pPr>
    </w:p>
    <w:p w:rsidR="00145E49" w:rsidRPr="00C26226" w:rsidRDefault="00145E49" w:rsidP="00145E49">
      <w:pPr>
        <w:jc w:val="center"/>
        <w:rPr>
          <w:color w:val="000000"/>
          <w:sz w:val="28"/>
          <w:szCs w:val="28"/>
          <w:lang w:eastAsia="ru-RU"/>
        </w:rPr>
      </w:pPr>
      <w:r w:rsidRPr="00C26226">
        <w:rPr>
          <w:color w:val="000000"/>
          <w:sz w:val="28"/>
          <w:szCs w:val="28"/>
          <w:lang w:eastAsia="ru-RU"/>
        </w:rPr>
        <w:t>РЕСПУБЛИКА КАРЕЛИЯ</w:t>
      </w:r>
    </w:p>
    <w:p w:rsidR="00145E49" w:rsidRPr="00C26226" w:rsidRDefault="00145E49" w:rsidP="00145E49">
      <w:pPr>
        <w:jc w:val="center"/>
        <w:rPr>
          <w:color w:val="000000"/>
          <w:sz w:val="26"/>
          <w:szCs w:val="26"/>
          <w:lang w:eastAsia="ru-RU"/>
        </w:rPr>
      </w:pPr>
      <w:r w:rsidRPr="00C26226">
        <w:rPr>
          <w:color w:val="000000"/>
          <w:sz w:val="26"/>
          <w:szCs w:val="26"/>
          <w:lang w:eastAsia="ru-RU"/>
        </w:rPr>
        <w:t>KARJALAN TAZAVALDU</w:t>
      </w:r>
    </w:p>
    <w:p w:rsidR="00145E49" w:rsidRPr="00C26226" w:rsidRDefault="00145E49" w:rsidP="00145E49">
      <w:pPr>
        <w:jc w:val="center"/>
        <w:rPr>
          <w:color w:val="000000"/>
          <w:sz w:val="28"/>
          <w:szCs w:val="28"/>
          <w:lang w:eastAsia="ru-RU"/>
        </w:rPr>
      </w:pPr>
    </w:p>
    <w:p w:rsidR="00145E49" w:rsidRPr="00C26226" w:rsidRDefault="00145E49" w:rsidP="00145E49">
      <w:pPr>
        <w:jc w:val="center"/>
        <w:rPr>
          <w:b/>
          <w:color w:val="000000"/>
          <w:sz w:val="28"/>
          <w:szCs w:val="28"/>
          <w:lang w:eastAsia="ru-RU"/>
        </w:rPr>
      </w:pPr>
      <w:r w:rsidRPr="00C26226">
        <w:rPr>
          <w:b/>
          <w:color w:val="000000"/>
          <w:sz w:val="28"/>
          <w:szCs w:val="28"/>
          <w:lang w:eastAsia="ru-RU"/>
        </w:rPr>
        <w:t>АДМИНИСТРАЦИЯ</w:t>
      </w:r>
    </w:p>
    <w:p w:rsidR="00145E49" w:rsidRPr="00C26226" w:rsidRDefault="00145E49" w:rsidP="00145E49">
      <w:pPr>
        <w:jc w:val="center"/>
        <w:rPr>
          <w:b/>
          <w:color w:val="000000"/>
          <w:sz w:val="28"/>
          <w:szCs w:val="28"/>
          <w:lang w:eastAsia="ru-RU"/>
        </w:rPr>
      </w:pPr>
      <w:r w:rsidRPr="00C26226">
        <w:rPr>
          <w:b/>
          <w:color w:val="000000"/>
          <w:sz w:val="28"/>
          <w:szCs w:val="28"/>
          <w:lang w:eastAsia="ru-RU"/>
        </w:rPr>
        <w:t>СУОЯРВСКОГО МУНИЦИПАЛЬНОГО ОКРУГА</w:t>
      </w:r>
    </w:p>
    <w:p w:rsidR="00CD31DD" w:rsidRPr="00CD31DD" w:rsidRDefault="00CD31DD" w:rsidP="00CD31DD">
      <w:pPr>
        <w:pStyle w:val="10"/>
        <w:spacing w:after="100"/>
        <w:jc w:val="center"/>
        <w:rPr>
          <w:sz w:val="28"/>
          <w:szCs w:val="18"/>
        </w:rPr>
      </w:pPr>
      <w:r w:rsidRPr="00CD31DD">
        <w:rPr>
          <w:sz w:val="28"/>
          <w:szCs w:val="18"/>
        </w:rPr>
        <w:t>SUOJÄRVEN PIIRIKUNNAN HALLINDO</w:t>
      </w:r>
    </w:p>
    <w:p w:rsidR="00145E49" w:rsidRPr="00C26226" w:rsidRDefault="00145E49" w:rsidP="00145E49">
      <w:pPr>
        <w:suppressAutoHyphens/>
        <w:jc w:val="center"/>
        <w:rPr>
          <w:b/>
          <w:bCs/>
          <w:sz w:val="28"/>
          <w:szCs w:val="28"/>
          <w:lang w:eastAsia="ar-SA"/>
        </w:rPr>
      </w:pPr>
      <w:r w:rsidRPr="00C26226">
        <w:rPr>
          <w:b/>
          <w:bCs/>
          <w:sz w:val="28"/>
          <w:szCs w:val="28"/>
          <w:lang w:eastAsia="ar-SA"/>
        </w:rPr>
        <w:t>ПОСТАНОВЛЕНИЕ</w:t>
      </w:r>
    </w:p>
    <w:p w:rsidR="00145E49" w:rsidRPr="00C26226" w:rsidRDefault="00145E49" w:rsidP="00145E49">
      <w:pPr>
        <w:suppressAutoHyphens/>
        <w:rPr>
          <w:bCs/>
          <w:sz w:val="28"/>
          <w:szCs w:val="28"/>
          <w:lang w:eastAsia="ar-SA"/>
        </w:rPr>
      </w:pPr>
    </w:p>
    <w:p w:rsidR="00145E49" w:rsidRPr="00C26226" w:rsidRDefault="00F1634E" w:rsidP="00145E49">
      <w:pPr>
        <w:suppressAutoHyphens/>
        <w:jc w:val="both"/>
        <w:rPr>
          <w:bCs/>
          <w:sz w:val="28"/>
          <w:szCs w:val="28"/>
          <w:lang w:eastAsia="ar-SA"/>
        </w:rPr>
      </w:pPr>
      <w:r>
        <w:rPr>
          <w:bCs/>
          <w:sz w:val="28"/>
          <w:szCs w:val="28"/>
          <w:lang w:eastAsia="ar-SA"/>
        </w:rPr>
        <w:t>00</w:t>
      </w:r>
      <w:r w:rsidR="001F085F">
        <w:rPr>
          <w:bCs/>
          <w:sz w:val="28"/>
          <w:szCs w:val="28"/>
          <w:lang w:eastAsia="ar-SA"/>
        </w:rPr>
        <w:t>.</w:t>
      </w:r>
      <w:r>
        <w:rPr>
          <w:bCs/>
          <w:sz w:val="28"/>
          <w:szCs w:val="28"/>
          <w:lang w:eastAsia="ar-SA"/>
        </w:rPr>
        <w:t>00.0</w:t>
      </w:r>
      <w:r w:rsidR="00CD31DD">
        <w:rPr>
          <w:bCs/>
          <w:sz w:val="28"/>
          <w:szCs w:val="28"/>
          <w:lang w:eastAsia="ar-SA"/>
        </w:rPr>
        <w:t>0</w:t>
      </w:r>
      <w:r>
        <w:rPr>
          <w:bCs/>
          <w:sz w:val="28"/>
          <w:szCs w:val="28"/>
          <w:lang w:eastAsia="ar-SA"/>
        </w:rPr>
        <w:t>00</w:t>
      </w:r>
      <w:r w:rsidR="00145E49" w:rsidRPr="00C26226">
        <w:rPr>
          <w:bCs/>
          <w:sz w:val="28"/>
          <w:szCs w:val="28"/>
          <w:lang w:eastAsia="ar-SA"/>
        </w:rPr>
        <w:t xml:space="preserve">                                                                                             </w:t>
      </w:r>
      <w:r w:rsidR="001F6742">
        <w:rPr>
          <w:bCs/>
          <w:sz w:val="28"/>
          <w:szCs w:val="28"/>
          <w:lang w:eastAsia="ar-SA"/>
        </w:rPr>
        <w:t xml:space="preserve">        </w:t>
      </w:r>
      <w:r w:rsidR="00FB756B">
        <w:rPr>
          <w:bCs/>
          <w:sz w:val="28"/>
          <w:szCs w:val="28"/>
          <w:lang w:eastAsia="ar-SA"/>
        </w:rPr>
        <w:t xml:space="preserve">  </w:t>
      </w:r>
      <w:r w:rsidR="001F6742">
        <w:rPr>
          <w:bCs/>
          <w:sz w:val="28"/>
          <w:szCs w:val="28"/>
          <w:lang w:eastAsia="ar-SA"/>
        </w:rPr>
        <w:t>№</w:t>
      </w:r>
      <w:r w:rsidR="004D210E">
        <w:rPr>
          <w:bCs/>
          <w:sz w:val="28"/>
          <w:szCs w:val="28"/>
          <w:lang w:eastAsia="ar-SA"/>
        </w:rPr>
        <w:t xml:space="preserve"> </w:t>
      </w:r>
      <w:r>
        <w:rPr>
          <w:bCs/>
          <w:sz w:val="28"/>
          <w:szCs w:val="28"/>
          <w:lang w:eastAsia="ar-SA"/>
        </w:rPr>
        <w:t>000</w:t>
      </w:r>
      <w:r w:rsidR="00145E49" w:rsidRPr="00C26226">
        <w:rPr>
          <w:bCs/>
          <w:sz w:val="28"/>
          <w:szCs w:val="28"/>
          <w:lang w:eastAsia="ar-SA"/>
        </w:rPr>
        <w:t xml:space="preserve"> </w:t>
      </w:r>
    </w:p>
    <w:p w:rsidR="00145E49" w:rsidRPr="00C26226" w:rsidRDefault="00145E49" w:rsidP="00145E49">
      <w:pPr>
        <w:suppressAutoHyphens/>
        <w:jc w:val="both"/>
        <w:rPr>
          <w:bCs/>
          <w:sz w:val="28"/>
          <w:szCs w:val="28"/>
          <w:lang w:eastAsia="ar-SA"/>
        </w:rPr>
      </w:pPr>
    </w:p>
    <w:p w:rsidR="004055AD" w:rsidRPr="00671C51" w:rsidRDefault="00145E49" w:rsidP="00F1634E">
      <w:pPr>
        <w:pStyle w:val="ConsPlusNormal"/>
        <w:ind w:firstLine="0"/>
        <w:jc w:val="center"/>
        <w:rPr>
          <w:rFonts w:ascii="Times New Roman" w:hAnsi="Times New Roman" w:cs="Times New Roman"/>
          <w:b/>
          <w:sz w:val="28"/>
          <w:szCs w:val="28"/>
        </w:rPr>
      </w:pPr>
      <w:r w:rsidRPr="00671C51">
        <w:rPr>
          <w:rFonts w:ascii="Times New Roman" w:hAnsi="Times New Roman"/>
          <w:b/>
          <w:sz w:val="28"/>
          <w:szCs w:val="28"/>
        </w:rPr>
        <w:t xml:space="preserve">Об утверждении административного регламента </w:t>
      </w:r>
      <w:r w:rsidRPr="00671C51">
        <w:rPr>
          <w:rFonts w:ascii="Times New Roman" w:hAnsi="Times New Roman"/>
          <w:b/>
          <w:bCs/>
          <w:sz w:val="28"/>
          <w:szCs w:val="28"/>
          <w:lang w:eastAsia="zh-CN"/>
        </w:rPr>
        <w:t>администрации</w:t>
      </w:r>
      <w:r w:rsidR="00F1634E" w:rsidRPr="00671C51">
        <w:rPr>
          <w:rFonts w:ascii="Times New Roman" w:hAnsi="Times New Roman"/>
          <w:b/>
          <w:bCs/>
          <w:sz w:val="28"/>
          <w:szCs w:val="28"/>
          <w:lang w:eastAsia="zh-CN"/>
        </w:rPr>
        <w:t xml:space="preserve"> </w:t>
      </w:r>
      <w:r w:rsidRPr="00671C51">
        <w:rPr>
          <w:rFonts w:ascii="Times New Roman" w:hAnsi="Times New Roman"/>
          <w:b/>
          <w:bCs/>
          <w:sz w:val="28"/>
          <w:szCs w:val="28"/>
          <w:lang w:eastAsia="zh-CN"/>
        </w:rPr>
        <w:t>Суоярвского муниципального округа</w:t>
      </w:r>
      <w:r w:rsidR="00F1634E" w:rsidRPr="00671C51">
        <w:rPr>
          <w:rFonts w:ascii="Times New Roman" w:hAnsi="Times New Roman"/>
          <w:b/>
          <w:bCs/>
          <w:sz w:val="28"/>
          <w:szCs w:val="28"/>
          <w:lang w:eastAsia="zh-CN"/>
        </w:rPr>
        <w:t xml:space="preserve"> по предоставлению </w:t>
      </w:r>
      <w:r w:rsidRPr="00671C51">
        <w:rPr>
          <w:rFonts w:ascii="Times New Roman" w:hAnsi="Times New Roman"/>
          <w:b/>
          <w:bCs/>
          <w:sz w:val="28"/>
          <w:szCs w:val="28"/>
          <w:lang w:eastAsia="zh-CN"/>
        </w:rPr>
        <w:t xml:space="preserve">муниципальной услуги </w:t>
      </w:r>
      <w:r w:rsidRPr="00671C51">
        <w:rPr>
          <w:rFonts w:ascii="Times New Roman" w:hAnsi="Times New Roman"/>
          <w:b/>
          <w:bCs/>
          <w:sz w:val="28"/>
          <w:szCs w:val="28"/>
        </w:rPr>
        <w:t>«</w:t>
      </w:r>
      <w:r w:rsidR="00F1634E" w:rsidRPr="00671C51">
        <w:rPr>
          <w:rFonts w:ascii="Times New Roman" w:hAnsi="Times New Roman"/>
          <w:b/>
          <w:bCs/>
          <w:sz w:val="28"/>
          <w:szCs w:val="28"/>
        </w:rPr>
        <w:t>Отнесение земель или земельных участков в составе таких земель к определенной категории, переводу земель или земельных участков в составе таких земель из одной категории в другую</w:t>
      </w:r>
      <w:r w:rsidR="004055AD" w:rsidRPr="00671C51">
        <w:rPr>
          <w:rFonts w:ascii="Times New Roman" w:hAnsi="Times New Roman" w:cs="Times New Roman"/>
          <w:b/>
          <w:sz w:val="28"/>
          <w:szCs w:val="28"/>
        </w:rPr>
        <w:t>»</w:t>
      </w:r>
    </w:p>
    <w:p w:rsidR="004055AD" w:rsidRPr="00F1634E" w:rsidRDefault="004055AD" w:rsidP="004055AD">
      <w:pPr>
        <w:adjustRightInd w:val="0"/>
        <w:ind w:firstLine="540"/>
        <w:jc w:val="center"/>
        <w:rPr>
          <w:rStyle w:val="2"/>
          <w:rFonts w:eastAsiaTheme="minorEastAsia"/>
        </w:rPr>
      </w:pPr>
    </w:p>
    <w:p w:rsidR="00145E49" w:rsidRPr="00671C51" w:rsidRDefault="00145E49" w:rsidP="00671C51">
      <w:pPr>
        <w:adjustRightInd w:val="0"/>
        <w:ind w:firstLine="709"/>
        <w:contextualSpacing/>
        <w:jc w:val="both"/>
        <w:rPr>
          <w:sz w:val="28"/>
          <w:szCs w:val="28"/>
        </w:rPr>
      </w:pPr>
      <w:r w:rsidRPr="00671C51">
        <w:rPr>
          <w:sz w:val="28"/>
          <w:szCs w:val="28"/>
        </w:rPr>
        <w:t>В соответствии с Федеральным законом от 27.07.2010 № 210-ФЗ «Об организации предоставления государственных и муниципальных услуг»:</w:t>
      </w:r>
    </w:p>
    <w:p w:rsidR="00145E49" w:rsidRPr="00671C51" w:rsidRDefault="00145E49" w:rsidP="00671C51">
      <w:pPr>
        <w:pStyle w:val="a8"/>
        <w:numPr>
          <w:ilvl w:val="0"/>
          <w:numId w:val="24"/>
        </w:numPr>
        <w:ind w:left="0" w:firstLine="709"/>
        <w:contextualSpacing/>
        <w:jc w:val="both"/>
        <w:rPr>
          <w:rFonts w:ascii="Times New Roman" w:hAnsi="Times New Roman"/>
          <w:sz w:val="28"/>
          <w:szCs w:val="28"/>
        </w:rPr>
      </w:pPr>
      <w:r w:rsidRPr="00671C51">
        <w:rPr>
          <w:rFonts w:ascii="Times New Roman" w:hAnsi="Times New Roman"/>
          <w:sz w:val="28"/>
          <w:szCs w:val="28"/>
        </w:rPr>
        <w:t xml:space="preserve">Утвердить административный регламент администрации Суоярвского муниципального округа </w:t>
      </w:r>
      <w:r w:rsidRPr="00671C51">
        <w:rPr>
          <w:rFonts w:ascii="Times New Roman" w:hAnsi="Times New Roman"/>
          <w:bCs/>
          <w:sz w:val="28"/>
          <w:szCs w:val="28"/>
          <w:lang w:eastAsia="zh-CN"/>
        </w:rPr>
        <w:t xml:space="preserve">по предоставлению муниципальной услуги </w:t>
      </w:r>
      <w:r w:rsidRPr="00671C51">
        <w:rPr>
          <w:rFonts w:ascii="Times New Roman" w:hAnsi="Times New Roman"/>
          <w:bCs/>
          <w:sz w:val="28"/>
          <w:szCs w:val="28"/>
        </w:rPr>
        <w:t>«</w:t>
      </w:r>
      <w:r w:rsidR="00F1634E" w:rsidRPr="00671C51">
        <w:rPr>
          <w:rFonts w:ascii="Times New Roman" w:hAnsi="Times New Roman"/>
          <w:bCs/>
          <w:sz w:val="28"/>
          <w:szCs w:val="28"/>
        </w:rPr>
        <w:t>Отнесение земель или земельных участков в составе таких земель к определенной категории, переводу земель или земельных участков в составе таких земель из одной категории в другую</w:t>
      </w:r>
      <w:r w:rsidRPr="00671C51">
        <w:rPr>
          <w:rFonts w:ascii="Times New Roman" w:hAnsi="Times New Roman"/>
          <w:bCs/>
          <w:sz w:val="28"/>
          <w:szCs w:val="28"/>
        </w:rPr>
        <w:t xml:space="preserve">» </w:t>
      </w:r>
      <w:r w:rsidRPr="00671C51">
        <w:rPr>
          <w:rFonts w:ascii="Times New Roman" w:hAnsi="Times New Roman"/>
          <w:sz w:val="28"/>
          <w:szCs w:val="28"/>
        </w:rPr>
        <w:t>(прилагается).</w:t>
      </w:r>
    </w:p>
    <w:p w:rsidR="00671C51" w:rsidRPr="00671C51" w:rsidRDefault="001F085F" w:rsidP="00671C51">
      <w:pPr>
        <w:pStyle w:val="a8"/>
        <w:numPr>
          <w:ilvl w:val="0"/>
          <w:numId w:val="24"/>
        </w:numPr>
        <w:ind w:left="0" w:firstLine="709"/>
        <w:contextualSpacing/>
        <w:jc w:val="both"/>
        <w:rPr>
          <w:rFonts w:ascii="Times New Roman" w:hAnsi="Times New Roman"/>
          <w:sz w:val="28"/>
          <w:szCs w:val="28"/>
        </w:rPr>
      </w:pPr>
      <w:r w:rsidRPr="00671C51">
        <w:rPr>
          <w:rFonts w:ascii="Times New Roman" w:hAnsi="Times New Roman"/>
          <w:sz w:val="28"/>
          <w:szCs w:val="28"/>
        </w:rPr>
        <w:t>Признать утратившим</w:t>
      </w:r>
      <w:r w:rsidR="00671C51" w:rsidRPr="00671C51">
        <w:rPr>
          <w:rFonts w:ascii="Times New Roman" w:hAnsi="Times New Roman"/>
          <w:sz w:val="28"/>
          <w:szCs w:val="28"/>
        </w:rPr>
        <w:t>и</w:t>
      </w:r>
      <w:r w:rsidRPr="00671C51">
        <w:rPr>
          <w:rFonts w:ascii="Times New Roman" w:hAnsi="Times New Roman"/>
          <w:sz w:val="28"/>
          <w:szCs w:val="28"/>
        </w:rPr>
        <w:t xml:space="preserve"> силу</w:t>
      </w:r>
      <w:r w:rsidR="00671C51" w:rsidRPr="00671C51">
        <w:rPr>
          <w:rFonts w:ascii="Times New Roman" w:hAnsi="Times New Roman"/>
          <w:sz w:val="28"/>
          <w:szCs w:val="28"/>
        </w:rPr>
        <w:t>:</w:t>
      </w:r>
    </w:p>
    <w:p w:rsidR="00671C51" w:rsidRPr="00671C51" w:rsidRDefault="00671C51" w:rsidP="00671C51">
      <w:pPr>
        <w:pStyle w:val="a5"/>
        <w:widowControl/>
        <w:numPr>
          <w:ilvl w:val="0"/>
          <w:numId w:val="37"/>
        </w:numPr>
        <w:autoSpaceDE/>
        <w:autoSpaceDN/>
        <w:ind w:left="0" w:firstLine="709"/>
        <w:contextualSpacing/>
        <w:rPr>
          <w:rFonts w:eastAsia="Calibri"/>
          <w:vanish/>
          <w:sz w:val="28"/>
          <w:szCs w:val="28"/>
        </w:rPr>
      </w:pPr>
    </w:p>
    <w:p w:rsidR="00671C51" w:rsidRPr="00671C51" w:rsidRDefault="00671C51" w:rsidP="00671C51">
      <w:pPr>
        <w:pStyle w:val="a5"/>
        <w:widowControl/>
        <w:numPr>
          <w:ilvl w:val="0"/>
          <w:numId w:val="37"/>
        </w:numPr>
        <w:autoSpaceDE/>
        <w:autoSpaceDN/>
        <w:ind w:left="0" w:firstLine="709"/>
        <w:contextualSpacing/>
        <w:rPr>
          <w:rFonts w:eastAsia="Calibri"/>
          <w:vanish/>
          <w:sz w:val="28"/>
          <w:szCs w:val="28"/>
        </w:rPr>
      </w:pPr>
    </w:p>
    <w:p w:rsidR="001F085F" w:rsidRPr="00671C51" w:rsidRDefault="001F085F" w:rsidP="00671C51">
      <w:pPr>
        <w:pStyle w:val="a8"/>
        <w:numPr>
          <w:ilvl w:val="1"/>
          <w:numId w:val="37"/>
        </w:numPr>
        <w:ind w:left="0" w:firstLine="709"/>
        <w:contextualSpacing/>
        <w:jc w:val="both"/>
        <w:rPr>
          <w:rFonts w:ascii="Times New Roman" w:hAnsi="Times New Roman"/>
          <w:sz w:val="28"/>
          <w:szCs w:val="28"/>
        </w:rPr>
      </w:pPr>
      <w:r w:rsidRPr="00671C51">
        <w:rPr>
          <w:rFonts w:ascii="Times New Roman" w:hAnsi="Times New Roman"/>
          <w:sz w:val="28"/>
          <w:szCs w:val="28"/>
        </w:rPr>
        <w:t xml:space="preserve"> постановление администрации муниципального образования «Суоярвский район» от </w:t>
      </w:r>
      <w:r w:rsidR="00F1634E" w:rsidRPr="00671C51">
        <w:rPr>
          <w:rFonts w:ascii="Times New Roman" w:hAnsi="Times New Roman"/>
          <w:sz w:val="28"/>
          <w:szCs w:val="28"/>
        </w:rPr>
        <w:t>01</w:t>
      </w:r>
      <w:r w:rsidRPr="00671C51">
        <w:rPr>
          <w:rFonts w:ascii="Times New Roman" w:hAnsi="Times New Roman"/>
          <w:sz w:val="28"/>
          <w:szCs w:val="28"/>
        </w:rPr>
        <w:t>.</w:t>
      </w:r>
      <w:r w:rsidR="00F1634E" w:rsidRPr="00671C51">
        <w:rPr>
          <w:rFonts w:ascii="Times New Roman" w:hAnsi="Times New Roman"/>
          <w:sz w:val="28"/>
          <w:szCs w:val="28"/>
        </w:rPr>
        <w:t>02</w:t>
      </w:r>
      <w:r w:rsidRPr="00671C51">
        <w:rPr>
          <w:rFonts w:ascii="Times New Roman" w:hAnsi="Times New Roman"/>
          <w:sz w:val="28"/>
          <w:szCs w:val="28"/>
        </w:rPr>
        <w:t>.</w:t>
      </w:r>
      <w:r w:rsidR="00F1634E" w:rsidRPr="00671C51">
        <w:rPr>
          <w:rFonts w:ascii="Times New Roman" w:hAnsi="Times New Roman"/>
          <w:sz w:val="28"/>
          <w:szCs w:val="28"/>
        </w:rPr>
        <w:t>2022</w:t>
      </w:r>
      <w:r w:rsidRPr="00671C51">
        <w:rPr>
          <w:rFonts w:ascii="Times New Roman" w:hAnsi="Times New Roman"/>
          <w:sz w:val="28"/>
          <w:szCs w:val="28"/>
        </w:rPr>
        <w:t xml:space="preserve"> г. № </w:t>
      </w:r>
      <w:r w:rsidR="00F1634E" w:rsidRPr="00671C51">
        <w:rPr>
          <w:rFonts w:ascii="Times New Roman" w:hAnsi="Times New Roman"/>
          <w:sz w:val="28"/>
          <w:szCs w:val="28"/>
        </w:rPr>
        <w:t>52</w:t>
      </w:r>
      <w:r w:rsidRPr="00671C51">
        <w:rPr>
          <w:rFonts w:ascii="Times New Roman" w:hAnsi="Times New Roman"/>
          <w:sz w:val="28"/>
          <w:szCs w:val="28"/>
        </w:rPr>
        <w:t xml:space="preserve"> «Об утверждении Административного регламента по предоставлению Администрацией муниципального образования «Суоярвский район» муниципальной услуги «</w:t>
      </w:r>
      <w:r w:rsidR="00F1634E" w:rsidRPr="00671C51">
        <w:rPr>
          <w:rFonts w:ascii="Times New Roman" w:hAnsi="Times New Roman"/>
          <w:bCs/>
          <w:sz w:val="28"/>
          <w:szCs w:val="28"/>
        </w:rPr>
        <w:t>Отнесение земель или земельных участков в составе таких земель к определенной категории, переводу земель или земельных участков в составе таких земель из одной категории в другую</w:t>
      </w:r>
      <w:r w:rsidRPr="00671C51">
        <w:rPr>
          <w:rFonts w:ascii="Times New Roman" w:hAnsi="Times New Roman"/>
          <w:sz w:val="28"/>
          <w:szCs w:val="28"/>
        </w:rPr>
        <w:t>».</w:t>
      </w:r>
    </w:p>
    <w:p w:rsidR="00671C51" w:rsidRPr="00671C51" w:rsidRDefault="00671C51" w:rsidP="00671C51">
      <w:pPr>
        <w:pStyle w:val="a8"/>
        <w:numPr>
          <w:ilvl w:val="1"/>
          <w:numId w:val="37"/>
        </w:numPr>
        <w:ind w:left="0" w:firstLine="709"/>
        <w:contextualSpacing/>
        <w:jc w:val="both"/>
        <w:rPr>
          <w:rFonts w:ascii="Times New Roman" w:hAnsi="Times New Roman"/>
          <w:sz w:val="28"/>
          <w:szCs w:val="28"/>
        </w:rPr>
      </w:pPr>
      <w:r w:rsidRPr="00671C51">
        <w:rPr>
          <w:rFonts w:ascii="Times New Roman" w:hAnsi="Times New Roman"/>
          <w:sz w:val="28"/>
          <w:szCs w:val="28"/>
        </w:rPr>
        <w:t xml:space="preserve">постановление администрации муниципального образования «Суоярвский район» от 24.02.2022 г. № 115 «О внесение изменений в Административный регламент предоставления муниципальной услуги «Отнесение земель или земельных участков в составе таких земель </w:t>
      </w:r>
      <w:proofErr w:type="gramStart"/>
      <w:r w:rsidRPr="00671C51">
        <w:rPr>
          <w:rFonts w:ascii="Times New Roman" w:hAnsi="Times New Roman"/>
          <w:sz w:val="28"/>
          <w:szCs w:val="28"/>
        </w:rPr>
        <w:t>к</w:t>
      </w:r>
      <w:proofErr w:type="gramEnd"/>
      <w:r w:rsidRPr="00671C51">
        <w:rPr>
          <w:rFonts w:ascii="Times New Roman" w:hAnsi="Times New Roman"/>
          <w:sz w:val="28"/>
          <w:szCs w:val="28"/>
        </w:rPr>
        <w:t xml:space="preserve"> определенной категории, переводу земель или земельных участков в составе таких земель из одной категории в другую», утвержденный Постановлением администрации муниципального образования «Суоярвский район» от 01.02.2022 № 52».</w:t>
      </w:r>
    </w:p>
    <w:p w:rsidR="00671C51" w:rsidRPr="00671C51" w:rsidRDefault="00671C51" w:rsidP="00671C51">
      <w:pPr>
        <w:pStyle w:val="a8"/>
        <w:numPr>
          <w:ilvl w:val="1"/>
          <w:numId w:val="37"/>
        </w:numPr>
        <w:ind w:left="0" w:firstLine="709"/>
        <w:contextualSpacing/>
        <w:jc w:val="both"/>
        <w:rPr>
          <w:rFonts w:ascii="Times New Roman" w:hAnsi="Times New Roman"/>
          <w:sz w:val="28"/>
          <w:szCs w:val="28"/>
        </w:rPr>
      </w:pPr>
      <w:proofErr w:type="gramStart"/>
      <w:r w:rsidRPr="00671C51">
        <w:rPr>
          <w:rFonts w:ascii="Times New Roman" w:hAnsi="Times New Roman"/>
          <w:sz w:val="28"/>
          <w:szCs w:val="28"/>
        </w:rPr>
        <w:t xml:space="preserve">постановление администрации Суоярвского муниципального округа от 10.01.2023 г. № 40 «О внесение изменений в Административный регламент предоставления муниципальной услуги «Отнесение земель или </w:t>
      </w:r>
      <w:r w:rsidRPr="00671C51">
        <w:rPr>
          <w:rFonts w:ascii="Times New Roman" w:hAnsi="Times New Roman"/>
          <w:sz w:val="28"/>
          <w:szCs w:val="28"/>
        </w:rPr>
        <w:lastRenderedPageBreak/>
        <w:t>земельных участков в составе таких земель к определенной категории, переводу земель или земельных участков в составе таких земель из одной категории в другую», утвержденный Постановлением администрации муниципального образования «Суоярвский район» № 52 от 01.02.2022».</w:t>
      </w:r>
      <w:proofErr w:type="gramEnd"/>
    </w:p>
    <w:p w:rsidR="00E3371C" w:rsidRPr="00671C51" w:rsidRDefault="00E3371C" w:rsidP="00671C51">
      <w:pPr>
        <w:pStyle w:val="a8"/>
        <w:numPr>
          <w:ilvl w:val="0"/>
          <w:numId w:val="24"/>
        </w:numPr>
        <w:autoSpaceDE w:val="0"/>
        <w:autoSpaceDN w:val="0"/>
        <w:adjustRightInd w:val="0"/>
        <w:ind w:left="0" w:firstLine="709"/>
        <w:contextualSpacing/>
        <w:jc w:val="both"/>
        <w:rPr>
          <w:rFonts w:ascii="Times New Roman" w:hAnsi="Times New Roman"/>
          <w:sz w:val="28"/>
          <w:szCs w:val="28"/>
        </w:rPr>
      </w:pPr>
      <w:r w:rsidRPr="00671C51">
        <w:rPr>
          <w:rFonts w:ascii="Times New Roman" w:hAnsi="Times New Roman"/>
          <w:sz w:val="28"/>
          <w:szCs w:val="28"/>
        </w:rPr>
        <w:t xml:space="preserve">Разместить настоящее постановление на официальном </w:t>
      </w:r>
      <w:proofErr w:type="gramStart"/>
      <w:r w:rsidR="001F085F" w:rsidRPr="00671C51">
        <w:rPr>
          <w:rFonts w:ascii="Times New Roman" w:hAnsi="Times New Roman"/>
          <w:sz w:val="28"/>
          <w:szCs w:val="28"/>
        </w:rPr>
        <w:t>интернет-портале</w:t>
      </w:r>
      <w:proofErr w:type="gramEnd"/>
      <w:r w:rsidRPr="00671C51">
        <w:rPr>
          <w:rFonts w:ascii="Times New Roman" w:hAnsi="Times New Roman"/>
          <w:sz w:val="28"/>
          <w:szCs w:val="28"/>
        </w:rPr>
        <w:t xml:space="preserve"> Суоярвского муниципального округа в информационно-телекоммуникационной сети «Интернет».  </w:t>
      </w:r>
    </w:p>
    <w:p w:rsidR="00E3371C" w:rsidRPr="00671C51" w:rsidRDefault="00E3371C" w:rsidP="00671C51">
      <w:pPr>
        <w:pStyle w:val="a5"/>
        <w:numPr>
          <w:ilvl w:val="0"/>
          <w:numId w:val="24"/>
        </w:numPr>
        <w:ind w:left="0" w:firstLine="709"/>
        <w:contextualSpacing/>
        <w:rPr>
          <w:sz w:val="28"/>
          <w:szCs w:val="28"/>
        </w:rPr>
      </w:pPr>
      <w:r w:rsidRPr="00671C51">
        <w:rPr>
          <w:sz w:val="28"/>
          <w:szCs w:val="28"/>
        </w:rPr>
        <w:t>Настоящее постановление вступает в силу после его официального опубликования (обнародования) в газете «Суоярвский вестник».</w:t>
      </w:r>
    </w:p>
    <w:p w:rsidR="0065541D" w:rsidRPr="00671C51" w:rsidRDefault="0065541D" w:rsidP="00671C51">
      <w:pPr>
        <w:pStyle w:val="a8"/>
        <w:numPr>
          <w:ilvl w:val="0"/>
          <w:numId w:val="24"/>
        </w:numPr>
        <w:ind w:left="0" w:firstLine="709"/>
        <w:contextualSpacing/>
        <w:jc w:val="both"/>
        <w:rPr>
          <w:rFonts w:ascii="Times New Roman" w:hAnsi="Times New Roman"/>
          <w:sz w:val="28"/>
          <w:szCs w:val="28"/>
          <w:lang w:eastAsia="hi-IN" w:bidi="hi-IN"/>
        </w:rPr>
      </w:pPr>
      <w:proofErr w:type="gramStart"/>
      <w:r w:rsidRPr="00671C51">
        <w:rPr>
          <w:rFonts w:ascii="Times New Roman" w:hAnsi="Times New Roman"/>
          <w:sz w:val="28"/>
          <w:szCs w:val="28"/>
          <w:lang w:eastAsia="hi-IN" w:bidi="hi-IN"/>
        </w:rPr>
        <w:t>Контроль за</w:t>
      </w:r>
      <w:proofErr w:type="gramEnd"/>
      <w:r w:rsidRPr="00671C51">
        <w:rPr>
          <w:rFonts w:ascii="Times New Roman" w:hAnsi="Times New Roman"/>
          <w:sz w:val="28"/>
          <w:szCs w:val="28"/>
          <w:lang w:eastAsia="hi-IN" w:bidi="hi-IN"/>
        </w:rPr>
        <w:t xml:space="preserve"> исполнением настоящего постановления возложить на заместителя главы администрации Окрукову Л.А.</w:t>
      </w:r>
    </w:p>
    <w:p w:rsidR="00145E49" w:rsidRPr="00671C51" w:rsidRDefault="00145E49" w:rsidP="00671C51">
      <w:pPr>
        <w:pStyle w:val="a8"/>
        <w:ind w:firstLine="709"/>
        <w:contextualSpacing/>
        <w:jc w:val="both"/>
        <w:rPr>
          <w:rFonts w:ascii="Times New Roman" w:hAnsi="Times New Roman"/>
          <w:sz w:val="28"/>
          <w:szCs w:val="28"/>
          <w:lang w:eastAsia="hi-IN" w:bidi="hi-IN"/>
        </w:rPr>
      </w:pPr>
    </w:p>
    <w:p w:rsidR="00FB756B" w:rsidRPr="00F1634E" w:rsidRDefault="00FB756B" w:rsidP="00145E49">
      <w:pPr>
        <w:suppressAutoHyphens/>
        <w:rPr>
          <w:rFonts w:eastAsia="SimSun"/>
          <w:kern w:val="1"/>
          <w:sz w:val="26"/>
          <w:szCs w:val="26"/>
          <w:lang w:eastAsia="hi-IN" w:bidi="hi-IN"/>
        </w:rPr>
      </w:pPr>
    </w:p>
    <w:p w:rsidR="00145E49" w:rsidRPr="00671C51" w:rsidRDefault="00145E49" w:rsidP="00145E49">
      <w:pPr>
        <w:pStyle w:val="a8"/>
        <w:rPr>
          <w:rFonts w:ascii="Times New Roman" w:hAnsi="Times New Roman"/>
          <w:sz w:val="28"/>
          <w:szCs w:val="28"/>
          <w:lang w:eastAsia="hi-IN" w:bidi="hi-IN"/>
        </w:rPr>
      </w:pPr>
      <w:r w:rsidRPr="00671C51">
        <w:rPr>
          <w:rFonts w:ascii="Times New Roman" w:hAnsi="Times New Roman"/>
          <w:sz w:val="28"/>
          <w:szCs w:val="28"/>
          <w:lang w:eastAsia="hi-IN" w:bidi="hi-IN"/>
        </w:rPr>
        <w:t>Глава Суоярвского</w:t>
      </w:r>
    </w:p>
    <w:p w:rsidR="00145E49" w:rsidRPr="00671C51" w:rsidRDefault="00145E49" w:rsidP="00145E49">
      <w:pPr>
        <w:pStyle w:val="a8"/>
        <w:pBdr>
          <w:bottom w:val="single" w:sz="12" w:space="1" w:color="auto"/>
        </w:pBdr>
        <w:rPr>
          <w:rFonts w:ascii="Times New Roman" w:hAnsi="Times New Roman"/>
          <w:sz w:val="28"/>
          <w:szCs w:val="28"/>
          <w:lang w:eastAsia="hi-IN" w:bidi="hi-IN"/>
        </w:rPr>
      </w:pPr>
      <w:r w:rsidRPr="00671C51">
        <w:rPr>
          <w:rFonts w:ascii="Times New Roman" w:hAnsi="Times New Roman"/>
          <w:sz w:val="28"/>
          <w:szCs w:val="28"/>
          <w:lang w:eastAsia="hi-IN" w:bidi="hi-IN"/>
        </w:rPr>
        <w:t xml:space="preserve">муниципального округа                            </w:t>
      </w:r>
      <w:r w:rsidR="004D22AF" w:rsidRPr="00671C51">
        <w:rPr>
          <w:rFonts w:ascii="Times New Roman" w:hAnsi="Times New Roman"/>
          <w:sz w:val="28"/>
          <w:szCs w:val="28"/>
          <w:lang w:eastAsia="hi-IN" w:bidi="hi-IN"/>
        </w:rPr>
        <w:t xml:space="preserve">          </w:t>
      </w:r>
      <w:r w:rsidRPr="00671C51">
        <w:rPr>
          <w:rFonts w:ascii="Times New Roman" w:hAnsi="Times New Roman"/>
          <w:sz w:val="28"/>
          <w:szCs w:val="28"/>
          <w:lang w:eastAsia="hi-IN" w:bidi="hi-IN"/>
        </w:rPr>
        <w:t xml:space="preserve">         </w:t>
      </w:r>
      <w:r w:rsidR="00F1634E" w:rsidRPr="00671C51">
        <w:rPr>
          <w:rFonts w:ascii="Times New Roman" w:hAnsi="Times New Roman"/>
          <w:sz w:val="28"/>
          <w:szCs w:val="28"/>
          <w:lang w:eastAsia="hi-IN" w:bidi="hi-IN"/>
        </w:rPr>
        <w:t xml:space="preserve">             </w:t>
      </w:r>
      <w:r w:rsidRPr="00671C51">
        <w:rPr>
          <w:rFonts w:ascii="Times New Roman" w:hAnsi="Times New Roman"/>
          <w:sz w:val="28"/>
          <w:szCs w:val="28"/>
          <w:lang w:eastAsia="hi-IN" w:bidi="hi-IN"/>
        </w:rPr>
        <w:t xml:space="preserve">          Р. В. Петров                                                </w:t>
      </w:r>
    </w:p>
    <w:p w:rsidR="00145E49" w:rsidRPr="00F1634E" w:rsidRDefault="00145E49" w:rsidP="00145E49">
      <w:pPr>
        <w:suppressAutoHyphens/>
        <w:rPr>
          <w:rFonts w:eastAsia="SimSun"/>
          <w:kern w:val="1"/>
          <w:sz w:val="20"/>
          <w:szCs w:val="24"/>
          <w:u w:val="single"/>
          <w:lang w:eastAsia="hi-IN" w:bidi="hi-IN"/>
        </w:rPr>
      </w:pPr>
      <w:r w:rsidRPr="00F1634E">
        <w:rPr>
          <w:rFonts w:eastAsia="SimSun"/>
          <w:iCs/>
          <w:color w:val="000000"/>
          <w:spacing w:val="4"/>
          <w:kern w:val="1"/>
          <w:sz w:val="20"/>
          <w:szCs w:val="24"/>
          <w:lang w:eastAsia="hi-IN" w:bidi="hi-IN"/>
        </w:rPr>
        <w:t>Разослать: Дело,</w:t>
      </w:r>
      <w:r w:rsidR="00FB756B" w:rsidRPr="00F1634E">
        <w:rPr>
          <w:sz w:val="20"/>
          <w:szCs w:val="24"/>
        </w:rPr>
        <w:t xml:space="preserve"> МКУ «</w:t>
      </w:r>
      <w:r w:rsidR="00F1634E" w:rsidRPr="00F1634E">
        <w:rPr>
          <w:sz w:val="20"/>
          <w:szCs w:val="24"/>
        </w:rPr>
        <w:t>ЦУМИ и ЗР Суоярвского района</w:t>
      </w:r>
      <w:r w:rsidR="00FB756B" w:rsidRPr="00F1634E">
        <w:rPr>
          <w:sz w:val="20"/>
          <w:szCs w:val="24"/>
        </w:rPr>
        <w:t>»</w:t>
      </w:r>
    </w:p>
    <w:p w:rsidR="00145E49" w:rsidRDefault="00145E49" w:rsidP="00145E49">
      <w:pPr>
        <w:ind w:left="5812"/>
        <w:rPr>
          <w:sz w:val="24"/>
          <w:szCs w:val="24"/>
        </w:rPr>
      </w:pPr>
      <w:r>
        <w:rPr>
          <w:sz w:val="24"/>
          <w:szCs w:val="24"/>
        </w:rPr>
        <w:t xml:space="preserve">        </w:t>
      </w:r>
    </w:p>
    <w:p w:rsidR="004055AD" w:rsidRDefault="004055AD" w:rsidP="00145E49">
      <w:pPr>
        <w:ind w:left="5812"/>
        <w:jc w:val="right"/>
        <w:rPr>
          <w:sz w:val="24"/>
          <w:szCs w:val="24"/>
        </w:rPr>
      </w:pPr>
    </w:p>
    <w:p w:rsidR="00F1634E" w:rsidRDefault="00F1634E" w:rsidP="00145E49">
      <w:pPr>
        <w:ind w:left="5812"/>
        <w:jc w:val="right"/>
        <w:rPr>
          <w:sz w:val="24"/>
          <w:szCs w:val="24"/>
        </w:rPr>
      </w:pPr>
    </w:p>
    <w:p w:rsidR="00F1634E" w:rsidRDefault="00F1634E" w:rsidP="00145E49">
      <w:pPr>
        <w:ind w:left="5812"/>
        <w:jc w:val="right"/>
        <w:rPr>
          <w:sz w:val="24"/>
          <w:szCs w:val="24"/>
        </w:rPr>
      </w:pPr>
    </w:p>
    <w:p w:rsidR="00671C51" w:rsidRDefault="00671C51" w:rsidP="00145E49">
      <w:pPr>
        <w:ind w:left="5812"/>
        <w:jc w:val="right"/>
        <w:rPr>
          <w:sz w:val="24"/>
          <w:szCs w:val="24"/>
        </w:rPr>
      </w:pPr>
    </w:p>
    <w:p w:rsidR="00671C51" w:rsidRDefault="00671C51" w:rsidP="00145E49">
      <w:pPr>
        <w:ind w:left="5812"/>
        <w:jc w:val="right"/>
        <w:rPr>
          <w:sz w:val="24"/>
          <w:szCs w:val="24"/>
        </w:rPr>
      </w:pPr>
    </w:p>
    <w:p w:rsidR="00671C51" w:rsidRDefault="00671C51" w:rsidP="00145E49">
      <w:pPr>
        <w:ind w:left="5812"/>
        <w:jc w:val="right"/>
        <w:rPr>
          <w:sz w:val="24"/>
          <w:szCs w:val="24"/>
        </w:rPr>
      </w:pPr>
    </w:p>
    <w:p w:rsidR="00671C51" w:rsidRDefault="00671C51" w:rsidP="00145E49">
      <w:pPr>
        <w:ind w:left="5812"/>
        <w:jc w:val="right"/>
        <w:rPr>
          <w:sz w:val="24"/>
          <w:szCs w:val="24"/>
        </w:rPr>
      </w:pPr>
    </w:p>
    <w:p w:rsidR="00671C51" w:rsidRDefault="00671C51" w:rsidP="00145E49">
      <w:pPr>
        <w:ind w:left="5812"/>
        <w:jc w:val="right"/>
        <w:rPr>
          <w:sz w:val="24"/>
          <w:szCs w:val="24"/>
        </w:rPr>
      </w:pPr>
    </w:p>
    <w:p w:rsidR="00671C51" w:rsidRDefault="00671C51" w:rsidP="00145E49">
      <w:pPr>
        <w:ind w:left="5812"/>
        <w:jc w:val="right"/>
        <w:rPr>
          <w:sz w:val="24"/>
          <w:szCs w:val="24"/>
        </w:rPr>
      </w:pPr>
    </w:p>
    <w:p w:rsidR="00671C51" w:rsidRDefault="00671C51" w:rsidP="00145E49">
      <w:pPr>
        <w:ind w:left="5812"/>
        <w:jc w:val="right"/>
        <w:rPr>
          <w:sz w:val="24"/>
          <w:szCs w:val="24"/>
        </w:rPr>
      </w:pPr>
    </w:p>
    <w:p w:rsidR="00671C51" w:rsidRDefault="00671C51" w:rsidP="00145E49">
      <w:pPr>
        <w:ind w:left="5812"/>
        <w:jc w:val="right"/>
        <w:rPr>
          <w:sz w:val="24"/>
          <w:szCs w:val="24"/>
        </w:rPr>
      </w:pPr>
    </w:p>
    <w:p w:rsidR="00671C51" w:rsidRDefault="00671C51" w:rsidP="00145E49">
      <w:pPr>
        <w:ind w:left="5812"/>
        <w:jc w:val="right"/>
        <w:rPr>
          <w:sz w:val="24"/>
          <w:szCs w:val="24"/>
        </w:rPr>
      </w:pPr>
    </w:p>
    <w:p w:rsidR="00671C51" w:rsidRDefault="00671C51" w:rsidP="00145E49">
      <w:pPr>
        <w:ind w:left="5812"/>
        <w:jc w:val="right"/>
        <w:rPr>
          <w:sz w:val="24"/>
          <w:szCs w:val="24"/>
        </w:rPr>
      </w:pPr>
    </w:p>
    <w:p w:rsidR="00671C51" w:rsidRDefault="00671C51" w:rsidP="00145E49">
      <w:pPr>
        <w:ind w:left="5812"/>
        <w:jc w:val="right"/>
        <w:rPr>
          <w:sz w:val="24"/>
          <w:szCs w:val="24"/>
        </w:rPr>
      </w:pPr>
    </w:p>
    <w:p w:rsidR="00671C51" w:rsidRDefault="00671C51" w:rsidP="00145E49">
      <w:pPr>
        <w:ind w:left="5812"/>
        <w:jc w:val="right"/>
        <w:rPr>
          <w:sz w:val="24"/>
          <w:szCs w:val="24"/>
        </w:rPr>
      </w:pPr>
    </w:p>
    <w:p w:rsidR="00671C51" w:rsidRDefault="00671C51" w:rsidP="00145E49">
      <w:pPr>
        <w:ind w:left="5812"/>
        <w:jc w:val="right"/>
        <w:rPr>
          <w:sz w:val="24"/>
          <w:szCs w:val="24"/>
        </w:rPr>
      </w:pPr>
    </w:p>
    <w:p w:rsidR="00671C51" w:rsidRDefault="00671C51" w:rsidP="00145E49">
      <w:pPr>
        <w:ind w:left="5812"/>
        <w:jc w:val="right"/>
        <w:rPr>
          <w:sz w:val="24"/>
          <w:szCs w:val="24"/>
        </w:rPr>
      </w:pPr>
    </w:p>
    <w:p w:rsidR="00671C51" w:rsidRDefault="00671C51" w:rsidP="00145E49">
      <w:pPr>
        <w:ind w:left="5812"/>
        <w:jc w:val="right"/>
        <w:rPr>
          <w:sz w:val="24"/>
          <w:szCs w:val="24"/>
        </w:rPr>
      </w:pPr>
    </w:p>
    <w:p w:rsidR="00671C51" w:rsidRDefault="00671C51" w:rsidP="00145E49">
      <w:pPr>
        <w:ind w:left="5812"/>
        <w:jc w:val="right"/>
        <w:rPr>
          <w:sz w:val="24"/>
          <w:szCs w:val="24"/>
        </w:rPr>
      </w:pPr>
    </w:p>
    <w:p w:rsidR="00671C51" w:rsidRDefault="00671C51" w:rsidP="00145E49">
      <w:pPr>
        <w:ind w:left="5812"/>
        <w:jc w:val="right"/>
        <w:rPr>
          <w:sz w:val="24"/>
          <w:szCs w:val="24"/>
        </w:rPr>
      </w:pPr>
    </w:p>
    <w:p w:rsidR="00671C51" w:rsidRDefault="00671C51" w:rsidP="00145E49">
      <w:pPr>
        <w:ind w:left="5812"/>
        <w:jc w:val="right"/>
        <w:rPr>
          <w:sz w:val="24"/>
          <w:szCs w:val="24"/>
        </w:rPr>
      </w:pPr>
    </w:p>
    <w:p w:rsidR="00671C51" w:rsidRDefault="00671C51" w:rsidP="00145E49">
      <w:pPr>
        <w:ind w:left="5812"/>
        <w:jc w:val="right"/>
        <w:rPr>
          <w:sz w:val="24"/>
          <w:szCs w:val="24"/>
        </w:rPr>
      </w:pPr>
    </w:p>
    <w:p w:rsidR="00671C51" w:rsidRDefault="00671C51" w:rsidP="00145E49">
      <w:pPr>
        <w:ind w:left="5812"/>
        <w:jc w:val="right"/>
        <w:rPr>
          <w:sz w:val="24"/>
          <w:szCs w:val="24"/>
        </w:rPr>
      </w:pPr>
    </w:p>
    <w:p w:rsidR="00671C51" w:rsidRDefault="00671C51" w:rsidP="00145E49">
      <w:pPr>
        <w:ind w:left="5812"/>
        <w:jc w:val="right"/>
        <w:rPr>
          <w:sz w:val="24"/>
          <w:szCs w:val="24"/>
        </w:rPr>
      </w:pPr>
    </w:p>
    <w:p w:rsidR="00671C51" w:rsidRDefault="00671C51" w:rsidP="00145E49">
      <w:pPr>
        <w:ind w:left="5812"/>
        <w:jc w:val="right"/>
        <w:rPr>
          <w:sz w:val="24"/>
          <w:szCs w:val="24"/>
        </w:rPr>
      </w:pPr>
    </w:p>
    <w:p w:rsidR="00671C51" w:rsidRDefault="00671C51" w:rsidP="00145E49">
      <w:pPr>
        <w:ind w:left="5812"/>
        <w:jc w:val="right"/>
        <w:rPr>
          <w:sz w:val="24"/>
          <w:szCs w:val="24"/>
        </w:rPr>
      </w:pPr>
    </w:p>
    <w:p w:rsidR="00671C51" w:rsidRDefault="00671C51" w:rsidP="00145E49">
      <w:pPr>
        <w:ind w:left="5812"/>
        <w:jc w:val="right"/>
        <w:rPr>
          <w:sz w:val="24"/>
          <w:szCs w:val="24"/>
        </w:rPr>
      </w:pPr>
    </w:p>
    <w:p w:rsidR="00671C51" w:rsidRDefault="00671C51" w:rsidP="00145E49">
      <w:pPr>
        <w:ind w:left="5812"/>
        <w:jc w:val="right"/>
        <w:rPr>
          <w:sz w:val="24"/>
          <w:szCs w:val="24"/>
        </w:rPr>
      </w:pPr>
    </w:p>
    <w:p w:rsidR="00671C51" w:rsidRDefault="00671C51" w:rsidP="00145E49">
      <w:pPr>
        <w:ind w:left="5812"/>
        <w:jc w:val="right"/>
        <w:rPr>
          <w:sz w:val="24"/>
          <w:szCs w:val="24"/>
        </w:rPr>
      </w:pPr>
    </w:p>
    <w:p w:rsidR="00671C51" w:rsidRDefault="00671C51" w:rsidP="00145E49">
      <w:pPr>
        <w:ind w:left="5812"/>
        <w:jc w:val="right"/>
        <w:rPr>
          <w:sz w:val="24"/>
          <w:szCs w:val="24"/>
        </w:rPr>
      </w:pPr>
    </w:p>
    <w:p w:rsidR="00671C51" w:rsidRDefault="00671C51" w:rsidP="00145E49">
      <w:pPr>
        <w:ind w:left="5812"/>
        <w:jc w:val="right"/>
        <w:rPr>
          <w:sz w:val="24"/>
          <w:szCs w:val="24"/>
        </w:rPr>
      </w:pPr>
    </w:p>
    <w:p w:rsidR="00671C51" w:rsidRDefault="00671C51" w:rsidP="00145E49">
      <w:pPr>
        <w:ind w:left="5812"/>
        <w:jc w:val="right"/>
        <w:rPr>
          <w:sz w:val="24"/>
          <w:szCs w:val="24"/>
        </w:rPr>
      </w:pPr>
    </w:p>
    <w:p w:rsidR="00671C51" w:rsidRDefault="00671C51" w:rsidP="00145E49">
      <w:pPr>
        <w:ind w:left="5812"/>
        <w:jc w:val="right"/>
        <w:rPr>
          <w:sz w:val="24"/>
          <w:szCs w:val="24"/>
        </w:rPr>
      </w:pPr>
    </w:p>
    <w:p w:rsidR="00671C51" w:rsidRDefault="00671C51" w:rsidP="00145E49">
      <w:pPr>
        <w:ind w:left="5812"/>
        <w:jc w:val="right"/>
        <w:rPr>
          <w:sz w:val="24"/>
          <w:szCs w:val="24"/>
        </w:rPr>
      </w:pPr>
    </w:p>
    <w:p w:rsidR="00145E49" w:rsidRPr="003A17F4" w:rsidRDefault="00145E49" w:rsidP="00145E49">
      <w:pPr>
        <w:ind w:left="5812"/>
        <w:jc w:val="right"/>
        <w:rPr>
          <w:sz w:val="24"/>
          <w:szCs w:val="24"/>
        </w:rPr>
      </w:pPr>
      <w:r w:rsidRPr="003A17F4">
        <w:rPr>
          <w:sz w:val="24"/>
          <w:szCs w:val="24"/>
        </w:rPr>
        <w:lastRenderedPageBreak/>
        <w:t>УТВЕРЖДЁН</w:t>
      </w:r>
    </w:p>
    <w:p w:rsidR="00145E49" w:rsidRDefault="00145E49" w:rsidP="00145E49">
      <w:pPr>
        <w:ind w:left="5812"/>
        <w:jc w:val="right"/>
        <w:rPr>
          <w:sz w:val="24"/>
          <w:szCs w:val="24"/>
        </w:rPr>
      </w:pPr>
      <w:r w:rsidRPr="003A17F4">
        <w:rPr>
          <w:sz w:val="24"/>
          <w:szCs w:val="24"/>
        </w:rPr>
        <w:t xml:space="preserve">постановлением администрации </w:t>
      </w:r>
    </w:p>
    <w:p w:rsidR="00145E49" w:rsidRDefault="00145E49" w:rsidP="00145E49">
      <w:pPr>
        <w:ind w:left="5812"/>
        <w:jc w:val="right"/>
        <w:rPr>
          <w:sz w:val="24"/>
          <w:szCs w:val="24"/>
        </w:rPr>
      </w:pPr>
      <w:r>
        <w:rPr>
          <w:sz w:val="24"/>
          <w:szCs w:val="24"/>
        </w:rPr>
        <w:t xml:space="preserve">         Суоярвского муниципального округа</w:t>
      </w:r>
    </w:p>
    <w:p w:rsidR="00145E49" w:rsidRPr="008B0C3E" w:rsidRDefault="00145E49" w:rsidP="00E3371C">
      <w:pPr>
        <w:ind w:left="5812"/>
        <w:jc w:val="right"/>
        <w:rPr>
          <w:sz w:val="24"/>
          <w:szCs w:val="24"/>
        </w:rPr>
      </w:pPr>
      <w:r>
        <w:rPr>
          <w:sz w:val="24"/>
          <w:szCs w:val="24"/>
        </w:rPr>
        <w:t xml:space="preserve">         </w:t>
      </w:r>
      <w:r w:rsidRPr="003A17F4">
        <w:rPr>
          <w:sz w:val="24"/>
          <w:szCs w:val="24"/>
        </w:rPr>
        <w:t xml:space="preserve">от </w:t>
      </w:r>
      <w:r w:rsidR="00F1634E">
        <w:rPr>
          <w:sz w:val="24"/>
          <w:szCs w:val="24"/>
        </w:rPr>
        <w:t>00</w:t>
      </w:r>
      <w:r>
        <w:rPr>
          <w:sz w:val="24"/>
          <w:szCs w:val="24"/>
        </w:rPr>
        <w:t>.</w:t>
      </w:r>
      <w:r w:rsidR="00F1634E">
        <w:rPr>
          <w:sz w:val="24"/>
          <w:szCs w:val="24"/>
        </w:rPr>
        <w:t>00</w:t>
      </w:r>
      <w:r>
        <w:rPr>
          <w:sz w:val="24"/>
          <w:szCs w:val="24"/>
        </w:rPr>
        <w:t>.</w:t>
      </w:r>
      <w:r w:rsidR="00F1634E">
        <w:rPr>
          <w:sz w:val="24"/>
          <w:szCs w:val="24"/>
        </w:rPr>
        <w:t>0000</w:t>
      </w:r>
      <w:r w:rsidRPr="003C5FB8">
        <w:rPr>
          <w:sz w:val="24"/>
          <w:szCs w:val="24"/>
        </w:rPr>
        <w:t xml:space="preserve"> </w:t>
      </w:r>
      <w:r w:rsidRPr="003A17F4">
        <w:rPr>
          <w:sz w:val="24"/>
          <w:szCs w:val="24"/>
        </w:rPr>
        <w:t xml:space="preserve">года № </w:t>
      </w:r>
      <w:r w:rsidR="00F1634E">
        <w:rPr>
          <w:sz w:val="24"/>
          <w:szCs w:val="24"/>
        </w:rPr>
        <w:t>000</w:t>
      </w:r>
    </w:p>
    <w:p w:rsidR="00A706C6" w:rsidRDefault="00A706C6" w:rsidP="004055AD">
      <w:pPr>
        <w:pStyle w:val="ConsPlusNormal"/>
        <w:jc w:val="center"/>
        <w:rPr>
          <w:rFonts w:ascii="Times New Roman" w:hAnsi="Times New Roman" w:cs="Times New Roman"/>
          <w:b/>
          <w:sz w:val="28"/>
          <w:szCs w:val="28"/>
        </w:rPr>
      </w:pPr>
    </w:p>
    <w:p w:rsidR="004055AD" w:rsidRDefault="004055AD" w:rsidP="00F1634E">
      <w:pPr>
        <w:pStyle w:val="ConsPlusNormal"/>
        <w:ind w:firstLine="0"/>
        <w:jc w:val="center"/>
        <w:rPr>
          <w:rFonts w:ascii="Times New Roman" w:hAnsi="Times New Roman" w:cs="Times New Roman"/>
          <w:b/>
          <w:sz w:val="28"/>
          <w:szCs w:val="28"/>
        </w:rPr>
      </w:pPr>
      <w:r w:rsidRPr="004055AD">
        <w:rPr>
          <w:rFonts w:ascii="Times New Roman" w:hAnsi="Times New Roman" w:cs="Times New Roman"/>
          <w:b/>
          <w:sz w:val="28"/>
          <w:szCs w:val="28"/>
        </w:rPr>
        <w:t>Административный регламент</w:t>
      </w:r>
    </w:p>
    <w:p w:rsidR="004055AD" w:rsidRPr="004055AD" w:rsidRDefault="004055AD" w:rsidP="00F1634E">
      <w:pPr>
        <w:pStyle w:val="ConsPlusNormal"/>
        <w:ind w:firstLine="0"/>
        <w:jc w:val="center"/>
        <w:rPr>
          <w:rFonts w:ascii="Times New Roman" w:hAnsi="Times New Roman" w:cs="Times New Roman"/>
          <w:b/>
          <w:sz w:val="28"/>
          <w:szCs w:val="28"/>
        </w:rPr>
      </w:pPr>
      <w:r w:rsidRPr="004055AD">
        <w:rPr>
          <w:rFonts w:ascii="Times New Roman" w:hAnsi="Times New Roman" w:cs="Times New Roman"/>
          <w:b/>
          <w:sz w:val="28"/>
          <w:szCs w:val="28"/>
        </w:rPr>
        <w:t xml:space="preserve"> предоставления муниципальной услуги </w:t>
      </w:r>
      <w:r w:rsidR="00F1634E" w:rsidRPr="00F1634E">
        <w:rPr>
          <w:rFonts w:ascii="Times New Roman" w:hAnsi="Times New Roman" w:cs="Times New Roman"/>
          <w:b/>
          <w:sz w:val="28"/>
          <w:szCs w:val="28"/>
        </w:rPr>
        <w:t>«Отнесение земель или земельных участков в составе таких земель к определенной категории, переводу земель или земельных участков в составе таких земель из одной категории в другую»</w:t>
      </w:r>
    </w:p>
    <w:p w:rsidR="0095134C" w:rsidRPr="005A4C7A" w:rsidRDefault="0095134C" w:rsidP="00671C51">
      <w:pPr>
        <w:pStyle w:val="a8"/>
      </w:pPr>
    </w:p>
    <w:p w:rsidR="00671C51" w:rsidRDefault="00671C51" w:rsidP="00671C51">
      <w:pPr>
        <w:pStyle w:val="a8"/>
        <w:numPr>
          <w:ilvl w:val="0"/>
          <w:numId w:val="36"/>
        </w:numPr>
        <w:ind w:left="0" w:firstLine="709"/>
        <w:contextualSpacing/>
        <w:jc w:val="center"/>
        <w:rPr>
          <w:rFonts w:ascii="Times New Roman" w:hAnsi="Times New Roman"/>
          <w:b/>
          <w:sz w:val="28"/>
          <w:szCs w:val="28"/>
        </w:rPr>
      </w:pPr>
      <w:r>
        <w:rPr>
          <w:rFonts w:ascii="Times New Roman" w:hAnsi="Times New Roman"/>
          <w:b/>
          <w:sz w:val="28"/>
          <w:szCs w:val="28"/>
        </w:rPr>
        <w:t>Общие положения</w:t>
      </w:r>
    </w:p>
    <w:p w:rsidR="00671C51" w:rsidRDefault="00671C51" w:rsidP="00671C51">
      <w:pPr>
        <w:pStyle w:val="a8"/>
        <w:contextualSpacing/>
        <w:jc w:val="center"/>
        <w:rPr>
          <w:rFonts w:ascii="Times New Roman" w:hAnsi="Times New Roman"/>
          <w:b/>
          <w:sz w:val="28"/>
          <w:szCs w:val="28"/>
        </w:rPr>
      </w:pPr>
    </w:p>
    <w:p w:rsidR="001F085F" w:rsidRPr="008470FA" w:rsidRDefault="001F085F" w:rsidP="008470FA">
      <w:pPr>
        <w:pStyle w:val="a8"/>
        <w:ind w:firstLine="709"/>
        <w:contextualSpacing/>
        <w:jc w:val="both"/>
        <w:rPr>
          <w:rFonts w:ascii="Times New Roman" w:hAnsi="Times New Roman"/>
          <w:sz w:val="28"/>
          <w:szCs w:val="28"/>
          <w:lang w:eastAsia="ru-RU"/>
        </w:rPr>
      </w:pPr>
      <w:proofErr w:type="gramStart"/>
      <w:r w:rsidRPr="008470FA">
        <w:rPr>
          <w:rFonts w:ascii="Times New Roman" w:hAnsi="Times New Roman"/>
          <w:sz w:val="28"/>
          <w:szCs w:val="28"/>
          <w:lang w:eastAsia="ru-RU"/>
        </w:rPr>
        <w:t>1.1 Административный регламент предоставления муниципальной услуги «</w:t>
      </w:r>
      <w:r w:rsidR="00F1634E" w:rsidRPr="008470FA">
        <w:rPr>
          <w:rFonts w:ascii="Times New Roman" w:hAnsi="Times New Roman"/>
          <w:sz w:val="28"/>
          <w:szCs w:val="28"/>
          <w:lang w:eastAsia="ru-RU"/>
        </w:rPr>
        <w:t>Отнесение земель или земельных участков в составе таких земель к определенной категории, переводу земель или земельных участков в составе таких земель из одной категории в другую</w:t>
      </w:r>
      <w:r w:rsidRPr="008470FA">
        <w:rPr>
          <w:rFonts w:ascii="Times New Roman" w:hAnsi="Times New Roman"/>
          <w:sz w:val="28"/>
          <w:szCs w:val="28"/>
          <w:lang w:eastAsia="ru-RU"/>
        </w:rPr>
        <w:t>» (далее – административный регламент) 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w:t>
      </w:r>
      <w:proofErr w:type="gramEnd"/>
      <w:r w:rsidRPr="008470FA">
        <w:rPr>
          <w:rFonts w:ascii="Times New Roman" w:hAnsi="Times New Roman"/>
          <w:sz w:val="28"/>
          <w:szCs w:val="28"/>
          <w:lang w:eastAsia="ru-RU"/>
        </w:rPr>
        <w:t xml:space="preserve"> (административных процедур) при оказании муниципальной услуги.</w:t>
      </w:r>
    </w:p>
    <w:p w:rsidR="001F085F" w:rsidRPr="008470FA" w:rsidRDefault="001F085F" w:rsidP="008470FA">
      <w:pPr>
        <w:pStyle w:val="a8"/>
        <w:ind w:firstLine="709"/>
        <w:contextualSpacing/>
        <w:jc w:val="both"/>
        <w:rPr>
          <w:rFonts w:ascii="Times New Roman" w:hAnsi="Times New Roman"/>
          <w:sz w:val="28"/>
          <w:szCs w:val="28"/>
          <w:lang w:eastAsia="ru-RU"/>
        </w:rPr>
      </w:pPr>
      <w:r w:rsidRPr="008470FA">
        <w:rPr>
          <w:rFonts w:ascii="Times New Roman" w:hAnsi="Times New Roman"/>
          <w:sz w:val="28"/>
          <w:szCs w:val="28"/>
          <w:lang w:eastAsia="ru-RU"/>
        </w:rPr>
        <w:t xml:space="preserve">1.2 </w:t>
      </w:r>
      <w:r w:rsidR="00F1634E" w:rsidRPr="008470FA">
        <w:rPr>
          <w:rFonts w:ascii="Times New Roman" w:hAnsi="Times New Roman"/>
          <w:sz w:val="28"/>
          <w:szCs w:val="28"/>
          <w:lang w:eastAsia="ru-RU"/>
        </w:rPr>
        <w:t>Заявителями по муниципальной услуге являются физические и юридические лица, либо их уполномоченные представители (далее – заявитель).</w:t>
      </w:r>
      <w:r w:rsidR="00DD5D6A" w:rsidRPr="008470FA">
        <w:rPr>
          <w:rFonts w:ascii="Times New Roman" w:hAnsi="Times New Roman"/>
          <w:sz w:val="28"/>
          <w:szCs w:val="28"/>
          <w:lang w:eastAsia="ru-RU"/>
        </w:rPr>
        <w:t xml:space="preserve"> </w:t>
      </w:r>
      <w:proofErr w:type="gramStart"/>
      <w:r w:rsidR="00DD5D6A" w:rsidRPr="008470FA">
        <w:rPr>
          <w:rFonts w:ascii="Times New Roman" w:hAnsi="Times New Roman"/>
          <w:sz w:val="28"/>
          <w:szCs w:val="28"/>
          <w:lang w:eastAsia="ru-RU"/>
        </w:rPr>
        <w:t>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уполномочен</w:t>
      </w:r>
      <w:r w:rsidR="00CF6388">
        <w:rPr>
          <w:rFonts w:ascii="Times New Roman" w:hAnsi="Times New Roman"/>
          <w:sz w:val="28"/>
          <w:szCs w:val="28"/>
          <w:lang w:eastAsia="ru-RU"/>
        </w:rPr>
        <w:t>н</w:t>
      </w:r>
      <w:r w:rsidR="00DD5D6A" w:rsidRPr="008470FA">
        <w:rPr>
          <w:rFonts w:ascii="Times New Roman" w:hAnsi="Times New Roman"/>
          <w:sz w:val="28"/>
          <w:szCs w:val="28"/>
          <w:lang w:eastAsia="ru-RU"/>
        </w:rPr>
        <w:t>ые организации с запросом о предоставлении государственной или муниципальной услуги.</w:t>
      </w:r>
      <w:proofErr w:type="gramEnd"/>
    </w:p>
    <w:p w:rsidR="001F085F" w:rsidRPr="00671C51" w:rsidRDefault="001F085F" w:rsidP="00671C51">
      <w:pPr>
        <w:pStyle w:val="a8"/>
        <w:ind w:firstLine="709"/>
        <w:contextualSpacing/>
        <w:rPr>
          <w:rFonts w:ascii="Times New Roman" w:hAnsi="Times New Roman"/>
          <w:sz w:val="28"/>
          <w:szCs w:val="28"/>
          <w:lang w:eastAsia="ru-RU"/>
        </w:rPr>
      </w:pPr>
      <w:bookmarkStart w:id="0" w:name="_GoBack"/>
      <w:bookmarkEnd w:id="0"/>
    </w:p>
    <w:p w:rsidR="00B22053" w:rsidRDefault="00B22053" w:rsidP="00671C51">
      <w:pPr>
        <w:pStyle w:val="a8"/>
        <w:numPr>
          <w:ilvl w:val="0"/>
          <w:numId w:val="36"/>
        </w:numPr>
        <w:ind w:left="0" w:firstLine="709"/>
        <w:contextualSpacing/>
        <w:jc w:val="center"/>
        <w:rPr>
          <w:rFonts w:ascii="Times New Roman" w:hAnsi="Times New Roman"/>
          <w:b/>
          <w:sz w:val="28"/>
          <w:szCs w:val="28"/>
        </w:rPr>
      </w:pPr>
      <w:r w:rsidRPr="00671C51">
        <w:rPr>
          <w:rFonts w:ascii="Times New Roman" w:hAnsi="Times New Roman"/>
          <w:b/>
          <w:sz w:val="28"/>
          <w:szCs w:val="28"/>
        </w:rPr>
        <w:t>Стандарт предоставления муниципальной услуги</w:t>
      </w:r>
    </w:p>
    <w:p w:rsidR="00671C51" w:rsidRPr="00671C51" w:rsidRDefault="00671C51" w:rsidP="00671C51">
      <w:pPr>
        <w:pStyle w:val="a8"/>
        <w:contextualSpacing/>
        <w:jc w:val="center"/>
        <w:rPr>
          <w:rFonts w:ascii="Times New Roman" w:hAnsi="Times New Roman"/>
          <w:b/>
          <w:sz w:val="28"/>
          <w:szCs w:val="28"/>
        </w:rPr>
      </w:pPr>
    </w:p>
    <w:p w:rsidR="00B22053" w:rsidRPr="008470FA" w:rsidRDefault="00B22053" w:rsidP="008470FA">
      <w:pPr>
        <w:pStyle w:val="a8"/>
        <w:ind w:firstLine="709"/>
        <w:contextualSpacing/>
        <w:jc w:val="both"/>
        <w:rPr>
          <w:rFonts w:ascii="Times New Roman" w:hAnsi="Times New Roman"/>
          <w:b/>
          <w:sz w:val="28"/>
          <w:szCs w:val="28"/>
        </w:rPr>
      </w:pPr>
      <w:r w:rsidRPr="008470FA">
        <w:rPr>
          <w:rFonts w:ascii="Times New Roman" w:hAnsi="Times New Roman"/>
          <w:sz w:val="28"/>
          <w:szCs w:val="28"/>
        </w:rPr>
        <w:t xml:space="preserve">2.1. Сведения о месте нахождения, графике (режиме) работы, справочные телефоны, номера контактных телефонов подразделений, адреса сайтов в сети «Интернет», адреса электронной почты размещаются на официальном сайте Суоярвского муниципального </w:t>
      </w:r>
      <w:r w:rsidR="00671C51" w:rsidRPr="008470FA">
        <w:rPr>
          <w:rFonts w:ascii="Times New Roman" w:hAnsi="Times New Roman"/>
          <w:sz w:val="28"/>
          <w:szCs w:val="28"/>
        </w:rPr>
        <w:t>округа</w:t>
      </w:r>
      <w:r w:rsidRPr="008470FA">
        <w:rPr>
          <w:rFonts w:ascii="Times New Roman" w:hAnsi="Times New Roman"/>
          <w:sz w:val="28"/>
          <w:szCs w:val="28"/>
        </w:rPr>
        <w:t>, указанном в приложении № 1 к настоящему Административному регламенту.</w:t>
      </w:r>
    </w:p>
    <w:p w:rsidR="00B22053" w:rsidRPr="008470FA" w:rsidRDefault="00B22053" w:rsidP="008470FA">
      <w:pPr>
        <w:suppressAutoHyphens/>
        <w:ind w:firstLine="709"/>
        <w:contextualSpacing/>
        <w:jc w:val="both"/>
        <w:rPr>
          <w:sz w:val="28"/>
          <w:szCs w:val="28"/>
        </w:rPr>
      </w:pPr>
      <w:r w:rsidRPr="008470FA">
        <w:rPr>
          <w:sz w:val="28"/>
          <w:szCs w:val="28"/>
        </w:rPr>
        <w:t>2.2. Информирование заявителей о порядке предоставления муниципальной услуги осуществляется в виде:</w:t>
      </w:r>
    </w:p>
    <w:p w:rsidR="00B22053" w:rsidRPr="008470FA" w:rsidRDefault="00B22053" w:rsidP="008470FA">
      <w:pPr>
        <w:widowControl/>
        <w:numPr>
          <w:ilvl w:val="0"/>
          <w:numId w:val="33"/>
        </w:numPr>
        <w:suppressAutoHyphens/>
        <w:autoSpaceDE/>
        <w:autoSpaceDN/>
        <w:ind w:left="0" w:firstLine="709"/>
        <w:contextualSpacing/>
        <w:jc w:val="both"/>
        <w:rPr>
          <w:sz w:val="28"/>
          <w:szCs w:val="28"/>
        </w:rPr>
      </w:pPr>
      <w:r w:rsidRPr="008470FA">
        <w:rPr>
          <w:sz w:val="28"/>
          <w:szCs w:val="28"/>
        </w:rPr>
        <w:t>индивидуального информирования;</w:t>
      </w:r>
    </w:p>
    <w:p w:rsidR="00B22053" w:rsidRPr="008470FA" w:rsidRDefault="00B22053" w:rsidP="008470FA">
      <w:pPr>
        <w:widowControl/>
        <w:numPr>
          <w:ilvl w:val="0"/>
          <w:numId w:val="33"/>
        </w:numPr>
        <w:suppressAutoHyphens/>
        <w:autoSpaceDE/>
        <w:autoSpaceDN/>
        <w:ind w:left="0" w:firstLine="709"/>
        <w:contextualSpacing/>
        <w:jc w:val="both"/>
        <w:rPr>
          <w:sz w:val="28"/>
          <w:szCs w:val="28"/>
        </w:rPr>
      </w:pPr>
      <w:r w:rsidRPr="008470FA">
        <w:rPr>
          <w:sz w:val="28"/>
          <w:szCs w:val="28"/>
        </w:rPr>
        <w:t>публичного информирования.</w:t>
      </w:r>
    </w:p>
    <w:p w:rsidR="00B22053" w:rsidRPr="008470FA" w:rsidRDefault="00B22053" w:rsidP="008470FA">
      <w:pPr>
        <w:suppressAutoHyphens/>
        <w:ind w:firstLine="709"/>
        <w:contextualSpacing/>
        <w:jc w:val="both"/>
        <w:rPr>
          <w:sz w:val="28"/>
          <w:szCs w:val="28"/>
        </w:rPr>
      </w:pPr>
      <w:r w:rsidRPr="008470FA">
        <w:rPr>
          <w:sz w:val="28"/>
          <w:szCs w:val="28"/>
        </w:rPr>
        <w:t>Информирование проводится в форме:</w:t>
      </w:r>
    </w:p>
    <w:p w:rsidR="00B22053" w:rsidRPr="008470FA" w:rsidRDefault="00B22053" w:rsidP="008470FA">
      <w:pPr>
        <w:widowControl/>
        <w:numPr>
          <w:ilvl w:val="0"/>
          <w:numId w:val="34"/>
        </w:numPr>
        <w:suppressAutoHyphens/>
        <w:autoSpaceDE/>
        <w:autoSpaceDN/>
        <w:ind w:left="0" w:firstLine="709"/>
        <w:contextualSpacing/>
        <w:jc w:val="both"/>
        <w:rPr>
          <w:sz w:val="28"/>
          <w:szCs w:val="28"/>
        </w:rPr>
      </w:pPr>
      <w:r w:rsidRPr="008470FA">
        <w:rPr>
          <w:sz w:val="28"/>
          <w:szCs w:val="28"/>
        </w:rPr>
        <w:t>устного информирования;</w:t>
      </w:r>
    </w:p>
    <w:p w:rsidR="00B22053" w:rsidRPr="008470FA" w:rsidRDefault="00B22053" w:rsidP="008470FA">
      <w:pPr>
        <w:widowControl/>
        <w:numPr>
          <w:ilvl w:val="0"/>
          <w:numId w:val="34"/>
        </w:numPr>
        <w:suppressAutoHyphens/>
        <w:autoSpaceDE/>
        <w:autoSpaceDN/>
        <w:ind w:left="0" w:firstLine="709"/>
        <w:contextualSpacing/>
        <w:jc w:val="both"/>
        <w:rPr>
          <w:sz w:val="28"/>
          <w:szCs w:val="28"/>
        </w:rPr>
      </w:pPr>
      <w:r w:rsidRPr="008470FA">
        <w:rPr>
          <w:sz w:val="28"/>
          <w:szCs w:val="28"/>
        </w:rPr>
        <w:t>письменного информирования.</w:t>
      </w:r>
    </w:p>
    <w:p w:rsidR="00B22053" w:rsidRPr="008470FA" w:rsidRDefault="00B22053" w:rsidP="008470FA">
      <w:pPr>
        <w:suppressAutoHyphens/>
        <w:ind w:firstLine="709"/>
        <w:contextualSpacing/>
        <w:jc w:val="both"/>
        <w:rPr>
          <w:sz w:val="28"/>
          <w:szCs w:val="28"/>
        </w:rPr>
      </w:pPr>
      <w:r w:rsidRPr="008470FA">
        <w:rPr>
          <w:sz w:val="28"/>
          <w:szCs w:val="28"/>
        </w:rPr>
        <w:lastRenderedPageBreak/>
        <w:t>Индивидуальное устное информирование о порядке предоставления муниципальной услуги обеспечивается специалистами Учреждения (далее – специалисты), осуществляющими предоставление муниципальной услуги, лично либо по телефону.</w:t>
      </w:r>
    </w:p>
    <w:p w:rsidR="00B22053" w:rsidRPr="008470FA" w:rsidRDefault="00B22053" w:rsidP="008470FA">
      <w:pPr>
        <w:suppressAutoHyphens/>
        <w:ind w:firstLine="709"/>
        <w:contextualSpacing/>
        <w:jc w:val="both"/>
        <w:rPr>
          <w:sz w:val="28"/>
          <w:szCs w:val="28"/>
        </w:rPr>
      </w:pPr>
      <w:r w:rsidRPr="008470FA">
        <w:rPr>
          <w:sz w:val="28"/>
          <w:szCs w:val="28"/>
        </w:rPr>
        <w:t>2.3. Заявитель имеет право на получение сведений о стадии прохождения его обращения.</w:t>
      </w:r>
    </w:p>
    <w:p w:rsidR="00B22053" w:rsidRPr="008470FA" w:rsidRDefault="00B22053" w:rsidP="008470FA">
      <w:pPr>
        <w:suppressAutoHyphens/>
        <w:ind w:firstLine="709"/>
        <w:contextualSpacing/>
        <w:jc w:val="both"/>
        <w:rPr>
          <w:sz w:val="28"/>
          <w:szCs w:val="28"/>
        </w:rPr>
      </w:pPr>
      <w:r w:rsidRPr="008470FA">
        <w:rPr>
          <w:sz w:val="28"/>
          <w:szCs w:val="28"/>
        </w:rPr>
        <w:t>2.3.1. При информировании заявителя о порядке предоставления муниципальной услуги специалист сообщает информацию по следующим вопросам:</w:t>
      </w:r>
    </w:p>
    <w:p w:rsidR="00B22053" w:rsidRPr="008470FA" w:rsidRDefault="00B22053" w:rsidP="008470FA">
      <w:pPr>
        <w:widowControl/>
        <w:numPr>
          <w:ilvl w:val="0"/>
          <w:numId w:val="35"/>
        </w:numPr>
        <w:suppressAutoHyphens/>
        <w:autoSpaceDE/>
        <w:autoSpaceDN/>
        <w:ind w:left="0" w:firstLine="709"/>
        <w:contextualSpacing/>
        <w:jc w:val="both"/>
        <w:rPr>
          <w:sz w:val="28"/>
          <w:szCs w:val="28"/>
        </w:rPr>
      </w:pPr>
      <w:r w:rsidRPr="008470FA">
        <w:rPr>
          <w:sz w:val="28"/>
          <w:szCs w:val="28"/>
        </w:rPr>
        <w:t>категория заявителей, имеющих право на получение муниципальной услуги;</w:t>
      </w:r>
    </w:p>
    <w:p w:rsidR="00B22053" w:rsidRPr="008470FA" w:rsidRDefault="00B22053" w:rsidP="008470FA">
      <w:pPr>
        <w:widowControl/>
        <w:numPr>
          <w:ilvl w:val="0"/>
          <w:numId w:val="35"/>
        </w:numPr>
        <w:suppressAutoHyphens/>
        <w:autoSpaceDE/>
        <w:autoSpaceDN/>
        <w:ind w:left="0" w:firstLine="709"/>
        <w:contextualSpacing/>
        <w:jc w:val="both"/>
        <w:rPr>
          <w:sz w:val="28"/>
          <w:szCs w:val="28"/>
        </w:rPr>
      </w:pPr>
      <w:r w:rsidRPr="008470FA">
        <w:rPr>
          <w:sz w:val="28"/>
          <w:szCs w:val="28"/>
        </w:rPr>
        <w:t>перечень документов, требуемых от заявителя, необходимых для получения муниципальной услуги;</w:t>
      </w:r>
    </w:p>
    <w:p w:rsidR="00B22053" w:rsidRPr="008470FA" w:rsidRDefault="00B22053" w:rsidP="008470FA">
      <w:pPr>
        <w:widowControl/>
        <w:numPr>
          <w:ilvl w:val="0"/>
          <w:numId w:val="35"/>
        </w:numPr>
        <w:suppressAutoHyphens/>
        <w:autoSpaceDE/>
        <w:autoSpaceDN/>
        <w:ind w:left="0" w:firstLine="709"/>
        <w:contextualSpacing/>
        <w:jc w:val="both"/>
        <w:rPr>
          <w:sz w:val="28"/>
          <w:szCs w:val="28"/>
        </w:rPr>
      </w:pPr>
      <w:r w:rsidRPr="008470FA">
        <w:rPr>
          <w:sz w:val="28"/>
          <w:szCs w:val="28"/>
        </w:rPr>
        <w:t xml:space="preserve">требования к </w:t>
      </w:r>
      <w:proofErr w:type="gramStart"/>
      <w:r w:rsidRPr="008470FA">
        <w:rPr>
          <w:sz w:val="28"/>
          <w:szCs w:val="28"/>
        </w:rPr>
        <w:t>заверению документов</w:t>
      </w:r>
      <w:proofErr w:type="gramEnd"/>
      <w:r w:rsidRPr="008470FA">
        <w:rPr>
          <w:sz w:val="28"/>
          <w:szCs w:val="28"/>
        </w:rPr>
        <w:t xml:space="preserve"> и сведений;</w:t>
      </w:r>
    </w:p>
    <w:p w:rsidR="00B22053" w:rsidRPr="008470FA" w:rsidRDefault="00B22053" w:rsidP="008470FA">
      <w:pPr>
        <w:widowControl/>
        <w:numPr>
          <w:ilvl w:val="0"/>
          <w:numId w:val="35"/>
        </w:numPr>
        <w:suppressAutoHyphens/>
        <w:autoSpaceDE/>
        <w:autoSpaceDN/>
        <w:ind w:left="0" w:firstLine="709"/>
        <w:contextualSpacing/>
        <w:jc w:val="both"/>
        <w:rPr>
          <w:sz w:val="28"/>
          <w:szCs w:val="28"/>
        </w:rPr>
      </w:pPr>
      <w:r w:rsidRPr="008470FA">
        <w:rPr>
          <w:sz w:val="28"/>
          <w:szCs w:val="28"/>
        </w:rPr>
        <w:t>входящие номера, под которыми зарегистрированы в системе делопроизводства заявления и предлагающиеся к ним материалы;</w:t>
      </w:r>
    </w:p>
    <w:p w:rsidR="00B22053" w:rsidRPr="008470FA" w:rsidRDefault="00B22053" w:rsidP="008470FA">
      <w:pPr>
        <w:widowControl/>
        <w:numPr>
          <w:ilvl w:val="0"/>
          <w:numId w:val="35"/>
        </w:numPr>
        <w:suppressAutoHyphens/>
        <w:autoSpaceDE/>
        <w:autoSpaceDN/>
        <w:ind w:left="0" w:firstLine="709"/>
        <w:contextualSpacing/>
        <w:jc w:val="both"/>
        <w:rPr>
          <w:sz w:val="28"/>
          <w:szCs w:val="28"/>
        </w:rPr>
      </w:pPr>
      <w:r w:rsidRPr="008470FA">
        <w:rPr>
          <w:sz w:val="28"/>
          <w:szCs w:val="28"/>
        </w:rPr>
        <w:t>необходимость предоставления дополнительных документов и сведений.</w:t>
      </w:r>
    </w:p>
    <w:p w:rsidR="00B22053" w:rsidRPr="008470FA" w:rsidRDefault="00B22053" w:rsidP="008470FA">
      <w:pPr>
        <w:suppressAutoHyphens/>
        <w:ind w:firstLine="709"/>
        <w:contextualSpacing/>
        <w:jc w:val="both"/>
        <w:rPr>
          <w:sz w:val="28"/>
          <w:szCs w:val="28"/>
        </w:rPr>
      </w:pPr>
      <w:r w:rsidRPr="008470FA">
        <w:rPr>
          <w:sz w:val="28"/>
          <w:szCs w:val="28"/>
        </w:rPr>
        <w:t>При ответе на телефонные звонки специалист должен назвать фамилию, имя, отчество, занимаемую должность.</w:t>
      </w:r>
    </w:p>
    <w:p w:rsidR="00B22053" w:rsidRPr="008470FA" w:rsidRDefault="00B22053" w:rsidP="008470FA">
      <w:pPr>
        <w:suppressAutoHyphens/>
        <w:ind w:firstLine="709"/>
        <w:contextualSpacing/>
        <w:jc w:val="both"/>
        <w:rPr>
          <w:sz w:val="28"/>
          <w:szCs w:val="28"/>
        </w:rPr>
      </w:pPr>
      <w:r w:rsidRPr="008470FA">
        <w:rPr>
          <w:color w:val="000000"/>
          <w:sz w:val="28"/>
          <w:szCs w:val="28"/>
        </w:rPr>
        <w:t>Специалист при общении с заявителем (по телефону или лично) должен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B22053" w:rsidRPr="008470FA" w:rsidRDefault="00B22053" w:rsidP="008470FA">
      <w:pPr>
        <w:suppressAutoHyphens/>
        <w:ind w:firstLine="709"/>
        <w:contextualSpacing/>
        <w:jc w:val="both"/>
        <w:rPr>
          <w:color w:val="000000"/>
          <w:sz w:val="28"/>
          <w:szCs w:val="28"/>
        </w:rPr>
      </w:pPr>
      <w:r w:rsidRPr="008470FA">
        <w:rPr>
          <w:color w:val="000000"/>
          <w:sz w:val="28"/>
          <w:szCs w:val="28"/>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B22053" w:rsidRPr="008470FA" w:rsidRDefault="00B22053" w:rsidP="008470FA">
      <w:pPr>
        <w:suppressAutoHyphens/>
        <w:ind w:firstLine="709"/>
        <w:contextualSpacing/>
        <w:jc w:val="both"/>
        <w:rPr>
          <w:color w:val="000000"/>
          <w:sz w:val="28"/>
          <w:szCs w:val="28"/>
        </w:rPr>
      </w:pPr>
      <w:r w:rsidRPr="008470FA">
        <w:rPr>
          <w:color w:val="000000"/>
          <w:sz w:val="28"/>
          <w:szCs w:val="28"/>
        </w:rPr>
        <w:t>Специалист, осуществляющий устное информирование о порядке предоставления муниципальной услуги,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w:t>
      </w:r>
    </w:p>
    <w:p w:rsidR="00B22053" w:rsidRPr="008470FA" w:rsidRDefault="00B22053" w:rsidP="008470FA">
      <w:pPr>
        <w:suppressAutoHyphens/>
        <w:ind w:firstLine="709"/>
        <w:contextualSpacing/>
        <w:jc w:val="both"/>
        <w:rPr>
          <w:color w:val="000000"/>
          <w:sz w:val="28"/>
          <w:szCs w:val="28"/>
        </w:rPr>
      </w:pPr>
      <w:r w:rsidRPr="008470FA">
        <w:rPr>
          <w:color w:val="000000"/>
          <w:sz w:val="28"/>
          <w:szCs w:val="28"/>
        </w:rPr>
        <w:t>Специалист, осуществляющий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случае невозможности предоставления полной информации специалист, осуществляющий индивидуальное устное информирование, должен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w:t>
      </w:r>
    </w:p>
    <w:p w:rsidR="00B22053" w:rsidRPr="008470FA" w:rsidRDefault="00B22053" w:rsidP="008470FA">
      <w:pPr>
        <w:suppressAutoHyphens/>
        <w:ind w:firstLine="709"/>
        <w:contextualSpacing/>
        <w:jc w:val="both"/>
        <w:rPr>
          <w:color w:val="000000"/>
          <w:sz w:val="28"/>
          <w:szCs w:val="28"/>
        </w:rPr>
      </w:pPr>
      <w:r w:rsidRPr="008470FA">
        <w:rPr>
          <w:color w:val="000000"/>
          <w:sz w:val="28"/>
          <w:szCs w:val="28"/>
        </w:rPr>
        <w:t>2.3.2. Индивидуальное письменное информирование о порядке предоставления муниципальной услуги при письменном обращении гражданина в орган, предоставляющий муниципальную услугу, осуществляется путем направления ответов почтовым отправлением, а также по электронной почте.</w:t>
      </w:r>
    </w:p>
    <w:p w:rsidR="00B22053" w:rsidRPr="008470FA" w:rsidRDefault="00B22053" w:rsidP="008470FA">
      <w:pPr>
        <w:suppressAutoHyphens/>
        <w:ind w:firstLine="709"/>
        <w:contextualSpacing/>
        <w:jc w:val="both"/>
        <w:rPr>
          <w:color w:val="000000"/>
          <w:sz w:val="28"/>
          <w:szCs w:val="28"/>
        </w:rPr>
      </w:pPr>
      <w:r w:rsidRPr="008470FA">
        <w:rPr>
          <w:color w:val="000000"/>
          <w:sz w:val="28"/>
          <w:szCs w:val="28"/>
        </w:rPr>
        <w:t xml:space="preserve">2.3.3. </w:t>
      </w:r>
      <w:proofErr w:type="gramStart"/>
      <w:r w:rsidRPr="008470FA">
        <w:rPr>
          <w:color w:val="000000"/>
          <w:sz w:val="28"/>
          <w:szCs w:val="28"/>
        </w:rPr>
        <w:t>Публичное информирование о порядке предоставления</w:t>
      </w:r>
      <w:r w:rsidRPr="00671C51">
        <w:rPr>
          <w:color w:val="000000"/>
          <w:sz w:val="28"/>
          <w:szCs w:val="28"/>
        </w:rPr>
        <w:t xml:space="preserve"> </w:t>
      </w:r>
      <w:r w:rsidRPr="008470FA">
        <w:rPr>
          <w:color w:val="000000"/>
          <w:sz w:val="28"/>
          <w:szCs w:val="28"/>
        </w:rPr>
        <w:lastRenderedPageBreak/>
        <w:t>муниципальной услуги осуществляется путем размещения соответствующей</w:t>
      </w:r>
      <w:r w:rsidRPr="00671C51">
        <w:rPr>
          <w:color w:val="000000"/>
          <w:sz w:val="28"/>
          <w:szCs w:val="28"/>
        </w:rPr>
        <w:t xml:space="preserve"> </w:t>
      </w:r>
      <w:r w:rsidRPr="008470FA">
        <w:rPr>
          <w:color w:val="000000"/>
          <w:sz w:val="28"/>
          <w:szCs w:val="28"/>
        </w:rPr>
        <w:t xml:space="preserve">информации </w:t>
      </w:r>
      <w:r w:rsidRPr="008470FA">
        <w:rPr>
          <w:sz w:val="28"/>
          <w:szCs w:val="28"/>
        </w:rPr>
        <w:t>в средствах массовой информации, в информационно-телекоммуникационной сети «Интернет» на Едином портале государственных услуг (функций) www.gosuslugi.ru, на региональном портале электронных услуг Республики Карелия https://uslugi.karelia.ru/, на официальном сайте</w:t>
      </w:r>
      <w:r w:rsidRPr="008470FA">
        <w:rPr>
          <w:color w:val="000000"/>
          <w:sz w:val="28"/>
          <w:szCs w:val="28"/>
        </w:rPr>
        <w:t xml:space="preserve"> Суоярвского муниципального </w:t>
      </w:r>
      <w:r w:rsidR="00671C51" w:rsidRPr="008470FA">
        <w:rPr>
          <w:color w:val="000000"/>
          <w:sz w:val="28"/>
          <w:szCs w:val="28"/>
        </w:rPr>
        <w:t>округа</w:t>
      </w:r>
      <w:r w:rsidRPr="008470FA">
        <w:rPr>
          <w:color w:val="000000"/>
          <w:sz w:val="28"/>
          <w:szCs w:val="28"/>
        </w:rPr>
        <w:t xml:space="preserve"> </w:t>
      </w:r>
      <w:r w:rsidRPr="008470FA">
        <w:rPr>
          <w:color w:val="0000FF"/>
          <w:sz w:val="28"/>
          <w:szCs w:val="28"/>
          <w:u w:val="single"/>
        </w:rPr>
        <w:t>https://suojarvi.ru/</w:t>
      </w:r>
      <w:r w:rsidRPr="008470FA">
        <w:rPr>
          <w:sz w:val="28"/>
          <w:szCs w:val="28"/>
        </w:rPr>
        <w:t>, а также на информационных стендах в месте предоставления услуги.</w:t>
      </w:r>
      <w:proofErr w:type="gramEnd"/>
    </w:p>
    <w:p w:rsidR="00B22053" w:rsidRPr="00671C51" w:rsidRDefault="00B22053" w:rsidP="00671C51">
      <w:pPr>
        <w:pStyle w:val="a8"/>
        <w:ind w:firstLine="709"/>
        <w:contextualSpacing/>
        <w:jc w:val="both"/>
        <w:rPr>
          <w:rFonts w:ascii="Times New Roman" w:hAnsi="Times New Roman"/>
          <w:sz w:val="28"/>
          <w:szCs w:val="28"/>
        </w:rPr>
      </w:pPr>
    </w:p>
    <w:p w:rsidR="00B22053" w:rsidRDefault="00B22053" w:rsidP="00671C51">
      <w:pPr>
        <w:pStyle w:val="a8"/>
        <w:ind w:firstLine="709"/>
        <w:contextualSpacing/>
        <w:jc w:val="center"/>
        <w:rPr>
          <w:rFonts w:ascii="Times New Roman" w:hAnsi="Times New Roman"/>
          <w:b/>
          <w:sz w:val="28"/>
          <w:szCs w:val="28"/>
        </w:rPr>
      </w:pPr>
      <w:r w:rsidRPr="00671C51">
        <w:rPr>
          <w:rFonts w:ascii="Times New Roman" w:hAnsi="Times New Roman"/>
          <w:b/>
          <w:sz w:val="28"/>
          <w:szCs w:val="28"/>
        </w:rPr>
        <w:t>Результат предоставления муниципальной услуги.</w:t>
      </w:r>
    </w:p>
    <w:p w:rsidR="00671C51" w:rsidRPr="00671C51" w:rsidRDefault="00671C51" w:rsidP="00671C51">
      <w:pPr>
        <w:pStyle w:val="a8"/>
        <w:ind w:firstLine="709"/>
        <w:contextualSpacing/>
        <w:jc w:val="center"/>
        <w:rPr>
          <w:rFonts w:ascii="Times New Roman" w:hAnsi="Times New Roman"/>
          <w:b/>
          <w:sz w:val="28"/>
          <w:szCs w:val="28"/>
        </w:rPr>
      </w:pP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2.4.        Результатом предоставления муниципальной услуги является:</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а) выдача (направление) заявителю Акта об отнесении земель или земельных участков в составе таких земель к определенной категории;</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б) выдача (направление) заявителю Акта о переводе земель или земельных участков в составе таких земель из одной категории в другую;</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в) выдача (направление) заявителю Акта об отказе в отнесении земель или земельных участков в составе таких земель к определенной категории;</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г) выдача (направление) заявителю Уведомления об отказе в переводе земель или земельных участков в составе таких земель из одной категории в другую;</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д) выдача (направление) заявителю Уведомления об отказе в рассмотрении ходатайства об отнесении земель или земельных участков в составе таких земель к определенной категории;</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е) выдача (направление) заявителю Уведомления об отказе в рассмотрении ходатайства о переводе земель или земельных участков в составе таких земель из одной категории в другую.</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2.5.        Акты администрации об отнесении земель или земельных участков в составе таких земель к определенной категории и о переводе земель или земельных участков в составе таких земель из одной категории в другую должны содержать следующие сведения:</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1) основания отнесения земель или земельных участков в составе таких земель к определенной категории (основания изменения категории земель или земельных участков);</w:t>
      </w:r>
    </w:p>
    <w:p w:rsidR="00B22053" w:rsidRPr="008470FA" w:rsidRDefault="00B22053" w:rsidP="008470FA">
      <w:pPr>
        <w:pStyle w:val="a8"/>
        <w:ind w:firstLine="709"/>
        <w:contextualSpacing/>
        <w:jc w:val="both"/>
        <w:rPr>
          <w:rFonts w:ascii="Times New Roman" w:hAnsi="Times New Roman"/>
          <w:sz w:val="28"/>
          <w:szCs w:val="28"/>
        </w:rPr>
      </w:pPr>
      <w:proofErr w:type="gramStart"/>
      <w:r w:rsidRPr="008470FA">
        <w:rPr>
          <w:rFonts w:ascii="Times New Roman" w:hAnsi="Times New Roman"/>
          <w:sz w:val="28"/>
          <w:szCs w:val="28"/>
        </w:rPr>
        <w:t>2) границы и описание местоположения земель, для земельных участков их площадь и кадастровые номера;</w:t>
      </w:r>
      <w:proofErr w:type="gramEnd"/>
    </w:p>
    <w:p w:rsidR="00B22053" w:rsidRPr="008470FA" w:rsidRDefault="00B22053" w:rsidP="008470FA">
      <w:pPr>
        <w:pStyle w:val="a8"/>
        <w:ind w:firstLine="709"/>
        <w:contextualSpacing/>
        <w:jc w:val="both"/>
        <w:rPr>
          <w:rFonts w:ascii="Times New Roman" w:hAnsi="Times New Roman"/>
          <w:sz w:val="28"/>
          <w:szCs w:val="28"/>
        </w:rPr>
      </w:pPr>
      <w:proofErr w:type="gramStart"/>
      <w:r w:rsidRPr="008470FA">
        <w:rPr>
          <w:rFonts w:ascii="Times New Roman" w:hAnsi="Times New Roman"/>
          <w:sz w:val="28"/>
          <w:szCs w:val="28"/>
        </w:rPr>
        <w:t>3) категория земель, к которой предполагается отнести землю или земельный участок (категория земель или земельных участков, перевод из которой осуществляется и категория земель или земельных участков, перевод в которую осуществляется).</w:t>
      </w:r>
      <w:proofErr w:type="gramEnd"/>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2.6. Срок регистрации запроса заявителя.</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Запрос заявителя о предоставлении муниципальной услуги регистрируется в срок не позднее 1 рабочего дня, следующего за днем поступления в Учреждение.</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Регистрация запроса заявителя о предоставлении муниципальной услуги, направленного в форме электронного документа посредством Единого портала государственных и муниципальных услуг (функций),</w:t>
      </w:r>
      <w:r w:rsidRPr="00671C51">
        <w:rPr>
          <w:rFonts w:ascii="Times New Roman" w:hAnsi="Times New Roman"/>
          <w:sz w:val="28"/>
          <w:szCs w:val="28"/>
        </w:rPr>
        <w:t xml:space="preserve"> </w:t>
      </w:r>
      <w:r w:rsidRPr="008470FA">
        <w:rPr>
          <w:rFonts w:ascii="Times New Roman" w:hAnsi="Times New Roman"/>
          <w:sz w:val="28"/>
          <w:szCs w:val="28"/>
        </w:rPr>
        <w:lastRenderedPageBreak/>
        <w:t>осуществляется в срок не позднее 1 рабочего дня, следующего за днем поступления в Учреждение.</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2.7.       Срок предоставления муниципальной услуги.</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xml:space="preserve">Срок предоставления муниципальной услуги не может превышать 60 календарных дней </w:t>
      </w:r>
      <w:r w:rsidR="00DD5D6A" w:rsidRPr="008470FA">
        <w:rPr>
          <w:rFonts w:ascii="Times New Roman" w:hAnsi="Times New Roman"/>
          <w:sz w:val="28"/>
          <w:szCs w:val="28"/>
        </w:rPr>
        <w:t xml:space="preserve">со дня регистрации письменного обращения </w:t>
      </w:r>
      <w:r w:rsidRPr="008470FA">
        <w:rPr>
          <w:rFonts w:ascii="Times New Roman" w:hAnsi="Times New Roman"/>
          <w:sz w:val="28"/>
          <w:szCs w:val="28"/>
        </w:rPr>
        <w:t>заявителя о предоставлении муниципальной услуги в Учреждение.</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2.8.        Выдача (направление) результата предоставления муниципальной услуги, оформленного одним из документов, осуществляется в срок, не превышающий 14 календарных дней со дня принятия данных документов.</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xml:space="preserve">2.9.        Выдача (направление) результата предоставления муниципальной услуги, оформленного документом, осуществляется в срок, не превышающий 30 календарных дней </w:t>
      </w:r>
      <w:proofErr w:type="gramStart"/>
      <w:r w:rsidRPr="008470FA">
        <w:rPr>
          <w:rFonts w:ascii="Times New Roman" w:hAnsi="Times New Roman"/>
          <w:sz w:val="28"/>
          <w:szCs w:val="28"/>
        </w:rPr>
        <w:t>с даты поступления</w:t>
      </w:r>
      <w:proofErr w:type="gramEnd"/>
      <w:r w:rsidRPr="008470FA">
        <w:rPr>
          <w:rFonts w:ascii="Times New Roman" w:hAnsi="Times New Roman"/>
          <w:sz w:val="28"/>
          <w:szCs w:val="28"/>
        </w:rPr>
        <w:t xml:space="preserve"> запроса заявителя о предоставлении муниципальной услуги в Учреждение.</w:t>
      </w:r>
    </w:p>
    <w:p w:rsidR="00B22053" w:rsidRPr="00671C51" w:rsidRDefault="00B22053" w:rsidP="00671C51">
      <w:pPr>
        <w:pStyle w:val="a8"/>
        <w:ind w:firstLine="709"/>
        <w:contextualSpacing/>
        <w:jc w:val="both"/>
        <w:rPr>
          <w:rFonts w:ascii="Times New Roman" w:hAnsi="Times New Roman"/>
          <w:sz w:val="28"/>
          <w:szCs w:val="28"/>
        </w:rPr>
      </w:pPr>
    </w:p>
    <w:p w:rsidR="00B22053" w:rsidRDefault="00B22053" w:rsidP="00671C51">
      <w:pPr>
        <w:pStyle w:val="a8"/>
        <w:ind w:firstLine="709"/>
        <w:contextualSpacing/>
        <w:jc w:val="center"/>
        <w:rPr>
          <w:rFonts w:ascii="Times New Roman" w:hAnsi="Times New Roman"/>
          <w:b/>
          <w:sz w:val="28"/>
          <w:szCs w:val="28"/>
        </w:rPr>
      </w:pPr>
      <w:r w:rsidRPr="00671C51">
        <w:rPr>
          <w:rFonts w:ascii="Times New Roman" w:hAnsi="Times New Roman"/>
          <w:b/>
          <w:sz w:val="28"/>
          <w:szCs w:val="28"/>
        </w:rPr>
        <w:t>Правовые основания для предоставления муниципальной услуги</w:t>
      </w:r>
    </w:p>
    <w:p w:rsidR="00671C51" w:rsidRPr="00671C51" w:rsidRDefault="00671C51" w:rsidP="00671C51">
      <w:pPr>
        <w:pStyle w:val="a8"/>
        <w:ind w:firstLine="709"/>
        <w:contextualSpacing/>
        <w:jc w:val="center"/>
        <w:rPr>
          <w:rFonts w:ascii="Times New Roman" w:hAnsi="Times New Roman"/>
          <w:b/>
          <w:sz w:val="28"/>
          <w:szCs w:val="28"/>
        </w:rPr>
      </w:pP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xml:space="preserve">2.10.        Предоставление муниципальной услуги осуществляется в соответствии </w:t>
      </w:r>
      <w:proofErr w:type="gramStart"/>
      <w:r w:rsidRPr="008470FA">
        <w:rPr>
          <w:rFonts w:ascii="Times New Roman" w:hAnsi="Times New Roman"/>
          <w:sz w:val="28"/>
          <w:szCs w:val="28"/>
        </w:rPr>
        <w:t>с</w:t>
      </w:r>
      <w:proofErr w:type="gramEnd"/>
      <w:r w:rsidRPr="008470FA">
        <w:rPr>
          <w:rFonts w:ascii="Times New Roman" w:hAnsi="Times New Roman"/>
          <w:sz w:val="28"/>
          <w:szCs w:val="28"/>
        </w:rPr>
        <w:t>:</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Конституцией Российской Федерации, принятой всенародным голосованием 12.12.1993;</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Земельным кодексом Российской Федерации от 25.10.2001 № 136-ФЗ;</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Градостроительным кодексом Российской Федерации от 29.12.2004 № 190-ФЗ;</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Федеральным законом от 29.12.2004 № 191-ФЗ «О введении в действие Градостроительного кодекса Российской Федерации;</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Федеральным законом от 06.10.2003 № 131-ФЗ «Об общих принципах организации местного самоуправления в Российской Федерации»;</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pacing w:val="-20"/>
          <w:sz w:val="28"/>
          <w:szCs w:val="28"/>
        </w:rPr>
        <w:t>– Федеральным законом Российской Федерации от 21.12.2004 № 172-ФЗ</w:t>
      </w:r>
      <w:r w:rsidRPr="008470FA">
        <w:rPr>
          <w:rFonts w:ascii="Times New Roman" w:hAnsi="Times New Roman"/>
          <w:sz w:val="28"/>
          <w:szCs w:val="28"/>
        </w:rPr>
        <w:t> «О переводе земель или земельных участков из одной категории в другую»;</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Федеральным законом от 02.05.2006 № 59-ФЗ «О порядке рассмотрения обращений граждан Российской Федерации»;</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Федеральным законом от 24.07.2007 № 221-ФЗ «О государственном кадастре недвижимости»;</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Федеральным законом от 27.07.2010 № 210-ФЗ «Об организации предоставления государственных и муниципальных услуг»;</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xml:space="preserve">– приказом Минприроды Российской Федерации от 10.11.2011 № 882 «Об утверждении содержания ходатайства о переводе земель водного фонда в земли другой категории и составе прилагаемых к нему документов. </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2.11. 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услуг необходимых и обязательных для ее предоставления, подлежащих представлению заявителем, способы их получения заявителем, в том числе в электронной форме, и порядок их представления.</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Для отнесения земель или земельных участков в составе таких земель к определенной категории заявитель представляет ходатайство об отнесении</w:t>
      </w:r>
      <w:r w:rsidRPr="00671C51">
        <w:rPr>
          <w:rFonts w:ascii="Times New Roman" w:hAnsi="Times New Roman"/>
          <w:sz w:val="28"/>
          <w:szCs w:val="28"/>
        </w:rPr>
        <w:t xml:space="preserve"> </w:t>
      </w:r>
      <w:r w:rsidRPr="008470FA">
        <w:rPr>
          <w:rFonts w:ascii="Times New Roman" w:hAnsi="Times New Roman"/>
          <w:sz w:val="28"/>
          <w:szCs w:val="28"/>
        </w:rPr>
        <w:lastRenderedPageBreak/>
        <w:t>земель или земельных участков в составе таких земель к определенной категории по форме согласно Приложению 2 к административному регламенту.</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Для перевода земель или земельных участков в составе таких земель из одной категории в другую заявитель представляет ходатайство о переводе земель или земельных участков в составе таких земель из одной категории в другую по форме согласно Приложению 3 к административному регламенту.</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К ходатайству об отнесении земель или земельных участков в составе таких земель к определенной категории или ходатайству о переводе земель или земельных участков в составе таких земель из одной категории в другую (далее – ходатайство) прикладываются следующие документы:</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а) копии документов, удостоверяющих личность заявителя - физического лица;</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б) копия документа, удостоверяющего права (полномочия) представителя физического или юридического лица, если с ходатайством обращается представитель заявителя;</w:t>
      </w:r>
    </w:p>
    <w:p w:rsidR="00B22053" w:rsidRPr="008470FA" w:rsidRDefault="00B22053" w:rsidP="008470FA">
      <w:pPr>
        <w:pStyle w:val="a8"/>
        <w:ind w:firstLine="709"/>
        <w:contextualSpacing/>
        <w:jc w:val="both"/>
        <w:rPr>
          <w:rFonts w:ascii="Times New Roman" w:hAnsi="Times New Roman"/>
          <w:sz w:val="28"/>
          <w:szCs w:val="28"/>
        </w:rPr>
      </w:pPr>
      <w:proofErr w:type="gramStart"/>
      <w:r w:rsidRPr="008470FA">
        <w:rPr>
          <w:rFonts w:ascii="Times New Roman" w:hAnsi="Times New Roman"/>
          <w:sz w:val="28"/>
          <w:szCs w:val="28"/>
        </w:rPr>
        <w:t>в) согласие правообладателя земельного участка на отнесение земельного участка к определенной категории или на перевод земельного участка из состава земель одной категории в другую, за исключением случаев перевода земельных участков из состава земель одной категории в другую для создания особо охраняемых природных территорий без изъятия земельных участков у их правообладателей либо в связи с установлением или изменением границы населенных пунктов.</w:t>
      </w:r>
      <w:proofErr w:type="gramEnd"/>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2.11.1. В состав документов, необходимых для принятия решения об отнесении земель или земельных участков в составе таких земель к землям сельскохозяйственного назначения, включаются документы, указанные в пункте 2.11 административного регламента, а также:</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xml:space="preserve">а) копии правоустанавливающих и (или) </w:t>
      </w:r>
      <w:proofErr w:type="spellStart"/>
      <w:r w:rsidRPr="008470FA">
        <w:rPr>
          <w:rFonts w:ascii="Times New Roman" w:hAnsi="Times New Roman"/>
          <w:sz w:val="28"/>
          <w:szCs w:val="28"/>
        </w:rPr>
        <w:t>правоудостоверяющих</w:t>
      </w:r>
      <w:proofErr w:type="spellEnd"/>
      <w:r w:rsidRPr="008470FA">
        <w:rPr>
          <w:rFonts w:ascii="Times New Roman" w:hAnsi="Times New Roman"/>
          <w:sz w:val="28"/>
          <w:szCs w:val="28"/>
        </w:rPr>
        <w:t xml:space="preserve"> документов на земельный участок, заверенные в порядке, установленном законодательством Российской Федерации, если сведения о таких документах отсутствуют в Едином государственном реестре прав на недвижимое имущество и сделок с ним;</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б) копии документов, удостоверяющих личность правообладателя земельного участка - физического лица.</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В ходатайстве указываются:</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1) кадастровый номер земельного участка;</w:t>
      </w:r>
    </w:p>
    <w:p w:rsidR="00B22053" w:rsidRPr="008470FA" w:rsidRDefault="00B22053" w:rsidP="008470FA">
      <w:pPr>
        <w:pStyle w:val="a8"/>
        <w:ind w:firstLine="709"/>
        <w:contextualSpacing/>
        <w:jc w:val="both"/>
        <w:rPr>
          <w:rFonts w:ascii="Times New Roman" w:hAnsi="Times New Roman"/>
          <w:sz w:val="28"/>
          <w:szCs w:val="28"/>
        </w:rPr>
      </w:pPr>
      <w:proofErr w:type="gramStart"/>
      <w:r w:rsidRPr="008470FA">
        <w:rPr>
          <w:rFonts w:ascii="Times New Roman" w:hAnsi="Times New Roman"/>
          <w:sz w:val="28"/>
          <w:szCs w:val="28"/>
        </w:rPr>
        <w:t>2) категория земель, к которой предполагается отнести землю или земельный участок (категория земель, в состав которых входит земля или земельный участок, и категория земель, перевод в состав которых предполагается осуществить);</w:t>
      </w:r>
      <w:proofErr w:type="gramEnd"/>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3) обоснование отнесения земли или земельного участка к определенной категории (обоснование перевода земли или земельного участка из состава земель или земельных участков одной категории в другую);</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4) права на землю или земельный участок.</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Форма ходатайства доступна для копирования и заполнения в электронном виде на  Едином портале государственных и муниципальных</w:t>
      </w:r>
      <w:r w:rsidRPr="00671C51">
        <w:rPr>
          <w:rFonts w:ascii="Times New Roman" w:hAnsi="Times New Roman"/>
          <w:sz w:val="28"/>
          <w:szCs w:val="28"/>
        </w:rPr>
        <w:t xml:space="preserve"> </w:t>
      </w:r>
      <w:r w:rsidRPr="008470FA">
        <w:rPr>
          <w:rFonts w:ascii="Times New Roman" w:hAnsi="Times New Roman"/>
          <w:sz w:val="28"/>
          <w:szCs w:val="28"/>
        </w:rPr>
        <w:lastRenderedPageBreak/>
        <w:t xml:space="preserve">услуг (функций), на официальном сайте Суоярвского муниципального </w:t>
      </w:r>
      <w:r w:rsidR="00DD5D6A" w:rsidRPr="008470FA">
        <w:rPr>
          <w:rFonts w:ascii="Times New Roman" w:hAnsi="Times New Roman"/>
          <w:sz w:val="28"/>
          <w:szCs w:val="28"/>
        </w:rPr>
        <w:t>округа</w:t>
      </w:r>
      <w:r w:rsidRPr="00671C51">
        <w:rPr>
          <w:rFonts w:ascii="Times New Roman" w:hAnsi="Times New Roman"/>
          <w:sz w:val="28"/>
          <w:szCs w:val="28"/>
        </w:rPr>
        <w:t xml:space="preserve"> </w:t>
      </w:r>
      <w:r w:rsidRPr="008470FA">
        <w:rPr>
          <w:rFonts w:ascii="Times New Roman" w:hAnsi="Times New Roman"/>
          <w:sz w:val="28"/>
          <w:szCs w:val="28"/>
        </w:rPr>
        <w:t>https://suojarvi.ru/. По просьбе заявителя форма ходатайства может быть направлена на адрес его электронной почты.</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xml:space="preserve">2.11.2. </w:t>
      </w:r>
      <w:proofErr w:type="gramStart"/>
      <w:r w:rsidRPr="008470FA">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 а также способы их получения заявителем, в том числе в электронной форме, порядок их представления.</w:t>
      </w:r>
      <w:proofErr w:type="gramEnd"/>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Перечень документов, необходимых для предоставления муниципальной услуги и, которые находятся в распоряжении государственных органов и иных органов и подведомственных им организациях, участвующих в предоставлении муниципальных услуг:</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а) выписка из Единого государственного реестра индивидуальных предпринимателей - в отношении индивидуальных предпринимателей;</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б) выписка из Единого государственного реестра юридических лиц - в отношении юридических лиц;</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в) выписка из Единого государственного реестра прав на недвижимое имущество и сделок с ним о правах на испрашиваемый земельный участок;</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г) кадастровый паспорт земельного участка либо кадастровая выписка о земельном участке;</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д) заключение государственной экологической экспертизы в случае, если ее проведение предусмотрено федеральными законами.</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Заявитель вправе представить указанные документы в Учреждение, по собственной инициативе.</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Учреждение</w:t>
      </w:r>
      <w:r w:rsidRPr="008470FA">
        <w:rPr>
          <w:rFonts w:ascii="Times New Roman" w:hAnsi="Times New Roman"/>
          <w:i/>
          <w:iCs/>
          <w:sz w:val="28"/>
          <w:szCs w:val="28"/>
        </w:rPr>
        <w:t>, </w:t>
      </w:r>
      <w:r w:rsidRPr="008470FA">
        <w:rPr>
          <w:rFonts w:ascii="Times New Roman" w:hAnsi="Times New Roman"/>
          <w:sz w:val="28"/>
          <w:szCs w:val="28"/>
        </w:rPr>
        <w:t>не вправе требовать от заявителя:</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xml:space="preserve"> -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xml:space="preserve"> -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муниципальными правовыми актами.</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2.12. Исчерпывающий перечень оснований для отказа в приеме документов, необходимых для предоставления муниципальной услуги</w:t>
      </w:r>
    </w:p>
    <w:p w:rsidR="00DD5D6A"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xml:space="preserve">2.12.1. </w:t>
      </w:r>
      <w:r w:rsidR="00DD5D6A" w:rsidRPr="008470FA">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DD5D6A" w:rsidRPr="008470FA" w:rsidRDefault="00DD5D6A"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1)</w:t>
      </w:r>
      <w:r w:rsidRPr="008470FA">
        <w:rPr>
          <w:rFonts w:ascii="Times New Roman" w:hAnsi="Times New Roman"/>
          <w:sz w:val="28"/>
          <w:szCs w:val="28"/>
        </w:rPr>
        <w:tab/>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D5D6A" w:rsidRPr="008470FA" w:rsidRDefault="00DD5D6A"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2)</w:t>
      </w:r>
      <w:r w:rsidRPr="008470FA">
        <w:rPr>
          <w:rFonts w:ascii="Times New Roman" w:hAnsi="Times New Roman"/>
          <w:sz w:val="28"/>
          <w:szCs w:val="28"/>
        </w:rPr>
        <w:tab/>
        <w:t>представление неполного комплекта документов, указанных в пункте 2.11., 2.11.1 раздела II Административного регламента, подлежащих обязательному представлению заявителем;</w:t>
      </w:r>
    </w:p>
    <w:p w:rsidR="00DD5D6A" w:rsidRPr="008470FA" w:rsidRDefault="00DD5D6A"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lastRenderedPageBreak/>
        <w:t>3)</w:t>
      </w:r>
      <w:r w:rsidRPr="008470FA">
        <w:rPr>
          <w:rFonts w:ascii="Times New Roman" w:hAnsi="Times New Roman"/>
          <w:sz w:val="28"/>
          <w:szCs w:val="28"/>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DD5D6A" w:rsidRPr="008470FA" w:rsidRDefault="00DD5D6A"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4)</w:t>
      </w:r>
      <w:r w:rsidRPr="008470FA">
        <w:rPr>
          <w:rFonts w:ascii="Times New Roman" w:hAnsi="Times New Roman"/>
          <w:sz w:val="28"/>
          <w:szCs w:val="28"/>
        </w:rPr>
        <w:tab/>
        <w:t>подача заявления (запроса) от имени заявителя не уполномоченным на то лицом.</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2.13. Исчерпывающий перечень оснований для приостановления или отказа в предоставлении муниципальной услуги.</w:t>
      </w:r>
    </w:p>
    <w:p w:rsidR="00B22053" w:rsidRPr="008470FA" w:rsidRDefault="00B22053" w:rsidP="008470FA">
      <w:pPr>
        <w:pStyle w:val="a8"/>
        <w:ind w:firstLine="709"/>
        <w:contextualSpacing/>
        <w:rPr>
          <w:rFonts w:ascii="Times New Roman" w:hAnsi="Times New Roman"/>
          <w:sz w:val="28"/>
          <w:szCs w:val="28"/>
        </w:rPr>
      </w:pPr>
      <w:r w:rsidRPr="008470FA">
        <w:rPr>
          <w:rFonts w:ascii="Times New Roman" w:hAnsi="Times New Roman"/>
          <w:sz w:val="28"/>
          <w:szCs w:val="28"/>
        </w:rPr>
        <w:t>2.13.1. Основаниями для отказа в предоставлении муниципальной услуги являются:</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1)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2)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3)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2.13.2. Основаниями для отказа в рассмотрении ходатайства и прилагаемых к нему документов являются:</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1) обращение за предоставлением муниципальной услуги ненадлежащего лица;</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2) состав, форма или содержание прилагаемых к ходатайству документов не соответствуют требованиям земельного законодательства.</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Письменное решение об отказе в предоставлении муниципальной услуги подписывается Главой администрации и выдается заявителю с указанием причин отказа.</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По требованию заявителя решение об отказе в предоставлении муниципальной услуги может предоставляться в электронной форме с использованием Единого портала государственных и муниципальных услуг (функций), выдаваться лично в Учреждении, а также направляться заказным почтовым отправлением с уведомлением о вручении.</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2.13.3.  Оснований для приостановления предоставления муниципальной услуги законодательством не предусмотрено.</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2.14. Порядок, размер и основания взимания государственной пошлины или иной платы, взимаемой за предоставление муниципальной услуги.</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Муниципальная услуга предоставляется бесплатно.</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xml:space="preserve">2.15. Максимальный срок ожидания в очереди при подаче запроса о предоставлении </w:t>
      </w:r>
      <w:r w:rsidR="008470FA" w:rsidRPr="008470FA">
        <w:rPr>
          <w:rFonts w:ascii="Times New Roman" w:hAnsi="Times New Roman"/>
          <w:sz w:val="28"/>
          <w:szCs w:val="28"/>
        </w:rPr>
        <w:t>муниципальной</w:t>
      </w:r>
      <w:r w:rsidRPr="008470FA">
        <w:rPr>
          <w:rFonts w:ascii="Times New Roman" w:hAnsi="Times New Roman"/>
          <w:sz w:val="28"/>
          <w:szCs w:val="28"/>
        </w:rPr>
        <w:t xml:space="preserve"> услуги, услуги организации, участвующей в предоставлении </w:t>
      </w:r>
      <w:r w:rsidR="008470FA" w:rsidRPr="008470FA">
        <w:rPr>
          <w:rFonts w:ascii="Times New Roman" w:hAnsi="Times New Roman"/>
          <w:sz w:val="28"/>
          <w:szCs w:val="28"/>
        </w:rPr>
        <w:t>муниципальной</w:t>
      </w:r>
      <w:r w:rsidRPr="008470FA">
        <w:rPr>
          <w:rFonts w:ascii="Times New Roman" w:hAnsi="Times New Roman"/>
          <w:sz w:val="28"/>
          <w:szCs w:val="28"/>
        </w:rPr>
        <w:t xml:space="preserve"> услуги, и при получении результата предоставления таких услуг.</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2.15.1. Максимальное время ожидания в очереди при подаче заявителем ходатайства и прилагаемых к нему документов посредством личного обращения составляет 15 минут.</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lastRenderedPageBreak/>
        <w:t>2.15.2. Предельная продолжительность ожидания в очереди при получении заявителем результата предоставления муниципальной услуги не должен превышать 15 минут.</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w:t>
      </w:r>
    </w:p>
    <w:p w:rsidR="00B22053" w:rsidRDefault="00B22053" w:rsidP="00671C51">
      <w:pPr>
        <w:pStyle w:val="a8"/>
        <w:ind w:firstLine="709"/>
        <w:contextualSpacing/>
        <w:jc w:val="center"/>
        <w:rPr>
          <w:rFonts w:ascii="Times New Roman" w:hAnsi="Times New Roman"/>
          <w:b/>
          <w:sz w:val="28"/>
          <w:szCs w:val="28"/>
        </w:rPr>
      </w:pPr>
      <w:r w:rsidRPr="00671C51">
        <w:rPr>
          <w:rFonts w:ascii="Times New Roman" w:hAnsi="Times New Roman"/>
          <w:b/>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671C51" w:rsidRPr="00671C51" w:rsidRDefault="00671C51" w:rsidP="00671C51">
      <w:pPr>
        <w:pStyle w:val="a8"/>
        <w:ind w:firstLine="709"/>
        <w:contextualSpacing/>
        <w:jc w:val="center"/>
        <w:rPr>
          <w:rFonts w:ascii="Times New Roman" w:hAnsi="Times New Roman"/>
          <w:sz w:val="28"/>
          <w:szCs w:val="28"/>
        </w:rPr>
      </w:pP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2.16.        Предоставление муниципальной услуги осуществляется в специально выделенных для этих целей помещениях приема и выдачи документов Учреждения</w:t>
      </w:r>
      <w:r w:rsidRPr="008470FA">
        <w:rPr>
          <w:rFonts w:ascii="Times New Roman" w:hAnsi="Times New Roman"/>
          <w:i/>
          <w:iCs/>
          <w:sz w:val="28"/>
          <w:szCs w:val="28"/>
        </w:rPr>
        <w:t xml:space="preserve">, </w:t>
      </w:r>
      <w:r w:rsidRPr="008470FA">
        <w:rPr>
          <w:rFonts w:ascii="Times New Roman" w:hAnsi="Times New Roman"/>
          <w:sz w:val="28"/>
          <w:szCs w:val="28"/>
        </w:rPr>
        <w:t>(далее </w:t>
      </w:r>
      <w:r w:rsidRPr="008470FA">
        <w:rPr>
          <w:rFonts w:ascii="Times New Roman" w:hAnsi="Times New Roman"/>
          <w:i/>
          <w:iCs/>
          <w:sz w:val="28"/>
          <w:szCs w:val="28"/>
        </w:rPr>
        <w:t>–</w:t>
      </w:r>
      <w:r w:rsidRPr="008470FA">
        <w:rPr>
          <w:rFonts w:ascii="Times New Roman" w:hAnsi="Times New Roman"/>
          <w:sz w:val="28"/>
          <w:szCs w:val="28"/>
        </w:rPr>
        <w:t> помещения)</w:t>
      </w:r>
      <w:r w:rsidRPr="008470FA">
        <w:rPr>
          <w:rFonts w:ascii="Times New Roman" w:hAnsi="Times New Roman"/>
          <w:i/>
          <w:iCs/>
          <w:sz w:val="28"/>
          <w:szCs w:val="28"/>
        </w:rPr>
        <w:t>.</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2.17.        Для заявителей должно быть обеспечено удобство с точки зрения пешеходной доступности от остановок общественного транспорта. Путь от остановок общественного транспорта до помещений должен быть оборудован соответствующими информационными указателями.</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2.18.        В случае если имеется возможность организации стоянки (парковки) возле здания (строения), в котором размещено помещение, организовывается стоянка (парковка) для личного автомобильного транспорта. За пользование стоянкой (парковкой) для личного автомобильного транспорта плата с заявителей не взимается.</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2.19.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2.20.        Вход в здание (строение), в котором размещено помещение,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2.21.        Фасад здания (строения), в котором размещено помещение, должен быть оборудован осветительными приборами, позволяющими посетителям ознакомиться с информационными табличками.</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2.22.            Помещения должны предусматривать места для ожидания, информирования и приема заявителей.</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2.23.            В местах для информирования должен быть обеспечен доступ граждан для ознакомления с информацией не только в часы приема ходатайств, но и в рабочее время, когда прием заявителей не ведется.</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2.24.            В помещениях организуется работа справочных окон, в количестве, обеспечивающем потребности граждан, но не менее одного.</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2.25.            Характеристики помещений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2.26.            Помещения оборудуются стендами (стойками), содержащими информацию о порядке предоставления муниципальных услуг.</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lastRenderedPageBreak/>
        <w:t>2.27.            Помещения могут быть оборудованы информационными табло, предоставляющими информацию о порядке предоставления муниципальной услуги (включая трансляцию видеороликов, разъясняющих порядок предоставления муниципальных услуг), а также регулирующими поток «электронной очереди». Информация на табло может выводиться в виде бегущей строки.</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xml:space="preserve">2.28.            Информационные табло размещаются рядом </w:t>
      </w:r>
      <w:proofErr w:type="gramStart"/>
      <w:r w:rsidRPr="008470FA">
        <w:rPr>
          <w:rFonts w:ascii="Times New Roman" w:hAnsi="Times New Roman"/>
          <w:sz w:val="28"/>
          <w:szCs w:val="28"/>
        </w:rPr>
        <w:t>со</w:t>
      </w:r>
      <w:proofErr w:type="gramEnd"/>
      <w:r w:rsidRPr="008470FA">
        <w:rPr>
          <w:rFonts w:ascii="Times New Roman" w:hAnsi="Times New Roman"/>
          <w:sz w:val="28"/>
          <w:szCs w:val="28"/>
        </w:rPr>
        <w:t xml:space="preserve"> входом в помещения таким образом, чтобы обеспечить видимость максимально возможному количеству заявителей.</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2.29.            В местах для ожидания устанавливаются стулья (кресельные секции, кресла) для заявителей.</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2.30.            В помещениях выделяется место для оформления документов, предусматривающее столы (стойки) с бланками ходатайств и канцелярскими принадлежностями.</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2.31.            Для заявителя, находящегося на приеме, должно быть предусмотрено место для раскладки документов.</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2.32.            В помещениях организуется работа всех окон (кабинетов), в которых осуществляется прием и выдача документов.</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2.33.            Прием документов, необходимых для предоставления муниципальной услуги, и выдача документов, при наличии возможности, должны осуществляться в разных окнах (кабинетах).</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2.34. Показатели доступности и качества муниципальной услуги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2.34.1. Показателями доступности и качества муниципальной услуги являются:</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xml:space="preserve"> - достоверность предоставляемой гражданам информации;</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xml:space="preserve"> - полнота информирования граждан;</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xml:space="preserve"> - наглядность форм предоставляемой информации об административных процедурах;</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удобство и доступность получения информации заявителями о порядке предоставления муниципальной услуги;</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xml:space="preserve"> - соблюдение сроков исполнения отдельных административных процедур и предоставления муниципальной услуги в целом;</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xml:space="preserve"> - соблюдение требований к размеру платы за предоставление муниципальной услуги;</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соблюдений требований стандарта предоставления муниципальной услуги;</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xml:space="preserve"> - отсутствие жалоб на решения, действия (бездействие) Учреждения, а также его должностных лиц, муниципальных служащих, в ходе предоставления муниципальной услуги;</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xml:space="preserve"> - полнота и актуальность информации о порядке предоставления муниципальной услуги.</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2.35.        Заявителю предоставляется возможность получения информации о ходе предоставления муниципальной услуги и возможность</w:t>
      </w:r>
      <w:r w:rsidRPr="00671C51">
        <w:rPr>
          <w:rFonts w:ascii="Times New Roman" w:hAnsi="Times New Roman"/>
          <w:sz w:val="28"/>
          <w:szCs w:val="28"/>
        </w:rPr>
        <w:t xml:space="preserve"> </w:t>
      </w:r>
      <w:r w:rsidRPr="008470FA">
        <w:rPr>
          <w:rFonts w:ascii="Times New Roman" w:hAnsi="Times New Roman"/>
          <w:sz w:val="28"/>
          <w:szCs w:val="28"/>
        </w:rPr>
        <w:lastRenderedPageBreak/>
        <w:t>получения муниципальной услуги в электронной форме с использованием Единого портала государственных и муниципальных услуг (функций).</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2.36.        Продолжительность ожидания в очереди при обращении заявителя в Учреждение для получения муниципальной услуги не может превышать 15 минут.</w:t>
      </w:r>
    </w:p>
    <w:p w:rsidR="00B22053" w:rsidRPr="00671C51" w:rsidRDefault="00B22053" w:rsidP="00671C51">
      <w:pPr>
        <w:pStyle w:val="a8"/>
        <w:ind w:firstLine="709"/>
        <w:contextualSpacing/>
        <w:jc w:val="both"/>
        <w:rPr>
          <w:rFonts w:ascii="Times New Roman" w:hAnsi="Times New Roman"/>
          <w:sz w:val="28"/>
          <w:szCs w:val="28"/>
        </w:rPr>
      </w:pPr>
      <w:r w:rsidRPr="00671C51">
        <w:rPr>
          <w:rFonts w:ascii="Times New Roman" w:hAnsi="Times New Roman"/>
          <w:sz w:val="28"/>
          <w:szCs w:val="28"/>
        </w:rPr>
        <w:t> </w:t>
      </w:r>
    </w:p>
    <w:p w:rsidR="00B22053" w:rsidRDefault="00B22053" w:rsidP="00671C51">
      <w:pPr>
        <w:pStyle w:val="a8"/>
        <w:numPr>
          <w:ilvl w:val="0"/>
          <w:numId w:val="36"/>
        </w:numPr>
        <w:contextualSpacing/>
        <w:jc w:val="center"/>
        <w:rPr>
          <w:rFonts w:ascii="Times New Roman" w:hAnsi="Times New Roman"/>
          <w:sz w:val="28"/>
          <w:szCs w:val="28"/>
        </w:rPr>
      </w:pPr>
      <w:r w:rsidRPr="00671C51">
        <w:rPr>
          <w:rFonts w:ascii="Times New Roman" w:hAnsi="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w:t>
      </w:r>
      <w:r w:rsidRPr="00671C51">
        <w:rPr>
          <w:rFonts w:ascii="Times New Roman" w:hAnsi="Times New Roman"/>
          <w:sz w:val="28"/>
          <w:szCs w:val="28"/>
        </w:rPr>
        <w:t xml:space="preserve"> </w:t>
      </w:r>
    </w:p>
    <w:p w:rsidR="00671C51" w:rsidRPr="00671C51" w:rsidRDefault="00671C51" w:rsidP="00671C51">
      <w:pPr>
        <w:pStyle w:val="a8"/>
        <w:contextualSpacing/>
        <w:jc w:val="center"/>
        <w:rPr>
          <w:rFonts w:ascii="Times New Roman" w:hAnsi="Times New Roman"/>
          <w:sz w:val="28"/>
          <w:szCs w:val="28"/>
        </w:rPr>
      </w:pP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xml:space="preserve">1) </w:t>
      </w:r>
      <w:r w:rsidRPr="008470FA">
        <w:rPr>
          <w:rFonts w:ascii="Times New Roman" w:hAnsi="Times New Roman"/>
          <w:sz w:val="28"/>
          <w:szCs w:val="28"/>
          <w:lang w:val="en-US"/>
        </w:rPr>
        <w:t> </w:t>
      </w:r>
      <w:r w:rsidRPr="008470FA">
        <w:rPr>
          <w:rFonts w:ascii="Times New Roman" w:hAnsi="Times New Roman"/>
          <w:sz w:val="28"/>
          <w:szCs w:val="28"/>
        </w:rPr>
        <w:t>Прием ходатайства и прилагаемых к нему документов.</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2)  Регистрация ходатайства и прилагаемых к нему документов.</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3) Обработка и предварительное рассмотрение ходатайства и прилагаемых к нему документов.</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4) Формирование и направление межведомственных запросов в органы (организации), участвующие в предоставлении муниципальной услуги.</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5) Принятие решения о предоставлении (об отказе в предоставлении) муниципальной услуги.</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6)</w:t>
      </w:r>
      <w:r w:rsidRPr="008470FA">
        <w:rPr>
          <w:rFonts w:ascii="Times New Roman" w:hAnsi="Times New Roman"/>
          <w:sz w:val="28"/>
          <w:szCs w:val="28"/>
          <w:lang w:val="en-US"/>
        </w:rPr>
        <w:t> </w:t>
      </w:r>
      <w:r w:rsidRPr="008470FA">
        <w:rPr>
          <w:rFonts w:ascii="Times New Roman" w:hAnsi="Times New Roman"/>
          <w:sz w:val="28"/>
          <w:szCs w:val="28"/>
        </w:rPr>
        <w:t>Выдача (направление) документа, являющегося результатом предоставления муниципальной услуги.</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b/>
          <w:sz w:val="28"/>
          <w:szCs w:val="28"/>
        </w:rPr>
        <w:t>Блок-схема</w:t>
      </w:r>
      <w:r w:rsidRPr="008470FA">
        <w:rPr>
          <w:rFonts w:ascii="Times New Roman" w:hAnsi="Times New Roman"/>
          <w:sz w:val="28"/>
          <w:szCs w:val="28"/>
        </w:rPr>
        <w:t xml:space="preserve"> последовательности действий при предоставлении муниципальной услуги представлена в Приложении 4 к административному регламенту.</w:t>
      </w:r>
    </w:p>
    <w:p w:rsidR="00B22053" w:rsidRPr="008470FA" w:rsidRDefault="00B22053" w:rsidP="008470FA">
      <w:pPr>
        <w:pStyle w:val="a8"/>
        <w:ind w:firstLine="709"/>
        <w:contextualSpacing/>
        <w:jc w:val="center"/>
        <w:rPr>
          <w:rFonts w:ascii="Times New Roman" w:hAnsi="Times New Roman"/>
          <w:b/>
          <w:sz w:val="28"/>
          <w:szCs w:val="28"/>
        </w:rPr>
      </w:pPr>
    </w:p>
    <w:p w:rsidR="00B22053" w:rsidRDefault="00B22053" w:rsidP="00DD5D6A">
      <w:pPr>
        <w:pStyle w:val="a8"/>
        <w:numPr>
          <w:ilvl w:val="0"/>
          <w:numId w:val="38"/>
        </w:numPr>
        <w:contextualSpacing/>
        <w:rPr>
          <w:rFonts w:ascii="Times New Roman" w:hAnsi="Times New Roman"/>
          <w:b/>
          <w:sz w:val="28"/>
          <w:szCs w:val="28"/>
        </w:rPr>
      </w:pPr>
      <w:r w:rsidRPr="00671C51">
        <w:rPr>
          <w:rFonts w:ascii="Times New Roman" w:hAnsi="Times New Roman"/>
          <w:b/>
          <w:sz w:val="28"/>
          <w:szCs w:val="28"/>
        </w:rPr>
        <w:t>Прием ходатайства и прилагаемых к нему документов.</w:t>
      </w:r>
    </w:p>
    <w:p w:rsidR="00DD5D6A" w:rsidRPr="00671C51" w:rsidRDefault="00DD5D6A" w:rsidP="00DD5D6A">
      <w:pPr>
        <w:pStyle w:val="a8"/>
        <w:contextualSpacing/>
        <w:rPr>
          <w:rFonts w:ascii="Times New Roman" w:hAnsi="Times New Roman"/>
          <w:b/>
          <w:sz w:val="28"/>
          <w:szCs w:val="28"/>
        </w:rPr>
      </w:pP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Основанием для начала выполнения административной процедуры по приему ходатайства и прилагаемых к нему документов является поступление ходатайства и прилагаемых к нему документов в Учреждение:</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посредством личного обращения заявителя,</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xml:space="preserve"> - посредством почтового отправления;</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посредством технических средств Единого портала государственных и муниципальных услуг.</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Прием ходатайства и прилагаемых к нему документов осуществляет специалист</w:t>
      </w:r>
      <w:r w:rsidRPr="008470FA">
        <w:rPr>
          <w:rFonts w:ascii="Times New Roman" w:hAnsi="Times New Roman"/>
          <w:i/>
          <w:iCs/>
          <w:sz w:val="28"/>
          <w:szCs w:val="28"/>
        </w:rPr>
        <w:t>,</w:t>
      </w:r>
      <w:r w:rsidRPr="008470FA">
        <w:rPr>
          <w:rFonts w:ascii="Times New Roman" w:hAnsi="Times New Roman"/>
          <w:sz w:val="28"/>
          <w:szCs w:val="28"/>
        </w:rPr>
        <w:t xml:space="preserve"> ответственный за прием документов по муниципальной услуге.</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При поступлении ходатайства и прилагаемых к нему документов посредством личного обращения заявителя в Учреждение</w:t>
      </w:r>
      <w:r w:rsidRPr="008470FA">
        <w:rPr>
          <w:rFonts w:ascii="Times New Roman" w:hAnsi="Times New Roman"/>
          <w:i/>
          <w:iCs/>
          <w:sz w:val="28"/>
          <w:szCs w:val="28"/>
        </w:rPr>
        <w:t>, </w:t>
      </w:r>
      <w:r w:rsidRPr="008470FA">
        <w:rPr>
          <w:rFonts w:ascii="Times New Roman" w:hAnsi="Times New Roman"/>
          <w:sz w:val="28"/>
          <w:szCs w:val="28"/>
        </w:rPr>
        <w:t>специалист, ответственный за прием документов по муниципальной услуге, осуществляет следующую последовательность действий:</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xml:space="preserve"> -  устанавливает предмет обращения;</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xml:space="preserve"> -  устанавливает соответствие личности заявителя документу, удостоверяющему личность;</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lastRenderedPageBreak/>
        <w:t xml:space="preserve"> -  проверяет правильность оформления ходатайства и комплектность прилагаемых к нему документов на соответствие перечню документов, предусмотренных пунктом 2.11;</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xml:space="preserve"> - осуществляет сверку копий представленных документов с их оригиналами, в случае предоставления заявителем оригиналов документов изготавливает их копии;</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xml:space="preserve"> - проверяет ходатайство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xml:space="preserve"> - осуществляет прием ходатайства и документов по описи, которая содержит полный перечень документов, представленных заявителем;</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xml:space="preserve"> -  вручает заявителю копию описи с отметкой о дате приема ходатайства и прилагаемых к нему документов.</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Максимальное время приема ходатайства и прилагаемых к нему документов при личном обращении заявителя не превышает 15 минут.</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При отсутствии у заявителя, обратившегося лично, заполненного ходатайства или неправильном его заполнении, специалист, ответственный за прием документов по муниципальной услуге, консультирует заявителя по вопросам заполнения ходатайства.</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xml:space="preserve">Опись с отметкой о дате приема ходатайства и прилагаемых к нему документов направляется заявителю заказным почтовым отправлением с уведомлением о вручении в течение 2 рабочих дней </w:t>
      </w:r>
      <w:proofErr w:type="gramStart"/>
      <w:r w:rsidRPr="008470FA">
        <w:rPr>
          <w:rFonts w:ascii="Times New Roman" w:hAnsi="Times New Roman"/>
          <w:sz w:val="28"/>
          <w:szCs w:val="28"/>
        </w:rPr>
        <w:t>с даты получения</w:t>
      </w:r>
      <w:proofErr w:type="gramEnd"/>
      <w:r w:rsidRPr="008470FA">
        <w:rPr>
          <w:rFonts w:ascii="Times New Roman" w:hAnsi="Times New Roman"/>
          <w:sz w:val="28"/>
          <w:szCs w:val="28"/>
        </w:rPr>
        <w:t xml:space="preserve"> ходатайства и прилагаемых к нему документов.</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В случае поступления ходатайства и прилагаемых к нему документов (при наличии) в электронной форме с использованием Единого портала государственных и муниципальных услуг (функций) специалист</w:t>
      </w:r>
      <w:r w:rsidRPr="008470FA">
        <w:rPr>
          <w:rFonts w:ascii="Times New Roman" w:hAnsi="Times New Roman"/>
          <w:i/>
          <w:iCs/>
          <w:sz w:val="28"/>
          <w:szCs w:val="28"/>
        </w:rPr>
        <w:t>,</w:t>
      </w:r>
      <w:r w:rsidRPr="008470FA">
        <w:rPr>
          <w:rFonts w:ascii="Times New Roman" w:hAnsi="Times New Roman"/>
          <w:sz w:val="28"/>
          <w:szCs w:val="28"/>
        </w:rPr>
        <w:t> ответственный за прием документов по муниципальной услуге, осуществляет следующую последовательность действий:</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1) просматривает электронные образы ходатайства и прилагаемых к нему документов;</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2) осуществляет контроль полученных электронных образов ходатайства и прилагаемых к нему документов на предмет целостности;</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3) фиксирует дату получения ходатайства и прилагаемых к нему документов;</w:t>
      </w:r>
    </w:p>
    <w:p w:rsidR="00B22053" w:rsidRPr="008470FA" w:rsidRDefault="00B22053" w:rsidP="008470FA">
      <w:pPr>
        <w:pStyle w:val="a8"/>
        <w:ind w:firstLine="709"/>
        <w:contextualSpacing/>
        <w:jc w:val="both"/>
        <w:rPr>
          <w:rFonts w:ascii="Times New Roman" w:hAnsi="Times New Roman"/>
          <w:sz w:val="28"/>
          <w:szCs w:val="28"/>
        </w:rPr>
      </w:pPr>
      <w:proofErr w:type="gramStart"/>
      <w:r w:rsidRPr="008470FA">
        <w:rPr>
          <w:rFonts w:ascii="Times New Roman" w:hAnsi="Times New Roman"/>
          <w:sz w:val="28"/>
          <w:szCs w:val="28"/>
        </w:rPr>
        <w:t>4) в случае если ходатайство и прилагаемые к нему документы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ходатайство и прилагаемые к нему документы, подписанные электронной подписью, в срок, не превышающий 5 календарных дней с даты получения ходатайства и прилагаемых к нему документов (при наличии) в электронной форме;</w:t>
      </w:r>
      <w:proofErr w:type="gramEnd"/>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xml:space="preserve">5) в случае если ходатайство и прилагаемые к нему документы </w:t>
      </w:r>
      <w:proofErr w:type="gramStart"/>
      <w:r w:rsidRPr="008470FA">
        <w:rPr>
          <w:rFonts w:ascii="Times New Roman" w:hAnsi="Times New Roman"/>
          <w:sz w:val="28"/>
          <w:szCs w:val="28"/>
        </w:rPr>
        <w:t>подписаны электронной подписью в соответствии с действующим законодательством направляет</w:t>
      </w:r>
      <w:proofErr w:type="gramEnd"/>
      <w:r w:rsidRPr="008470FA">
        <w:rPr>
          <w:rFonts w:ascii="Times New Roman" w:hAnsi="Times New Roman"/>
          <w:sz w:val="28"/>
          <w:szCs w:val="28"/>
        </w:rPr>
        <w:t xml:space="preserve"> заявителю через личный кабинет уведомление о получении ходатайства и прилагаемых к нему документов.</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lastRenderedPageBreak/>
        <w:t xml:space="preserve"> Максимальный срок выполнения административной процедуры по приему ходатайства и прилагаемых к нему документов не превышает 2 календарных дней </w:t>
      </w:r>
      <w:proofErr w:type="gramStart"/>
      <w:r w:rsidRPr="008470FA">
        <w:rPr>
          <w:rFonts w:ascii="Times New Roman" w:hAnsi="Times New Roman"/>
          <w:sz w:val="28"/>
          <w:szCs w:val="28"/>
        </w:rPr>
        <w:t>с даты поступления</w:t>
      </w:r>
      <w:proofErr w:type="gramEnd"/>
      <w:r w:rsidRPr="008470FA">
        <w:rPr>
          <w:rFonts w:ascii="Times New Roman" w:hAnsi="Times New Roman"/>
          <w:sz w:val="28"/>
          <w:szCs w:val="28"/>
        </w:rPr>
        <w:t xml:space="preserve"> ходатайства и прилагаемых к нему документов.</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Результатом исполнения административной процедуры по приему ходатайства и прилагаемых к нему документов является:</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1) передача ходатайства и прилагаемых к нему документов специалисту</w:t>
      </w:r>
      <w:r w:rsidRPr="008470FA">
        <w:rPr>
          <w:rFonts w:ascii="Times New Roman" w:hAnsi="Times New Roman"/>
          <w:i/>
          <w:iCs/>
          <w:sz w:val="28"/>
          <w:szCs w:val="28"/>
        </w:rPr>
        <w:t>, </w:t>
      </w:r>
      <w:r w:rsidRPr="008470FA">
        <w:rPr>
          <w:rFonts w:ascii="Times New Roman" w:hAnsi="Times New Roman"/>
          <w:sz w:val="28"/>
          <w:szCs w:val="28"/>
        </w:rPr>
        <w:t>ответственному за регистрацию документов по муниципальной услуге.</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Способом фиксации результата исполнения административной процедуры по приему ходатайства и прилагаемых к нему документов является опись с отметкой о дате приема ходатайства и прилагаемых к нему документов или уведомление о получении ходатайства и прилагаемых к нему документов.</w:t>
      </w:r>
    </w:p>
    <w:p w:rsidR="00B22053" w:rsidRPr="00671C51" w:rsidRDefault="00B22053" w:rsidP="00671C51">
      <w:pPr>
        <w:pStyle w:val="a8"/>
        <w:ind w:firstLine="709"/>
        <w:contextualSpacing/>
        <w:jc w:val="center"/>
        <w:rPr>
          <w:rFonts w:ascii="Times New Roman" w:hAnsi="Times New Roman"/>
          <w:sz w:val="28"/>
          <w:szCs w:val="28"/>
        </w:rPr>
      </w:pPr>
    </w:p>
    <w:p w:rsidR="00B22053" w:rsidRDefault="00B22053" w:rsidP="00DD5D6A">
      <w:pPr>
        <w:pStyle w:val="a8"/>
        <w:numPr>
          <w:ilvl w:val="0"/>
          <w:numId w:val="38"/>
        </w:numPr>
        <w:contextualSpacing/>
        <w:rPr>
          <w:rFonts w:ascii="Times New Roman" w:hAnsi="Times New Roman"/>
          <w:b/>
          <w:sz w:val="28"/>
          <w:szCs w:val="28"/>
        </w:rPr>
      </w:pPr>
      <w:r w:rsidRPr="00671C51">
        <w:rPr>
          <w:rFonts w:ascii="Times New Roman" w:hAnsi="Times New Roman"/>
          <w:b/>
          <w:sz w:val="28"/>
          <w:szCs w:val="28"/>
        </w:rPr>
        <w:t>Регистрация ходатайства и прилагаемых к нему документов.</w:t>
      </w:r>
    </w:p>
    <w:p w:rsidR="00DD5D6A" w:rsidRPr="00671C51" w:rsidRDefault="00DD5D6A" w:rsidP="00DD5D6A">
      <w:pPr>
        <w:pStyle w:val="a8"/>
        <w:contextualSpacing/>
        <w:rPr>
          <w:rFonts w:ascii="Times New Roman" w:hAnsi="Times New Roman"/>
          <w:b/>
          <w:sz w:val="28"/>
          <w:szCs w:val="28"/>
        </w:rPr>
      </w:pP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Основанием для начала выполнения административной процедуры по регистрации ходатайства и прилагаемых к нему документов является поступление ходатайства и прилагаемых к нему документов к специалисту, ответственному за регистрацию ходатайства по муниципальной услуге.</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Специалист, ответственный за регистрацию документов по муниципальной услуге, осуществляет регистрацию ходатайства и прилагаемых к нему документов в соответствии с порядком делопроизводства, в том числе осуществляет внесение соответствующих сведений в журнал регистрации обращений о предоставлении муниципальной услуги.</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xml:space="preserve">Регистрация ходатайства и прилагаемых к нему документов, полученных посредством личного обращения заявителя или почтового отправления, осуществляется в срок, не превышающий 1 рабочий день, </w:t>
      </w:r>
      <w:proofErr w:type="gramStart"/>
      <w:r w:rsidRPr="008470FA">
        <w:rPr>
          <w:rFonts w:ascii="Times New Roman" w:hAnsi="Times New Roman"/>
          <w:sz w:val="28"/>
          <w:szCs w:val="28"/>
        </w:rPr>
        <w:t>с даты поступления</w:t>
      </w:r>
      <w:proofErr w:type="gramEnd"/>
      <w:r w:rsidRPr="008470FA">
        <w:rPr>
          <w:rFonts w:ascii="Times New Roman" w:hAnsi="Times New Roman"/>
          <w:sz w:val="28"/>
          <w:szCs w:val="28"/>
        </w:rPr>
        <w:t xml:space="preserve"> ходатайства и прилагаемых к нему документов в Учреждение</w:t>
      </w:r>
      <w:r w:rsidRPr="008470FA">
        <w:rPr>
          <w:rFonts w:ascii="Times New Roman" w:hAnsi="Times New Roman"/>
          <w:i/>
          <w:iCs/>
          <w:sz w:val="28"/>
          <w:szCs w:val="28"/>
        </w:rPr>
        <w:t>.</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Регистрация ходатайства и прилагаемых к нему документов, полученных в электронной форме с использованием Единого портала государственных и муниципальных услуг (функций), осуществляется не позднее 1 рабочего дня, следующего за днем их поступления в Учреждение.</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После регистрации ходатайство и прилагаемые к нему документы направляются на рассмотрение специалисту, ответственному за предоставление муниципальной услуги.</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xml:space="preserve">Максимальный срок выполнения административной процедуры по регистрации ходатайства и прилагаемых к нему документов не превышает 2 календарных дней </w:t>
      </w:r>
      <w:proofErr w:type="gramStart"/>
      <w:r w:rsidRPr="008470FA">
        <w:rPr>
          <w:rFonts w:ascii="Times New Roman" w:hAnsi="Times New Roman"/>
          <w:sz w:val="28"/>
          <w:szCs w:val="28"/>
        </w:rPr>
        <w:t>с даты поступления</w:t>
      </w:r>
      <w:proofErr w:type="gramEnd"/>
      <w:r w:rsidRPr="008470FA">
        <w:rPr>
          <w:rFonts w:ascii="Times New Roman" w:hAnsi="Times New Roman"/>
          <w:sz w:val="28"/>
          <w:szCs w:val="28"/>
        </w:rPr>
        <w:t xml:space="preserve"> ходатайства и прилагаемых к нему документов к специалисту, ответственному за регистрацию документов по муниципальной услуге.</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Результатом исполнения административной процедуры по регистрации ходатайства и прилагаемых к нему документов является</w:t>
      </w:r>
      <w:r w:rsidRPr="00671C51">
        <w:rPr>
          <w:rFonts w:ascii="Times New Roman" w:hAnsi="Times New Roman"/>
          <w:sz w:val="28"/>
          <w:szCs w:val="28"/>
        </w:rPr>
        <w:t xml:space="preserve"> </w:t>
      </w:r>
      <w:r w:rsidRPr="008470FA">
        <w:rPr>
          <w:rFonts w:ascii="Times New Roman" w:hAnsi="Times New Roman"/>
          <w:sz w:val="28"/>
          <w:szCs w:val="28"/>
        </w:rPr>
        <w:lastRenderedPageBreak/>
        <w:t>передача ходатайства и прилагаемых к нему документов специалисту,</w:t>
      </w:r>
      <w:r w:rsidRPr="00671C51">
        <w:rPr>
          <w:rFonts w:ascii="Times New Roman" w:hAnsi="Times New Roman"/>
          <w:sz w:val="28"/>
          <w:szCs w:val="28"/>
        </w:rPr>
        <w:t xml:space="preserve"> </w:t>
      </w:r>
      <w:r w:rsidRPr="008470FA">
        <w:rPr>
          <w:rFonts w:ascii="Times New Roman" w:hAnsi="Times New Roman"/>
          <w:sz w:val="28"/>
          <w:szCs w:val="28"/>
        </w:rPr>
        <w:t>ответственному за предоставление муниципальной услуги.</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При обращении заявителя за получением муниципальной услуги в электронной форме в Учреждение направляет на Единый портал государственных и муниципальных услуг (функций) уведомление о завершении исполнения административной процедуры по регистрации ходатайства и прилагаемых к нему документов с указанием результата осуществления данной административной процедуры.</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муниципальной услуги и (или) в соответствующую информационную систему.</w:t>
      </w:r>
    </w:p>
    <w:p w:rsidR="00B22053" w:rsidRPr="00671C51" w:rsidRDefault="00B22053" w:rsidP="00671C51">
      <w:pPr>
        <w:pStyle w:val="a8"/>
        <w:ind w:firstLine="709"/>
        <w:contextualSpacing/>
        <w:jc w:val="both"/>
        <w:rPr>
          <w:rFonts w:ascii="Times New Roman" w:hAnsi="Times New Roman"/>
          <w:sz w:val="28"/>
          <w:szCs w:val="28"/>
        </w:rPr>
      </w:pPr>
    </w:p>
    <w:p w:rsidR="00B22053" w:rsidRDefault="00B22053" w:rsidP="00DD5D6A">
      <w:pPr>
        <w:pStyle w:val="a8"/>
        <w:numPr>
          <w:ilvl w:val="0"/>
          <w:numId w:val="38"/>
        </w:numPr>
        <w:contextualSpacing/>
        <w:jc w:val="both"/>
        <w:rPr>
          <w:rFonts w:ascii="Times New Roman" w:hAnsi="Times New Roman"/>
          <w:b/>
          <w:sz w:val="28"/>
          <w:szCs w:val="28"/>
        </w:rPr>
      </w:pPr>
      <w:r w:rsidRPr="00671C51">
        <w:rPr>
          <w:rFonts w:ascii="Times New Roman" w:hAnsi="Times New Roman"/>
          <w:b/>
          <w:sz w:val="28"/>
          <w:szCs w:val="28"/>
        </w:rPr>
        <w:t>Обработка и предварительное рассмотрение ходатайства и прилагаемых к нему документов.</w:t>
      </w:r>
    </w:p>
    <w:p w:rsidR="00DD5D6A" w:rsidRPr="008470FA" w:rsidRDefault="00DD5D6A" w:rsidP="008470FA">
      <w:pPr>
        <w:pStyle w:val="a8"/>
        <w:ind w:firstLine="709"/>
        <w:contextualSpacing/>
        <w:jc w:val="both"/>
        <w:rPr>
          <w:rFonts w:ascii="Times New Roman" w:hAnsi="Times New Roman"/>
          <w:b/>
          <w:sz w:val="28"/>
          <w:szCs w:val="28"/>
        </w:rPr>
      </w:pP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Основанием для начала исполнения административной процедуры по обработке и предварительному рассмотрению ходатайства и прилагаемых к нему документов является поступление ходатайства и прилагаемых к нему документов специалисту, ответственному за предоставление муниципальной услуги.</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Специалист, ответственный за предоставление муниципальной услуги, осуществляет следующие действия:</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1) проверяет ходатайство и прилагаемые к нему документы на наличие оснований, указанных в пункте 2.12 административного регламента;</w:t>
      </w:r>
    </w:p>
    <w:p w:rsidR="00B22053" w:rsidRPr="008470FA" w:rsidRDefault="00B22053" w:rsidP="008470FA">
      <w:pPr>
        <w:pStyle w:val="a8"/>
        <w:ind w:firstLine="709"/>
        <w:contextualSpacing/>
        <w:jc w:val="both"/>
        <w:rPr>
          <w:rFonts w:ascii="Times New Roman" w:hAnsi="Times New Roman"/>
          <w:sz w:val="28"/>
          <w:szCs w:val="28"/>
        </w:rPr>
      </w:pPr>
      <w:proofErr w:type="gramStart"/>
      <w:r w:rsidRPr="008470FA">
        <w:rPr>
          <w:rFonts w:ascii="Times New Roman" w:hAnsi="Times New Roman"/>
          <w:sz w:val="28"/>
          <w:szCs w:val="28"/>
        </w:rPr>
        <w:t>2) при установлении наличия оснований, указанных в пункте 2.12 административного регламента, в течение 30 календарных дней с даты поступления ходатайства и прилагаемых к нему документов подготавливает письменное уведомление об отказе в рассмотрении ходатайства и прилагаемых к нему документов по форме согласно Приложению 5 к административному регламенту, и направляет его заявителю вместе с ходатайством и прилагаемыми к нему документами;</w:t>
      </w:r>
      <w:proofErr w:type="gramEnd"/>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4) при установлении отсутствия оснований, указанных в пункте 2.12 административного регламента,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5)  в случае наличия полного комплекта документов, и при отсутствии выявленных в ходе предварительного рассмотрения ходатайства и прилагаемых к нему документов оснований для отказа в предоставлении муниципальной услуги, переходит к осуществлению административной процедуры по принятию решения о предоставлении (об отказе в предоставлении) муниципальной услуги.</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xml:space="preserve">  Максимальный срок выполнения административной процедуры по обработке и предварительному рассмотрению ходатайства и прилагаемых к нему документов не может превышать 1 рабочего дня </w:t>
      </w:r>
      <w:proofErr w:type="gramStart"/>
      <w:r w:rsidRPr="008470FA">
        <w:rPr>
          <w:rFonts w:ascii="Times New Roman" w:hAnsi="Times New Roman"/>
          <w:sz w:val="28"/>
          <w:szCs w:val="28"/>
        </w:rPr>
        <w:t>с даты поступления</w:t>
      </w:r>
      <w:proofErr w:type="gramEnd"/>
      <w:r w:rsidRPr="008470FA">
        <w:rPr>
          <w:rFonts w:ascii="Times New Roman" w:hAnsi="Times New Roman"/>
          <w:sz w:val="28"/>
          <w:szCs w:val="28"/>
        </w:rPr>
        <w:t xml:space="preserve"> ходатайства и прилагаемых к нему документов специалисту ответственному за предоставление муниципальной услуги.</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lastRenderedPageBreak/>
        <w:t>Результатом исполнения административной процедуры по обработке и предварительному рассмотрению ходатайства и прилагаемых к нему документов является:</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1) передача специалисту,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2) направление заявителю письменного уведомления об отказе в рассмотрении ходатайства и прилагаемых к нему документов;</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3) переход к осуществлению административной процедуры по принятию решения о предоставлении (об отказе в предоставлении) муниципальной услуги.</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Способом фиксации результата исполнения административной процедуры по обработке и предварительному рассмотрению ходатайства и прилагаемых к нему документов является один из следующих документов:</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1)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2) письменное уведомление об отказе в рассмотрении ходатайства и прилагаемых к нему документов.</w:t>
      </w:r>
    </w:p>
    <w:p w:rsidR="00B22053" w:rsidRPr="00671C51" w:rsidRDefault="00B22053" w:rsidP="00671C51">
      <w:pPr>
        <w:pStyle w:val="a8"/>
        <w:ind w:firstLine="709"/>
        <w:contextualSpacing/>
        <w:jc w:val="both"/>
        <w:rPr>
          <w:rFonts w:ascii="Times New Roman" w:hAnsi="Times New Roman"/>
          <w:sz w:val="28"/>
          <w:szCs w:val="28"/>
        </w:rPr>
      </w:pPr>
    </w:p>
    <w:p w:rsidR="00B22053" w:rsidRDefault="00B22053" w:rsidP="00DD5D6A">
      <w:pPr>
        <w:pStyle w:val="a8"/>
        <w:numPr>
          <w:ilvl w:val="0"/>
          <w:numId w:val="38"/>
        </w:numPr>
        <w:contextualSpacing/>
        <w:jc w:val="both"/>
        <w:rPr>
          <w:rFonts w:ascii="Times New Roman" w:hAnsi="Times New Roman"/>
          <w:b/>
          <w:sz w:val="28"/>
          <w:szCs w:val="28"/>
        </w:rPr>
      </w:pPr>
      <w:r w:rsidRPr="00671C51">
        <w:rPr>
          <w:rFonts w:ascii="Times New Roman" w:hAnsi="Times New Roman"/>
          <w:b/>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DD5D6A" w:rsidRPr="00671C51" w:rsidRDefault="00DD5D6A" w:rsidP="00DD5D6A">
      <w:pPr>
        <w:pStyle w:val="a8"/>
        <w:contextualSpacing/>
        <w:jc w:val="both"/>
        <w:rPr>
          <w:rFonts w:ascii="Times New Roman" w:hAnsi="Times New Roman"/>
          <w:b/>
          <w:sz w:val="28"/>
          <w:szCs w:val="28"/>
        </w:rPr>
      </w:pP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в Учреждение</w:t>
      </w:r>
      <w:r w:rsidRPr="008470FA">
        <w:rPr>
          <w:rFonts w:ascii="Times New Roman" w:hAnsi="Times New Roman"/>
          <w:i/>
          <w:iCs/>
          <w:sz w:val="28"/>
          <w:szCs w:val="28"/>
        </w:rPr>
        <w:t>, </w:t>
      </w:r>
      <w:r w:rsidRPr="008470FA">
        <w:rPr>
          <w:rFonts w:ascii="Times New Roman" w:hAnsi="Times New Roman"/>
          <w:sz w:val="28"/>
          <w:szCs w:val="28"/>
        </w:rPr>
        <w:t>хотя бы одного из документов, указанных в пункте 2.11. административного регламента.</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Межведомственный запрос </w:t>
      </w:r>
      <w:r w:rsidRPr="008470FA">
        <w:rPr>
          <w:rFonts w:ascii="Times New Roman" w:hAnsi="Times New Roman"/>
          <w:sz w:val="28"/>
          <w:szCs w:val="28"/>
          <w:shd w:val="clear" w:color="auto" w:fill="FFFFFF"/>
        </w:rPr>
        <w:t>о предоставлении документов, необходимых для предоставления муниципальной услуги, в органы (организации), участвующие</w:t>
      </w:r>
      <w:r w:rsidRPr="008470FA">
        <w:rPr>
          <w:rFonts w:ascii="Times New Roman" w:hAnsi="Times New Roman"/>
          <w:sz w:val="28"/>
          <w:szCs w:val="28"/>
        </w:rPr>
        <w:t xml:space="preserve"> в предоставлении муниципальной услуги (далее – межведомственный запрос) осуществляется специалистом, ответственным за осуществление межведомственного информационного взаимодействия. </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Межведомственный запрос формируется и направляется в форме электронного документа, подписанного электронной подписью, по каналам системы межведомственного электронного взаимодействия (далее – СМЭВ).</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При отсутствии технической возможности формирования и направления межведомственных запросов в форме электронного документа по каналам СМЭВ межведомственные запросы направляются на бумажном носителе по почте, по факсу с одновременным его направлением по почте или курьерской доставкой.</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Направление межведомственных запросов допускается только в целях, связанных с предоставлением муниципальной услуги.</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lastRenderedPageBreak/>
        <w:t>Максимальный срок формирования и направления межведомственных запросов составляет 1 рабочий день.</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При подготовке межведомственных запросов специалист,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Срок подготовки и направления ответа на межведомственные запросы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межведомственных запросов в орган или организацию, предоставляющие документ и информацию.</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xml:space="preserve">Максимальный срок выполнения административной процедуры по формированию и направлению межведомственных запросов не превышает 7 рабочих дней </w:t>
      </w:r>
      <w:proofErr w:type="gramStart"/>
      <w:r w:rsidRPr="008470FA">
        <w:rPr>
          <w:rFonts w:ascii="Times New Roman" w:hAnsi="Times New Roman"/>
          <w:sz w:val="28"/>
          <w:szCs w:val="28"/>
        </w:rPr>
        <w:t>с даты начала</w:t>
      </w:r>
      <w:proofErr w:type="gramEnd"/>
      <w:r w:rsidRPr="008470FA">
        <w:rPr>
          <w:rFonts w:ascii="Times New Roman" w:hAnsi="Times New Roman"/>
          <w:sz w:val="28"/>
          <w:szCs w:val="28"/>
        </w:rPr>
        <w:t xml:space="preserve"> формирования межведомственного запроса.</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Результатом административной процедуры по формированию и направлению межведомственных запросов является в Учреждении - получение в рамках межведомственного взаимодействия информации (документов), необходимой для предоставления муниципальной услуги заявителю и их передача специалисту, ответственному за подготовку документов по муниципальной услуге.</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Способом фиксации результата административной процедуры по формированию и направлению межведомственных запросов, являются фиксация факта поступления документов, полученных в рамках межведомственного информационного взаимодействия в журнале регистрации поступления ответов в рамках межведомственного информационного взаимодействия и (или) в соответствующей информационной системе.</w:t>
      </w:r>
    </w:p>
    <w:p w:rsidR="00B22053" w:rsidRPr="008470FA" w:rsidRDefault="00B22053" w:rsidP="008470FA">
      <w:pPr>
        <w:pStyle w:val="a8"/>
        <w:ind w:firstLine="709"/>
        <w:contextualSpacing/>
        <w:jc w:val="both"/>
        <w:rPr>
          <w:rFonts w:ascii="Times New Roman" w:hAnsi="Times New Roman"/>
          <w:sz w:val="28"/>
          <w:szCs w:val="28"/>
        </w:rPr>
      </w:pPr>
    </w:p>
    <w:p w:rsidR="00B22053" w:rsidRDefault="00B22053" w:rsidP="00DD5D6A">
      <w:pPr>
        <w:pStyle w:val="a8"/>
        <w:numPr>
          <w:ilvl w:val="0"/>
          <w:numId w:val="38"/>
        </w:numPr>
        <w:contextualSpacing/>
        <w:jc w:val="both"/>
        <w:rPr>
          <w:rFonts w:ascii="Times New Roman" w:hAnsi="Times New Roman"/>
          <w:b/>
          <w:sz w:val="28"/>
          <w:szCs w:val="28"/>
        </w:rPr>
      </w:pPr>
      <w:r w:rsidRPr="00671C51">
        <w:rPr>
          <w:rFonts w:ascii="Times New Roman" w:hAnsi="Times New Roman"/>
          <w:b/>
          <w:sz w:val="28"/>
          <w:szCs w:val="28"/>
        </w:rPr>
        <w:t>Принятие решения о предоставлении (об отказе в предоставлении) муниципальной услуги.</w:t>
      </w:r>
    </w:p>
    <w:p w:rsidR="00DD5D6A" w:rsidRPr="008470FA" w:rsidRDefault="00DD5D6A" w:rsidP="008470FA">
      <w:pPr>
        <w:pStyle w:val="a8"/>
        <w:ind w:firstLine="709"/>
        <w:contextualSpacing/>
        <w:jc w:val="both"/>
        <w:rPr>
          <w:rFonts w:ascii="Times New Roman" w:hAnsi="Times New Roman"/>
          <w:b/>
          <w:sz w:val="28"/>
          <w:szCs w:val="28"/>
        </w:rPr>
      </w:pP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Основанием для начала административной процедуры по принятию решения о предоставлении (об отказе в предоставлении) муниципальной услуги является передача специалисту, ответственному за предоставление муниципальной услуги, пакета документов.</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Критерием принятия решения о предоставлении (об отказе в предоставлении) муниципальной услуги является установление наличия или отсутствия оснований, указанных в пункте 2.12 административного регламента.</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xml:space="preserve">Специалист, ответственный за предоставление муниципальной услуги, в течение 14 календарных дней </w:t>
      </w:r>
      <w:proofErr w:type="gramStart"/>
      <w:r w:rsidRPr="008470FA">
        <w:rPr>
          <w:rFonts w:ascii="Times New Roman" w:hAnsi="Times New Roman"/>
          <w:sz w:val="28"/>
          <w:szCs w:val="28"/>
        </w:rPr>
        <w:t>с даты поступления</w:t>
      </w:r>
      <w:proofErr w:type="gramEnd"/>
      <w:r w:rsidRPr="008470FA">
        <w:rPr>
          <w:rFonts w:ascii="Times New Roman" w:hAnsi="Times New Roman"/>
          <w:sz w:val="28"/>
          <w:szCs w:val="28"/>
        </w:rPr>
        <w:t xml:space="preserve"> к нему полного пакета документов, необходимых для предоставления муниципальной услуги, осуществляет следующую последовательность действий:</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lastRenderedPageBreak/>
        <w:t>1) проверяет пакет документов, указанных в пунктах 2.11. административного регламента, на наличие оснований, указанных в пункте 2.12.  административного регламента;</w:t>
      </w:r>
    </w:p>
    <w:p w:rsidR="00B22053" w:rsidRPr="008470FA" w:rsidRDefault="00B22053" w:rsidP="008470FA">
      <w:pPr>
        <w:pStyle w:val="a8"/>
        <w:ind w:firstLine="709"/>
        <w:contextualSpacing/>
        <w:jc w:val="both"/>
        <w:rPr>
          <w:rFonts w:ascii="Times New Roman" w:hAnsi="Times New Roman"/>
          <w:sz w:val="28"/>
          <w:szCs w:val="28"/>
        </w:rPr>
      </w:pPr>
      <w:proofErr w:type="gramStart"/>
      <w:r w:rsidRPr="008470FA">
        <w:rPr>
          <w:rFonts w:ascii="Times New Roman" w:hAnsi="Times New Roman"/>
          <w:sz w:val="28"/>
          <w:szCs w:val="28"/>
        </w:rPr>
        <w:t xml:space="preserve">2) при установлении отсутствия всех оснований, подготавливает проект акта администрации </w:t>
      </w:r>
      <w:r w:rsidR="00DD5D6A" w:rsidRPr="008470FA">
        <w:rPr>
          <w:rFonts w:ascii="Times New Roman" w:hAnsi="Times New Roman"/>
          <w:sz w:val="28"/>
          <w:szCs w:val="28"/>
        </w:rPr>
        <w:t>Суоярвского муниципального округа</w:t>
      </w:r>
      <w:r w:rsidRPr="008470FA">
        <w:rPr>
          <w:rFonts w:ascii="Times New Roman" w:hAnsi="Times New Roman"/>
          <w:sz w:val="28"/>
          <w:szCs w:val="28"/>
        </w:rPr>
        <w:t xml:space="preserve"> об отнесении земель или земельных участков в составе таких земель к определенной категории или проект акта администрации </w:t>
      </w:r>
      <w:r w:rsidR="00DD5D6A" w:rsidRPr="008470FA">
        <w:rPr>
          <w:rFonts w:ascii="Times New Roman" w:hAnsi="Times New Roman"/>
          <w:sz w:val="28"/>
          <w:szCs w:val="28"/>
        </w:rPr>
        <w:t>Суоярвского муниципального округа</w:t>
      </w:r>
      <w:r w:rsidRPr="008470FA">
        <w:rPr>
          <w:rFonts w:ascii="Times New Roman" w:hAnsi="Times New Roman"/>
          <w:sz w:val="28"/>
          <w:szCs w:val="28"/>
        </w:rPr>
        <w:t xml:space="preserve"> о переводе земель или земельных участков в составе таких земель из одной категории в другую (далее – акт об отнесении или переводе земель);</w:t>
      </w:r>
      <w:proofErr w:type="gramEnd"/>
    </w:p>
    <w:p w:rsidR="00B22053" w:rsidRPr="008470FA" w:rsidRDefault="00B22053" w:rsidP="008470FA">
      <w:pPr>
        <w:pStyle w:val="a8"/>
        <w:ind w:firstLine="709"/>
        <w:contextualSpacing/>
        <w:jc w:val="both"/>
        <w:rPr>
          <w:rFonts w:ascii="Times New Roman" w:hAnsi="Times New Roman"/>
          <w:sz w:val="28"/>
          <w:szCs w:val="28"/>
        </w:rPr>
      </w:pPr>
      <w:proofErr w:type="gramStart"/>
      <w:r w:rsidRPr="008470FA">
        <w:rPr>
          <w:rFonts w:ascii="Times New Roman" w:hAnsi="Times New Roman"/>
          <w:sz w:val="28"/>
          <w:szCs w:val="28"/>
        </w:rPr>
        <w:t xml:space="preserve">3) при установлении наличия хотя бы одного из оснований, указанных в пункте 2.12 административного регламента, подготавливает проект акта администрации </w:t>
      </w:r>
      <w:r w:rsidR="00DD5D6A" w:rsidRPr="008470FA">
        <w:rPr>
          <w:rFonts w:ascii="Times New Roman" w:hAnsi="Times New Roman"/>
          <w:sz w:val="28"/>
          <w:szCs w:val="28"/>
        </w:rPr>
        <w:t>Суоярвского муниципального округа</w:t>
      </w:r>
      <w:r w:rsidRPr="008470FA">
        <w:rPr>
          <w:rFonts w:ascii="Times New Roman" w:hAnsi="Times New Roman"/>
          <w:sz w:val="28"/>
          <w:szCs w:val="28"/>
        </w:rPr>
        <w:t xml:space="preserve"> об отказе в отнесении земель или земельных участков в составе таких земель к определенной категории или проект акта администрации </w:t>
      </w:r>
      <w:r w:rsidR="00DD5D6A" w:rsidRPr="008470FA">
        <w:rPr>
          <w:rFonts w:ascii="Times New Roman" w:hAnsi="Times New Roman"/>
          <w:sz w:val="28"/>
          <w:szCs w:val="28"/>
        </w:rPr>
        <w:t>Суоярвского муниципального округа</w:t>
      </w:r>
      <w:r w:rsidRPr="008470FA">
        <w:rPr>
          <w:rFonts w:ascii="Times New Roman" w:hAnsi="Times New Roman"/>
          <w:sz w:val="28"/>
          <w:szCs w:val="28"/>
        </w:rPr>
        <w:t xml:space="preserve"> об отказе в переводе земель или земельных участков в составе таких земель из одной категории в</w:t>
      </w:r>
      <w:proofErr w:type="gramEnd"/>
      <w:r w:rsidRPr="008470FA">
        <w:rPr>
          <w:rFonts w:ascii="Times New Roman" w:hAnsi="Times New Roman"/>
          <w:sz w:val="28"/>
          <w:szCs w:val="28"/>
        </w:rPr>
        <w:t xml:space="preserve"> </w:t>
      </w:r>
      <w:proofErr w:type="gramStart"/>
      <w:r w:rsidRPr="008470FA">
        <w:rPr>
          <w:rFonts w:ascii="Times New Roman" w:hAnsi="Times New Roman"/>
          <w:sz w:val="28"/>
          <w:szCs w:val="28"/>
        </w:rPr>
        <w:t>другую</w:t>
      </w:r>
      <w:proofErr w:type="gramEnd"/>
      <w:r w:rsidRPr="008470FA">
        <w:rPr>
          <w:rFonts w:ascii="Times New Roman" w:hAnsi="Times New Roman"/>
          <w:sz w:val="28"/>
          <w:szCs w:val="28"/>
        </w:rPr>
        <w:t> (далее – акт об отказе в отнесении или в переводе земель);</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4) обеспечивает согласование проекта акта об отнесении или переводе земель (акта об отказе в отнесении или в переводе земель) с отделами Администрации и направление на подпись должностному лицу Администрации.</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Подписанный должностным лицом Администрации акт об отнесении или переводе земель (акт об отказе в отнесении или в переводе земель), не позднее рабочего дня следующего за днем подписания передается на регистрацию специалисту, ответственному за регистрацию документов по муниципальной услуге.</w:t>
      </w:r>
    </w:p>
    <w:p w:rsidR="00B22053" w:rsidRPr="008470FA" w:rsidRDefault="00B22053" w:rsidP="008470FA">
      <w:pPr>
        <w:pStyle w:val="a8"/>
        <w:ind w:firstLine="709"/>
        <w:contextualSpacing/>
        <w:jc w:val="both"/>
        <w:rPr>
          <w:rFonts w:ascii="Times New Roman" w:hAnsi="Times New Roman"/>
          <w:sz w:val="28"/>
          <w:szCs w:val="28"/>
        </w:rPr>
      </w:pPr>
      <w:proofErr w:type="gramStart"/>
      <w:r w:rsidRPr="008470FA">
        <w:rPr>
          <w:rFonts w:ascii="Times New Roman" w:hAnsi="Times New Roman"/>
          <w:sz w:val="28"/>
          <w:szCs w:val="28"/>
        </w:rPr>
        <w:t>Специалист, ответственный за регистрацию документов по муниципальной услуге, осуществляет регистрацию подписанного должностным лицом Администрации акта об отнесении или переводе земель (акта об отказе в отнесении или в переводе земель) не позднее рабочего дня, следующего за днем его поступления на регистрацию в соответствии с порядком делопроизводства, в том числе осуществляет внесение соответствующих сведений в журнал регистрации правовых актов.</w:t>
      </w:r>
      <w:proofErr w:type="gramEnd"/>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Максимальный срок выполнения административной процедуры по принятию решения о предоставлении (об отказе в предоставлении) муниципальной услуги не может превышать 47 календарных дней со дня формирования специалистом, ответственным за предоставление муниципальной услуги, пакета документов.</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Результатом административной процедуры по принятию решения о предоставлении (об отказе в предоставлении) муниципальной услуги является наличие утвержденного акта об отнесении или переводе земель (акта об отказе в отнесении или в переводе земель).</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При обращении заявителя за получением муниципальной услуги в электронной форме Учреждение направляет на Единый портал государственных и муниципальных услуг (функций) уведомление о завершении исполнения административной процедуры с указанием результата осуществления административной процедуры.</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lastRenderedPageBreak/>
        <w:t xml:space="preserve">Способом фиксации результата выполнения административной процедуры по принятию решения о предоставлении (об отказе предоставления) муниципальной услуги является внесение сведений об утвержденном </w:t>
      </w:r>
      <w:proofErr w:type="gramStart"/>
      <w:r w:rsidRPr="008470FA">
        <w:rPr>
          <w:rFonts w:ascii="Times New Roman" w:hAnsi="Times New Roman"/>
          <w:sz w:val="28"/>
          <w:szCs w:val="28"/>
        </w:rPr>
        <w:t>акте</w:t>
      </w:r>
      <w:proofErr w:type="gramEnd"/>
      <w:r w:rsidRPr="008470FA">
        <w:rPr>
          <w:rFonts w:ascii="Times New Roman" w:hAnsi="Times New Roman"/>
          <w:sz w:val="28"/>
          <w:szCs w:val="28"/>
        </w:rPr>
        <w:t xml:space="preserve"> об отнесении или переводе земель (акте об отказе в отнесении или в переводе земель) в журнал регистрации правовых актов Учреждения.</w:t>
      </w:r>
    </w:p>
    <w:p w:rsidR="00B22053" w:rsidRPr="00671C51" w:rsidRDefault="00B22053" w:rsidP="00671C51">
      <w:pPr>
        <w:pStyle w:val="a8"/>
        <w:ind w:firstLine="709"/>
        <w:contextualSpacing/>
        <w:jc w:val="both"/>
        <w:rPr>
          <w:rFonts w:ascii="Times New Roman" w:hAnsi="Times New Roman"/>
          <w:sz w:val="28"/>
          <w:szCs w:val="28"/>
        </w:rPr>
      </w:pPr>
    </w:p>
    <w:p w:rsidR="00B22053" w:rsidRDefault="00B22053" w:rsidP="00DD5D6A">
      <w:pPr>
        <w:pStyle w:val="a8"/>
        <w:numPr>
          <w:ilvl w:val="0"/>
          <w:numId w:val="38"/>
        </w:numPr>
        <w:contextualSpacing/>
        <w:jc w:val="both"/>
        <w:rPr>
          <w:rFonts w:ascii="Times New Roman" w:hAnsi="Times New Roman"/>
          <w:b/>
          <w:sz w:val="28"/>
          <w:szCs w:val="28"/>
        </w:rPr>
      </w:pPr>
      <w:r w:rsidRPr="00671C51">
        <w:rPr>
          <w:rFonts w:ascii="Times New Roman" w:hAnsi="Times New Roman"/>
          <w:b/>
          <w:sz w:val="28"/>
          <w:szCs w:val="28"/>
        </w:rPr>
        <w:t>Выдача (направление) документа, являющегося результатом предоставления муниципальной услуги.</w:t>
      </w:r>
    </w:p>
    <w:p w:rsidR="00DD5D6A" w:rsidRPr="00671C51" w:rsidRDefault="00DD5D6A" w:rsidP="00DD5D6A">
      <w:pPr>
        <w:pStyle w:val="a8"/>
        <w:contextualSpacing/>
        <w:jc w:val="both"/>
        <w:rPr>
          <w:rFonts w:ascii="Times New Roman" w:hAnsi="Times New Roman"/>
          <w:b/>
          <w:sz w:val="28"/>
          <w:szCs w:val="28"/>
        </w:rPr>
      </w:pP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Основанием для начала административной процедуры по выдаче (направлению) документа, являющегося результатом предоставления муниципальной услуги, является наличие утвержденного акта об отнесении или переводе земель (акта об отказе в отнесении или в переводе земель).</w:t>
      </w:r>
    </w:p>
    <w:p w:rsidR="00B22053" w:rsidRPr="008470FA" w:rsidRDefault="00B22053" w:rsidP="008470FA">
      <w:pPr>
        <w:pStyle w:val="a8"/>
        <w:ind w:firstLine="709"/>
        <w:contextualSpacing/>
        <w:jc w:val="both"/>
        <w:rPr>
          <w:rFonts w:ascii="Times New Roman" w:hAnsi="Times New Roman"/>
          <w:sz w:val="28"/>
          <w:szCs w:val="28"/>
        </w:rPr>
      </w:pPr>
      <w:proofErr w:type="gramStart"/>
      <w:r w:rsidRPr="008470FA">
        <w:rPr>
          <w:rFonts w:ascii="Times New Roman" w:hAnsi="Times New Roman"/>
          <w:sz w:val="28"/>
          <w:szCs w:val="28"/>
        </w:rPr>
        <w:t>Специалист, ответственный за предоставление муниципальной услуги, подготавливает сопроводительное письмо о направлении заверенной копии акта об отнесении или переводе земель (акта об отказе в отнесении или в переводе земель) не позднее рабочего дня следующего за днем регистрации акта об отнесении или переводе земель (акта об отказе в отнесении или в переводе земель).</w:t>
      </w:r>
      <w:proofErr w:type="gramEnd"/>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Подписанное должностным лицом сопроводительное письмо о направлении заверенной копии акта об отнесении или переводе земель (акта об отказе в отнесении или в переводе земель), не позднее рабочего дня следующего за днем подписания передается на регистрацию специалисту, ответственному за регистрацию документов по муниципальной услуге.</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Специалист, ответственный за регистрацию документов по муниципальной услуге, осуществляет регистрацию подписанного должностным лицом сопроводительного письма о направлении заверенной копии акта об отнесении или переводе земель (акта об отказе в отнесении или в переводе земель) не позднее рабочего дня, следующего за днем его поступления на регистрацию.</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xml:space="preserve">Специалист, ответственный за прием документов по муниципальной услуге, выдает (направляет) заявителю сопроводительное письмо о направлении заверенной копии акта об отнесении или переводе земель (акта об отказе в отнесении или в переводе земель) в срок, не превышающий 14 календарных дней </w:t>
      </w:r>
      <w:proofErr w:type="gramStart"/>
      <w:r w:rsidRPr="008470FA">
        <w:rPr>
          <w:rFonts w:ascii="Times New Roman" w:hAnsi="Times New Roman"/>
          <w:sz w:val="28"/>
          <w:szCs w:val="28"/>
        </w:rPr>
        <w:t>с даты регистрации</w:t>
      </w:r>
      <w:proofErr w:type="gramEnd"/>
      <w:r w:rsidRPr="008470FA">
        <w:rPr>
          <w:rFonts w:ascii="Times New Roman" w:hAnsi="Times New Roman"/>
          <w:sz w:val="28"/>
          <w:szCs w:val="28"/>
        </w:rPr>
        <w:t xml:space="preserve"> указанных документов.</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Выдача (направление) сопроводительного письма о направлении заверенной копии акта об отнесении или переводе земель (акта об отказе в отнесении или в переводе земель) с приложением указного акта осуществляется способом, указанным заявителем в ходатайстве, в том числе:</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xml:space="preserve"> - при личном обращении в Учреждение;</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посредством заказного почтового отправления с уведомлением о вручении;</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xml:space="preserve"> - через личный кабинет на Едином портале государственных и муниципальных услуг (функций).</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lastRenderedPageBreak/>
        <w:t>После устранения обстоятельств, послуживших основанием для отказа в предоставлении муниципальной услуги, заявитель имеет право повторно обратиться за получением муниципальной услуги.</w:t>
      </w:r>
    </w:p>
    <w:p w:rsidR="00B22053" w:rsidRPr="008470FA" w:rsidRDefault="00B22053" w:rsidP="008470FA">
      <w:pPr>
        <w:pStyle w:val="a8"/>
        <w:ind w:firstLine="709"/>
        <w:contextualSpacing/>
        <w:jc w:val="both"/>
        <w:rPr>
          <w:rFonts w:ascii="Times New Roman" w:hAnsi="Times New Roman"/>
          <w:sz w:val="28"/>
          <w:szCs w:val="28"/>
        </w:rPr>
      </w:pPr>
      <w:proofErr w:type="gramStart"/>
      <w:r w:rsidRPr="008470FA">
        <w:rPr>
          <w:rFonts w:ascii="Times New Roman" w:hAnsi="Times New Roman"/>
          <w:sz w:val="28"/>
          <w:szCs w:val="28"/>
        </w:rPr>
        <w:t>Внесение изменений в государственный кадастр недвижимости и в записи Единого государственного реестра прав на недвижимое имущество в связи с отнесением земель или земельных участков в составе таких земель к определенной категории, с переводом земель или земельных участков в составе таких земель из одной категории в другую и сделок с ним осуществляется в соответствии с требованиями статьи 5 и Федерального закона</w:t>
      </w:r>
      <w:proofErr w:type="gramEnd"/>
      <w:r w:rsidRPr="008470FA">
        <w:rPr>
          <w:rFonts w:ascii="Times New Roman" w:hAnsi="Times New Roman"/>
          <w:sz w:val="28"/>
          <w:szCs w:val="28"/>
        </w:rPr>
        <w:t xml:space="preserve"> Российской Федерации от 21.12.2004 № 172-ФЗ «О переводе земель или земельных участков из одной категории в другую».</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Максимальный срок выполнения административной процедуры по выдаче (направлению) документа, являющегося результатом предоставления муниципальной услуги, не превышает 17 календарных дней со дня утверждения акта об отнесении или переводе земель (акта об отказе в отнесении или в переводе земель).</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Результатом административной процедуры по выдаче (направлению) документа, являющегося результатом предоставления муниципальной услуги, является направление (выдача) заявителю сопроводительного письма о направлении заверенной копии акта об отнесении или переводе земель (акта об отказе в отнесении или в переводе земель) с приложением указанного акта.</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При обращении заявителя за получением муниципальной услуги в электронной форме, Учреждение направляет на Единый портал государственных и муниципальных услуг (функций) уведомление о завершении исполнения административной процедуры с указанием результата осуществления административной процедуры.</w:t>
      </w:r>
    </w:p>
    <w:p w:rsidR="00B22053" w:rsidRPr="008470FA" w:rsidRDefault="00B22053" w:rsidP="008470FA">
      <w:pPr>
        <w:pStyle w:val="a8"/>
        <w:ind w:firstLine="709"/>
        <w:contextualSpacing/>
        <w:jc w:val="both"/>
        <w:rPr>
          <w:rFonts w:ascii="Times New Roman" w:hAnsi="Times New Roman"/>
          <w:sz w:val="28"/>
          <w:szCs w:val="28"/>
        </w:rPr>
      </w:pPr>
      <w:proofErr w:type="gramStart"/>
      <w:r w:rsidRPr="008470FA">
        <w:rPr>
          <w:rFonts w:ascii="Times New Roman" w:hAnsi="Times New Roman"/>
          <w:sz w:val="28"/>
          <w:szCs w:val="28"/>
        </w:rPr>
        <w:t>Способом фиксации результата выполнения административной процедуры по выдаче (направлению) документа, являющегося результатом предоставления муниципальной услуги, является внесение сведений о сопроводительном письме, о направлении заверенной копии акта об отнесении или переводе земель (акта об отказе в отнесении или в переводе земель) в журнал регистрации исходящей корреспонденции и (или) в информационную систему Учреждения.</w:t>
      </w:r>
      <w:proofErr w:type="gramEnd"/>
    </w:p>
    <w:p w:rsidR="00B22053" w:rsidRPr="00671C51" w:rsidRDefault="00B22053" w:rsidP="00671C51">
      <w:pPr>
        <w:pStyle w:val="a8"/>
        <w:ind w:firstLine="709"/>
        <w:contextualSpacing/>
        <w:jc w:val="both"/>
        <w:rPr>
          <w:rFonts w:ascii="Times New Roman" w:hAnsi="Times New Roman"/>
          <w:sz w:val="28"/>
          <w:szCs w:val="28"/>
        </w:rPr>
      </w:pPr>
      <w:r w:rsidRPr="00671C51">
        <w:rPr>
          <w:rFonts w:ascii="Times New Roman" w:hAnsi="Times New Roman"/>
          <w:sz w:val="28"/>
          <w:szCs w:val="28"/>
        </w:rPr>
        <w:t> </w:t>
      </w:r>
    </w:p>
    <w:p w:rsidR="00B22053" w:rsidRDefault="00B22053" w:rsidP="00DD5D6A">
      <w:pPr>
        <w:pStyle w:val="a8"/>
        <w:numPr>
          <w:ilvl w:val="0"/>
          <w:numId w:val="36"/>
        </w:numPr>
        <w:contextualSpacing/>
        <w:jc w:val="center"/>
        <w:rPr>
          <w:rFonts w:ascii="Times New Roman" w:hAnsi="Times New Roman"/>
          <w:sz w:val="28"/>
          <w:szCs w:val="28"/>
        </w:rPr>
      </w:pPr>
      <w:r w:rsidRPr="00671C51">
        <w:rPr>
          <w:rFonts w:ascii="Times New Roman" w:hAnsi="Times New Roman"/>
          <w:b/>
          <w:sz w:val="28"/>
          <w:szCs w:val="28"/>
        </w:rPr>
        <w:t xml:space="preserve">Порядок и формы </w:t>
      </w:r>
      <w:proofErr w:type="gramStart"/>
      <w:r w:rsidRPr="00671C51">
        <w:rPr>
          <w:rFonts w:ascii="Times New Roman" w:hAnsi="Times New Roman"/>
          <w:b/>
          <w:sz w:val="28"/>
          <w:szCs w:val="28"/>
        </w:rPr>
        <w:t>контроля за</w:t>
      </w:r>
      <w:proofErr w:type="gramEnd"/>
      <w:r w:rsidRPr="00671C51">
        <w:rPr>
          <w:rFonts w:ascii="Times New Roman" w:hAnsi="Times New Roman"/>
          <w:b/>
          <w:sz w:val="28"/>
          <w:szCs w:val="28"/>
        </w:rPr>
        <w:t xml:space="preserve"> исполнением административного регламента предоставления муниципальной услуги</w:t>
      </w:r>
      <w:r w:rsidRPr="00671C51">
        <w:rPr>
          <w:rFonts w:ascii="Times New Roman" w:hAnsi="Times New Roman"/>
          <w:sz w:val="28"/>
          <w:szCs w:val="28"/>
        </w:rPr>
        <w:t> </w:t>
      </w:r>
    </w:p>
    <w:p w:rsidR="00DD5D6A" w:rsidRPr="00671C51" w:rsidRDefault="00DD5D6A" w:rsidP="00DD5D6A">
      <w:pPr>
        <w:pStyle w:val="a8"/>
        <w:contextualSpacing/>
        <w:jc w:val="center"/>
        <w:rPr>
          <w:rFonts w:ascii="Times New Roman" w:hAnsi="Times New Roman"/>
          <w:sz w:val="28"/>
          <w:szCs w:val="28"/>
        </w:rPr>
      </w:pP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xml:space="preserve">4.1. Порядок осуществления текущего </w:t>
      </w:r>
      <w:proofErr w:type="gramStart"/>
      <w:r w:rsidRPr="008470FA">
        <w:rPr>
          <w:rFonts w:ascii="Times New Roman" w:hAnsi="Times New Roman"/>
          <w:sz w:val="28"/>
          <w:szCs w:val="28"/>
        </w:rPr>
        <w:t>контроля за</w:t>
      </w:r>
      <w:proofErr w:type="gramEnd"/>
      <w:r w:rsidRPr="008470FA">
        <w:rPr>
          <w:rFonts w:ascii="Times New Roman" w:hAnsi="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xml:space="preserve">4.1.1. Текущий </w:t>
      </w:r>
      <w:proofErr w:type="gramStart"/>
      <w:r w:rsidRPr="008470FA">
        <w:rPr>
          <w:rFonts w:ascii="Times New Roman" w:hAnsi="Times New Roman"/>
          <w:sz w:val="28"/>
          <w:szCs w:val="28"/>
        </w:rPr>
        <w:t>контроль за</w:t>
      </w:r>
      <w:proofErr w:type="gramEnd"/>
      <w:r w:rsidRPr="008470FA">
        <w:rPr>
          <w:rFonts w:ascii="Times New Roman" w:hAnsi="Times New Roman"/>
          <w:sz w:val="28"/>
          <w:szCs w:val="28"/>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lastRenderedPageBreak/>
        <w:t>Текущий контроль осуществляется путем проведения должностными лицами Учреждения, ответственными за организацию работы по предоставлению муниципальной услуги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B22053" w:rsidRPr="008470FA" w:rsidRDefault="00B22053" w:rsidP="008470FA">
      <w:pPr>
        <w:pStyle w:val="a8"/>
        <w:ind w:firstLine="709"/>
        <w:contextualSpacing/>
        <w:jc w:val="both"/>
        <w:rPr>
          <w:rFonts w:ascii="Times New Roman" w:hAnsi="Times New Roman"/>
          <w:sz w:val="28"/>
          <w:szCs w:val="28"/>
        </w:rPr>
      </w:pPr>
      <w:proofErr w:type="gramStart"/>
      <w:r w:rsidRPr="008470FA">
        <w:rPr>
          <w:rFonts w:ascii="Times New Roman" w:hAnsi="Times New Roman"/>
          <w:sz w:val="28"/>
          <w:szCs w:val="28"/>
        </w:rPr>
        <w:t>Контроль за</w:t>
      </w:r>
      <w:proofErr w:type="gramEnd"/>
      <w:r w:rsidRPr="008470FA">
        <w:rPr>
          <w:rFonts w:ascii="Times New Roman" w:hAnsi="Times New Roman"/>
          <w:sz w:val="28"/>
          <w:szCs w:val="28"/>
        </w:rPr>
        <w:t xml:space="preserve"> полнотой и качеством предоставления муниципальной услуги осуществляется в формах:</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1) проведения проверок;</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2) рассмотрения жалоб заявителей на действия (бездействие) Учреждения, а также их должностных лиц, муниципальных служащих Администрации.</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xml:space="preserve">4.2.1. В целях осуществления </w:t>
      </w:r>
      <w:proofErr w:type="gramStart"/>
      <w:r w:rsidRPr="008470FA">
        <w:rPr>
          <w:rFonts w:ascii="Times New Roman" w:hAnsi="Times New Roman"/>
          <w:sz w:val="28"/>
          <w:szCs w:val="28"/>
        </w:rPr>
        <w:t>контроля за</w:t>
      </w:r>
      <w:proofErr w:type="gramEnd"/>
      <w:r w:rsidRPr="008470FA">
        <w:rPr>
          <w:rFonts w:ascii="Times New Roman" w:hAnsi="Times New Roman"/>
          <w:sz w:val="28"/>
          <w:szCs w:val="28"/>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Учреждения.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4.2.2.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Учреждения, а также их должностных лиц, муниципальных служащих.</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Результаты проверки оформляются в виде акта проверки, в котором указываются выявленные недостатки и предложения по их устранению.</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4.3. 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По результатам проведенных проверок, в случае выявления нарушений соблюдения положений регламента, виновные должностные лица Учреждения несут персональную ответственность за решения и действия (бездействие), принимаемые в ходе предоставления муниципальной услуги.</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Персональная ответственность должностных лиц Учреждения закрепляется в должностных регламентах в соответствии с требованиями законодательства Российской Федерации.</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xml:space="preserve">4.4. Положения, характеризующие требования к порядку и формам </w:t>
      </w:r>
      <w:proofErr w:type="gramStart"/>
      <w:r w:rsidRPr="008470FA">
        <w:rPr>
          <w:rFonts w:ascii="Times New Roman" w:hAnsi="Times New Roman"/>
          <w:sz w:val="28"/>
          <w:szCs w:val="28"/>
        </w:rPr>
        <w:t>контроля за</w:t>
      </w:r>
      <w:proofErr w:type="gramEnd"/>
      <w:r w:rsidRPr="008470FA">
        <w:rPr>
          <w:rFonts w:ascii="Times New Roman" w:hAnsi="Times New Roman"/>
          <w:sz w:val="28"/>
          <w:szCs w:val="28"/>
        </w:rPr>
        <w:t xml:space="preserve"> предоставлением муниципальной услуги, в том числе со стороны граждан, их объединений и организаций.</w:t>
      </w:r>
    </w:p>
    <w:p w:rsidR="00B22053" w:rsidRPr="008470FA" w:rsidRDefault="00B22053" w:rsidP="008470FA">
      <w:pPr>
        <w:pStyle w:val="a8"/>
        <w:ind w:firstLine="709"/>
        <w:contextualSpacing/>
        <w:jc w:val="both"/>
        <w:rPr>
          <w:rFonts w:ascii="Times New Roman" w:hAnsi="Times New Roman"/>
          <w:sz w:val="28"/>
          <w:szCs w:val="28"/>
        </w:rPr>
      </w:pPr>
      <w:proofErr w:type="gramStart"/>
      <w:r w:rsidRPr="008470FA">
        <w:rPr>
          <w:rFonts w:ascii="Times New Roman" w:hAnsi="Times New Roman"/>
          <w:sz w:val="28"/>
          <w:szCs w:val="28"/>
        </w:rPr>
        <w:t>Контроль за</w:t>
      </w:r>
      <w:proofErr w:type="gramEnd"/>
      <w:r w:rsidRPr="008470FA">
        <w:rPr>
          <w:rFonts w:ascii="Times New Roman" w:hAnsi="Times New Roman"/>
          <w:sz w:val="28"/>
          <w:szCs w:val="28"/>
        </w:rPr>
        <w:t xml:space="preserve"> предоставлением муниципальной услуги, в том числе со стороны заявителей, их объединений и организаций, осуществляется посредством публикации сведений о деятельности Учреждения, получения заявителями, их объединениями и организациями актуальной, полной и достоверной информации о порядке предоставления муниципальной услуги</w:t>
      </w:r>
      <w:r w:rsidRPr="00671C51">
        <w:rPr>
          <w:rFonts w:ascii="Times New Roman" w:hAnsi="Times New Roman"/>
          <w:sz w:val="28"/>
          <w:szCs w:val="28"/>
        </w:rPr>
        <w:t xml:space="preserve"> </w:t>
      </w:r>
      <w:r w:rsidRPr="008470FA">
        <w:rPr>
          <w:rFonts w:ascii="Times New Roman" w:hAnsi="Times New Roman"/>
          <w:sz w:val="28"/>
          <w:szCs w:val="28"/>
        </w:rPr>
        <w:lastRenderedPageBreak/>
        <w:t>и обеспечения возможности досудебного (внесудебного) рассмотрения жалоб.</w:t>
      </w:r>
    </w:p>
    <w:p w:rsidR="00B22053" w:rsidRPr="00671C51" w:rsidRDefault="00B22053" w:rsidP="00671C51">
      <w:pPr>
        <w:pStyle w:val="a8"/>
        <w:ind w:firstLine="709"/>
        <w:contextualSpacing/>
        <w:jc w:val="both"/>
        <w:rPr>
          <w:rFonts w:ascii="Times New Roman" w:hAnsi="Times New Roman"/>
          <w:sz w:val="28"/>
          <w:szCs w:val="28"/>
        </w:rPr>
      </w:pPr>
    </w:p>
    <w:p w:rsidR="00B22053" w:rsidRDefault="00B22053" w:rsidP="00DD5D6A">
      <w:pPr>
        <w:pStyle w:val="a8"/>
        <w:numPr>
          <w:ilvl w:val="0"/>
          <w:numId w:val="36"/>
        </w:numPr>
        <w:contextualSpacing/>
        <w:jc w:val="center"/>
        <w:rPr>
          <w:rFonts w:ascii="Times New Roman" w:hAnsi="Times New Roman"/>
          <w:b/>
          <w:sz w:val="28"/>
          <w:szCs w:val="28"/>
        </w:rPr>
      </w:pPr>
      <w:r w:rsidRPr="00671C51">
        <w:rPr>
          <w:rFonts w:ascii="Times New Roman" w:hAnsi="Times New Roman"/>
          <w:b/>
          <w:sz w:val="28"/>
          <w:szCs w:val="28"/>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DD5D6A" w:rsidRPr="008470FA" w:rsidRDefault="00DD5D6A" w:rsidP="008470FA">
      <w:pPr>
        <w:pStyle w:val="a8"/>
        <w:ind w:firstLine="709"/>
        <w:contextualSpacing/>
        <w:jc w:val="center"/>
        <w:rPr>
          <w:rFonts w:ascii="Times New Roman" w:hAnsi="Times New Roman"/>
          <w:b/>
          <w:sz w:val="28"/>
          <w:szCs w:val="28"/>
        </w:rPr>
      </w:pPr>
    </w:p>
    <w:p w:rsidR="00B22053" w:rsidRPr="008470FA" w:rsidRDefault="00B22053" w:rsidP="008470FA">
      <w:pPr>
        <w:pStyle w:val="a8"/>
        <w:ind w:firstLine="709"/>
        <w:contextualSpacing/>
        <w:jc w:val="both"/>
        <w:rPr>
          <w:rFonts w:ascii="Times New Roman" w:eastAsia="Arial CYR" w:hAnsi="Times New Roman"/>
          <w:sz w:val="28"/>
          <w:szCs w:val="28"/>
        </w:rPr>
      </w:pPr>
      <w:r w:rsidRPr="008470FA">
        <w:rPr>
          <w:rFonts w:ascii="Times New Roman" w:hAnsi="Times New Roman"/>
          <w:color w:val="000000"/>
          <w:sz w:val="28"/>
          <w:szCs w:val="28"/>
        </w:rPr>
        <w:t> </w:t>
      </w:r>
      <w:r w:rsidRPr="008470FA">
        <w:rPr>
          <w:rFonts w:ascii="Times New Roman" w:eastAsia="Arial CYR" w:hAnsi="Times New Roman"/>
          <w:sz w:val="28"/>
          <w:szCs w:val="28"/>
        </w:rPr>
        <w:t>5.1.</w:t>
      </w:r>
      <w:r w:rsidRPr="008470FA">
        <w:rPr>
          <w:rFonts w:ascii="Times New Roman" w:eastAsia="Arial CYR" w:hAnsi="Times New Roman"/>
          <w:sz w:val="28"/>
          <w:szCs w:val="28"/>
        </w:rPr>
        <w:tab/>
        <w:t xml:space="preserve"> 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22053" w:rsidRPr="008470FA" w:rsidRDefault="00B22053" w:rsidP="008470FA">
      <w:pPr>
        <w:ind w:firstLine="709"/>
        <w:contextualSpacing/>
        <w:jc w:val="both"/>
        <w:rPr>
          <w:rFonts w:eastAsia="Arial CYR"/>
          <w:sz w:val="28"/>
          <w:szCs w:val="28"/>
        </w:rPr>
      </w:pPr>
      <w:r w:rsidRPr="008470FA">
        <w:rPr>
          <w:rFonts w:eastAsia="Arial CYR"/>
          <w:sz w:val="28"/>
          <w:szCs w:val="28"/>
        </w:rPr>
        <w:t>5.2.</w:t>
      </w:r>
      <w:r w:rsidRPr="008470FA">
        <w:rPr>
          <w:rFonts w:eastAsia="Arial CYR"/>
          <w:sz w:val="28"/>
          <w:szCs w:val="28"/>
        </w:rPr>
        <w:tab/>
        <w:t xml:space="preserve"> Заявитель может обратиться с жалобой, в следующих случаях:</w:t>
      </w:r>
    </w:p>
    <w:p w:rsidR="00B22053" w:rsidRPr="008470FA" w:rsidRDefault="00B22053" w:rsidP="008470FA">
      <w:pPr>
        <w:ind w:firstLine="709"/>
        <w:contextualSpacing/>
        <w:jc w:val="both"/>
        <w:rPr>
          <w:rFonts w:eastAsia="Arial CYR"/>
          <w:sz w:val="28"/>
          <w:szCs w:val="28"/>
        </w:rPr>
      </w:pPr>
      <w:r w:rsidRPr="008470FA">
        <w:rPr>
          <w:rFonts w:eastAsia="Arial CYR"/>
          <w:sz w:val="28"/>
          <w:szCs w:val="28"/>
        </w:rPr>
        <w:t>1) нарушение срока регистрации запроса заявителя о предоставлении муниципальной услуги;</w:t>
      </w:r>
    </w:p>
    <w:p w:rsidR="00B22053" w:rsidRPr="008470FA" w:rsidRDefault="00B22053" w:rsidP="008470FA">
      <w:pPr>
        <w:ind w:firstLine="709"/>
        <w:contextualSpacing/>
        <w:jc w:val="both"/>
        <w:rPr>
          <w:rFonts w:eastAsia="Arial CYR"/>
          <w:sz w:val="28"/>
          <w:szCs w:val="28"/>
        </w:rPr>
      </w:pPr>
      <w:r w:rsidRPr="008470FA">
        <w:rPr>
          <w:rFonts w:eastAsia="Arial CYR"/>
          <w:sz w:val="28"/>
          <w:szCs w:val="28"/>
        </w:rPr>
        <w:t>2) нарушение срока предоставления муниципальной услуги;</w:t>
      </w:r>
    </w:p>
    <w:p w:rsidR="00B22053" w:rsidRPr="008470FA" w:rsidRDefault="00B22053" w:rsidP="008470FA">
      <w:pPr>
        <w:ind w:firstLine="709"/>
        <w:contextualSpacing/>
        <w:jc w:val="both"/>
        <w:rPr>
          <w:rFonts w:eastAsia="Arial CYR"/>
          <w:sz w:val="28"/>
          <w:szCs w:val="28"/>
        </w:rPr>
      </w:pPr>
      <w:r w:rsidRPr="008470FA">
        <w:rPr>
          <w:rFonts w:eastAsia="Arial CYR"/>
          <w:sz w:val="28"/>
          <w:szCs w:val="28"/>
        </w:rPr>
        <w:t>3) требование у заявителя документов, не предусмотренных настоящим Административным регламентом;</w:t>
      </w:r>
    </w:p>
    <w:p w:rsidR="00B22053" w:rsidRPr="008470FA" w:rsidRDefault="00B22053" w:rsidP="008470FA">
      <w:pPr>
        <w:ind w:firstLine="709"/>
        <w:contextualSpacing/>
        <w:jc w:val="both"/>
        <w:rPr>
          <w:rFonts w:eastAsia="Arial CYR"/>
          <w:sz w:val="28"/>
          <w:szCs w:val="28"/>
        </w:rPr>
      </w:pPr>
      <w:r w:rsidRPr="008470FA">
        <w:rPr>
          <w:rFonts w:eastAsia="Arial CYR"/>
          <w:sz w:val="28"/>
          <w:szCs w:val="28"/>
        </w:rPr>
        <w:t>4) отказ в приеме документов, предоставление которых не предусмотрено настоящим Административным регламентом;</w:t>
      </w:r>
    </w:p>
    <w:p w:rsidR="00B22053" w:rsidRPr="008470FA" w:rsidRDefault="00B22053" w:rsidP="008470FA">
      <w:pPr>
        <w:ind w:firstLine="709"/>
        <w:contextualSpacing/>
        <w:jc w:val="both"/>
        <w:rPr>
          <w:rFonts w:eastAsia="Arial CYR"/>
          <w:sz w:val="28"/>
          <w:szCs w:val="28"/>
        </w:rPr>
      </w:pPr>
      <w:r w:rsidRPr="008470FA">
        <w:rPr>
          <w:rFonts w:eastAsia="Arial CYR"/>
          <w:sz w:val="28"/>
          <w:szCs w:val="28"/>
        </w:rPr>
        <w:t>5) отказ в предоставлении муниципальной услуги, если основания отказа не предусмотрены настоящим Административным регламентом;</w:t>
      </w:r>
    </w:p>
    <w:p w:rsidR="00B22053" w:rsidRPr="008470FA" w:rsidRDefault="00B22053" w:rsidP="008470FA">
      <w:pPr>
        <w:ind w:firstLine="709"/>
        <w:contextualSpacing/>
        <w:jc w:val="both"/>
        <w:rPr>
          <w:rFonts w:eastAsia="Arial CYR"/>
          <w:sz w:val="28"/>
          <w:szCs w:val="28"/>
        </w:rPr>
      </w:pPr>
      <w:r w:rsidRPr="008470FA">
        <w:rPr>
          <w:rFonts w:eastAsia="Arial CYR"/>
          <w:sz w:val="28"/>
          <w:szCs w:val="28"/>
        </w:rPr>
        <w:t>6) затребование с заявителя при предоставлении муниципальной услуги платы, не предусмотренной настоящим Административным регламентом;</w:t>
      </w:r>
    </w:p>
    <w:p w:rsidR="00B22053" w:rsidRPr="008470FA" w:rsidRDefault="00B22053" w:rsidP="008470FA">
      <w:pPr>
        <w:ind w:firstLine="709"/>
        <w:contextualSpacing/>
        <w:jc w:val="both"/>
        <w:rPr>
          <w:rFonts w:eastAsia="Arial CYR"/>
          <w:sz w:val="28"/>
          <w:szCs w:val="28"/>
        </w:rPr>
      </w:pPr>
      <w:proofErr w:type="gramStart"/>
      <w:r w:rsidRPr="008470FA">
        <w:rPr>
          <w:rFonts w:eastAsia="Arial CY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DD5D6A" w:rsidRPr="008470FA">
        <w:rPr>
          <w:rFonts w:eastAsia="Arial CYR"/>
          <w:sz w:val="28"/>
          <w:szCs w:val="28"/>
        </w:rPr>
        <w:t>;</w:t>
      </w:r>
      <w:proofErr w:type="gramEnd"/>
    </w:p>
    <w:p w:rsidR="00DD5D6A" w:rsidRPr="008470FA" w:rsidRDefault="00DD5D6A" w:rsidP="008470FA">
      <w:pPr>
        <w:ind w:firstLine="709"/>
        <w:contextualSpacing/>
        <w:jc w:val="both"/>
        <w:rPr>
          <w:rFonts w:eastAsia="Arial CYR"/>
          <w:sz w:val="28"/>
          <w:szCs w:val="28"/>
        </w:rPr>
      </w:pPr>
      <w:r w:rsidRPr="008470FA">
        <w:rPr>
          <w:rFonts w:eastAsia="Arial CYR"/>
          <w:sz w:val="28"/>
          <w:szCs w:val="28"/>
        </w:rPr>
        <w:t xml:space="preserve">8) нарушение срока или порядка выдачи документов по результатам предоставления муниципальной услуги; </w:t>
      </w:r>
    </w:p>
    <w:p w:rsidR="00DD5D6A" w:rsidRPr="008470FA" w:rsidRDefault="00DD5D6A" w:rsidP="008470FA">
      <w:pPr>
        <w:ind w:firstLine="709"/>
        <w:contextualSpacing/>
        <w:jc w:val="both"/>
        <w:rPr>
          <w:rFonts w:eastAsia="Arial CYR"/>
          <w:sz w:val="28"/>
          <w:szCs w:val="28"/>
        </w:rPr>
      </w:pPr>
      <w:proofErr w:type="gramStart"/>
      <w:r w:rsidRPr="008470FA">
        <w:rPr>
          <w:rFonts w:eastAsia="Arial CY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DD5D6A" w:rsidRPr="008470FA" w:rsidRDefault="00DD5D6A" w:rsidP="008470FA">
      <w:pPr>
        <w:ind w:firstLine="709"/>
        <w:contextualSpacing/>
        <w:jc w:val="both"/>
        <w:rPr>
          <w:rFonts w:eastAsia="Arial CYR"/>
          <w:sz w:val="28"/>
          <w:szCs w:val="28"/>
        </w:rPr>
      </w:pPr>
      <w:r w:rsidRPr="008470FA">
        <w:rPr>
          <w:rFonts w:eastAsia="Arial CYR"/>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B22053" w:rsidRPr="008470FA" w:rsidRDefault="00B22053" w:rsidP="008470FA">
      <w:pPr>
        <w:ind w:firstLine="709"/>
        <w:contextualSpacing/>
        <w:jc w:val="both"/>
        <w:rPr>
          <w:rFonts w:eastAsia="Arial CYR"/>
          <w:sz w:val="28"/>
          <w:szCs w:val="28"/>
        </w:rPr>
      </w:pPr>
      <w:r w:rsidRPr="008470FA">
        <w:rPr>
          <w:rFonts w:eastAsia="Arial CYR"/>
          <w:sz w:val="28"/>
          <w:szCs w:val="28"/>
        </w:rPr>
        <w:t>5.3.</w:t>
      </w:r>
      <w:r w:rsidRPr="008470FA">
        <w:rPr>
          <w:rFonts w:eastAsia="Arial CYR"/>
          <w:sz w:val="28"/>
          <w:szCs w:val="28"/>
        </w:rPr>
        <w:tab/>
        <w:t xml:space="preserve"> Общие требования к порядку подачи и рассмотрения жалобы.</w:t>
      </w:r>
    </w:p>
    <w:p w:rsidR="00B22053" w:rsidRPr="008470FA" w:rsidRDefault="00B22053" w:rsidP="008470FA">
      <w:pPr>
        <w:ind w:firstLine="709"/>
        <w:contextualSpacing/>
        <w:jc w:val="both"/>
        <w:rPr>
          <w:rFonts w:eastAsia="Arial CYR"/>
          <w:sz w:val="28"/>
          <w:szCs w:val="28"/>
        </w:rPr>
      </w:pPr>
      <w:r w:rsidRPr="008470FA">
        <w:rPr>
          <w:rFonts w:eastAsia="Arial CYR"/>
          <w:sz w:val="28"/>
          <w:szCs w:val="28"/>
        </w:rPr>
        <w:t>1) Жалоба подается в письменной форме на бумажном носителе, в электронной форме в администрацию.</w:t>
      </w:r>
    </w:p>
    <w:p w:rsidR="00B22053" w:rsidRPr="008470FA" w:rsidRDefault="00B22053" w:rsidP="008470FA">
      <w:pPr>
        <w:ind w:firstLine="709"/>
        <w:contextualSpacing/>
        <w:jc w:val="both"/>
        <w:rPr>
          <w:rFonts w:eastAsia="Arial CYR"/>
          <w:sz w:val="28"/>
          <w:szCs w:val="28"/>
        </w:rPr>
      </w:pPr>
      <w:r w:rsidRPr="008470FA">
        <w:rPr>
          <w:rFonts w:eastAsia="Arial CYR"/>
          <w:sz w:val="28"/>
          <w:szCs w:val="28"/>
        </w:rPr>
        <w:lastRenderedPageBreak/>
        <w:t>2) Жалоба может быть направлена по почте, через официальный сайт органа, предоставляющего муниципальную услугу.</w:t>
      </w:r>
    </w:p>
    <w:p w:rsidR="00B22053" w:rsidRPr="008470FA" w:rsidRDefault="00B22053" w:rsidP="008470FA">
      <w:pPr>
        <w:ind w:firstLine="709"/>
        <w:contextualSpacing/>
        <w:jc w:val="both"/>
        <w:rPr>
          <w:rFonts w:eastAsia="Arial CYR"/>
          <w:sz w:val="28"/>
          <w:szCs w:val="28"/>
        </w:rPr>
      </w:pPr>
      <w:r w:rsidRPr="008470FA">
        <w:rPr>
          <w:rFonts w:eastAsia="Arial CYR"/>
          <w:sz w:val="28"/>
          <w:szCs w:val="28"/>
        </w:rPr>
        <w:t>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rsidR="00B22053" w:rsidRPr="008470FA" w:rsidRDefault="00B22053" w:rsidP="008470FA">
      <w:pPr>
        <w:ind w:firstLine="709"/>
        <w:contextualSpacing/>
        <w:jc w:val="both"/>
        <w:rPr>
          <w:rFonts w:eastAsia="Arial CYR"/>
          <w:sz w:val="28"/>
          <w:szCs w:val="28"/>
        </w:rPr>
      </w:pPr>
      <w:r w:rsidRPr="008470FA">
        <w:rPr>
          <w:rFonts w:eastAsia="Arial CYR"/>
          <w:sz w:val="28"/>
          <w:szCs w:val="28"/>
        </w:rPr>
        <w:t>5.4.</w:t>
      </w:r>
      <w:r w:rsidRPr="008470FA">
        <w:rPr>
          <w:rFonts w:eastAsia="Arial CYR"/>
          <w:sz w:val="28"/>
          <w:szCs w:val="28"/>
        </w:rPr>
        <w:tab/>
        <w:t xml:space="preserve"> Жалоба должна содержать:</w:t>
      </w:r>
    </w:p>
    <w:p w:rsidR="00B22053" w:rsidRPr="008470FA" w:rsidRDefault="00B22053" w:rsidP="008470FA">
      <w:pPr>
        <w:ind w:firstLine="709"/>
        <w:contextualSpacing/>
        <w:jc w:val="both"/>
        <w:rPr>
          <w:rFonts w:eastAsia="Arial CYR"/>
          <w:sz w:val="28"/>
          <w:szCs w:val="28"/>
        </w:rPr>
      </w:pPr>
      <w:r w:rsidRPr="008470FA">
        <w:rPr>
          <w:rFonts w:eastAsia="Arial CY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22053" w:rsidRPr="008470FA" w:rsidRDefault="00B22053" w:rsidP="008470FA">
      <w:pPr>
        <w:ind w:firstLine="709"/>
        <w:contextualSpacing/>
        <w:jc w:val="both"/>
        <w:rPr>
          <w:rFonts w:eastAsia="Arial CYR"/>
          <w:sz w:val="28"/>
          <w:szCs w:val="28"/>
        </w:rPr>
      </w:pPr>
      <w:r w:rsidRPr="008470FA">
        <w:rPr>
          <w:rFonts w:eastAsia="Arial CYR"/>
          <w:sz w:val="28"/>
          <w:szCs w:val="28"/>
        </w:rPr>
        <w:t xml:space="preserve">2) фамилию, имя, отчество (последнее </w:t>
      </w:r>
      <w:r w:rsidRPr="008470FA">
        <w:rPr>
          <w:rFonts w:eastAsia="Arial CYR"/>
          <w:sz w:val="28"/>
          <w:szCs w:val="28"/>
        </w:rPr>
        <w:sym w:font="Symbol" w:char="F02D"/>
      </w:r>
      <w:r w:rsidRPr="008470FA">
        <w:rPr>
          <w:rFonts w:eastAsia="Arial CYR"/>
          <w:sz w:val="28"/>
          <w:szCs w:val="28"/>
        </w:rPr>
        <w:t xml:space="preserve"> при наличии), сведения о месте жительства заявителя </w:t>
      </w:r>
      <w:r w:rsidRPr="008470FA">
        <w:rPr>
          <w:rFonts w:eastAsia="Arial CYR"/>
          <w:sz w:val="28"/>
          <w:szCs w:val="28"/>
        </w:rPr>
        <w:sym w:font="Symbol" w:char="F02D"/>
      </w:r>
      <w:r w:rsidRPr="008470FA">
        <w:rPr>
          <w:rFonts w:eastAsia="Arial CYR"/>
          <w:sz w:val="28"/>
          <w:szCs w:val="28"/>
        </w:rPr>
        <w:t xml:space="preserve"> физического лица либо наименование, сведения о месте нахождения заявителя </w:t>
      </w:r>
      <w:r w:rsidRPr="008470FA">
        <w:rPr>
          <w:rFonts w:eastAsia="Arial CYR"/>
          <w:sz w:val="28"/>
          <w:szCs w:val="28"/>
        </w:rPr>
        <w:sym w:font="Symbol" w:char="F02D"/>
      </w:r>
      <w:r w:rsidRPr="008470FA">
        <w:rPr>
          <w:rFonts w:eastAsia="Arial CYR"/>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22053" w:rsidRPr="008470FA" w:rsidRDefault="00B22053" w:rsidP="008470FA">
      <w:pPr>
        <w:ind w:firstLine="709"/>
        <w:contextualSpacing/>
        <w:jc w:val="both"/>
        <w:rPr>
          <w:rFonts w:eastAsia="Arial CYR"/>
          <w:sz w:val="28"/>
          <w:szCs w:val="28"/>
        </w:rPr>
      </w:pPr>
      <w:r w:rsidRPr="008470FA">
        <w:rPr>
          <w:rFonts w:eastAsia="Arial CYR"/>
          <w:sz w:val="28"/>
          <w:szCs w:val="28"/>
        </w:rPr>
        <w:t>3) сведения об обжалуемых решениях и действиях (бездействии) органа, предоставляющего муниципальную услугу, либо должностного лица органа, предоставляющего муниципальную услугу;</w:t>
      </w:r>
    </w:p>
    <w:p w:rsidR="00B22053" w:rsidRPr="008470FA" w:rsidRDefault="00B22053" w:rsidP="008470FA">
      <w:pPr>
        <w:ind w:firstLine="709"/>
        <w:contextualSpacing/>
        <w:jc w:val="both"/>
        <w:rPr>
          <w:rFonts w:eastAsia="Arial CYR"/>
          <w:sz w:val="28"/>
          <w:szCs w:val="28"/>
        </w:rPr>
      </w:pPr>
      <w:r w:rsidRPr="008470FA">
        <w:rPr>
          <w:rFonts w:eastAsia="Arial CY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22053" w:rsidRPr="008470FA" w:rsidRDefault="00B22053" w:rsidP="008470FA">
      <w:pPr>
        <w:ind w:firstLine="709"/>
        <w:contextualSpacing/>
        <w:jc w:val="both"/>
        <w:rPr>
          <w:rFonts w:eastAsia="Arial CYR"/>
          <w:sz w:val="28"/>
          <w:szCs w:val="28"/>
        </w:rPr>
      </w:pPr>
      <w:r w:rsidRPr="008470FA">
        <w:rPr>
          <w:rFonts w:eastAsia="Arial CYR"/>
          <w:sz w:val="28"/>
          <w:szCs w:val="28"/>
        </w:rPr>
        <w:t xml:space="preserve">5.5.  </w:t>
      </w:r>
      <w:proofErr w:type="gramStart"/>
      <w:r w:rsidRPr="008470FA">
        <w:rPr>
          <w:rFonts w:eastAsia="Arial CYR"/>
          <w:sz w:val="28"/>
          <w:szCs w:val="28"/>
        </w:rPr>
        <w:t xml:space="preserve">Жалоба, поступившая в администрацию, подлежит рассмотрению Главой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Pr="008470FA">
        <w:rPr>
          <w:rFonts w:eastAsia="Arial CYR"/>
          <w:sz w:val="28"/>
          <w:szCs w:val="28"/>
        </w:rPr>
        <w:sym w:font="Symbol" w:char="F02D"/>
      </w:r>
      <w:r w:rsidRPr="008470FA">
        <w:rPr>
          <w:rFonts w:eastAsia="Arial CYR"/>
          <w:sz w:val="28"/>
          <w:szCs w:val="28"/>
        </w:rPr>
        <w:t xml:space="preserve"> в течение пяти рабочих дней со дня ее</w:t>
      </w:r>
      <w:proofErr w:type="gramEnd"/>
      <w:r w:rsidRPr="008470FA">
        <w:rPr>
          <w:rFonts w:eastAsia="Arial CYR"/>
          <w:sz w:val="28"/>
          <w:szCs w:val="28"/>
        </w:rPr>
        <w:t xml:space="preserve"> регистрации. Правительство Российской Федерации вправе установить случаи, при которых срок рассмотрения жалобы может быть сокращен.</w:t>
      </w:r>
    </w:p>
    <w:p w:rsidR="00B22053" w:rsidRPr="008470FA" w:rsidRDefault="00B22053" w:rsidP="008470FA">
      <w:pPr>
        <w:ind w:firstLine="709"/>
        <w:contextualSpacing/>
        <w:jc w:val="both"/>
        <w:rPr>
          <w:rFonts w:eastAsia="Arial CYR"/>
          <w:sz w:val="28"/>
          <w:szCs w:val="28"/>
        </w:rPr>
      </w:pPr>
      <w:r w:rsidRPr="008470FA">
        <w:rPr>
          <w:rFonts w:eastAsia="Arial CYR"/>
          <w:sz w:val="28"/>
          <w:szCs w:val="28"/>
        </w:rPr>
        <w:t xml:space="preserve">5.6.  По результатам рассмотрения жалобы </w:t>
      </w:r>
      <w:r w:rsidRPr="008470FA">
        <w:rPr>
          <w:rFonts w:eastAsia="TimesNewRomanPSMT"/>
          <w:sz w:val="28"/>
          <w:szCs w:val="28"/>
        </w:rPr>
        <w:t>орган, предоставляющий муниципальную услугу</w:t>
      </w:r>
      <w:r w:rsidRPr="008470FA">
        <w:rPr>
          <w:rFonts w:eastAsia="Arial CYR"/>
          <w:sz w:val="28"/>
          <w:szCs w:val="28"/>
        </w:rPr>
        <w:t>, принимает одно из следующих решений:</w:t>
      </w:r>
    </w:p>
    <w:p w:rsidR="00B22053" w:rsidRPr="008470FA" w:rsidRDefault="00B22053" w:rsidP="008470FA">
      <w:pPr>
        <w:ind w:firstLine="709"/>
        <w:contextualSpacing/>
        <w:jc w:val="both"/>
        <w:rPr>
          <w:rFonts w:eastAsia="Arial CYR"/>
          <w:sz w:val="28"/>
          <w:szCs w:val="28"/>
        </w:rPr>
      </w:pPr>
      <w:r w:rsidRPr="008470FA">
        <w:rPr>
          <w:rFonts w:eastAsia="Arial CYR"/>
          <w:sz w:val="28"/>
          <w:szCs w:val="28"/>
        </w:rPr>
        <w:t xml:space="preserve"> </w:t>
      </w:r>
      <w:proofErr w:type="gramStart"/>
      <w:r w:rsidRPr="008470FA">
        <w:rPr>
          <w:rFonts w:eastAsia="Arial CYR"/>
          <w:sz w:val="28"/>
          <w:szCs w:val="28"/>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муниципальными правовыми актами, а также в иных формах;</w:t>
      </w:r>
      <w:proofErr w:type="gramEnd"/>
    </w:p>
    <w:p w:rsidR="00B22053" w:rsidRPr="008470FA" w:rsidRDefault="00B22053" w:rsidP="008470FA">
      <w:pPr>
        <w:ind w:firstLine="709"/>
        <w:contextualSpacing/>
        <w:jc w:val="both"/>
        <w:rPr>
          <w:rFonts w:eastAsia="Arial CYR"/>
          <w:sz w:val="28"/>
          <w:szCs w:val="28"/>
        </w:rPr>
      </w:pPr>
      <w:r w:rsidRPr="008470FA">
        <w:rPr>
          <w:rFonts w:eastAsia="Arial CYR"/>
          <w:sz w:val="28"/>
          <w:szCs w:val="28"/>
        </w:rPr>
        <w:t xml:space="preserve"> - отказывает в удовлетворении жалобы.</w:t>
      </w:r>
    </w:p>
    <w:p w:rsidR="00B22053" w:rsidRPr="008470FA" w:rsidRDefault="00B22053" w:rsidP="008470FA">
      <w:pPr>
        <w:ind w:firstLine="709"/>
        <w:contextualSpacing/>
        <w:jc w:val="both"/>
        <w:rPr>
          <w:rFonts w:eastAsia="Arial CYR"/>
          <w:sz w:val="28"/>
          <w:szCs w:val="28"/>
        </w:rPr>
      </w:pPr>
      <w:r w:rsidRPr="008470FA">
        <w:rPr>
          <w:rFonts w:eastAsia="Arial CYR"/>
          <w:sz w:val="28"/>
          <w:szCs w:val="28"/>
        </w:rPr>
        <w:t>5.7.</w:t>
      </w:r>
      <w:r w:rsidRPr="008470FA">
        <w:rPr>
          <w:rFonts w:eastAsia="Arial CYR"/>
          <w:sz w:val="28"/>
          <w:szCs w:val="28"/>
        </w:rPr>
        <w:tab/>
        <w:t xml:space="preserve">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w:t>
      </w:r>
      <w:r w:rsidRPr="008470FA">
        <w:rPr>
          <w:rFonts w:eastAsia="Arial CYR"/>
          <w:sz w:val="28"/>
          <w:szCs w:val="28"/>
        </w:rPr>
        <w:lastRenderedPageBreak/>
        <w:t>жалобы.</w:t>
      </w:r>
    </w:p>
    <w:p w:rsidR="00DD5D6A" w:rsidRPr="008470FA" w:rsidRDefault="00DD5D6A" w:rsidP="008470FA">
      <w:pPr>
        <w:ind w:firstLine="709"/>
        <w:contextualSpacing/>
        <w:jc w:val="both"/>
        <w:rPr>
          <w:rFonts w:eastAsia="Arial CYR"/>
          <w:sz w:val="28"/>
          <w:szCs w:val="28"/>
        </w:rPr>
      </w:pPr>
      <w:r w:rsidRPr="008470FA">
        <w:rPr>
          <w:rFonts w:eastAsia="Arial CY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470FA">
        <w:rPr>
          <w:rFonts w:eastAsia="Arial CYR"/>
          <w:sz w:val="28"/>
          <w:szCs w:val="28"/>
        </w:rPr>
        <w:t>неудобства</w:t>
      </w:r>
      <w:proofErr w:type="gramEnd"/>
      <w:r w:rsidRPr="008470FA">
        <w:rPr>
          <w:rFonts w:eastAsia="Arial CY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D5D6A" w:rsidRPr="008470FA" w:rsidRDefault="00DD5D6A" w:rsidP="008470FA">
      <w:pPr>
        <w:ind w:firstLine="709"/>
        <w:contextualSpacing/>
        <w:jc w:val="both"/>
        <w:rPr>
          <w:rFonts w:eastAsia="Arial CYR"/>
          <w:sz w:val="28"/>
          <w:szCs w:val="28"/>
        </w:rPr>
      </w:pPr>
      <w:r w:rsidRPr="008470FA">
        <w:rPr>
          <w:rFonts w:eastAsia="Arial CYR"/>
          <w:sz w:val="28"/>
          <w:szCs w:val="28"/>
        </w:rPr>
        <w:t xml:space="preserve">В случае признания </w:t>
      </w:r>
      <w:proofErr w:type="gramStart"/>
      <w:r w:rsidRPr="008470FA">
        <w:rPr>
          <w:rFonts w:eastAsia="Arial CYR"/>
          <w:sz w:val="28"/>
          <w:szCs w:val="28"/>
        </w:rPr>
        <w:t>жалобы</w:t>
      </w:r>
      <w:proofErr w:type="gramEnd"/>
      <w:r w:rsidRPr="008470FA">
        <w:rPr>
          <w:rFonts w:eastAsia="Arial CY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22053" w:rsidRPr="008470FA" w:rsidRDefault="00B22053" w:rsidP="008470FA">
      <w:pPr>
        <w:ind w:firstLine="709"/>
        <w:contextualSpacing/>
        <w:jc w:val="both"/>
        <w:rPr>
          <w:rFonts w:eastAsia="Arial CYR"/>
          <w:sz w:val="28"/>
          <w:szCs w:val="28"/>
        </w:rPr>
      </w:pPr>
      <w:r w:rsidRPr="008470FA">
        <w:rPr>
          <w:rFonts w:eastAsia="Arial CYR"/>
          <w:sz w:val="28"/>
          <w:szCs w:val="28"/>
        </w:rPr>
        <w:t xml:space="preserve">5.8. </w:t>
      </w:r>
      <w:r w:rsidRPr="008470FA">
        <w:rPr>
          <w:rFonts w:eastAsia="Arial CYR"/>
          <w:sz w:val="28"/>
          <w:szCs w:val="28"/>
        </w:rPr>
        <w:tab/>
        <w:t xml:space="preserve">В случае установления в ходе или по результатам </w:t>
      </w:r>
      <w:proofErr w:type="gramStart"/>
      <w:r w:rsidRPr="008470FA">
        <w:rPr>
          <w:rFonts w:eastAsia="Arial CYR"/>
          <w:sz w:val="28"/>
          <w:szCs w:val="28"/>
        </w:rPr>
        <w:t>рассмотрения жалобы признаков состава административного правонарушения</w:t>
      </w:r>
      <w:proofErr w:type="gramEnd"/>
      <w:r w:rsidRPr="008470FA">
        <w:rPr>
          <w:rFonts w:eastAsia="Arial CYR"/>
          <w:sz w:val="28"/>
          <w:szCs w:val="28"/>
        </w:rPr>
        <w:t xml:space="preserve"> или преступления Глава незамедлительно направляет имеющиеся материалы в органы прокуратуры.</w:t>
      </w:r>
    </w:p>
    <w:p w:rsidR="00511C89" w:rsidRPr="00671C51" w:rsidRDefault="00511C89" w:rsidP="00671C51">
      <w:pPr>
        <w:pStyle w:val="a8"/>
        <w:ind w:firstLine="709"/>
        <w:contextualSpacing/>
        <w:jc w:val="both"/>
        <w:rPr>
          <w:rFonts w:ascii="Times New Roman" w:hAnsi="Times New Roman"/>
          <w:sz w:val="28"/>
          <w:szCs w:val="28"/>
          <w:lang w:eastAsia="ru-RU"/>
        </w:rPr>
      </w:pPr>
    </w:p>
    <w:p w:rsidR="00511C89" w:rsidRDefault="00511C89" w:rsidP="00DD5D6A">
      <w:pPr>
        <w:pStyle w:val="a8"/>
        <w:numPr>
          <w:ilvl w:val="0"/>
          <w:numId w:val="36"/>
        </w:numPr>
        <w:contextualSpacing/>
        <w:jc w:val="center"/>
        <w:rPr>
          <w:rFonts w:ascii="Times New Roman" w:hAnsi="Times New Roman"/>
          <w:b/>
          <w:sz w:val="28"/>
          <w:szCs w:val="28"/>
        </w:rPr>
      </w:pPr>
      <w:r w:rsidRPr="00671C51">
        <w:rPr>
          <w:rFonts w:ascii="Times New Roman" w:hAnsi="Times New Roman"/>
          <w:b/>
          <w:sz w:val="28"/>
          <w:szCs w:val="28"/>
        </w:rPr>
        <w:t>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DD5D6A" w:rsidRPr="00671C51" w:rsidRDefault="00DD5D6A" w:rsidP="00DD5D6A">
      <w:pPr>
        <w:pStyle w:val="a8"/>
        <w:contextualSpacing/>
        <w:jc w:val="center"/>
        <w:rPr>
          <w:rFonts w:ascii="Times New Roman" w:hAnsi="Times New Roman"/>
          <w:b/>
          <w:sz w:val="28"/>
          <w:szCs w:val="28"/>
        </w:rPr>
      </w:pPr>
    </w:p>
    <w:p w:rsidR="00511C89" w:rsidRPr="008470FA" w:rsidRDefault="00511C89" w:rsidP="008470FA">
      <w:pPr>
        <w:pStyle w:val="a8"/>
        <w:ind w:firstLine="709"/>
        <w:contextualSpacing/>
        <w:jc w:val="both"/>
        <w:rPr>
          <w:rFonts w:ascii="Times New Roman" w:hAnsi="Times New Roman"/>
          <w:sz w:val="28"/>
          <w:szCs w:val="28"/>
        </w:rPr>
      </w:pPr>
      <w:proofErr w:type="gramStart"/>
      <w:r w:rsidRPr="008470FA">
        <w:rPr>
          <w:rFonts w:ascii="Times New Roman" w:hAnsi="Times New Roman"/>
          <w:sz w:val="28"/>
          <w:szCs w:val="28"/>
        </w:rPr>
        <w:t>6.1.Основанием для начала выполнения административной процедуры является поступление в Уполномоченный орган, Отдел письменного заявления (в свободной форме) о допущенных ошибках в выданных в результате предоставления муниципальной услуги документах.</w:t>
      </w:r>
      <w:proofErr w:type="gramEnd"/>
    </w:p>
    <w:p w:rsidR="00511C89" w:rsidRPr="008470FA" w:rsidRDefault="00511C89" w:rsidP="008470FA">
      <w:pPr>
        <w:pStyle w:val="a8"/>
        <w:ind w:firstLine="709"/>
        <w:contextualSpacing/>
        <w:jc w:val="both"/>
        <w:rPr>
          <w:rFonts w:ascii="Times New Roman" w:eastAsia="Times New Roman" w:hAnsi="Times New Roman"/>
          <w:color w:val="222222"/>
          <w:sz w:val="28"/>
          <w:szCs w:val="28"/>
          <w:lang w:eastAsia="ru-RU"/>
        </w:rPr>
      </w:pPr>
      <w:r w:rsidRPr="008470FA">
        <w:rPr>
          <w:rFonts w:ascii="Times New Roman" w:eastAsia="Times New Roman" w:hAnsi="Times New Roman"/>
          <w:color w:val="222222"/>
          <w:sz w:val="28"/>
          <w:szCs w:val="28"/>
          <w:lang w:eastAsia="ru-RU"/>
        </w:rPr>
        <w:t xml:space="preserve">6.2. В случае обнаружения опечаток и (или) ошибок (далее - техническая ошибка) в выданном в результате предоставления </w:t>
      </w:r>
      <w:r w:rsidR="008470FA" w:rsidRPr="008470FA">
        <w:rPr>
          <w:rFonts w:ascii="Times New Roman" w:hAnsi="Times New Roman"/>
          <w:sz w:val="28"/>
          <w:szCs w:val="28"/>
        </w:rPr>
        <w:t>муниципальной</w:t>
      </w:r>
      <w:r w:rsidR="008470FA" w:rsidRPr="008470FA">
        <w:rPr>
          <w:rFonts w:ascii="Times New Roman" w:eastAsia="Times New Roman" w:hAnsi="Times New Roman"/>
          <w:color w:val="222222"/>
          <w:sz w:val="28"/>
          <w:szCs w:val="28"/>
          <w:lang w:eastAsia="ru-RU"/>
        </w:rPr>
        <w:t xml:space="preserve"> </w:t>
      </w:r>
      <w:r w:rsidRPr="008470FA">
        <w:rPr>
          <w:rFonts w:ascii="Times New Roman" w:eastAsia="Times New Roman" w:hAnsi="Times New Roman"/>
          <w:color w:val="222222"/>
          <w:sz w:val="28"/>
          <w:szCs w:val="28"/>
          <w:lang w:eastAsia="ru-RU"/>
        </w:rPr>
        <w:t>услуги решении заявитель направляет в уполномоченный орган заявление об исправлении технической ошибки.</w:t>
      </w:r>
    </w:p>
    <w:p w:rsidR="00DD5D6A" w:rsidRPr="008470FA" w:rsidRDefault="00511C89" w:rsidP="008470FA">
      <w:pPr>
        <w:pStyle w:val="a8"/>
        <w:ind w:firstLine="709"/>
        <w:contextualSpacing/>
        <w:jc w:val="both"/>
        <w:rPr>
          <w:rFonts w:ascii="Times New Roman" w:hAnsi="Times New Roman"/>
          <w:color w:val="222222"/>
          <w:sz w:val="28"/>
          <w:szCs w:val="28"/>
        </w:rPr>
      </w:pPr>
      <w:r w:rsidRPr="008470FA">
        <w:rPr>
          <w:rFonts w:ascii="Times New Roman" w:eastAsia="Times New Roman" w:hAnsi="Times New Roman"/>
          <w:color w:val="222222"/>
          <w:sz w:val="28"/>
          <w:szCs w:val="28"/>
          <w:lang w:eastAsia="ru-RU"/>
        </w:rPr>
        <w:t>6.3.</w:t>
      </w:r>
      <w:r w:rsidRPr="008470FA">
        <w:rPr>
          <w:rFonts w:ascii="Times New Roman" w:hAnsi="Times New Roman"/>
          <w:color w:val="222222"/>
          <w:sz w:val="28"/>
          <w:szCs w:val="28"/>
        </w:rPr>
        <w:t>В заявлении об исправлении технической ошибки указываются:</w:t>
      </w:r>
      <w:r w:rsidRPr="008470FA">
        <w:rPr>
          <w:rFonts w:ascii="Times New Roman" w:hAnsi="Times New Roman"/>
          <w:color w:val="222222"/>
          <w:sz w:val="28"/>
          <w:szCs w:val="28"/>
        </w:rPr>
        <w:br/>
        <w:t>1) сведения, определенные подпунктом</w:t>
      </w:r>
      <w:r w:rsidR="004D210E" w:rsidRPr="008470FA">
        <w:rPr>
          <w:rFonts w:ascii="Times New Roman" w:hAnsi="Times New Roman"/>
          <w:color w:val="222222"/>
          <w:sz w:val="28"/>
          <w:szCs w:val="28"/>
        </w:rPr>
        <w:t xml:space="preserve"> 6.1. </w:t>
      </w:r>
      <w:r w:rsidRPr="008470FA">
        <w:rPr>
          <w:rFonts w:ascii="Times New Roman" w:hAnsi="Times New Roman"/>
          <w:color w:val="222222"/>
          <w:sz w:val="28"/>
          <w:szCs w:val="28"/>
        </w:rPr>
        <w:t>настоящего Регламента;</w:t>
      </w:r>
      <w:r w:rsidRPr="008470FA">
        <w:rPr>
          <w:rFonts w:ascii="Times New Roman" w:hAnsi="Times New Roman"/>
          <w:color w:val="222222"/>
          <w:sz w:val="28"/>
          <w:szCs w:val="28"/>
        </w:rPr>
        <w:br/>
        <w:t>2) техническая ошибка;</w:t>
      </w:r>
    </w:p>
    <w:p w:rsidR="00511C89" w:rsidRPr="008470FA" w:rsidRDefault="00511C89" w:rsidP="008470FA">
      <w:pPr>
        <w:pStyle w:val="a8"/>
        <w:ind w:firstLine="709"/>
        <w:contextualSpacing/>
        <w:jc w:val="both"/>
        <w:rPr>
          <w:rFonts w:ascii="Times New Roman" w:eastAsia="Times New Roman" w:hAnsi="Times New Roman"/>
          <w:color w:val="222222"/>
          <w:sz w:val="28"/>
          <w:szCs w:val="28"/>
          <w:lang w:eastAsia="ru-RU"/>
        </w:rPr>
      </w:pPr>
      <w:r w:rsidRPr="008470FA">
        <w:rPr>
          <w:rFonts w:ascii="Times New Roman" w:hAnsi="Times New Roman"/>
          <w:color w:val="222222"/>
          <w:sz w:val="28"/>
          <w:szCs w:val="28"/>
        </w:rPr>
        <w:t>3) способ получения заявителем результата рассмотрения заявления: лично (через представителя),  почтовым отправлением.</w:t>
      </w:r>
    </w:p>
    <w:p w:rsidR="00511C89" w:rsidRPr="008470FA" w:rsidRDefault="00511C89" w:rsidP="008470FA">
      <w:pPr>
        <w:pStyle w:val="a8"/>
        <w:ind w:firstLine="709"/>
        <w:contextualSpacing/>
        <w:jc w:val="both"/>
        <w:rPr>
          <w:rFonts w:ascii="Times New Roman" w:eastAsia="Times New Roman" w:hAnsi="Times New Roman"/>
          <w:color w:val="222222"/>
          <w:sz w:val="28"/>
          <w:szCs w:val="28"/>
          <w:lang w:eastAsia="ru-RU"/>
        </w:rPr>
      </w:pPr>
      <w:proofErr w:type="gramStart"/>
      <w:r w:rsidRPr="008470FA">
        <w:rPr>
          <w:rFonts w:ascii="Times New Roman" w:eastAsia="Times New Roman" w:hAnsi="Times New Roman"/>
          <w:color w:val="222222"/>
          <w:sz w:val="28"/>
          <w:szCs w:val="28"/>
          <w:lang w:eastAsia="ru-RU"/>
        </w:rPr>
        <w:t xml:space="preserve">6.4.Заявление об исправлении технической ошибки подается заявителем в порядке, определенном настоящим Регламентом для подачи заявления, и регистрируется должностным лицом уполномоченного органа, ответственным за предоставление </w:t>
      </w:r>
      <w:r w:rsidR="008470FA" w:rsidRPr="008470FA">
        <w:rPr>
          <w:rFonts w:ascii="Times New Roman" w:hAnsi="Times New Roman"/>
          <w:sz w:val="28"/>
          <w:szCs w:val="28"/>
        </w:rPr>
        <w:t>муниципальной</w:t>
      </w:r>
      <w:r w:rsidR="008470FA" w:rsidRPr="008470FA">
        <w:rPr>
          <w:rFonts w:ascii="Times New Roman" w:eastAsia="Times New Roman" w:hAnsi="Times New Roman"/>
          <w:color w:val="222222"/>
          <w:sz w:val="28"/>
          <w:szCs w:val="28"/>
          <w:lang w:eastAsia="ru-RU"/>
        </w:rPr>
        <w:t xml:space="preserve"> </w:t>
      </w:r>
      <w:r w:rsidRPr="008470FA">
        <w:rPr>
          <w:rFonts w:ascii="Times New Roman" w:eastAsia="Times New Roman" w:hAnsi="Times New Roman"/>
          <w:color w:val="222222"/>
          <w:sz w:val="28"/>
          <w:szCs w:val="28"/>
          <w:lang w:eastAsia="ru-RU"/>
        </w:rPr>
        <w:t>услуги, в день поступления в уполномоченный орган.</w:t>
      </w:r>
      <w:r w:rsidRPr="008470FA">
        <w:rPr>
          <w:rFonts w:ascii="Times New Roman" w:eastAsia="Times New Roman" w:hAnsi="Times New Roman"/>
          <w:color w:val="222222"/>
          <w:sz w:val="28"/>
          <w:szCs w:val="28"/>
          <w:lang w:eastAsia="ru-RU"/>
        </w:rPr>
        <w:br/>
        <w:t xml:space="preserve">6.5.Должностное лицо уполномоченного органа, ответственное за предоставление </w:t>
      </w:r>
      <w:r w:rsidR="008470FA" w:rsidRPr="008470FA">
        <w:rPr>
          <w:rFonts w:ascii="Times New Roman" w:hAnsi="Times New Roman"/>
          <w:sz w:val="28"/>
          <w:szCs w:val="28"/>
        </w:rPr>
        <w:t>муниципальной</w:t>
      </w:r>
      <w:r w:rsidR="008470FA" w:rsidRPr="008470FA">
        <w:rPr>
          <w:rFonts w:ascii="Times New Roman" w:eastAsia="Times New Roman" w:hAnsi="Times New Roman"/>
          <w:color w:val="222222"/>
          <w:sz w:val="28"/>
          <w:szCs w:val="28"/>
          <w:lang w:eastAsia="ru-RU"/>
        </w:rPr>
        <w:t xml:space="preserve"> </w:t>
      </w:r>
      <w:r w:rsidRPr="008470FA">
        <w:rPr>
          <w:rFonts w:ascii="Times New Roman" w:eastAsia="Times New Roman" w:hAnsi="Times New Roman"/>
          <w:color w:val="222222"/>
          <w:sz w:val="28"/>
          <w:szCs w:val="28"/>
          <w:lang w:eastAsia="ru-RU"/>
        </w:rPr>
        <w:t>услуги, проверяет поступившее заявление об исправлении технической ошибки на предмет наличия технической ошибки.</w:t>
      </w:r>
      <w:r w:rsidRPr="008470FA">
        <w:rPr>
          <w:rFonts w:ascii="Times New Roman" w:eastAsia="Times New Roman" w:hAnsi="Times New Roman"/>
          <w:color w:val="222222"/>
          <w:sz w:val="28"/>
          <w:szCs w:val="28"/>
          <w:lang w:eastAsia="ru-RU"/>
        </w:rPr>
        <w:br/>
        <w:t>6.6.</w:t>
      </w:r>
      <w:proofErr w:type="gramEnd"/>
      <w:r w:rsidRPr="008470FA">
        <w:rPr>
          <w:rFonts w:ascii="Times New Roman" w:eastAsia="Times New Roman" w:hAnsi="Times New Roman"/>
          <w:color w:val="222222"/>
          <w:sz w:val="28"/>
          <w:szCs w:val="28"/>
          <w:lang w:eastAsia="ru-RU"/>
        </w:rPr>
        <w:t xml:space="preserve"> </w:t>
      </w:r>
      <w:proofErr w:type="gramStart"/>
      <w:r w:rsidRPr="008470FA">
        <w:rPr>
          <w:rFonts w:ascii="Times New Roman" w:eastAsia="Times New Roman" w:hAnsi="Times New Roman"/>
          <w:color w:val="222222"/>
          <w:sz w:val="28"/>
          <w:szCs w:val="28"/>
          <w:lang w:eastAsia="ru-RU"/>
        </w:rPr>
        <w:t xml:space="preserve">Критерием принятия решения по исправлению технической ошибки в выданном в результате предоставления </w:t>
      </w:r>
      <w:r w:rsidR="008470FA" w:rsidRPr="008470FA">
        <w:rPr>
          <w:rFonts w:ascii="Times New Roman" w:hAnsi="Times New Roman"/>
          <w:sz w:val="28"/>
          <w:szCs w:val="28"/>
        </w:rPr>
        <w:t>муниципальной</w:t>
      </w:r>
      <w:r w:rsidR="008470FA" w:rsidRPr="008470FA">
        <w:rPr>
          <w:rFonts w:ascii="Times New Roman" w:eastAsia="Times New Roman" w:hAnsi="Times New Roman"/>
          <w:color w:val="222222"/>
          <w:sz w:val="28"/>
          <w:szCs w:val="28"/>
          <w:lang w:eastAsia="ru-RU"/>
        </w:rPr>
        <w:t xml:space="preserve"> </w:t>
      </w:r>
      <w:r w:rsidRPr="008470FA">
        <w:rPr>
          <w:rFonts w:ascii="Times New Roman" w:eastAsia="Times New Roman" w:hAnsi="Times New Roman"/>
          <w:color w:val="222222"/>
          <w:sz w:val="28"/>
          <w:szCs w:val="28"/>
          <w:lang w:eastAsia="ru-RU"/>
        </w:rPr>
        <w:t>услуги является наличие опечатки и (или) ошибки.</w:t>
      </w:r>
      <w:r w:rsidRPr="008470FA">
        <w:rPr>
          <w:rFonts w:ascii="Times New Roman" w:eastAsia="Times New Roman" w:hAnsi="Times New Roman"/>
          <w:color w:val="222222"/>
          <w:sz w:val="28"/>
          <w:szCs w:val="28"/>
          <w:lang w:eastAsia="ru-RU"/>
        </w:rPr>
        <w:br/>
        <w:t>6.7.В случае наличия технической ошибки в выданном в результате</w:t>
      </w:r>
      <w:r w:rsidRPr="00671C51">
        <w:rPr>
          <w:rFonts w:ascii="Times New Roman" w:eastAsia="Times New Roman" w:hAnsi="Times New Roman"/>
          <w:color w:val="222222"/>
          <w:sz w:val="28"/>
          <w:szCs w:val="28"/>
          <w:lang w:eastAsia="ru-RU"/>
        </w:rPr>
        <w:t xml:space="preserve"> </w:t>
      </w:r>
      <w:r w:rsidRPr="008470FA">
        <w:rPr>
          <w:rFonts w:ascii="Times New Roman" w:eastAsia="Times New Roman" w:hAnsi="Times New Roman"/>
          <w:color w:val="222222"/>
          <w:sz w:val="28"/>
          <w:szCs w:val="28"/>
          <w:lang w:eastAsia="ru-RU"/>
        </w:rPr>
        <w:lastRenderedPageBreak/>
        <w:t xml:space="preserve">предоставления </w:t>
      </w:r>
      <w:r w:rsidR="008470FA" w:rsidRPr="008470FA">
        <w:rPr>
          <w:rFonts w:ascii="Times New Roman" w:hAnsi="Times New Roman"/>
          <w:sz w:val="28"/>
          <w:szCs w:val="28"/>
        </w:rPr>
        <w:t>муниципальной</w:t>
      </w:r>
      <w:r w:rsidR="008470FA" w:rsidRPr="008470FA">
        <w:rPr>
          <w:rFonts w:ascii="Times New Roman" w:eastAsia="Times New Roman" w:hAnsi="Times New Roman"/>
          <w:color w:val="222222"/>
          <w:sz w:val="28"/>
          <w:szCs w:val="28"/>
          <w:lang w:eastAsia="ru-RU"/>
        </w:rPr>
        <w:t xml:space="preserve"> </w:t>
      </w:r>
      <w:r w:rsidRPr="008470FA">
        <w:rPr>
          <w:rFonts w:ascii="Times New Roman" w:eastAsia="Times New Roman" w:hAnsi="Times New Roman"/>
          <w:color w:val="222222"/>
          <w:sz w:val="28"/>
          <w:szCs w:val="28"/>
          <w:lang w:eastAsia="ru-RU"/>
        </w:rPr>
        <w:t xml:space="preserve">услуги мотивированном документе должностное лицо уполномоченного органа, ответственное за предоставление </w:t>
      </w:r>
      <w:r w:rsidR="008470FA" w:rsidRPr="008470FA">
        <w:rPr>
          <w:rFonts w:ascii="Times New Roman" w:hAnsi="Times New Roman"/>
          <w:sz w:val="28"/>
          <w:szCs w:val="28"/>
        </w:rPr>
        <w:t>муниципальной</w:t>
      </w:r>
      <w:r w:rsidR="008470FA" w:rsidRPr="008470FA">
        <w:rPr>
          <w:rFonts w:ascii="Times New Roman" w:eastAsia="Times New Roman" w:hAnsi="Times New Roman"/>
          <w:color w:val="222222"/>
          <w:sz w:val="28"/>
          <w:szCs w:val="28"/>
          <w:lang w:eastAsia="ru-RU"/>
        </w:rPr>
        <w:t xml:space="preserve"> </w:t>
      </w:r>
      <w:r w:rsidRPr="008470FA">
        <w:rPr>
          <w:rFonts w:ascii="Times New Roman" w:eastAsia="Times New Roman" w:hAnsi="Times New Roman"/>
          <w:color w:val="222222"/>
          <w:sz w:val="28"/>
          <w:szCs w:val="28"/>
          <w:lang w:eastAsia="ru-RU"/>
        </w:rPr>
        <w:t xml:space="preserve">услуги, устраняет техническую ошибку путем подготовки и предоставления заявителю нового результата предоставления </w:t>
      </w:r>
      <w:r w:rsidR="008470FA" w:rsidRPr="008470FA">
        <w:rPr>
          <w:rFonts w:ascii="Times New Roman" w:hAnsi="Times New Roman"/>
          <w:sz w:val="28"/>
          <w:szCs w:val="28"/>
        </w:rPr>
        <w:t>муниципальной</w:t>
      </w:r>
      <w:r w:rsidR="008470FA" w:rsidRPr="008470FA">
        <w:rPr>
          <w:rFonts w:ascii="Times New Roman" w:eastAsia="Times New Roman" w:hAnsi="Times New Roman"/>
          <w:color w:val="222222"/>
          <w:sz w:val="28"/>
          <w:szCs w:val="28"/>
          <w:lang w:eastAsia="ru-RU"/>
        </w:rPr>
        <w:t xml:space="preserve"> </w:t>
      </w:r>
      <w:r w:rsidRPr="008470FA">
        <w:rPr>
          <w:rFonts w:ascii="Times New Roman" w:eastAsia="Times New Roman" w:hAnsi="Times New Roman"/>
          <w:color w:val="222222"/>
          <w:sz w:val="28"/>
          <w:szCs w:val="28"/>
          <w:lang w:eastAsia="ru-RU"/>
        </w:rPr>
        <w:t>услуги, предусмотренного пунктом 3.5.4</w:t>
      </w:r>
      <w:proofErr w:type="gramEnd"/>
      <w:r w:rsidRPr="008470FA">
        <w:rPr>
          <w:rFonts w:ascii="Times New Roman" w:eastAsia="Times New Roman" w:hAnsi="Times New Roman"/>
          <w:color w:val="222222"/>
          <w:sz w:val="28"/>
          <w:szCs w:val="28"/>
          <w:lang w:eastAsia="ru-RU"/>
        </w:rPr>
        <w:t>. настоящего Регламента.</w:t>
      </w:r>
      <w:r w:rsidRPr="008470FA">
        <w:rPr>
          <w:rFonts w:ascii="Times New Roman" w:eastAsia="Times New Roman" w:hAnsi="Times New Roman"/>
          <w:color w:val="222222"/>
          <w:sz w:val="28"/>
          <w:szCs w:val="28"/>
          <w:lang w:eastAsia="ru-RU"/>
        </w:rPr>
        <w:br/>
        <w:t xml:space="preserve">6.8. </w:t>
      </w:r>
      <w:proofErr w:type="gramStart"/>
      <w:r w:rsidRPr="008470FA">
        <w:rPr>
          <w:rFonts w:ascii="Times New Roman" w:eastAsia="Times New Roman" w:hAnsi="Times New Roman"/>
          <w:color w:val="222222"/>
          <w:sz w:val="28"/>
          <w:szCs w:val="28"/>
          <w:lang w:eastAsia="ru-RU"/>
        </w:rPr>
        <w:t xml:space="preserve">В случае отсутствия технической ошибки в выданном в результате предоставления </w:t>
      </w:r>
      <w:r w:rsidR="008470FA" w:rsidRPr="008470FA">
        <w:rPr>
          <w:rFonts w:ascii="Times New Roman" w:hAnsi="Times New Roman"/>
          <w:sz w:val="28"/>
          <w:szCs w:val="28"/>
        </w:rPr>
        <w:t>муниципальной</w:t>
      </w:r>
      <w:r w:rsidR="008470FA" w:rsidRPr="008470FA">
        <w:rPr>
          <w:rFonts w:ascii="Times New Roman" w:eastAsia="Times New Roman" w:hAnsi="Times New Roman"/>
          <w:color w:val="222222"/>
          <w:sz w:val="28"/>
          <w:szCs w:val="28"/>
          <w:lang w:eastAsia="ru-RU"/>
        </w:rPr>
        <w:t xml:space="preserve"> </w:t>
      </w:r>
      <w:r w:rsidRPr="008470FA">
        <w:rPr>
          <w:rFonts w:ascii="Times New Roman" w:eastAsia="Times New Roman" w:hAnsi="Times New Roman"/>
          <w:color w:val="222222"/>
          <w:sz w:val="28"/>
          <w:szCs w:val="28"/>
          <w:lang w:eastAsia="ru-RU"/>
        </w:rPr>
        <w:t xml:space="preserve">услуги документе должностное лицо уполномоченного органа, ответственное за предоставление </w:t>
      </w:r>
      <w:r w:rsidR="008470FA" w:rsidRPr="008470FA">
        <w:rPr>
          <w:rFonts w:ascii="Times New Roman" w:hAnsi="Times New Roman"/>
          <w:sz w:val="28"/>
          <w:szCs w:val="28"/>
        </w:rPr>
        <w:t>муниципальной</w:t>
      </w:r>
      <w:r w:rsidR="008470FA" w:rsidRPr="008470FA">
        <w:rPr>
          <w:rFonts w:ascii="Times New Roman" w:eastAsia="Times New Roman" w:hAnsi="Times New Roman"/>
          <w:color w:val="222222"/>
          <w:sz w:val="28"/>
          <w:szCs w:val="28"/>
          <w:lang w:eastAsia="ru-RU"/>
        </w:rPr>
        <w:t xml:space="preserve"> </w:t>
      </w:r>
      <w:r w:rsidRPr="008470FA">
        <w:rPr>
          <w:rFonts w:ascii="Times New Roman" w:eastAsia="Times New Roman" w:hAnsi="Times New Roman"/>
          <w:color w:val="222222"/>
          <w:sz w:val="28"/>
          <w:szCs w:val="28"/>
          <w:lang w:eastAsia="ru-RU"/>
        </w:rPr>
        <w:t xml:space="preserve">услуги, осуществляет подготовку уведомления об отсутствии технической ошибки в выданном в результате предоставления </w:t>
      </w:r>
      <w:r w:rsidR="008470FA" w:rsidRPr="008470FA">
        <w:rPr>
          <w:rFonts w:ascii="Times New Roman" w:hAnsi="Times New Roman"/>
          <w:sz w:val="28"/>
          <w:szCs w:val="28"/>
        </w:rPr>
        <w:t>муниципальной</w:t>
      </w:r>
      <w:r w:rsidR="008470FA" w:rsidRPr="008470FA">
        <w:rPr>
          <w:rFonts w:ascii="Times New Roman" w:eastAsia="Times New Roman" w:hAnsi="Times New Roman"/>
          <w:color w:val="222222"/>
          <w:sz w:val="28"/>
          <w:szCs w:val="28"/>
          <w:lang w:eastAsia="ru-RU"/>
        </w:rPr>
        <w:t xml:space="preserve"> услуги </w:t>
      </w:r>
      <w:r w:rsidRPr="008470FA">
        <w:rPr>
          <w:rFonts w:ascii="Times New Roman" w:eastAsia="Times New Roman" w:hAnsi="Times New Roman"/>
          <w:color w:val="222222"/>
          <w:sz w:val="28"/>
          <w:szCs w:val="28"/>
          <w:lang w:eastAsia="ru-RU"/>
        </w:rPr>
        <w:t>документе.</w:t>
      </w:r>
      <w:r w:rsidRPr="008470FA">
        <w:rPr>
          <w:rFonts w:ascii="Times New Roman" w:eastAsia="Times New Roman" w:hAnsi="Times New Roman"/>
          <w:color w:val="222222"/>
          <w:sz w:val="28"/>
          <w:szCs w:val="28"/>
          <w:lang w:eastAsia="ru-RU"/>
        </w:rPr>
        <w:br/>
        <w:t>6.9.</w:t>
      </w:r>
      <w:proofErr w:type="gramEnd"/>
      <w:r w:rsidRPr="008470FA">
        <w:rPr>
          <w:rFonts w:ascii="Times New Roman" w:eastAsia="Times New Roman" w:hAnsi="Times New Roman"/>
          <w:color w:val="222222"/>
          <w:sz w:val="28"/>
          <w:szCs w:val="28"/>
          <w:lang w:eastAsia="ru-RU"/>
        </w:rPr>
        <w:t xml:space="preserve"> </w:t>
      </w:r>
      <w:proofErr w:type="gramStart"/>
      <w:r w:rsidRPr="008470FA">
        <w:rPr>
          <w:rFonts w:ascii="Times New Roman" w:eastAsia="Times New Roman" w:hAnsi="Times New Roman"/>
          <w:color w:val="222222"/>
          <w:sz w:val="28"/>
          <w:szCs w:val="28"/>
          <w:lang w:eastAsia="ru-RU"/>
        </w:rPr>
        <w:t xml:space="preserve">Должностное лицо уполномоченного органа, ответственное за предоставление </w:t>
      </w:r>
      <w:r w:rsidR="008470FA" w:rsidRPr="008470FA">
        <w:rPr>
          <w:rFonts w:ascii="Times New Roman" w:hAnsi="Times New Roman"/>
          <w:sz w:val="28"/>
          <w:szCs w:val="28"/>
        </w:rPr>
        <w:t>муниципальной</w:t>
      </w:r>
      <w:r w:rsidR="008470FA" w:rsidRPr="008470FA">
        <w:rPr>
          <w:rFonts w:ascii="Times New Roman" w:eastAsia="Times New Roman" w:hAnsi="Times New Roman"/>
          <w:color w:val="222222"/>
          <w:sz w:val="28"/>
          <w:szCs w:val="28"/>
          <w:lang w:eastAsia="ru-RU"/>
        </w:rPr>
        <w:t xml:space="preserve"> </w:t>
      </w:r>
      <w:r w:rsidRPr="008470FA">
        <w:rPr>
          <w:rFonts w:ascii="Times New Roman" w:eastAsia="Times New Roman" w:hAnsi="Times New Roman"/>
          <w:color w:val="222222"/>
          <w:sz w:val="28"/>
          <w:szCs w:val="28"/>
          <w:lang w:eastAsia="ru-RU"/>
        </w:rPr>
        <w:t>услуги, в зависимости от указанного заявителем в заявлении об исправлении технической ошибки способа получения результата рассмотрения заявления выдает новый документ либо уведомление об отсутствии технической ошибки лично заявителю или представителю заявителя под подпись или направляет результат рассмотрения заявления об исправлении технической ошибки почтовым отправлением, посредством информационной системы.</w:t>
      </w:r>
      <w:r w:rsidRPr="008470FA">
        <w:rPr>
          <w:rFonts w:ascii="Times New Roman" w:eastAsia="Times New Roman" w:hAnsi="Times New Roman"/>
          <w:color w:val="222222"/>
          <w:sz w:val="28"/>
          <w:szCs w:val="28"/>
          <w:lang w:eastAsia="ru-RU"/>
        </w:rPr>
        <w:br/>
        <w:t>6.10.Максимальный срок исправления технической</w:t>
      </w:r>
      <w:proofErr w:type="gramEnd"/>
      <w:r w:rsidRPr="008470FA">
        <w:rPr>
          <w:rFonts w:ascii="Times New Roman" w:eastAsia="Times New Roman" w:hAnsi="Times New Roman"/>
          <w:color w:val="222222"/>
          <w:sz w:val="28"/>
          <w:szCs w:val="28"/>
          <w:lang w:eastAsia="ru-RU"/>
        </w:rPr>
        <w:t xml:space="preserve"> </w:t>
      </w:r>
      <w:proofErr w:type="gramStart"/>
      <w:r w:rsidRPr="008470FA">
        <w:rPr>
          <w:rFonts w:ascii="Times New Roman" w:eastAsia="Times New Roman" w:hAnsi="Times New Roman"/>
          <w:color w:val="222222"/>
          <w:sz w:val="28"/>
          <w:szCs w:val="28"/>
          <w:lang w:eastAsia="ru-RU"/>
        </w:rPr>
        <w:t xml:space="preserve">ошибки в выданных в результате предоставления </w:t>
      </w:r>
      <w:r w:rsidR="008470FA" w:rsidRPr="008470FA">
        <w:rPr>
          <w:rFonts w:ascii="Times New Roman" w:hAnsi="Times New Roman"/>
          <w:sz w:val="28"/>
          <w:szCs w:val="28"/>
        </w:rPr>
        <w:t>муниципальной</w:t>
      </w:r>
      <w:r w:rsidR="008470FA" w:rsidRPr="008470FA">
        <w:rPr>
          <w:rFonts w:ascii="Times New Roman" w:eastAsia="Times New Roman" w:hAnsi="Times New Roman"/>
          <w:color w:val="222222"/>
          <w:sz w:val="28"/>
          <w:szCs w:val="28"/>
          <w:lang w:eastAsia="ru-RU"/>
        </w:rPr>
        <w:t xml:space="preserve"> </w:t>
      </w:r>
      <w:r w:rsidRPr="008470FA">
        <w:rPr>
          <w:rFonts w:ascii="Times New Roman" w:eastAsia="Times New Roman" w:hAnsi="Times New Roman"/>
          <w:color w:val="222222"/>
          <w:sz w:val="28"/>
          <w:szCs w:val="28"/>
          <w:lang w:eastAsia="ru-RU"/>
        </w:rPr>
        <w:t xml:space="preserve">услуги документах либо направления уведомления об отсутствии технической ошибки в выданном в результате предоставления </w:t>
      </w:r>
      <w:r w:rsidR="008470FA" w:rsidRPr="008470FA">
        <w:rPr>
          <w:rFonts w:ascii="Times New Roman" w:hAnsi="Times New Roman"/>
          <w:sz w:val="28"/>
          <w:szCs w:val="28"/>
        </w:rPr>
        <w:t>муниципальной</w:t>
      </w:r>
      <w:r w:rsidR="008470FA" w:rsidRPr="008470FA">
        <w:rPr>
          <w:rFonts w:ascii="Times New Roman" w:eastAsia="Times New Roman" w:hAnsi="Times New Roman"/>
          <w:color w:val="222222"/>
          <w:sz w:val="28"/>
          <w:szCs w:val="28"/>
          <w:lang w:eastAsia="ru-RU"/>
        </w:rPr>
        <w:t xml:space="preserve"> </w:t>
      </w:r>
      <w:r w:rsidRPr="008470FA">
        <w:rPr>
          <w:rFonts w:ascii="Times New Roman" w:eastAsia="Times New Roman" w:hAnsi="Times New Roman"/>
          <w:color w:val="222222"/>
          <w:sz w:val="28"/>
          <w:szCs w:val="28"/>
          <w:lang w:eastAsia="ru-RU"/>
        </w:rPr>
        <w:t>услуги документе не может превышать пяти рабочих дней со дня регистрации заявления об исправлении технической ошибки в уполномоченном органе.</w:t>
      </w:r>
      <w:proofErr w:type="gramEnd"/>
    </w:p>
    <w:p w:rsidR="00511C89" w:rsidRPr="00671C51" w:rsidRDefault="00511C89" w:rsidP="00671C51">
      <w:pPr>
        <w:pStyle w:val="a8"/>
        <w:ind w:firstLine="709"/>
        <w:contextualSpacing/>
        <w:jc w:val="both"/>
        <w:rPr>
          <w:rFonts w:ascii="Times New Roman" w:eastAsia="Times New Roman" w:hAnsi="Times New Roman"/>
          <w:color w:val="222222"/>
          <w:sz w:val="28"/>
          <w:szCs w:val="28"/>
          <w:lang w:eastAsia="ru-RU"/>
        </w:rPr>
      </w:pPr>
    </w:p>
    <w:p w:rsidR="004D210E" w:rsidRDefault="004D210E" w:rsidP="00DD5D6A">
      <w:pPr>
        <w:pStyle w:val="a8"/>
        <w:numPr>
          <w:ilvl w:val="0"/>
          <w:numId w:val="36"/>
        </w:numPr>
        <w:contextualSpacing/>
        <w:jc w:val="center"/>
        <w:rPr>
          <w:rFonts w:ascii="Times New Roman" w:hAnsi="Times New Roman"/>
          <w:b/>
          <w:sz w:val="28"/>
          <w:szCs w:val="28"/>
          <w:lang w:eastAsia="ru-RU"/>
        </w:rPr>
      </w:pPr>
      <w:r w:rsidRPr="00671C51">
        <w:rPr>
          <w:rFonts w:ascii="Times New Roman" w:hAnsi="Times New Roman"/>
          <w:b/>
          <w:sz w:val="28"/>
          <w:szCs w:val="28"/>
          <w:lang w:eastAsia="ru-RU"/>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DD5D6A" w:rsidRPr="00671C51" w:rsidRDefault="00DD5D6A" w:rsidP="00DD5D6A">
      <w:pPr>
        <w:pStyle w:val="a8"/>
        <w:contextualSpacing/>
        <w:jc w:val="center"/>
        <w:rPr>
          <w:rFonts w:ascii="Times New Roman" w:hAnsi="Times New Roman"/>
          <w:b/>
          <w:sz w:val="28"/>
          <w:szCs w:val="28"/>
          <w:lang w:eastAsia="ru-RU"/>
        </w:rPr>
      </w:pPr>
    </w:p>
    <w:p w:rsidR="004D210E" w:rsidRPr="008470FA" w:rsidRDefault="004D210E" w:rsidP="008470FA">
      <w:pPr>
        <w:pStyle w:val="a8"/>
        <w:ind w:firstLine="709"/>
        <w:contextualSpacing/>
        <w:jc w:val="both"/>
        <w:rPr>
          <w:rFonts w:ascii="Times New Roman" w:hAnsi="Times New Roman"/>
          <w:sz w:val="28"/>
          <w:szCs w:val="28"/>
          <w:lang w:eastAsia="ru-RU"/>
        </w:rPr>
      </w:pPr>
      <w:r w:rsidRPr="008470FA">
        <w:rPr>
          <w:rFonts w:ascii="Times New Roman" w:hAnsi="Times New Roman"/>
          <w:sz w:val="28"/>
          <w:szCs w:val="28"/>
          <w:shd w:val="clear" w:color="auto" w:fill="FFFFFF"/>
        </w:rPr>
        <w:t>7.1. Основанием для выдачи дубликата документа, выданного по</w:t>
      </w:r>
      <w:r w:rsidRPr="00671C51">
        <w:rPr>
          <w:rFonts w:ascii="Times New Roman" w:hAnsi="Times New Roman"/>
          <w:sz w:val="28"/>
          <w:szCs w:val="28"/>
          <w:shd w:val="clear" w:color="auto" w:fill="FFFFFF"/>
        </w:rPr>
        <w:t xml:space="preserve"> </w:t>
      </w:r>
      <w:r w:rsidRPr="008470FA">
        <w:rPr>
          <w:rFonts w:ascii="Times New Roman" w:hAnsi="Times New Roman"/>
          <w:sz w:val="28"/>
          <w:szCs w:val="28"/>
          <w:shd w:val="clear" w:color="auto" w:fill="FFFFFF"/>
        </w:rPr>
        <w:t xml:space="preserve">результатам предоставления муниципальной услуги (далее - дубликат документа), является предоставление (направление) заявителем соответствующего заявления в адрес Уполномоченного органа </w:t>
      </w:r>
      <w:r w:rsidRPr="008470FA">
        <w:rPr>
          <w:rFonts w:ascii="Times New Roman" w:hAnsi="Times New Roman"/>
          <w:sz w:val="28"/>
          <w:szCs w:val="28"/>
          <w:lang w:eastAsia="ru-RU"/>
        </w:rPr>
        <w:t>оформленное в свободной форме.</w:t>
      </w:r>
    </w:p>
    <w:p w:rsidR="004D210E" w:rsidRPr="008470FA" w:rsidRDefault="004D210E" w:rsidP="008470FA">
      <w:pPr>
        <w:pStyle w:val="a8"/>
        <w:ind w:firstLine="709"/>
        <w:contextualSpacing/>
        <w:jc w:val="both"/>
        <w:rPr>
          <w:rFonts w:ascii="Times New Roman" w:hAnsi="Times New Roman"/>
          <w:sz w:val="28"/>
          <w:szCs w:val="28"/>
          <w:lang w:eastAsia="ru-RU"/>
        </w:rPr>
      </w:pPr>
      <w:r w:rsidRPr="008470FA">
        <w:rPr>
          <w:rFonts w:ascii="Times New Roman" w:hAnsi="Times New Roman"/>
          <w:sz w:val="28"/>
          <w:szCs w:val="28"/>
          <w:lang w:eastAsia="ru-RU"/>
        </w:rPr>
        <w:t>7.2. Срок рассмотрения заявления и выдачи дубликата составляет 5 рабочих дней со дня регистрации заявления в Уполномоченном органе.</w:t>
      </w:r>
    </w:p>
    <w:p w:rsidR="004D210E" w:rsidRPr="008470FA" w:rsidRDefault="004D210E" w:rsidP="008470FA">
      <w:pPr>
        <w:pStyle w:val="a8"/>
        <w:ind w:firstLine="709"/>
        <w:contextualSpacing/>
        <w:jc w:val="both"/>
        <w:rPr>
          <w:rFonts w:ascii="Times New Roman" w:hAnsi="Times New Roman"/>
          <w:sz w:val="28"/>
          <w:szCs w:val="28"/>
          <w:shd w:val="clear" w:color="auto" w:fill="FFFFFF"/>
        </w:rPr>
      </w:pPr>
      <w:r w:rsidRPr="008470FA">
        <w:rPr>
          <w:rFonts w:ascii="Times New Roman" w:hAnsi="Times New Roman"/>
          <w:sz w:val="28"/>
          <w:szCs w:val="28"/>
          <w:shd w:val="clear" w:color="auto" w:fill="FFFFFF"/>
        </w:rPr>
        <w:t>7.3. Основаниями для отказа в выдаче дубликата документа являются:</w:t>
      </w:r>
      <w:r w:rsidRPr="008470FA">
        <w:rPr>
          <w:rFonts w:ascii="Times New Roman" w:hAnsi="Times New Roman"/>
          <w:sz w:val="28"/>
          <w:szCs w:val="28"/>
        </w:rPr>
        <w:br/>
      </w:r>
      <w:r w:rsidRPr="008470FA">
        <w:rPr>
          <w:rFonts w:ascii="Times New Roman" w:hAnsi="Times New Roman"/>
          <w:sz w:val="28"/>
          <w:szCs w:val="28"/>
          <w:shd w:val="clear" w:color="auto" w:fill="FFFFFF"/>
        </w:rPr>
        <w:t>1) отсутствие в заявлении о выдаче дубликата документа информации, позволяющей идентифицировать ранее выданную информацию;</w:t>
      </w:r>
      <w:r w:rsidRPr="008470FA">
        <w:rPr>
          <w:rFonts w:ascii="Times New Roman" w:hAnsi="Times New Roman"/>
          <w:sz w:val="28"/>
          <w:szCs w:val="28"/>
        </w:rPr>
        <w:br/>
      </w:r>
      <w:r w:rsidRPr="008470FA">
        <w:rPr>
          <w:rFonts w:ascii="Times New Roman" w:hAnsi="Times New Roman"/>
          <w:sz w:val="28"/>
          <w:szCs w:val="28"/>
          <w:shd w:val="clear" w:color="auto" w:fill="FFFFFF"/>
        </w:rPr>
        <w:t>2) представление заявления о выдаче дубликата документа не уполномоченным лицом.</w:t>
      </w:r>
    </w:p>
    <w:p w:rsidR="004D210E" w:rsidRPr="008470FA" w:rsidRDefault="004D210E" w:rsidP="008470FA">
      <w:pPr>
        <w:pStyle w:val="a8"/>
        <w:ind w:firstLine="709"/>
        <w:contextualSpacing/>
        <w:jc w:val="both"/>
        <w:rPr>
          <w:rFonts w:ascii="Times New Roman" w:hAnsi="Times New Roman"/>
          <w:sz w:val="28"/>
          <w:szCs w:val="28"/>
          <w:shd w:val="clear" w:color="auto" w:fill="FFFFFF"/>
        </w:rPr>
      </w:pPr>
      <w:r w:rsidRPr="008470FA">
        <w:rPr>
          <w:rFonts w:ascii="Times New Roman" w:hAnsi="Times New Roman"/>
          <w:sz w:val="28"/>
          <w:szCs w:val="28"/>
          <w:shd w:val="clear" w:color="auto" w:fill="FFFFFF"/>
        </w:rPr>
        <w:t>7.4. Результат оказания услуг: Дубликат документа или уведомление об отказе в выдаче дубликата документа</w:t>
      </w:r>
    </w:p>
    <w:p w:rsidR="00AA090D" w:rsidRPr="00F667C9" w:rsidRDefault="00876211" w:rsidP="00671C5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contextualSpacing/>
        <w:jc w:val="right"/>
        <w:rPr>
          <w:rFonts w:eastAsia="SimSun"/>
          <w:b/>
          <w:bCs/>
          <w:sz w:val="24"/>
          <w:szCs w:val="24"/>
        </w:rPr>
      </w:pPr>
      <w:r w:rsidRPr="00671C51">
        <w:rPr>
          <w:sz w:val="28"/>
          <w:szCs w:val="28"/>
        </w:rPr>
        <w:br w:type="page"/>
      </w:r>
      <w:r w:rsidR="00AA090D" w:rsidRPr="00F667C9">
        <w:rPr>
          <w:rFonts w:eastAsia="SimSun"/>
          <w:b/>
          <w:bCs/>
          <w:sz w:val="24"/>
          <w:szCs w:val="24"/>
        </w:rPr>
        <w:lastRenderedPageBreak/>
        <w:t>Приложение № 1</w:t>
      </w:r>
    </w:p>
    <w:p w:rsidR="00AA090D" w:rsidRPr="00F667C9" w:rsidRDefault="00AA090D" w:rsidP="00AA090D">
      <w:pPr>
        <w:adjustRightInd w:val="0"/>
        <w:jc w:val="right"/>
        <w:rPr>
          <w:b/>
          <w:bCs/>
          <w:sz w:val="24"/>
          <w:szCs w:val="24"/>
        </w:rPr>
      </w:pPr>
      <w:r w:rsidRPr="00F667C9">
        <w:rPr>
          <w:b/>
          <w:bCs/>
          <w:sz w:val="24"/>
          <w:szCs w:val="24"/>
        </w:rPr>
        <w:t>к Административному регламенту</w:t>
      </w:r>
    </w:p>
    <w:p w:rsidR="00AA090D" w:rsidRPr="00F667C9" w:rsidRDefault="00AA090D" w:rsidP="00AA090D">
      <w:pPr>
        <w:adjustRightInd w:val="0"/>
        <w:jc w:val="right"/>
        <w:rPr>
          <w:b/>
          <w:bCs/>
          <w:sz w:val="24"/>
          <w:szCs w:val="24"/>
        </w:rPr>
      </w:pPr>
      <w:r w:rsidRPr="00F667C9">
        <w:rPr>
          <w:b/>
          <w:bCs/>
          <w:sz w:val="24"/>
          <w:szCs w:val="24"/>
        </w:rPr>
        <w:t xml:space="preserve">по предоставлению </w:t>
      </w:r>
      <w:proofErr w:type="gramStart"/>
      <w:r w:rsidRPr="00F667C9">
        <w:rPr>
          <w:b/>
          <w:bCs/>
          <w:sz w:val="24"/>
          <w:szCs w:val="24"/>
        </w:rPr>
        <w:t>муниципальной</w:t>
      </w:r>
      <w:proofErr w:type="gramEnd"/>
    </w:p>
    <w:p w:rsidR="00AA090D" w:rsidRPr="00F667C9" w:rsidRDefault="00AA090D" w:rsidP="00AA090D">
      <w:pPr>
        <w:adjustRightInd w:val="0"/>
        <w:jc w:val="right"/>
        <w:rPr>
          <w:b/>
          <w:sz w:val="24"/>
          <w:szCs w:val="24"/>
        </w:rPr>
      </w:pPr>
      <w:r w:rsidRPr="00F667C9">
        <w:rPr>
          <w:b/>
          <w:bCs/>
          <w:sz w:val="24"/>
          <w:szCs w:val="24"/>
        </w:rPr>
        <w:t>услуги «</w:t>
      </w:r>
      <w:r w:rsidRPr="00F667C9">
        <w:rPr>
          <w:b/>
          <w:sz w:val="24"/>
          <w:szCs w:val="24"/>
        </w:rPr>
        <w:t>Отнесение земель или</w:t>
      </w:r>
    </w:p>
    <w:p w:rsidR="00AA090D" w:rsidRPr="00F667C9" w:rsidRDefault="00AA090D" w:rsidP="00AA090D">
      <w:pPr>
        <w:adjustRightInd w:val="0"/>
        <w:jc w:val="right"/>
        <w:rPr>
          <w:b/>
          <w:sz w:val="24"/>
          <w:szCs w:val="24"/>
        </w:rPr>
      </w:pPr>
      <w:r w:rsidRPr="00F667C9">
        <w:rPr>
          <w:b/>
          <w:sz w:val="24"/>
          <w:szCs w:val="24"/>
        </w:rPr>
        <w:t xml:space="preserve"> земельных участков в составе таких земель</w:t>
      </w:r>
    </w:p>
    <w:p w:rsidR="00AA090D" w:rsidRPr="00F667C9" w:rsidRDefault="00AA090D" w:rsidP="00AA090D">
      <w:pPr>
        <w:adjustRightInd w:val="0"/>
        <w:jc w:val="right"/>
        <w:rPr>
          <w:b/>
          <w:sz w:val="24"/>
          <w:szCs w:val="24"/>
        </w:rPr>
      </w:pPr>
      <w:r w:rsidRPr="00F667C9">
        <w:rPr>
          <w:b/>
          <w:sz w:val="24"/>
          <w:szCs w:val="24"/>
        </w:rPr>
        <w:t xml:space="preserve"> к определенной категории, переводу земель</w:t>
      </w:r>
    </w:p>
    <w:p w:rsidR="00AA090D" w:rsidRPr="00F667C9" w:rsidRDefault="00AA090D" w:rsidP="00AA090D">
      <w:pPr>
        <w:adjustRightInd w:val="0"/>
        <w:jc w:val="right"/>
        <w:rPr>
          <w:b/>
          <w:sz w:val="24"/>
          <w:szCs w:val="24"/>
        </w:rPr>
      </w:pPr>
      <w:r w:rsidRPr="00F667C9">
        <w:rPr>
          <w:b/>
          <w:sz w:val="24"/>
          <w:szCs w:val="24"/>
        </w:rPr>
        <w:t xml:space="preserve"> или земельных участков в составе</w:t>
      </w:r>
    </w:p>
    <w:p w:rsidR="00AA090D" w:rsidRPr="00F667C9" w:rsidRDefault="00AA090D" w:rsidP="00AA090D">
      <w:pPr>
        <w:adjustRightInd w:val="0"/>
        <w:jc w:val="right"/>
        <w:rPr>
          <w:b/>
          <w:bCs/>
          <w:sz w:val="24"/>
          <w:szCs w:val="24"/>
        </w:rPr>
      </w:pPr>
      <w:r w:rsidRPr="00F667C9">
        <w:rPr>
          <w:b/>
          <w:sz w:val="24"/>
          <w:szCs w:val="24"/>
        </w:rPr>
        <w:t xml:space="preserve"> таких земель из одной категории в другую</w:t>
      </w:r>
      <w:r w:rsidRPr="00F667C9">
        <w:rPr>
          <w:b/>
          <w:bCs/>
          <w:sz w:val="24"/>
          <w:szCs w:val="24"/>
        </w:rPr>
        <w:t>»</w:t>
      </w:r>
    </w:p>
    <w:p w:rsidR="00AA090D" w:rsidRPr="00F667C9" w:rsidRDefault="00AA090D" w:rsidP="00AA090D">
      <w:pPr>
        <w:shd w:val="clear" w:color="auto" w:fill="FFFFFF"/>
        <w:spacing w:line="330" w:lineRule="atLeast"/>
        <w:jc w:val="right"/>
        <w:rPr>
          <w:rFonts w:ascii="Calibri" w:hAnsi="Calibri" w:cs="Calibri"/>
          <w:color w:val="000000"/>
          <w:sz w:val="24"/>
          <w:szCs w:val="24"/>
        </w:rPr>
      </w:pPr>
    </w:p>
    <w:p w:rsidR="00AA090D" w:rsidRPr="00F667C9" w:rsidRDefault="00AA090D" w:rsidP="00AA090D">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F667C9">
        <w:rPr>
          <w:color w:val="000000"/>
          <w:sz w:val="24"/>
          <w:szCs w:val="24"/>
        </w:rPr>
        <w:t> </w:t>
      </w:r>
      <w:r w:rsidRPr="00F667C9">
        <w:rPr>
          <w:b/>
          <w:sz w:val="24"/>
          <w:szCs w:val="24"/>
        </w:rPr>
        <w:t>Сведения о местах нахождения и графике работы Администрации</w:t>
      </w:r>
    </w:p>
    <w:p w:rsidR="00AA090D" w:rsidRPr="00F667C9" w:rsidRDefault="00AA090D" w:rsidP="00F667C9">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Chars="125" w:firstLine="300"/>
        <w:rPr>
          <w:rFonts w:eastAsia="SimSun"/>
          <w:sz w:val="24"/>
          <w:szCs w:val="24"/>
        </w:rPr>
      </w:pPr>
    </w:p>
    <w:p w:rsidR="00AA090D" w:rsidRPr="00F667C9" w:rsidRDefault="00AA090D" w:rsidP="00F667C9">
      <w:pPr>
        <w:ind w:firstLineChars="125" w:firstLine="300"/>
        <w:contextualSpacing/>
        <w:rPr>
          <w:sz w:val="24"/>
          <w:szCs w:val="24"/>
        </w:rPr>
      </w:pPr>
      <w:r w:rsidRPr="00F667C9">
        <w:rPr>
          <w:sz w:val="24"/>
          <w:szCs w:val="24"/>
        </w:rPr>
        <w:t xml:space="preserve">Наименование: Администрация </w:t>
      </w:r>
      <w:r w:rsidR="00DD5D6A" w:rsidRPr="00F667C9">
        <w:rPr>
          <w:sz w:val="24"/>
          <w:szCs w:val="24"/>
        </w:rPr>
        <w:t>Суоярвского муниципального округа</w:t>
      </w:r>
    </w:p>
    <w:p w:rsidR="00AA090D" w:rsidRPr="00F667C9" w:rsidRDefault="00AA090D" w:rsidP="00F667C9">
      <w:pPr>
        <w:ind w:firstLineChars="125" w:firstLine="300"/>
        <w:contextualSpacing/>
        <w:jc w:val="both"/>
        <w:rPr>
          <w:sz w:val="24"/>
          <w:szCs w:val="24"/>
        </w:rPr>
      </w:pPr>
      <w:r w:rsidRPr="00F667C9">
        <w:rPr>
          <w:sz w:val="24"/>
          <w:szCs w:val="24"/>
        </w:rPr>
        <w:t xml:space="preserve">Юридический адрес: Республика Карелия, город Суоярви, ул. </w:t>
      </w:r>
      <w:proofErr w:type="spellStart"/>
      <w:r w:rsidRPr="00F667C9">
        <w:rPr>
          <w:sz w:val="24"/>
          <w:szCs w:val="24"/>
        </w:rPr>
        <w:t>Шельшакова</w:t>
      </w:r>
      <w:proofErr w:type="spellEnd"/>
      <w:r w:rsidRPr="00F667C9">
        <w:rPr>
          <w:sz w:val="24"/>
          <w:szCs w:val="24"/>
        </w:rPr>
        <w:t>, дом 6</w:t>
      </w:r>
    </w:p>
    <w:p w:rsidR="00AA090D" w:rsidRPr="00F667C9" w:rsidRDefault="00AA090D" w:rsidP="00F667C9">
      <w:pPr>
        <w:ind w:firstLineChars="125" w:firstLine="300"/>
        <w:contextualSpacing/>
        <w:jc w:val="both"/>
        <w:rPr>
          <w:sz w:val="24"/>
          <w:szCs w:val="24"/>
        </w:rPr>
      </w:pPr>
      <w:r w:rsidRPr="00F667C9">
        <w:rPr>
          <w:sz w:val="24"/>
          <w:szCs w:val="24"/>
        </w:rPr>
        <w:t xml:space="preserve">Адрес места нахождения: Республика Карелия, город Суоярви, ул. </w:t>
      </w:r>
      <w:proofErr w:type="spellStart"/>
      <w:r w:rsidRPr="00F667C9">
        <w:rPr>
          <w:sz w:val="24"/>
          <w:szCs w:val="24"/>
        </w:rPr>
        <w:t>Шельшакова</w:t>
      </w:r>
      <w:proofErr w:type="spellEnd"/>
      <w:r w:rsidRPr="00F667C9">
        <w:rPr>
          <w:sz w:val="24"/>
          <w:szCs w:val="24"/>
        </w:rPr>
        <w:t>, дом 6</w:t>
      </w:r>
    </w:p>
    <w:p w:rsidR="00AA090D" w:rsidRPr="00F667C9" w:rsidRDefault="00AA090D" w:rsidP="00F667C9">
      <w:pPr>
        <w:ind w:firstLineChars="125" w:firstLine="300"/>
        <w:contextualSpacing/>
        <w:jc w:val="both"/>
        <w:rPr>
          <w:sz w:val="24"/>
          <w:szCs w:val="24"/>
        </w:rPr>
      </w:pPr>
      <w:r w:rsidRPr="00F667C9">
        <w:rPr>
          <w:sz w:val="24"/>
          <w:szCs w:val="24"/>
        </w:rPr>
        <w:t>Адрес сайта в сети «Интернет»: https://suojarvi.ru/</w:t>
      </w:r>
    </w:p>
    <w:p w:rsidR="00AA090D" w:rsidRPr="00F667C9" w:rsidRDefault="00AA090D" w:rsidP="00F667C9">
      <w:pPr>
        <w:ind w:firstLineChars="125" w:firstLine="300"/>
        <w:contextualSpacing/>
        <w:jc w:val="both"/>
        <w:rPr>
          <w:sz w:val="24"/>
          <w:szCs w:val="24"/>
        </w:rPr>
      </w:pPr>
      <w:r w:rsidRPr="00F667C9">
        <w:rPr>
          <w:sz w:val="24"/>
          <w:szCs w:val="24"/>
        </w:rPr>
        <w:t>Телефон (факс): (814-57) 5-14-50, 5-10-46</w:t>
      </w:r>
    </w:p>
    <w:p w:rsidR="00AA090D" w:rsidRPr="00F667C9" w:rsidRDefault="00AA090D" w:rsidP="00F667C9">
      <w:pPr>
        <w:ind w:firstLineChars="125" w:firstLine="300"/>
        <w:contextualSpacing/>
        <w:jc w:val="both"/>
        <w:rPr>
          <w:sz w:val="24"/>
          <w:szCs w:val="24"/>
        </w:rPr>
      </w:pPr>
      <w:r w:rsidRPr="00F667C9">
        <w:rPr>
          <w:sz w:val="24"/>
          <w:szCs w:val="24"/>
        </w:rPr>
        <w:t>Режим работы: понедельник – четверг с 09.00 час. до 17.15 час., пятница с 09.00 час. до 17.00 час., обеденный перерыв с 13.00 час</w:t>
      </w:r>
      <w:proofErr w:type="gramStart"/>
      <w:r w:rsidRPr="00F667C9">
        <w:rPr>
          <w:sz w:val="24"/>
          <w:szCs w:val="24"/>
        </w:rPr>
        <w:t>.</w:t>
      </w:r>
      <w:proofErr w:type="gramEnd"/>
      <w:r w:rsidRPr="00F667C9">
        <w:rPr>
          <w:sz w:val="24"/>
          <w:szCs w:val="24"/>
        </w:rPr>
        <w:t xml:space="preserve"> </w:t>
      </w:r>
      <w:proofErr w:type="gramStart"/>
      <w:r w:rsidRPr="00F667C9">
        <w:rPr>
          <w:sz w:val="24"/>
          <w:szCs w:val="24"/>
        </w:rPr>
        <w:t>д</w:t>
      </w:r>
      <w:proofErr w:type="gramEnd"/>
      <w:r w:rsidRPr="00F667C9">
        <w:rPr>
          <w:sz w:val="24"/>
          <w:szCs w:val="24"/>
        </w:rPr>
        <w:t xml:space="preserve">о 14.00 час. </w:t>
      </w:r>
    </w:p>
    <w:p w:rsidR="00AA090D" w:rsidRPr="00F667C9" w:rsidRDefault="00AA090D" w:rsidP="00F667C9">
      <w:pPr>
        <w:ind w:firstLineChars="125" w:firstLine="301"/>
        <w:contextualSpacing/>
        <w:jc w:val="both"/>
        <w:rPr>
          <w:b/>
          <w:sz w:val="24"/>
          <w:szCs w:val="24"/>
        </w:rPr>
      </w:pPr>
    </w:p>
    <w:p w:rsidR="00AA090D" w:rsidRPr="00F667C9" w:rsidRDefault="00AA090D" w:rsidP="00F667C9">
      <w:pPr>
        <w:ind w:firstLineChars="125" w:firstLine="300"/>
        <w:contextualSpacing/>
        <w:jc w:val="both"/>
        <w:rPr>
          <w:sz w:val="24"/>
          <w:szCs w:val="24"/>
        </w:rPr>
      </w:pPr>
      <w:r w:rsidRPr="00F667C9">
        <w:rPr>
          <w:sz w:val="24"/>
          <w:szCs w:val="24"/>
        </w:rPr>
        <w:t>Наименование: Муниципальное казенное учреждение «Центр по управлению муниципальным имуществом и земельными ресурсами Суоярвского района»</w:t>
      </w:r>
    </w:p>
    <w:p w:rsidR="00AA090D" w:rsidRPr="00F667C9" w:rsidRDefault="00AA090D" w:rsidP="00F667C9">
      <w:pPr>
        <w:ind w:firstLineChars="125" w:firstLine="300"/>
        <w:contextualSpacing/>
        <w:jc w:val="both"/>
        <w:rPr>
          <w:sz w:val="24"/>
          <w:szCs w:val="24"/>
        </w:rPr>
      </w:pPr>
      <w:r w:rsidRPr="00F667C9">
        <w:rPr>
          <w:sz w:val="24"/>
          <w:szCs w:val="24"/>
        </w:rPr>
        <w:t xml:space="preserve">Юридический адрес: Республика Карелия, город Суоярви, ул. </w:t>
      </w:r>
      <w:proofErr w:type="spellStart"/>
      <w:r w:rsidRPr="00F667C9">
        <w:rPr>
          <w:sz w:val="24"/>
          <w:szCs w:val="24"/>
        </w:rPr>
        <w:t>Шельшакова</w:t>
      </w:r>
      <w:proofErr w:type="spellEnd"/>
      <w:r w:rsidRPr="00F667C9">
        <w:rPr>
          <w:sz w:val="24"/>
          <w:szCs w:val="24"/>
        </w:rPr>
        <w:t>, дом 6</w:t>
      </w:r>
    </w:p>
    <w:p w:rsidR="00AA090D" w:rsidRPr="00F667C9" w:rsidRDefault="00AA090D" w:rsidP="00F667C9">
      <w:pPr>
        <w:ind w:firstLineChars="125" w:firstLine="300"/>
        <w:contextualSpacing/>
        <w:jc w:val="both"/>
        <w:rPr>
          <w:sz w:val="24"/>
          <w:szCs w:val="24"/>
        </w:rPr>
      </w:pPr>
      <w:r w:rsidRPr="00F667C9">
        <w:rPr>
          <w:sz w:val="24"/>
          <w:szCs w:val="24"/>
        </w:rPr>
        <w:t xml:space="preserve">Адрес места нахождения: Республика Карелия, город Суоярви, ул. </w:t>
      </w:r>
      <w:proofErr w:type="spellStart"/>
      <w:r w:rsidRPr="00F667C9">
        <w:rPr>
          <w:sz w:val="24"/>
          <w:szCs w:val="24"/>
        </w:rPr>
        <w:t>Шельшакова</w:t>
      </w:r>
      <w:proofErr w:type="spellEnd"/>
      <w:r w:rsidRPr="00F667C9">
        <w:rPr>
          <w:sz w:val="24"/>
          <w:szCs w:val="24"/>
        </w:rPr>
        <w:t xml:space="preserve">, дом 6, </w:t>
      </w:r>
      <w:proofErr w:type="spellStart"/>
      <w:r w:rsidRPr="00F667C9">
        <w:rPr>
          <w:sz w:val="24"/>
          <w:szCs w:val="24"/>
        </w:rPr>
        <w:t>каб</w:t>
      </w:r>
      <w:proofErr w:type="spellEnd"/>
      <w:r w:rsidRPr="00F667C9">
        <w:rPr>
          <w:sz w:val="24"/>
          <w:szCs w:val="24"/>
        </w:rPr>
        <w:t>. № 37 (1-ый этаж здания администрации).</w:t>
      </w:r>
    </w:p>
    <w:p w:rsidR="00AA090D" w:rsidRPr="00F667C9" w:rsidRDefault="00AA090D" w:rsidP="00F667C9">
      <w:pPr>
        <w:ind w:firstLineChars="125" w:firstLine="300"/>
        <w:contextualSpacing/>
        <w:jc w:val="both"/>
        <w:rPr>
          <w:sz w:val="24"/>
          <w:szCs w:val="24"/>
        </w:rPr>
      </w:pPr>
      <w:r w:rsidRPr="00F667C9">
        <w:rPr>
          <w:sz w:val="24"/>
          <w:szCs w:val="24"/>
        </w:rPr>
        <w:t>Режим работы: понедельник – четверг с 09.00 час. до 17.15 час., пятница с 09.00 час. до 17.00 час., обеденный перерыв с 13.00 час</w:t>
      </w:r>
      <w:proofErr w:type="gramStart"/>
      <w:r w:rsidRPr="00F667C9">
        <w:rPr>
          <w:sz w:val="24"/>
          <w:szCs w:val="24"/>
        </w:rPr>
        <w:t>.</w:t>
      </w:r>
      <w:proofErr w:type="gramEnd"/>
      <w:r w:rsidRPr="00F667C9">
        <w:rPr>
          <w:sz w:val="24"/>
          <w:szCs w:val="24"/>
        </w:rPr>
        <w:t xml:space="preserve"> </w:t>
      </w:r>
      <w:proofErr w:type="gramStart"/>
      <w:r w:rsidRPr="00F667C9">
        <w:rPr>
          <w:sz w:val="24"/>
          <w:szCs w:val="24"/>
        </w:rPr>
        <w:t>д</w:t>
      </w:r>
      <w:proofErr w:type="gramEnd"/>
      <w:r w:rsidRPr="00F667C9">
        <w:rPr>
          <w:sz w:val="24"/>
          <w:szCs w:val="24"/>
        </w:rPr>
        <w:t xml:space="preserve">о 14.00 час. </w:t>
      </w:r>
    </w:p>
    <w:p w:rsidR="00AA090D" w:rsidRPr="00F667C9" w:rsidRDefault="00AA090D" w:rsidP="00F667C9">
      <w:pPr>
        <w:ind w:firstLineChars="125" w:firstLine="300"/>
        <w:contextualSpacing/>
        <w:jc w:val="both"/>
        <w:rPr>
          <w:sz w:val="24"/>
          <w:szCs w:val="24"/>
        </w:rPr>
      </w:pPr>
      <w:r w:rsidRPr="00F667C9">
        <w:rPr>
          <w:sz w:val="24"/>
          <w:szCs w:val="24"/>
        </w:rPr>
        <w:t>Телефон (факс): (814-57) 5-14-05</w:t>
      </w:r>
    </w:p>
    <w:p w:rsidR="00AA090D" w:rsidRPr="00F667C9" w:rsidRDefault="00AA090D" w:rsidP="00F667C9">
      <w:pPr>
        <w:ind w:firstLineChars="125" w:firstLine="300"/>
        <w:contextualSpacing/>
        <w:jc w:val="both"/>
        <w:rPr>
          <w:sz w:val="24"/>
          <w:szCs w:val="24"/>
        </w:rPr>
      </w:pPr>
      <w:r w:rsidRPr="00F667C9">
        <w:rPr>
          <w:sz w:val="24"/>
          <w:szCs w:val="24"/>
        </w:rPr>
        <w:t xml:space="preserve">Электронный адрес: </w:t>
      </w:r>
      <w:proofErr w:type="spellStart"/>
      <w:r w:rsidRPr="00F667C9">
        <w:rPr>
          <w:sz w:val="24"/>
          <w:szCs w:val="24"/>
          <w:lang w:val="en-US"/>
        </w:rPr>
        <w:t>otdel</w:t>
      </w:r>
      <w:proofErr w:type="spellEnd"/>
      <w:r w:rsidRPr="00F667C9">
        <w:rPr>
          <w:sz w:val="24"/>
          <w:szCs w:val="24"/>
        </w:rPr>
        <w:t>.</w:t>
      </w:r>
      <w:proofErr w:type="spellStart"/>
      <w:r w:rsidRPr="00F667C9">
        <w:rPr>
          <w:sz w:val="24"/>
          <w:szCs w:val="24"/>
          <w:lang w:val="en-US"/>
        </w:rPr>
        <w:t>smiz</w:t>
      </w:r>
      <w:proofErr w:type="spellEnd"/>
      <w:r w:rsidRPr="00F667C9">
        <w:rPr>
          <w:sz w:val="24"/>
          <w:szCs w:val="24"/>
        </w:rPr>
        <w:t>@</w:t>
      </w:r>
      <w:proofErr w:type="spellStart"/>
      <w:r w:rsidRPr="00F667C9">
        <w:rPr>
          <w:sz w:val="24"/>
          <w:szCs w:val="24"/>
          <w:lang w:val="en-US"/>
        </w:rPr>
        <w:t>yandex</w:t>
      </w:r>
      <w:proofErr w:type="spellEnd"/>
      <w:r w:rsidRPr="00F667C9">
        <w:rPr>
          <w:sz w:val="24"/>
          <w:szCs w:val="24"/>
        </w:rPr>
        <w:t>.</w:t>
      </w:r>
      <w:proofErr w:type="spellStart"/>
      <w:r w:rsidRPr="00F667C9">
        <w:rPr>
          <w:sz w:val="24"/>
          <w:szCs w:val="24"/>
          <w:lang w:val="en-US"/>
        </w:rPr>
        <w:t>ru</w:t>
      </w:r>
      <w:proofErr w:type="spellEnd"/>
    </w:p>
    <w:p w:rsidR="00AA090D" w:rsidRPr="00F667C9" w:rsidRDefault="00AA090D" w:rsidP="00F667C9">
      <w:pPr>
        <w:ind w:firstLineChars="125" w:firstLine="300"/>
        <w:contextualSpacing/>
        <w:jc w:val="both"/>
        <w:rPr>
          <w:sz w:val="24"/>
          <w:szCs w:val="24"/>
        </w:rPr>
      </w:pPr>
      <w:r w:rsidRPr="00F667C9">
        <w:rPr>
          <w:sz w:val="24"/>
          <w:szCs w:val="24"/>
        </w:rPr>
        <w:t>Часы приема и выдачи документов: с понедельника по четверг с 09.00 час. до 17.00 час., обеденный перерыв с 13.00 час</w:t>
      </w:r>
      <w:proofErr w:type="gramStart"/>
      <w:r w:rsidRPr="00F667C9">
        <w:rPr>
          <w:sz w:val="24"/>
          <w:szCs w:val="24"/>
        </w:rPr>
        <w:t>.</w:t>
      </w:r>
      <w:proofErr w:type="gramEnd"/>
      <w:r w:rsidRPr="00F667C9">
        <w:rPr>
          <w:sz w:val="24"/>
          <w:szCs w:val="24"/>
        </w:rPr>
        <w:t xml:space="preserve"> </w:t>
      </w:r>
      <w:proofErr w:type="gramStart"/>
      <w:r w:rsidRPr="00F667C9">
        <w:rPr>
          <w:sz w:val="24"/>
          <w:szCs w:val="24"/>
        </w:rPr>
        <w:t>д</w:t>
      </w:r>
      <w:proofErr w:type="gramEnd"/>
      <w:r w:rsidRPr="00F667C9">
        <w:rPr>
          <w:sz w:val="24"/>
          <w:szCs w:val="24"/>
        </w:rPr>
        <w:t>о 14.00 час.</w:t>
      </w:r>
    </w:p>
    <w:p w:rsidR="00AA090D" w:rsidRPr="00F667C9" w:rsidRDefault="00AA090D" w:rsidP="00F667C9">
      <w:pPr>
        <w:ind w:firstLineChars="125" w:firstLine="300"/>
        <w:contextualSpacing/>
        <w:jc w:val="both"/>
        <w:rPr>
          <w:sz w:val="24"/>
          <w:szCs w:val="24"/>
        </w:rPr>
      </w:pPr>
    </w:p>
    <w:p w:rsidR="00AA090D" w:rsidRPr="00F667C9" w:rsidRDefault="00AA090D" w:rsidP="00AA090D">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rPr>
          <w:rFonts w:eastAsia="SimSun"/>
          <w:sz w:val="24"/>
          <w:szCs w:val="24"/>
        </w:rPr>
      </w:pPr>
    </w:p>
    <w:p w:rsidR="00AA090D" w:rsidRPr="00EE7AB8" w:rsidRDefault="00AA090D" w:rsidP="00AA090D">
      <w:pPr>
        <w:shd w:val="clear" w:color="auto" w:fill="FFFFFF"/>
        <w:spacing w:line="330" w:lineRule="atLeast"/>
        <w:jc w:val="both"/>
        <w:rPr>
          <w:rFonts w:ascii="Calibri" w:hAnsi="Calibri" w:cs="Calibri"/>
          <w:color w:val="000000"/>
        </w:rPr>
      </w:pPr>
    </w:p>
    <w:p w:rsidR="00AA090D" w:rsidRDefault="00AA090D" w:rsidP="00AA090D">
      <w:pPr>
        <w:shd w:val="clear" w:color="auto" w:fill="FFFFFF"/>
        <w:spacing w:after="200" w:line="253" w:lineRule="atLeast"/>
        <w:jc w:val="both"/>
        <w:rPr>
          <w:color w:val="000000"/>
          <w:sz w:val="28"/>
          <w:szCs w:val="28"/>
          <w:shd w:val="clear" w:color="auto" w:fill="FFFF00"/>
        </w:rPr>
      </w:pPr>
    </w:p>
    <w:p w:rsidR="00AA090D" w:rsidRDefault="00AA090D" w:rsidP="00AA090D">
      <w:pPr>
        <w:shd w:val="clear" w:color="auto" w:fill="FFFFFF"/>
        <w:spacing w:after="200" w:line="253" w:lineRule="atLeast"/>
        <w:jc w:val="both"/>
        <w:rPr>
          <w:color w:val="000000"/>
          <w:sz w:val="28"/>
          <w:szCs w:val="28"/>
          <w:shd w:val="clear" w:color="auto" w:fill="FFFF00"/>
        </w:rPr>
      </w:pPr>
    </w:p>
    <w:p w:rsidR="00AA090D" w:rsidRDefault="00AA090D" w:rsidP="00AA090D">
      <w:pPr>
        <w:shd w:val="clear" w:color="auto" w:fill="FFFFFF"/>
        <w:spacing w:after="200" w:line="253" w:lineRule="atLeast"/>
        <w:jc w:val="both"/>
        <w:rPr>
          <w:color w:val="000000"/>
          <w:sz w:val="28"/>
          <w:szCs w:val="28"/>
          <w:shd w:val="clear" w:color="auto" w:fill="FFFF00"/>
        </w:rPr>
      </w:pPr>
    </w:p>
    <w:p w:rsidR="00AA090D" w:rsidRDefault="00AA090D" w:rsidP="00AA090D">
      <w:pPr>
        <w:shd w:val="clear" w:color="auto" w:fill="FFFFFF"/>
        <w:spacing w:after="200" w:line="253" w:lineRule="atLeast"/>
        <w:jc w:val="both"/>
        <w:rPr>
          <w:color w:val="000000"/>
          <w:sz w:val="28"/>
          <w:szCs w:val="28"/>
          <w:shd w:val="clear" w:color="auto" w:fill="FFFF00"/>
        </w:rPr>
      </w:pPr>
    </w:p>
    <w:p w:rsidR="00AA090D" w:rsidRDefault="00AA090D" w:rsidP="00AA090D">
      <w:pPr>
        <w:shd w:val="clear" w:color="auto" w:fill="FFFFFF"/>
        <w:spacing w:after="200" w:line="253" w:lineRule="atLeast"/>
        <w:jc w:val="both"/>
        <w:rPr>
          <w:color w:val="000000"/>
          <w:sz w:val="28"/>
          <w:szCs w:val="28"/>
          <w:shd w:val="clear" w:color="auto" w:fill="FFFF00"/>
        </w:rPr>
      </w:pPr>
    </w:p>
    <w:p w:rsidR="00AA090D" w:rsidRDefault="00AA090D" w:rsidP="00AA090D">
      <w:pPr>
        <w:shd w:val="clear" w:color="auto" w:fill="FFFFFF"/>
        <w:spacing w:after="200" w:line="253" w:lineRule="atLeast"/>
        <w:jc w:val="both"/>
        <w:rPr>
          <w:color w:val="000000"/>
          <w:sz w:val="28"/>
          <w:szCs w:val="28"/>
          <w:shd w:val="clear" w:color="auto" w:fill="FFFF00"/>
        </w:rPr>
      </w:pPr>
    </w:p>
    <w:p w:rsidR="00AA090D" w:rsidRDefault="00AA090D" w:rsidP="00AA090D">
      <w:pPr>
        <w:shd w:val="clear" w:color="auto" w:fill="FFFFFF"/>
        <w:spacing w:after="200" w:line="253" w:lineRule="atLeast"/>
        <w:jc w:val="both"/>
        <w:rPr>
          <w:color w:val="000000"/>
          <w:sz w:val="28"/>
          <w:szCs w:val="28"/>
          <w:shd w:val="clear" w:color="auto" w:fill="FFFF00"/>
        </w:rPr>
      </w:pPr>
    </w:p>
    <w:p w:rsidR="00AA090D" w:rsidRDefault="00AA090D" w:rsidP="00AA090D">
      <w:pPr>
        <w:shd w:val="clear" w:color="auto" w:fill="FFFFFF"/>
        <w:spacing w:after="200" w:line="253" w:lineRule="atLeast"/>
        <w:jc w:val="both"/>
        <w:rPr>
          <w:color w:val="000000"/>
          <w:sz w:val="28"/>
          <w:szCs w:val="28"/>
          <w:shd w:val="clear" w:color="auto" w:fill="FFFF00"/>
        </w:rPr>
      </w:pPr>
    </w:p>
    <w:p w:rsidR="00AA090D" w:rsidRDefault="00AA090D" w:rsidP="00AA090D">
      <w:pPr>
        <w:shd w:val="clear" w:color="auto" w:fill="FFFFFF"/>
        <w:spacing w:after="200" w:line="253" w:lineRule="atLeast"/>
        <w:jc w:val="both"/>
        <w:rPr>
          <w:color w:val="000000"/>
          <w:sz w:val="28"/>
          <w:szCs w:val="28"/>
          <w:shd w:val="clear" w:color="auto" w:fill="FFFF00"/>
        </w:rPr>
      </w:pPr>
    </w:p>
    <w:p w:rsidR="00AA090D" w:rsidRDefault="00AA090D" w:rsidP="00AA090D">
      <w:pPr>
        <w:shd w:val="clear" w:color="auto" w:fill="FFFFFF"/>
        <w:spacing w:after="200" w:line="253" w:lineRule="atLeast"/>
        <w:jc w:val="both"/>
        <w:rPr>
          <w:color w:val="000000"/>
          <w:sz w:val="28"/>
          <w:szCs w:val="28"/>
          <w:shd w:val="clear" w:color="auto" w:fill="FFFF00"/>
        </w:rPr>
      </w:pPr>
    </w:p>
    <w:p w:rsidR="00AA090D" w:rsidRDefault="00AA090D" w:rsidP="00AA090D">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right"/>
        <w:rPr>
          <w:rFonts w:eastAsia="SimSun"/>
          <w:bCs/>
        </w:rPr>
      </w:pPr>
    </w:p>
    <w:p w:rsidR="00AA090D" w:rsidRDefault="00AA090D" w:rsidP="00AA090D">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right"/>
        <w:rPr>
          <w:rFonts w:eastAsia="SimSun"/>
          <w:bCs/>
        </w:rPr>
      </w:pPr>
    </w:p>
    <w:p w:rsidR="00AA090D" w:rsidRDefault="00AA090D" w:rsidP="00AA090D">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right"/>
        <w:rPr>
          <w:rFonts w:eastAsia="SimSun"/>
          <w:bCs/>
        </w:rPr>
      </w:pPr>
    </w:p>
    <w:p w:rsidR="00AA090D" w:rsidRPr="00F667C9" w:rsidRDefault="00AA090D" w:rsidP="00AA090D">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right"/>
        <w:rPr>
          <w:rFonts w:eastAsia="SimSun"/>
          <w:b/>
          <w:bCs/>
          <w:sz w:val="24"/>
          <w:szCs w:val="24"/>
        </w:rPr>
      </w:pPr>
      <w:r w:rsidRPr="00F667C9">
        <w:rPr>
          <w:rFonts w:eastAsia="SimSun"/>
          <w:b/>
          <w:bCs/>
          <w:sz w:val="24"/>
          <w:szCs w:val="24"/>
        </w:rPr>
        <w:lastRenderedPageBreak/>
        <w:t>Приложение № 2</w:t>
      </w:r>
    </w:p>
    <w:p w:rsidR="00AA090D" w:rsidRPr="00F667C9" w:rsidRDefault="00AA090D" w:rsidP="00AA090D">
      <w:pPr>
        <w:adjustRightInd w:val="0"/>
        <w:jc w:val="right"/>
        <w:rPr>
          <w:b/>
          <w:bCs/>
          <w:sz w:val="24"/>
          <w:szCs w:val="24"/>
        </w:rPr>
      </w:pPr>
      <w:r w:rsidRPr="00F667C9">
        <w:rPr>
          <w:b/>
          <w:bCs/>
          <w:sz w:val="24"/>
          <w:szCs w:val="24"/>
        </w:rPr>
        <w:t>к Административному регламенту</w:t>
      </w:r>
    </w:p>
    <w:p w:rsidR="00AA090D" w:rsidRPr="00F667C9" w:rsidRDefault="00AA090D" w:rsidP="00AA090D">
      <w:pPr>
        <w:adjustRightInd w:val="0"/>
        <w:jc w:val="right"/>
        <w:rPr>
          <w:b/>
          <w:bCs/>
          <w:sz w:val="24"/>
          <w:szCs w:val="24"/>
        </w:rPr>
      </w:pPr>
      <w:r w:rsidRPr="00F667C9">
        <w:rPr>
          <w:b/>
          <w:bCs/>
          <w:sz w:val="24"/>
          <w:szCs w:val="24"/>
        </w:rPr>
        <w:t xml:space="preserve">по предоставлению </w:t>
      </w:r>
      <w:proofErr w:type="gramStart"/>
      <w:r w:rsidRPr="00F667C9">
        <w:rPr>
          <w:b/>
          <w:bCs/>
          <w:sz w:val="24"/>
          <w:szCs w:val="24"/>
        </w:rPr>
        <w:t>муниципальной</w:t>
      </w:r>
      <w:proofErr w:type="gramEnd"/>
    </w:p>
    <w:p w:rsidR="00AA090D" w:rsidRPr="00F667C9" w:rsidRDefault="00AA090D" w:rsidP="00AA090D">
      <w:pPr>
        <w:adjustRightInd w:val="0"/>
        <w:jc w:val="right"/>
        <w:rPr>
          <w:b/>
          <w:sz w:val="24"/>
          <w:szCs w:val="24"/>
        </w:rPr>
      </w:pPr>
      <w:r w:rsidRPr="00F667C9">
        <w:rPr>
          <w:b/>
          <w:bCs/>
          <w:sz w:val="24"/>
          <w:szCs w:val="24"/>
        </w:rPr>
        <w:t>услуги «</w:t>
      </w:r>
      <w:r w:rsidRPr="00F667C9">
        <w:rPr>
          <w:b/>
          <w:sz w:val="24"/>
          <w:szCs w:val="24"/>
        </w:rPr>
        <w:t>Отнесение земель или</w:t>
      </w:r>
    </w:p>
    <w:p w:rsidR="00AA090D" w:rsidRPr="00F667C9" w:rsidRDefault="00AA090D" w:rsidP="00AA090D">
      <w:pPr>
        <w:adjustRightInd w:val="0"/>
        <w:jc w:val="right"/>
        <w:rPr>
          <w:b/>
          <w:sz w:val="24"/>
          <w:szCs w:val="24"/>
        </w:rPr>
      </w:pPr>
      <w:r w:rsidRPr="00F667C9">
        <w:rPr>
          <w:b/>
          <w:sz w:val="24"/>
          <w:szCs w:val="24"/>
        </w:rPr>
        <w:t xml:space="preserve"> земельных участков в составе таких земель</w:t>
      </w:r>
    </w:p>
    <w:p w:rsidR="00AA090D" w:rsidRPr="00F667C9" w:rsidRDefault="00AA090D" w:rsidP="00AA090D">
      <w:pPr>
        <w:adjustRightInd w:val="0"/>
        <w:jc w:val="right"/>
        <w:rPr>
          <w:b/>
          <w:sz w:val="24"/>
          <w:szCs w:val="24"/>
        </w:rPr>
      </w:pPr>
      <w:r w:rsidRPr="00F667C9">
        <w:rPr>
          <w:b/>
          <w:sz w:val="24"/>
          <w:szCs w:val="24"/>
        </w:rPr>
        <w:t xml:space="preserve"> к определенной категории, переводу земель</w:t>
      </w:r>
    </w:p>
    <w:p w:rsidR="00AA090D" w:rsidRPr="00F667C9" w:rsidRDefault="00AA090D" w:rsidP="00AA090D">
      <w:pPr>
        <w:adjustRightInd w:val="0"/>
        <w:jc w:val="right"/>
        <w:rPr>
          <w:b/>
          <w:sz w:val="24"/>
          <w:szCs w:val="24"/>
        </w:rPr>
      </w:pPr>
      <w:r w:rsidRPr="00F667C9">
        <w:rPr>
          <w:b/>
          <w:sz w:val="24"/>
          <w:szCs w:val="24"/>
        </w:rPr>
        <w:t xml:space="preserve"> или земельных участков в составе</w:t>
      </w:r>
    </w:p>
    <w:p w:rsidR="00AA090D" w:rsidRPr="00F667C9" w:rsidRDefault="00AA090D" w:rsidP="00AA090D">
      <w:pPr>
        <w:adjustRightInd w:val="0"/>
        <w:jc w:val="right"/>
        <w:rPr>
          <w:b/>
          <w:bCs/>
          <w:sz w:val="24"/>
          <w:szCs w:val="24"/>
        </w:rPr>
      </w:pPr>
      <w:r w:rsidRPr="00F667C9">
        <w:rPr>
          <w:b/>
          <w:sz w:val="24"/>
          <w:szCs w:val="24"/>
        </w:rPr>
        <w:t xml:space="preserve"> таких земель из одной категории в другую</w:t>
      </w:r>
      <w:r w:rsidRPr="00F667C9">
        <w:rPr>
          <w:b/>
          <w:bCs/>
          <w:sz w:val="24"/>
          <w:szCs w:val="24"/>
        </w:rPr>
        <w:t>»</w:t>
      </w:r>
    </w:p>
    <w:p w:rsidR="00AA090D" w:rsidRPr="00F667C9" w:rsidRDefault="00AA090D" w:rsidP="00AA090D">
      <w:pPr>
        <w:shd w:val="clear" w:color="auto" w:fill="FFFFFF"/>
        <w:jc w:val="both"/>
        <w:rPr>
          <w:color w:val="000000"/>
          <w:sz w:val="24"/>
          <w:szCs w:val="24"/>
        </w:rPr>
      </w:pPr>
    </w:p>
    <w:p w:rsidR="00AA090D" w:rsidRPr="00F667C9" w:rsidRDefault="00AA090D" w:rsidP="00AA090D">
      <w:pPr>
        <w:shd w:val="clear" w:color="auto" w:fill="FFFFFF"/>
        <w:ind w:firstLine="540"/>
        <w:jc w:val="both"/>
        <w:rPr>
          <w:color w:val="000000"/>
          <w:sz w:val="24"/>
          <w:szCs w:val="24"/>
        </w:rPr>
      </w:pPr>
      <w:r w:rsidRPr="00F667C9">
        <w:rPr>
          <w:color w:val="000000"/>
          <w:sz w:val="24"/>
          <w:szCs w:val="24"/>
        </w:rPr>
        <w:t> </w:t>
      </w:r>
    </w:p>
    <w:p w:rsidR="00AA090D" w:rsidRPr="00F667C9" w:rsidRDefault="00AA090D" w:rsidP="00AA090D">
      <w:pPr>
        <w:shd w:val="clear" w:color="auto" w:fill="FFFFFF"/>
        <w:ind w:right="-1"/>
        <w:jc w:val="right"/>
        <w:rPr>
          <w:color w:val="000000"/>
          <w:sz w:val="24"/>
          <w:szCs w:val="24"/>
        </w:rPr>
      </w:pPr>
      <w:r w:rsidRPr="00F667C9">
        <w:rPr>
          <w:color w:val="000000"/>
          <w:sz w:val="24"/>
          <w:szCs w:val="24"/>
        </w:rPr>
        <w:t>В ______________________________</w:t>
      </w:r>
    </w:p>
    <w:p w:rsidR="00AA090D" w:rsidRPr="00F667C9" w:rsidRDefault="00AA090D" w:rsidP="00AA090D">
      <w:pPr>
        <w:shd w:val="clear" w:color="auto" w:fill="FFFFFF"/>
        <w:ind w:right="-1"/>
        <w:jc w:val="right"/>
        <w:rPr>
          <w:rFonts w:ascii="Courier New" w:hAnsi="Courier New" w:cs="Courier New"/>
          <w:color w:val="000000"/>
          <w:sz w:val="24"/>
          <w:szCs w:val="24"/>
        </w:rPr>
      </w:pPr>
      <w:r w:rsidRPr="00F667C9">
        <w:rPr>
          <w:i/>
          <w:iCs/>
          <w:color w:val="000000"/>
          <w:sz w:val="24"/>
          <w:szCs w:val="24"/>
        </w:rPr>
        <w:t>(указать наименование ОМС)</w:t>
      </w:r>
    </w:p>
    <w:p w:rsidR="00AA090D" w:rsidRPr="00F667C9" w:rsidRDefault="00AA090D" w:rsidP="00AA090D">
      <w:pPr>
        <w:shd w:val="clear" w:color="auto" w:fill="FFFFFF"/>
        <w:ind w:right="-1"/>
        <w:jc w:val="right"/>
        <w:rPr>
          <w:color w:val="000000"/>
          <w:sz w:val="24"/>
          <w:szCs w:val="24"/>
        </w:rPr>
      </w:pPr>
      <w:r w:rsidRPr="00F667C9">
        <w:rPr>
          <w:color w:val="000000"/>
          <w:sz w:val="24"/>
          <w:szCs w:val="24"/>
        </w:rPr>
        <w:t>от ____________________________________________</w:t>
      </w:r>
    </w:p>
    <w:p w:rsidR="00AA090D" w:rsidRPr="00F667C9" w:rsidRDefault="00AA090D" w:rsidP="00AA090D">
      <w:pPr>
        <w:shd w:val="clear" w:color="auto" w:fill="FFFFFF"/>
        <w:jc w:val="right"/>
        <w:rPr>
          <w:rFonts w:ascii="Courier New" w:hAnsi="Courier New" w:cs="Courier New"/>
          <w:color w:val="000000"/>
          <w:sz w:val="24"/>
          <w:szCs w:val="24"/>
        </w:rPr>
      </w:pPr>
      <w:proofErr w:type="gramStart"/>
      <w:r w:rsidRPr="00F667C9">
        <w:rPr>
          <w:i/>
          <w:iCs/>
          <w:color w:val="000000"/>
          <w:sz w:val="24"/>
          <w:szCs w:val="24"/>
        </w:rPr>
        <w:t>(указать наименование заявителя (для юридических лиц),</w:t>
      </w:r>
      <w:proofErr w:type="gramEnd"/>
    </w:p>
    <w:p w:rsidR="00AA090D" w:rsidRPr="00F667C9" w:rsidRDefault="00AA090D" w:rsidP="00AA090D">
      <w:pPr>
        <w:shd w:val="clear" w:color="auto" w:fill="FFFFFF"/>
        <w:jc w:val="right"/>
        <w:rPr>
          <w:rFonts w:ascii="Courier New" w:hAnsi="Courier New" w:cs="Courier New"/>
          <w:color w:val="000000"/>
          <w:sz w:val="24"/>
          <w:szCs w:val="24"/>
        </w:rPr>
      </w:pPr>
      <w:proofErr w:type="gramStart"/>
      <w:r w:rsidRPr="00F667C9">
        <w:rPr>
          <w:i/>
          <w:iCs/>
          <w:color w:val="000000"/>
          <w:sz w:val="24"/>
          <w:szCs w:val="24"/>
        </w:rPr>
        <w:t>Ф.И.О. (для физических лиц</w:t>
      </w:r>
      <w:proofErr w:type="gramEnd"/>
    </w:p>
    <w:p w:rsidR="00AA090D" w:rsidRPr="00F667C9" w:rsidRDefault="00AA090D" w:rsidP="00AA090D">
      <w:pPr>
        <w:shd w:val="clear" w:color="auto" w:fill="FFFFFF"/>
        <w:jc w:val="right"/>
        <w:rPr>
          <w:rFonts w:ascii="Courier New" w:hAnsi="Courier New" w:cs="Courier New"/>
          <w:color w:val="000000"/>
          <w:sz w:val="24"/>
          <w:szCs w:val="24"/>
        </w:rPr>
      </w:pPr>
      <w:r w:rsidRPr="00F667C9">
        <w:rPr>
          <w:i/>
          <w:iCs/>
          <w:color w:val="000000"/>
          <w:sz w:val="24"/>
          <w:szCs w:val="24"/>
        </w:rPr>
        <w:t>и индивидуальных предпринимателей)</w:t>
      </w:r>
    </w:p>
    <w:p w:rsidR="00AA090D" w:rsidRPr="00EE7AB8" w:rsidRDefault="00AA090D" w:rsidP="00AA090D">
      <w:pPr>
        <w:shd w:val="clear" w:color="auto" w:fill="FFFFFF"/>
        <w:jc w:val="right"/>
        <w:rPr>
          <w:rFonts w:ascii="Courier New" w:hAnsi="Courier New" w:cs="Courier New"/>
          <w:color w:val="000000"/>
          <w:sz w:val="20"/>
          <w:szCs w:val="20"/>
        </w:rPr>
      </w:pPr>
      <w:r w:rsidRPr="00EE7AB8">
        <w:rPr>
          <w:color w:val="000000"/>
          <w:sz w:val="28"/>
          <w:szCs w:val="28"/>
        </w:rPr>
        <w:t>_______________________________________________</w:t>
      </w:r>
    </w:p>
    <w:p w:rsidR="00AA090D" w:rsidRPr="00F667C9" w:rsidRDefault="00AA090D" w:rsidP="00AA090D">
      <w:pPr>
        <w:shd w:val="clear" w:color="auto" w:fill="FFFFFF"/>
        <w:jc w:val="right"/>
        <w:rPr>
          <w:rFonts w:ascii="Courier New" w:hAnsi="Courier New" w:cs="Courier New"/>
          <w:color w:val="000000"/>
          <w:sz w:val="24"/>
          <w:szCs w:val="24"/>
        </w:rPr>
      </w:pPr>
      <w:proofErr w:type="gramStart"/>
      <w:r w:rsidRPr="00F667C9">
        <w:rPr>
          <w:i/>
          <w:iCs/>
          <w:color w:val="000000"/>
          <w:sz w:val="24"/>
          <w:szCs w:val="24"/>
        </w:rPr>
        <w:t>(указать адрес, телефон (факс), электронная почта</w:t>
      </w:r>
      <w:proofErr w:type="gramEnd"/>
    </w:p>
    <w:p w:rsidR="00AA090D" w:rsidRPr="00F667C9" w:rsidRDefault="00AA090D" w:rsidP="00AA090D">
      <w:pPr>
        <w:shd w:val="clear" w:color="auto" w:fill="FFFFFF"/>
        <w:jc w:val="right"/>
        <w:rPr>
          <w:rFonts w:ascii="Courier New" w:hAnsi="Courier New" w:cs="Courier New"/>
          <w:color w:val="000000"/>
          <w:sz w:val="24"/>
          <w:szCs w:val="24"/>
        </w:rPr>
      </w:pPr>
      <w:r w:rsidRPr="00F667C9">
        <w:rPr>
          <w:i/>
          <w:iCs/>
          <w:color w:val="000000"/>
          <w:sz w:val="24"/>
          <w:szCs w:val="24"/>
        </w:rPr>
        <w:t>и иные реквизиты, позволяющие осуществлять</w:t>
      </w:r>
    </w:p>
    <w:p w:rsidR="00AA090D" w:rsidRPr="00F667C9" w:rsidRDefault="00AA090D" w:rsidP="00AA090D">
      <w:pPr>
        <w:shd w:val="clear" w:color="auto" w:fill="FFFFFF"/>
        <w:jc w:val="right"/>
        <w:rPr>
          <w:rFonts w:ascii="Courier New" w:hAnsi="Courier New" w:cs="Courier New"/>
          <w:color w:val="000000"/>
          <w:sz w:val="24"/>
          <w:szCs w:val="24"/>
        </w:rPr>
      </w:pPr>
      <w:r w:rsidRPr="00F667C9">
        <w:rPr>
          <w:i/>
          <w:iCs/>
          <w:color w:val="000000"/>
          <w:sz w:val="24"/>
          <w:szCs w:val="24"/>
        </w:rPr>
        <w:t>взаимодействие с заявителем)</w:t>
      </w:r>
    </w:p>
    <w:p w:rsidR="00AA090D" w:rsidRPr="00A50B01" w:rsidRDefault="00AA090D" w:rsidP="00AA090D">
      <w:pPr>
        <w:shd w:val="clear" w:color="auto" w:fill="FFFFFF"/>
        <w:jc w:val="right"/>
        <w:rPr>
          <w:rFonts w:ascii="Courier New" w:hAnsi="Courier New" w:cs="Courier New"/>
          <w:color w:val="000000"/>
          <w:sz w:val="20"/>
          <w:szCs w:val="20"/>
        </w:rPr>
      </w:pPr>
    </w:p>
    <w:p w:rsidR="00AA090D" w:rsidRPr="00EE7AB8" w:rsidRDefault="00AA090D" w:rsidP="00AA090D">
      <w:pPr>
        <w:shd w:val="clear" w:color="auto" w:fill="FFFFFF"/>
        <w:jc w:val="both"/>
        <w:rPr>
          <w:rFonts w:ascii="Courier New" w:hAnsi="Courier New" w:cs="Courier New"/>
          <w:color w:val="000000"/>
          <w:sz w:val="20"/>
          <w:szCs w:val="20"/>
        </w:rPr>
      </w:pPr>
      <w:r w:rsidRPr="00EE7AB8">
        <w:rPr>
          <w:color w:val="000000"/>
          <w:sz w:val="28"/>
          <w:szCs w:val="28"/>
        </w:rPr>
        <w:t> </w:t>
      </w:r>
    </w:p>
    <w:p w:rsidR="00AA090D" w:rsidRPr="00F667C9" w:rsidRDefault="00AA090D" w:rsidP="00AA090D">
      <w:pPr>
        <w:shd w:val="clear" w:color="auto" w:fill="FFFFFF"/>
        <w:jc w:val="center"/>
        <w:rPr>
          <w:color w:val="000000"/>
          <w:sz w:val="24"/>
          <w:szCs w:val="24"/>
        </w:rPr>
      </w:pPr>
      <w:r w:rsidRPr="00F667C9">
        <w:rPr>
          <w:b/>
          <w:bCs/>
          <w:color w:val="000000"/>
          <w:sz w:val="24"/>
          <w:szCs w:val="24"/>
        </w:rPr>
        <w:t>ХОДАТАЙСТВО</w:t>
      </w:r>
    </w:p>
    <w:p w:rsidR="00AA090D" w:rsidRPr="00F667C9" w:rsidRDefault="00AA090D" w:rsidP="00AA090D">
      <w:pPr>
        <w:pStyle w:val="a8"/>
        <w:jc w:val="center"/>
        <w:rPr>
          <w:rFonts w:ascii="Times New Roman" w:hAnsi="Times New Roman"/>
          <w:sz w:val="24"/>
          <w:szCs w:val="24"/>
        </w:rPr>
      </w:pPr>
      <w:r w:rsidRPr="00F667C9">
        <w:rPr>
          <w:rFonts w:ascii="Times New Roman" w:hAnsi="Times New Roman"/>
          <w:sz w:val="24"/>
          <w:szCs w:val="24"/>
        </w:rPr>
        <w:t>Отнесение земель или</w:t>
      </w:r>
    </w:p>
    <w:p w:rsidR="00AA090D" w:rsidRPr="00F667C9" w:rsidRDefault="00AA090D" w:rsidP="00AA090D">
      <w:pPr>
        <w:pStyle w:val="a8"/>
        <w:jc w:val="center"/>
        <w:rPr>
          <w:rFonts w:ascii="Times New Roman" w:hAnsi="Times New Roman"/>
          <w:sz w:val="24"/>
          <w:szCs w:val="24"/>
        </w:rPr>
      </w:pPr>
      <w:r w:rsidRPr="00F667C9">
        <w:rPr>
          <w:rFonts w:ascii="Times New Roman" w:hAnsi="Times New Roman"/>
          <w:sz w:val="24"/>
          <w:szCs w:val="24"/>
        </w:rPr>
        <w:t>земельных участков в составе таких земель</w:t>
      </w:r>
    </w:p>
    <w:p w:rsidR="00AA090D" w:rsidRPr="00F667C9" w:rsidRDefault="00AA090D" w:rsidP="00AA090D">
      <w:pPr>
        <w:pStyle w:val="a8"/>
        <w:jc w:val="center"/>
        <w:rPr>
          <w:rFonts w:ascii="Times New Roman" w:hAnsi="Times New Roman"/>
          <w:sz w:val="24"/>
          <w:szCs w:val="24"/>
        </w:rPr>
      </w:pPr>
      <w:r w:rsidRPr="00F667C9">
        <w:rPr>
          <w:rFonts w:ascii="Times New Roman" w:hAnsi="Times New Roman"/>
          <w:sz w:val="24"/>
          <w:szCs w:val="24"/>
        </w:rPr>
        <w:t>к определенной категории, переводу земель</w:t>
      </w:r>
    </w:p>
    <w:p w:rsidR="00AA090D" w:rsidRPr="00F667C9" w:rsidRDefault="00AA090D" w:rsidP="00AA090D">
      <w:pPr>
        <w:pStyle w:val="a8"/>
        <w:jc w:val="center"/>
        <w:rPr>
          <w:rFonts w:ascii="Times New Roman" w:hAnsi="Times New Roman"/>
          <w:sz w:val="24"/>
          <w:szCs w:val="24"/>
        </w:rPr>
      </w:pPr>
      <w:r w:rsidRPr="00F667C9">
        <w:rPr>
          <w:rFonts w:ascii="Times New Roman" w:hAnsi="Times New Roman"/>
          <w:sz w:val="24"/>
          <w:szCs w:val="24"/>
        </w:rPr>
        <w:t>или земельных участков в составе</w:t>
      </w:r>
    </w:p>
    <w:p w:rsidR="00AA090D" w:rsidRPr="00F667C9" w:rsidRDefault="00AA090D" w:rsidP="00AA090D">
      <w:pPr>
        <w:pStyle w:val="a8"/>
        <w:jc w:val="center"/>
        <w:rPr>
          <w:rFonts w:ascii="Times New Roman" w:hAnsi="Times New Roman"/>
          <w:color w:val="000000"/>
          <w:sz w:val="24"/>
          <w:szCs w:val="24"/>
        </w:rPr>
      </w:pPr>
      <w:r w:rsidRPr="00F667C9">
        <w:rPr>
          <w:rFonts w:ascii="Times New Roman" w:hAnsi="Times New Roman"/>
          <w:sz w:val="24"/>
          <w:szCs w:val="24"/>
        </w:rPr>
        <w:t>таких земель из одной категории в другую</w:t>
      </w:r>
    </w:p>
    <w:p w:rsidR="00AA090D" w:rsidRPr="00F667C9" w:rsidRDefault="00AA090D" w:rsidP="00AA090D">
      <w:pPr>
        <w:shd w:val="clear" w:color="auto" w:fill="FFFFFF"/>
        <w:ind w:firstLine="709"/>
        <w:jc w:val="both"/>
        <w:rPr>
          <w:color w:val="000000"/>
          <w:sz w:val="24"/>
          <w:szCs w:val="24"/>
        </w:rPr>
      </w:pPr>
      <w:r w:rsidRPr="00F667C9">
        <w:rPr>
          <w:color w:val="000000"/>
          <w:sz w:val="24"/>
          <w:szCs w:val="24"/>
        </w:rPr>
        <w:t>Прошу отнести землю (земельный участок), имеющие следующие характеристики:</w:t>
      </w:r>
    </w:p>
    <w:p w:rsidR="00AA090D" w:rsidRPr="00F667C9" w:rsidRDefault="00AA090D" w:rsidP="00AA090D">
      <w:pPr>
        <w:shd w:val="clear" w:color="auto" w:fill="FFFFFF"/>
        <w:jc w:val="both"/>
        <w:rPr>
          <w:color w:val="000000"/>
          <w:sz w:val="24"/>
          <w:szCs w:val="24"/>
        </w:rPr>
      </w:pPr>
      <w:r w:rsidRPr="00F667C9">
        <w:rPr>
          <w:color w:val="000000"/>
          <w:sz w:val="24"/>
          <w:szCs w:val="24"/>
        </w:rPr>
        <w:t> </w:t>
      </w:r>
    </w:p>
    <w:p w:rsidR="00AA090D" w:rsidRPr="00F667C9" w:rsidRDefault="00AA090D" w:rsidP="00AA090D">
      <w:pPr>
        <w:shd w:val="clear" w:color="auto" w:fill="FFFFFF"/>
        <w:spacing w:line="240" w:lineRule="exact"/>
        <w:jc w:val="both"/>
        <w:rPr>
          <w:color w:val="000000"/>
          <w:sz w:val="24"/>
          <w:szCs w:val="24"/>
          <w:u w:val="single"/>
        </w:rPr>
      </w:pPr>
      <w:r w:rsidRPr="00F667C9">
        <w:rPr>
          <w:color w:val="000000"/>
          <w:sz w:val="24"/>
          <w:szCs w:val="24"/>
        </w:rPr>
        <w:t>Адрес, границы и месторасположение</w:t>
      </w:r>
      <w:r w:rsidRPr="00F667C9">
        <w:rPr>
          <w:color w:val="000000"/>
          <w:sz w:val="24"/>
          <w:szCs w:val="24"/>
          <w:u w:val="single"/>
        </w:rPr>
        <w:t>_______________________________________</w:t>
      </w:r>
    </w:p>
    <w:p w:rsidR="00AA090D" w:rsidRPr="00F667C9" w:rsidRDefault="00AA090D" w:rsidP="00AA090D">
      <w:pPr>
        <w:shd w:val="clear" w:color="auto" w:fill="FFFFFF"/>
        <w:spacing w:line="240" w:lineRule="exact"/>
        <w:jc w:val="both"/>
        <w:rPr>
          <w:color w:val="000000"/>
          <w:sz w:val="24"/>
          <w:szCs w:val="24"/>
          <w:u w:val="single"/>
        </w:rPr>
      </w:pPr>
      <w:r w:rsidRPr="00F667C9">
        <w:rPr>
          <w:color w:val="000000"/>
          <w:sz w:val="24"/>
          <w:szCs w:val="24"/>
          <w:u w:val="single"/>
        </w:rPr>
        <w:t>__________________________________________________________________</w:t>
      </w:r>
    </w:p>
    <w:p w:rsidR="00AA090D" w:rsidRPr="00F667C9" w:rsidRDefault="00AA090D" w:rsidP="00AA090D">
      <w:pPr>
        <w:shd w:val="clear" w:color="auto" w:fill="FFFFFF"/>
        <w:spacing w:line="240" w:lineRule="exact"/>
        <w:jc w:val="both"/>
        <w:rPr>
          <w:color w:val="000000"/>
          <w:sz w:val="24"/>
          <w:szCs w:val="24"/>
        </w:rPr>
      </w:pPr>
      <w:r w:rsidRPr="00F667C9">
        <w:rPr>
          <w:color w:val="000000"/>
          <w:sz w:val="24"/>
          <w:szCs w:val="24"/>
        </w:rPr>
        <w:t> площадь</w:t>
      </w:r>
      <w:r w:rsidRPr="00F667C9">
        <w:rPr>
          <w:color w:val="000000"/>
          <w:sz w:val="24"/>
          <w:szCs w:val="24"/>
          <w:u w:val="single"/>
        </w:rPr>
        <w:t>___________________________________________________________</w:t>
      </w:r>
    </w:p>
    <w:p w:rsidR="00AA090D" w:rsidRPr="00F667C9" w:rsidRDefault="00AA090D" w:rsidP="00AA090D">
      <w:pPr>
        <w:shd w:val="clear" w:color="auto" w:fill="FFFFFF"/>
        <w:spacing w:line="240" w:lineRule="exact"/>
        <w:jc w:val="center"/>
        <w:rPr>
          <w:rFonts w:ascii="Courier New" w:hAnsi="Courier New" w:cs="Courier New"/>
          <w:color w:val="000000"/>
          <w:sz w:val="24"/>
          <w:szCs w:val="24"/>
        </w:rPr>
      </w:pPr>
      <w:r w:rsidRPr="00F667C9">
        <w:rPr>
          <w:i/>
          <w:iCs/>
          <w:color w:val="000000"/>
          <w:sz w:val="24"/>
          <w:szCs w:val="24"/>
        </w:rPr>
        <w:t>(указывается только для земельных участков)</w:t>
      </w:r>
    </w:p>
    <w:p w:rsidR="00AA090D" w:rsidRPr="00F667C9" w:rsidRDefault="00AA090D" w:rsidP="00AA090D">
      <w:pPr>
        <w:shd w:val="clear" w:color="auto" w:fill="FFFFFF"/>
        <w:spacing w:line="240" w:lineRule="exact"/>
        <w:jc w:val="both"/>
        <w:rPr>
          <w:color w:val="000000"/>
          <w:sz w:val="24"/>
          <w:szCs w:val="24"/>
          <w:u w:val="single"/>
        </w:rPr>
      </w:pPr>
      <w:r w:rsidRPr="00F667C9">
        <w:rPr>
          <w:color w:val="000000"/>
          <w:sz w:val="24"/>
          <w:szCs w:val="24"/>
        </w:rPr>
        <w:t xml:space="preserve">кадастровый номер </w:t>
      </w:r>
      <w:r w:rsidRPr="00F667C9">
        <w:rPr>
          <w:color w:val="000000"/>
          <w:sz w:val="24"/>
          <w:szCs w:val="24"/>
          <w:u w:val="single"/>
        </w:rPr>
        <w:t>_________________________________________________</w:t>
      </w:r>
    </w:p>
    <w:p w:rsidR="00AA090D" w:rsidRPr="00F667C9" w:rsidRDefault="00AA090D" w:rsidP="00AA090D">
      <w:pPr>
        <w:shd w:val="clear" w:color="auto" w:fill="FFFFFF"/>
        <w:spacing w:line="240" w:lineRule="exact"/>
        <w:jc w:val="center"/>
        <w:rPr>
          <w:rFonts w:ascii="Courier New" w:hAnsi="Courier New" w:cs="Courier New"/>
          <w:color w:val="000000"/>
          <w:sz w:val="24"/>
          <w:szCs w:val="24"/>
        </w:rPr>
      </w:pPr>
      <w:r w:rsidRPr="00F667C9">
        <w:rPr>
          <w:i/>
          <w:iCs/>
          <w:color w:val="000000"/>
          <w:sz w:val="24"/>
          <w:szCs w:val="24"/>
        </w:rPr>
        <w:t>(указывается только для земельных участков)</w:t>
      </w:r>
    </w:p>
    <w:p w:rsidR="00AA090D" w:rsidRPr="00F667C9" w:rsidRDefault="00AA090D" w:rsidP="00AA090D">
      <w:pPr>
        <w:shd w:val="clear" w:color="auto" w:fill="FFFFFF"/>
        <w:spacing w:line="240" w:lineRule="exact"/>
        <w:jc w:val="both"/>
        <w:rPr>
          <w:color w:val="000000"/>
          <w:sz w:val="24"/>
          <w:szCs w:val="24"/>
          <w:u w:val="single"/>
        </w:rPr>
      </w:pPr>
      <w:r w:rsidRPr="00F667C9">
        <w:rPr>
          <w:color w:val="000000"/>
          <w:sz w:val="24"/>
          <w:szCs w:val="24"/>
        </w:rPr>
        <w:t xml:space="preserve">к категории земель </w:t>
      </w:r>
      <w:r w:rsidRPr="00F667C9">
        <w:rPr>
          <w:color w:val="000000"/>
          <w:sz w:val="24"/>
          <w:szCs w:val="24"/>
          <w:u w:val="single"/>
        </w:rPr>
        <w:t>_________________________________________________</w:t>
      </w:r>
    </w:p>
    <w:p w:rsidR="00AA090D" w:rsidRPr="00F667C9" w:rsidRDefault="00AA090D" w:rsidP="00AA090D">
      <w:pPr>
        <w:shd w:val="clear" w:color="auto" w:fill="FFFFFF"/>
        <w:spacing w:line="240" w:lineRule="exact"/>
        <w:jc w:val="center"/>
        <w:rPr>
          <w:rFonts w:ascii="Courier New" w:hAnsi="Courier New" w:cs="Courier New"/>
          <w:color w:val="000000"/>
          <w:sz w:val="24"/>
          <w:szCs w:val="24"/>
        </w:rPr>
      </w:pPr>
      <w:r w:rsidRPr="00F667C9">
        <w:rPr>
          <w:i/>
          <w:iCs/>
          <w:color w:val="000000"/>
          <w:sz w:val="24"/>
          <w:szCs w:val="24"/>
        </w:rPr>
        <w:t>(указывается  категория  земель,  к которой предполагается отнести землю  (земельный участок))</w:t>
      </w:r>
    </w:p>
    <w:p w:rsidR="00AA090D" w:rsidRPr="00F667C9" w:rsidRDefault="00AA090D" w:rsidP="00AA090D">
      <w:pPr>
        <w:shd w:val="clear" w:color="auto" w:fill="FFFFFF"/>
        <w:spacing w:line="240" w:lineRule="exact"/>
        <w:jc w:val="both"/>
        <w:rPr>
          <w:color w:val="000000"/>
          <w:sz w:val="24"/>
          <w:szCs w:val="24"/>
        </w:rPr>
      </w:pPr>
      <w:r w:rsidRPr="00F667C9">
        <w:rPr>
          <w:color w:val="000000"/>
          <w:sz w:val="24"/>
          <w:szCs w:val="24"/>
        </w:rPr>
        <w:t xml:space="preserve">для </w:t>
      </w:r>
      <w:r w:rsidRPr="00F667C9">
        <w:rPr>
          <w:color w:val="000000"/>
          <w:sz w:val="24"/>
          <w:szCs w:val="24"/>
          <w:u w:val="single"/>
        </w:rPr>
        <w:t>_______________________________________________________________</w:t>
      </w:r>
    </w:p>
    <w:p w:rsidR="00AA090D" w:rsidRPr="00F667C9" w:rsidRDefault="00AA090D" w:rsidP="00AA090D">
      <w:pPr>
        <w:shd w:val="clear" w:color="auto" w:fill="FFFFFF"/>
        <w:spacing w:line="240" w:lineRule="exact"/>
        <w:jc w:val="center"/>
        <w:rPr>
          <w:rFonts w:ascii="Courier New" w:hAnsi="Courier New" w:cs="Courier New"/>
          <w:color w:val="000000"/>
          <w:sz w:val="24"/>
          <w:szCs w:val="24"/>
        </w:rPr>
      </w:pPr>
      <w:r w:rsidRPr="00F667C9">
        <w:rPr>
          <w:i/>
          <w:iCs/>
          <w:color w:val="000000"/>
          <w:sz w:val="24"/>
          <w:szCs w:val="24"/>
        </w:rPr>
        <w:t>(указывается обоснование отнесения земл</w:t>
      </w:r>
      <w:proofErr w:type="gramStart"/>
      <w:r w:rsidRPr="00F667C9">
        <w:rPr>
          <w:i/>
          <w:iCs/>
          <w:color w:val="000000"/>
          <w:sz w:val="24"/>
          <w:szCs w:val="24"/>
        </w:rPr>
        <w:t>и(</w:t>
      </w:r>
      <w:proofErr w:type="gramEnd"/>
      <w:r w:rsidRPr="00F667C9">
        <w:rPr>
          <w:i/>
          <w:iCs/>
          <w:color w:val="000000"/>
          <w:sz w:val="24"/>
          <w:szCs w:val="24"/>
        </w:rPr>
        <w:t>земельного участка))</w:t>
      </w:r>
    </w:p>
    <w:p w:rsidR="00AA090D" w:rsidRPr="00F667C9" w:rsidRDefault="00AA090D" w:rsidP="00AA090D">
      <w:pPr>
        <w:shd w:val="clear" w:color="auto" w:fill="FFFFFF"/>
        <w:spacing w:line="240" w:lineRule="exact"/>
        <w:jc w:val="both"/>
        <w:rPr>
          <w:color w:val="000000"/>
          <w:sz w:val="24"/>
          <w:szCs w:val="24"/>
          <w:u w:val="single"/>
        </w:rPr>
      </w:pPr>
      <w:r w:rsidRPr="00F667C9">
        <w:rPr>
          <w:color w:val="000000"/>
          <w:sz w:val="24"/>
          <w:szCs w:val="24"/>
        </w:rPr>
        <w:t>  Земельный участок принадлежит</w:t>
      </w:r>
      <w:r w:rsidRPr="00F667C9">
        <w:rPr>
          <w:color w:val="000000"/>
          <w:sz w:val="24"/>
          <w:szCs w:val="24"/>
          <w:u w:val="single"/>
        </w:rPr>
        <w:t>________________________________________</w:t>
      </w:r>
    </w:p>
    <w:p w:rsidR="00AA090D" w:rsidRPr="00F667C9" w:rsidRDefault="00AA090D" w:rsidP="00AA090D">
      <w:pPr>
        <w:shd w:val="clear" w:color="auto" w:fill="FFFFFF"/>
        <w:spacing w:line="240" w:lineRule="exact"/>
        <w:jc w:val="center"/>
        <w:rPr>
          <w:rFonts w:ascii="Courier New" w:hAnsi="Courier New" w:cs="Courier New"/>
          <w:color w:val="000000"/>
          <w:sz w:val="24"/>
          <w:szCs w:val="24"/>
        </w:rPr>
      </w:pPr>
      <w:r w:rsidRPr="00F667C9">
        <w:rPr>
          <w:i/>
          <w:iCs/>
          <w:color w:val="000000"/>
          <w:sz w:val="24"/>
          <w:szCs w:val="24"/>
        </w:rPr>
        <w:t>(указывается правообладатель земли (земельного участка))</w:t>
      </w:r>
    </w:p>
    <w:p w:rsidR="00AA090D" w:rsidRPr="00F667C9" w:rsidRDefault="00AA090D" w:rsidP="00AA090D">
      <w:pPr>
        <w:shd w:val="clear" w:color="auto" w:fill="FFFFFF"/>
        <w:spacing w:after="200" w:line="240" w:lineRule="exact"/>
        <w:jc w:val="center"/>
        <w:rPr>
          <w:rFonts w:ascii="Courier New" w:hAnsi="Courier New" w:cs="Courier New"/>
          <w:color w:val="000000"/>
          <w:sz w:val="24"/>
          <w:szCs w:val="24"/>
        </w:rPr>
      </w:pPr>
      <w:proofErr w:type="gramStart"/>
      <w:r w:rsidRPr="00F667C9">
        <w:rPr>
          <w:color w:val="000000"/>
          <w:sz w:val="24"/>
          <w:szCs w:val="24"/>
        </w:rPr>
        <w:t>На праве_</w:t>
      </w:r>
      <w:r w:rsidRPr="00F667C9">
        <w:rPr>
          <w:color w:val="000000"/>
          <w:sz w:val="24"/>
          <w:szCs w:val="24"/>
          <w:u w:val="single"/>
        </w:rPr>
        <w:t>_______________________________________________________</w:t>
      </w:r>
      <w:r w:rsidRPr="00F667C9">
        <w:rPr>
          <w:color w:val="000000"/>
          <w:sz w:val="24"/>
          <w:szCs w:val="24"/>
        </w:rPr>
        <w:t>___</w:t>
      </w:r>
      <w:r>
        <w:rPr>
          <w:color w:val="000000"/>
          <w:sz w:val="28"/>
          <w:szCs w:val="28"/>
        </w:rPr>
        <w:t xml:space="preserve">                            </w:t>
      </w:r>
      <w:r w:rsidRPr="00F667C9">
        <w:rPr>
          <w:i/>
          <w:iCs/>
          <w:color w:val="000000"/>
          <w:sz w:val="24"/>
          <w:szCs w:val="24"/>
        </w:rPr>
        <w:t>(указывается право на землю (земельный участок)</w:t>
      </w:r>
      <w:proofErr w:type="gramEnd"/>
    </w:p>
    <w:p w:rsidR="00AA090D" w:rsidRPr="00F667C9" w:rsidRDefault="00AA090D" w:rsidP="00AA090D">
      <w:pPr>
        <w:shd w:val="clear" w:color="auto" w:fill="FFFFFF"/>
        <w:spacing w:before="60" w:after="60" w:line="240" w:lineRule="exact"/>
        <w:ind w:firstLine="709"/>
        <w:jc w:val="both"/>
        <w:rPr>
          <w:color w:val="000000"/>
          <w:sz w:val="24"/>
          <w:szCs w:val="24"/>
        </w:rPr>
      </w:pPr>
      <w:r w:rsidRPr="00F667C9">
        <w:rPr>
          <w:color w:val="000000"/>
          <w:sz w:val="24"/>
          <w:szCs w:val="24"/>
        </w:rPr>
        <w:t>Результат муниципальной услуги выдать следующим способом:</w:t>
      </w:r>
    </w:p>
    <w:p w:rsidR="00AA090D" w:rsidRPr="0046701E" w:rsidRDefault="00AA090D" w:rsidP="00AA090D">
      <w:pPr>
        <w:shd w:val="clear" w:color="auto" w:fill="FFFFFF"/>
        <w:spacing w:before="60" w:after="60" w:line="240" w:lineRule="exact"/>
        <w:ind w:left="284" w:hanging="284"/>
        <w:jc w:val="both"/>
        <w:rPr>
          <w:rFonts w:ascii="Calibri" w:hAnsi="Calibri" w:cs="Calibri"/>
          <w:color w:val="000000"/>
        </w:rPr>
      </w:pPr>
      <w:r w:rsidRPr="00F667C9">
        <w:rPr>
          <w:color w:val="000000"/>
          <w:sz w:val="24"/>
          <w:szCs w:val="24"/>
        </w:rPr>
        <w:t>    посредством личного обращения в </w:t>
      </w:r>
      <w:r w:rsidRPr="00F667C9">
        <w:rPr>
          <w:i/>
          <w:iCs/>
          <w:color w:val="000000"/>
          <w:sz w:val="24"/>
          <w:szCs w:val="24"/>
        </w:rPr>
        <w:t>__________(указать наименование ОМС):</w:t>
      </w:r>
    </w:p>
    <w:p w:rsidR="00AA090D" w:rsidRPr="00F667C9" w:rsidRDefault="00AA090D" w:rsidP="00AA090D">
      <w:pPr>
        <w:shd w:val="clear" w:color="auto" w:fill="FFFFFF"/>
        <w:spacing w:before="60" w:after="60" w:line="240" w:lineRule="exact"/>
        <w:ind w:left="284" w:hanging="284"/>
        <w:jc w:val="both"/>
        <w:rPr>
          <w:color w:val="000000"/>
          <w:sz w:val="24"/>
          <w:szCs w:val="24"/>
        </w:rPr>
      </w:pPr>
      <w:r w:rsidRPr="00F667C9">
        <w:rPr>
          <w:color w:val="000000"/>
          <w:sz w:val="24"/>
          <w:szCs w:val="24"/>
        </w:rPr>
        <w:t>    в форме электронного документа;</w:t>
      </w:r>
    </w:p>
    <w:p w:rsidR="00AA090D" w:rsidRPr="00F667C9" w:rsidRDefault="00AA090D" w:rsidP="00AA090D">
      <w:pPr>
        <w:shd w:val="clear" w:color="auto" w:fill="FFFFFF"/>
        <w:spacing w:before="60" w:after="60" w:line="240" w:lineRule="exact"/>
        <w:ind w:left="284" w:hanging="284"/>
        <w:jc w:val="both"/>
        <w:rPr>
          <w:color w:val="000000"/>
          <w:sz w:val="24"/>
          <w:szCs w:val="24"/>
        </w:rPr>
      </w:pPr>
      <w:r w:rsidRPr="00F667C9">
        <w:rPr>
          <w:color w:val="000000"/>
          <w:sz w:val="24"/>
          <w:szCs w:val="24"/>
        </w:rPr>
        <w:t>    в форме документа на бумажном носителе;</w:t>
      </w:r>
    </w:p>
    <w:p w:rsidR="00AA090D" w:rsidRPr="00F667C9" w:rsidRDefault="00AA090D" w:rsidP="00AA090D">
      <w:pPr>
        <w:shd w:val="clear" w:color="auto" w:fill="FFFFFF"/>
        <w:spacing w:before="60" w:after="60" w:line="240" w:lineRule="exact"/>
        <w:ind w:left="284" w:hanging="284"/>
        <w:jc w:val="both"/>
        <w:rPr>
          <w:color w:val="000000"/>
          <w:sz w:val="24"/>
          <w:szCs w:val="24"/>
        </w:rPr>
      </w:pPr>
      <w:r w:rsidRPr="00F667C9">
        <w:rPr>
          <w:color w:val="000000"/>
          <w:sz w:val="24"/>
          <w:szCs w:val="24"/>
        </w:rPr>
        <w:t> </w:t>
      </w:r>
      <w:r w:rsidRPr="00F667C9">
        <w:rPr>
          <w:color w:val="000000"/>
          <w:sz w:val="24"/>
          <w:szCs w:val="24"/>
        </w:rPr>
        <w:t>    заказным почтовым отправлением с уведомлением о вручении на адрес, указанный в ходатайстве (только на бумажном носителе);</w:t>
      </w:r>
    </w:p>
    <w:p w:rsidR="00AA090D" w:rsidRPr="00F667C9" w:rsidRDefault="00AA090D" w:rsidP="00AA090D">
      <w:pPr>
        <w:shd w:val="clear" w:color="auto" w:fill="FFFFFF"/>
        <w:spacing w:before="60" w:after="60" w:line="240" w:lineRule="exact"/>
        <w:jc w:val="both"/>
        <w:rPr>
          <w:color w:val="000000"/>
          <w:sz w:val="24"/>
          <w:szCs w:val="24"/>
        </w:rPr>
      </w:pPr>
      <w:r w:rsidRPr="00F667C9">
        <w:rPr>
          <w:color w:val="000000"/>
          <w:sz w:val="24"/>
          <w:szCs w:val="24"/>
        </w:rPr>
        <w:t>    посредством направления через федеральную государственную информационную систему «Единый портал государственных и муниципальных услуг (функций)» (только в форме электронного документа);</w:t>
      </w:r>
    </w:p>
    <w:p w:rsidR="00AA090D" w:rsidRPr="00EE7AB8" w:rsidRDefault="00AA090D" w:rsidP="00AA090D">
      <w:pPr>
        <w:shd w:val="clear" w:color="auto" w:fill="FFFFFF"/>
        <w:spacing w:line="240" w:lineRule="exact"/>
        <w:jc w:val="both"/>
        <w:rPr>
          <w:rFonts w:ascii="Courier New" w:hAnsi="Courier New" w:cs="Courier New"/>
          <w:color w:val="000000"/>
          <w:sz w:val="20"/>
          <w:szCs w:val="20"/>
        </w:rPr>
      </w:pPr>
    </w:p>
    <w:p w:rsidR="00AA090D" w:rsidRPr="00EE7AB8" w:rsidRDefault="00AA090D" w:rsidP="00AA090D">
      <w:pPr>
        <w:shd w:val="clear" w:color="auto" w:fill="FFFFFF"/>
        <w:spacing w:line="240" w:lineRule="exact"/>
        <w:jc w:val="both"/>
        <w:rPr>
          <w:rFonts w:ascii="Courier New" w:hAnsi="Courier New" w:cs="Courier New"/>
          <w:color w:val="000000"/>
          <w:sz w:val="20"/>
          <w:szCs w:val="20"/>
        </w:rPr>
      </w:pPr>
      <w:r w:rsidRPr="00EE7AB8">
        <w:rPr>
          <w:color w:val="000000"/>
          <w:sz w:val="28"/>
          <w:szCs w:val="28"/>
        </w:rPr>
        <w:t> </w:t>
      </w:r>
    </w:p>
    <w:p w:rsidR="00AA090D" w:rsidRDefault="00AA090D" w:rsidP="00AA090D">
      <w:pPr>
        <w:shd w:val="clear" w:color="auto" w:fill="FFFFFF"/>
        <w:spacing w:line="240" w:lineRule="exact"/>
        <w:jc w:val="right"/>
        <w:rPr>
          <w:color w:val="000000"/>
        </w:rPr>
      </w:pPr>
    </w:p>
    <w:p w:rsidR="00AA090D" w:rsidRDefault="00AA090D" w:rsidP="00AA090D">
      <w:pPr>
        <w:shd w:val="clear" w:color="auto" w:fill="FFFFFF"/>
        <w:spacing w:line="240" w:lineRule="exact"/>
        <w:jc w:val="right"/>
        <w:rPr>
          <w:color w:val="000000"/>
        </w:rPr>
      </w:pPr>
    </w:p>
    <w:p w:rsidR="00AA090D" w:rsidRPr="00F667C9" w:rsidRDefault="00AA090D" w:rsidP="00AA090D">
      <w:pPr>
        <w:shd w:val="clear" w:color="auto" w:fill="FFFFFF"/>
        <w:spacing w:line="240" w:lineRule="exact"/>
        <w:jc w:val="right"/>
        <w:rPr>
          <w:color w:val="000000"/>
          <w:sz w:val="24"/>
          <w:szCs w:val="24"/>
        </w:rPr>
      </w:pPr>
      <w:r w:rsidRPr="00F667C9">
        <w:rPr>
          <w:color w:val="000000"/>
          <w:sz w:val="24"/>
          <w:szCs w:val="24"/>
        </w:rPr>
        <w:t>Приложение:</w:t>
      </w:r>
    </w:p>
    <w:p w:rsidR="00AA090D" w:rsidRPr="00F667C9" w:rsidRDefault="00AA090D" w:rsidP="00AA090D">
      <w:pPr>
        <w:shd w:val="clear" w:color="auto" w:fill="FFFFFF"/>
        <w:spacing w:line="240" w:lineRule="exact"/>
        <w:jc w:val="right"/>
        <w:rPr>
          <w:color w:val="000000"/>
          <w:sz w:val="24"/>
          <w:szCs w:val="24"/>
        </w:rPr>
      </w:pPr>
      <w:r w:rsidRPr="00F667C9">
        <w:rPr>
          <w:color w:val="000000"/>
          <w:sz w:val="24"/>
          <w:szCs w:val="24"/>
        </w:rPr>
        <w:t> </w:t>
      </w:r>
    </w:p>
    <w:p w:rsidR="00AA090D" w:rsidRPr="00F667C9" w:rsidRDefault="00AA090D" w:rsidP="00AA090D">
      <w:pPr>
        <w:shd w:val="clear" w:color="auto" w:fill="FFFFFF"/>
        <w:spacing w:line="240" w:lineRule="exact"/>
        <w:jc w:val="right"/>
        <w:rPr>
          <w:color w:val="000000"/>
          <w:sz w:val="24"/>
          <w:szCs w:val="24"/>
        </w:rPr>
      </w:pPr>
      <w:r w:rsidRPr="00F667C9">
        <w:rPr>
          <w:color w:val="000000"/>
          <w:sz w:val="24"/>
          <w:szCs w:val="24"/>
        </w:rPr>
        <w:t> </w:t>
      </w:r>
    </w:p>
    <w:p w:rsidR="00AA090D" w:rsidRPr="00F667C9" w:rsidRDefault="00AA090D" w:rsidP="00AA090D">
      <w:pPr>
        <w:shd w:val="clear" w:color="auto" w:fill="FFFFFF"/>
        <w:spacing w:line="240" w:lineRule="exact"/>
        <w:jc w:val="both"/>
        <w:rPr>
          <w:color w:val="000000"/>
          <w:sz w:val="24"/>
          <w:szCs w:val="24"/>
        </w:rPr>
      </w:pPr>
      <w:r w:rsidRPr="00F667C9">
        <w:rPr>
          <w:color w:val="000000"/>
          <w:sz w:val="24"/>
          <w:szCs w:val="24"/>
        </w:rPr>
        <w:t>1._</w:t>
      </w:r>
      <w:r w:rsidRPr="00F667C9">
        <w:rPr>
          <w:color w:val="000000"/>
          <w:sz w:val="24"/>
          <w:szCs w:val="24"/>
          <w:u w:val="single"/>
        </w:rPr>
        <w:t>___________________________________________________</w:t>
      </w:r>
      <w:r w:rsidRPr="00F667C9">
        <w:rPr>
          <w:color w:val="000000"/>
          <w:sz w:val="24"/>
          <w:szCs w:val="24"/>
        </w:rPr>
        <w:t>_на _</w:t>
      </w:r>
      <w:r w:rsidRPr="00F667C9">
        <w:rPr>
          <w:color w:val="000000"/>
          <w:sz w:val="24"/>
          <w:szCs w:val="24"/>
          <w:u w:val="single"/>
        </w:rPr>
        <w:t xml:space="preserve">__ </w:t>
      </w:r>
      <w:r w:rsidRPr="00F667C9">
        <w:rPr>
          <w:color w:val="000000"/>
          <w:sz w:val="24"/>
          <w:szCs w:val="24"/>
        </w:rPr>
        <w:t>листах</w:t>
      </w:r>
    </w:p>
    <w:p w:rsidR="00AA090D" w:rsidRPr="00F667C9" w:rsidRDefault="00AA090D" w:rsidP="00AA090D">
      <w:pPr>
        <w:shd w:val="clear" w:color="auto" w:fill="FFFFFF"/>
        <w:spacing w:line="240" w:lineRule="exact"/>
        <w:jc w:val="both"/>
        <w:rPr>
          <w:color w:val="000000"/>
          <w:sz w:val="24"/>
          <w:szCs w:val="24"/>
        </w:rPr>
      </w:pPr>
      <w:r w:rsidRPr="00F667C9">
        <w:rPr>
          <w:color w:val="000000"/>
          <w:sz w:val="24"/>
          <w:szCs w:val="24"/>
        </w:rPr>
        <w:t>2._</w:t>
      </w:r>
      <w:r w:rsidRPr="00F667C9">
        <w:rPr>
          <w:color w:val="000000"/>
          <w:sz w:val="24"/>
          <w:szCs w:val="24"/>
          <w:u w:val="single"/>
        </w:rPr>
        <w:t>___________________________________________________</w:t>
      </w:r>
      <w:r w:rsidRPr="00F667C9">
        <w:rPr>
          <w:color w:val="000000"/>
          <w:sz w:val="24"/>
          <w:szCs w:val="24"/>
        </w:rPr>
        <w:t xml:space="preserve">_ на </w:t>
      </w:r>
      <w:r w:rsidRPr="00F667C9">
        <w:rPr>
          <w:color w:val="000000"/>
          <w:sz w:val="24"/>
          <w:szCs w:val="24"/>
          <w:u w:val="single"/>
        </w:rPr>
        <w:t xml:space="preserve">___ </w:t>
      </w:r>
      <w:r w:rsidRPr="00F667C9">
        <w:rPr>
          <w:color w:val="000000"/>
          <w:sz w:val="24"/>
          <w:szCs w:val="24"/>
        </w:rPr>
        <w:t>листах</w:t>
      </w:r>
    </w:p>
    <w:p w:rsidR="00AA090D" w:rsidRPr="00F667C9" w:rsidRDefault="00AA090D" w:rsidP="00AA090D">
      <w:pPr>
        <w:shd w:val="clear" w:color="auto" w:fill="FFFFFF"/>
        <w:spacing w:line="240" w:lineRule="exact"/>
        <w:jc w:val="both"/>
        <w:rPr>
          <w:color w:val="000000"/>
          <w:sz w:val="24"/>
          <w:szCs w:val="24"/>
        </w:rPr>
      </w:pPr>
      <w:r w:rsidRPr="00F667C9">
        <w:rPr>
          <w:color w:val="000000"/>
          <w:sz w:val="24"/>
          <w:szCs w:val="24"/>
        </w:rPr>
        <w:t>3.…</w:t>
      </w:r>
    </w:p>
    <w:p w:rsidR="00AA090D" w:rsidRPr="00F667C9" w:rsidRDefault="00AA090D" w:rsidP="00AA090D">
      <w:pPr>
        <w:shd w:val="clear" w:color="auto" w:fill="FFFFFF"/>
        <w:spacing w:line="240" w:lineRule="exact"/>
        <w:jc w:val="both"/>
        <w:rPr>
          <w:color w:val="000000"/>
          <w:sz w:val="24"/>
          <w:szCs w:val="24"/>
        </w:rPr>
      </w:pPr>
      <w:r w:rsidRPr="00F667C9">
        <w:rPr>
          <w:color w:val="000000"/>
          <w:sz w:val="24"/>
          <w:szCs w:val="24"/>
        </w:rPr>
        <w:t> </w:t>
      </w:r>
    </w:p>
    <w:tbl>
      <w:tblPr>
        <w:tblW w:w="0" w:type="auto"/>
        <w:tblCellMar>
          <w:left w:w="0" w:type="dxa"/>
          <w:right w:w="0" w:type="dxa"/>
        </w:tblCellMar>
        <w:tblLook w:val="04A0" w:firstRow="1" w:lastRow="0" w:firstColumn="1" w:lastColumn="0" w:noHBand="0" w:noVBand="1"/>
      </w:tblPr>
      <w:tblGrid>
        <w:gridCol w:w="3876"/>
        <w:gridCol w:w="2847"/>
        <w:gridCol w:w="2847"/>
      </w:tblGrid>
      <w:tr w:rsidR="00AA090D" w:rsidRPr="00F667C9" w:rsidTr="008470FA">
        <w:tc>
          <w:tcPr>
            <w:tcW w:w="3510" w:type="dxa"/>
            <w:tcMar>
              <w:top w:w="0" w:type="dxa"/>
              <w:left w:w="108" w:type="dxa"/>
              <w:bottom w:w="0" w:type="dxa"/>
              <w:right w:w="108" w:type="dxa"/>
            </w:tcMar>
            <w:hideMark/>
          </w:tcPr>
          <w:p w:rsidR="00AA090D" w:rsidRPr="00F667C9" w:rsidRDefault="00AA090D" w:rsidP="00AA090D">
            <w:pPr>
              <w:spacing w:line="240" w:lineRule="exact"/>
              <w:jc w:val="both"/>
              <w:rPr>
                <w:sz w:val="24"/>
                <w:szCs w:val="24"/>
                <w:u w:val="single"/>
              </w:rPr>
            </w:pPr>
            <w:r w:rsidRPr="00F667C9">
              <w:rPr>
                <w:color w:val="000000"/>
                <w:sz w:val="24"/>
                <w:szCs w:val="24"/>
                <w:u w:val="single"/>
              </w:rPr>
              <w:t> </w:t>
            </w:r>
            <w:r w:rsidRPr="00F667C9">
              <w:rPr>
                <w:sz w:val="24"/>
                <w:szCs w:val="24"/>
                <w:u w:val="single"/>
              </w:rPr>
              <w:t>______________________________</w:t>
            </w:r>
          </w:p>
        </w:tc>
        <w:tc>
          <w:tcPr>
            <w:tcW w:w="2977" w:type="dxa"/>
            <w:tcMar>
              <w:top w:w="0" w:type="dxa"/>
              <w:left w:w="108" w:type="dxa"/>
              <w:bottom w:w="0" w:type="dxa"/>
              <w:right w:w="108" w:type="dxa"/>
            </w:tcMar>
            <w:hideMark/>
          </w:tcPr>
          <w:p w:rsidR="00AA090D" w:rsidRPr="00F667C9" w:rsidRDefault="00AA090D" w:rsidP="00F667C9">
            <w:pPr>
              <w:spacing w:line="240" w:lineRule="exact"/>
              <w:ind w:firstLine="540"/>
              <w:jc w:val="both"/>
              <w:rPr>
                <w:sz w:val="24"/>
                <w:szCs w:val="24"/>
                <w:u w:val="single"/>
              </w:rPr>
            </w:pPr>
            <w:r w:rsidRPr="00F667C9">
              <w:rPr>
                <w:sz w:val="24"/>
                <w:szCs w:val="24"/>
                <w:u w:val="single"/>
              </w:rPr>
              <w:t>_________________</w:t>
            </w:r>
          </w:p>
        </w:tc>
        <w:tc>
          <w:tcPr>
            <w:tcW w:w="2977" w:type="dxa"/>
            <w:tcMar>
              <w:top w:w="0" w:type="dxa"/>
              <w:left w:w="108" w:type="dxa"/>
              <w:bottom w:w="0" w:type="dxa"/>
              <w:right w:w="108" w:type="dxa"/>
            </w:tcMar>
            <w:hideMark/>
          </w:tcPr>
          <w:p w:rsidR="00AA090D" w:rsidRPr="00F667C9" w:rsidRDefault="00AA090D" w:rsidP="00F667C9">
            <w:pPr>
              <w:spacing w:line="240" w:lineRule="exact"/>
              <w:ind w:firstLine="540"/>
              <w:jc w:val="both"/>
              <w:rPr>
                <w:sz w:val="24"/>
                <w:szCs w:val="24"/>
                <w:u w:val="single"/>
              </w:rPr>
            </w:pPr>
            <w:r w:rsidRPr="00F667C9">
              <w:rPr>
                <w:sz w:val="24"/>
                <w:szCs w:val="24"/>
                <w:u w:val="single"/>
              </w:rPr>
              <w:t>_________________</w:t>
            </w:r>
          </w:p>
        </w:tc>
      </w:tr>
      <w:tr w:rsidR="00AA090D" w:rsidRPr="00F667C9" w:rsidTr="008470FA">
        <w:tc>
          <w:tcPr>
            <w:tcW w:w="3510" w:type="dxa"/>
            <w:tcMar>
              <w:top w:w="0" w:type="dxa"/>
              <w:left w:w="108" w:type="dxa"/>
              <w:bottom w:w="0" w:type="dxa"/>
              <w:right w:w="108" w:type="dxa"/>
            </w:tcMar>
            <w:hideMark/>
          </w:tcPr>
          <w:p w:rsidR="00AA090D" w:rsidRPr="00F667C9" w:rsidRDefault="00AA090D" w:rsidP="00AA090D">
            <w:pPr>
              <w:spacing w:line="240" w:lineRule="exact"/>
              <w:jc w:val="center"/>
              <w:rPr>
                <w:rFonts w:ascii="Calibri" w:hAnsi="Calibri" w:cs="Calibri"/>
                <w:sz w:val="24"/>
                <w:szCs w:val="24"/>
              </w:rPr>
            </w:pPr>
            <w:r w:rsidRPr="00F667C9">
              <w:rPr>
                <w:i/>
                <w:iCs/>
                <w:sz w:val="24"/>
                <w:szCs w:val="24"/>
              </w:rPr>
              <w:t>(Ф.И.О., должность представителя юридического лица; Ф.И.О. физического лица)</w:t>
            </w:r>
          </w:p>
          <w:p w:rsidR="00AA090D" w:rsidRPr="00F667C9" w:rsidRDefault="00AA090D" w:rsidP="00AA090D">
            <w:pPr>
              <w:spacing w:line="240" w:lineRule="exact"/>
              <w:jc w:val="both"/>
              <w:rPr>
                <w:rFonts w:ascii="Calibri" w:hAnsi="Calibri" w:cs="Calibri"/>
                <w:sz w:val="24"/>
                <w:szCs w:val="24"/>
              </w:rPr>
            </w:pPr>
            <w:r w:rsidRPr="00F667C9">
              <w:rPr>
                <w:i/>
                <w:iCs/>
                <w:sz w:val="24"/>
                <w:szCs w:val="24"/>
              </w:rPr>
              <w:t> </w:t>
            </w:r>
          </w:p>
        </w:tc>
        <w:tc>
          <w:tcPr>
            <w:tcW w:w="2977" w:type="dxa"/>
            <w:tcMar>
              <w:top w:w="0" w:type="dxa"/>
              <w:left w:w="108" w:type="dxa"/>
              <w:bottom w:w="0" w:type="dxa"/>
              <w:right w:w="108" w:type="dxa"/>
            </w:tcMar>
            <w:hideMark/>
          </w:tcPr>
          <w:p w:rsidR="00AA090D" w:rsidRPr="00F667C9" w:rsidRDefault="00AA090D" w:rsidP="00AA090D">
            <w:pPr>
              <w:spacing w:line="240" w:lineRule="exact"/>
              <w:ind w:firstLine="540"/>
              <w:jc w:val="both"/>
              <w:rPr>
                <w:rFonts w:ascii="Calibri" w:hAnsi="Calibri" w:cs="Calibri"/>
                <w:sz w:val="24"/>
                <w:szCs w:val="24"/>
              </w:rPr>
            </w:pPr>
            <w:r w:rsidRPr="00F667C9">
              <w:rPr>
                <w:i/>
                <w:iCs/>
                <w:sz w:val="24"/>
                <w:szCs w:val="24"/>
              </w:rPr>
              <w:t xml:space="preserve">             подпись</w:t>
            </w:r>
          </w:p>
        </w:tc>
        <w:tc>
          <w:tcPr>
            <w:tcW w:w="2977" w:type="dxa"/>
            <w:tcMar>
              <w:top w:w="0" w:type="dxa"/>
              <w:left w:w="108" w:type="dxa"/>
              <w:bottom w:w="0" w:type="dxa"/>
              <w:right w:w="108" w:type="dxa"/>
            </w:tcMar>
            <w:hideMark/>
          </w:tcPr>
          <w:p w:rsidR="00AA090D" w:rsidRPr="00F667C9" w:rsidRDefault="00AA090D" w:rsidP="00AA090D">
            <w:pPr>
              <w:spacing w:line="240" w:lineRule="exact"/>
              <w:ind w:firstLine="540"/>
              <w:jc w:val="both"/>
              <w:rPr>
                <w:rFonts w:ascii="Calibri" w:hAnsi="Calibri" w:cs="Calibri"/>
                <w:sz w:val="24"/>
                <w:szCs w:val="24"/>
              </w:rPr>
            </w:pPr>
            <w:r w:rsidRPr="00F667C9">
              <w:rPr>
                <w:i/>
                <w:iCs/>
                <w:sz w:val="24"/>
                <w:szCs w:val="24"/>
              </w:rPr>
              <w:t xml:space="preserve">                  дата</w:t>
            </w:r>
          </w:p>
        </w:tc>
      </w:tr>
    </w:tbl>
    <w:p w:rsidR="00AA090D" w:rsidRPr="00EE7AB8" w:rsidRDefault="00AA090D" w:rsidP="00AA090D">
      <w:pPr>
        <w:shd w:val="clear" w:color="auto" w:fill="FFFFFF"/>
        <w:spacing w:line="240" w:lineRule="exact"/>
        <w:jc w:val="both"/>
        <w:rPr>
          <w:rFonts w:ascii="Calibri" w:hAnsi="Calibri" w:cs="Calibri"/>
          <w:color w:val="000000"/>
        </w:rPr>
      </w:pPr>
      <w:r w:rsidRPr="00EE7AB8">
        <w:rPr>
          <w:rFonts w:ascii="Calibri" w:hAnsi="Calibri" w:cs="Calibri"/>
          <w:color w:val="000000"/>
        </w:rPr>
        <w:t>  </w:t>
      </w:r>
    </w:p>
    <w:p w:rsidR="00AA090D" w:rsidRPr="00F667C9" w:rsidRDefault="00AA090D" w:rsidP="00AA090D">
      <w:pPr>
        <w:shd w:val="clear" w:color="auto" w:fill="FFFFFF"/>
        <w:spacing w:before="60" w:after="60" w:line="240" w:lineRule="exact"/>
        <w:ind w:firstLine="709"/>
        <w:jc w:val="both"/>
        <w:rPr>
          <w:color w:val="000000"/>
          <w:sz w:val="24"/>
          <w:szCs w:val="24"/>
        </w:rPr>
      </w:pPr>
      <w:r w:rsidRPr="00F667C9">
        <w:rPr>
          <w:color w:val="000000"/>
          <w:sz w:val="24"/>
          <w:szCs w:val="24"/>
        </w:rPr>
        <w:t>&lt;&lt;Обратная сторона ходатайства&gt;&gt;</w:t>
      </w:r>
    </w:p>
    <w:p w:rsidR="00AA090D" w:rsidRPr="00F667C9" w:rsidRDefault="00AA090D" w:rsidP="00AA090D">
      <w:pPr>
        <w:shd w:val="clear" w:color="auto" w:fill="FFFFFF"/>
        <w:spacing w:before="60" w:after="60" w:line="240" w:lineRule="exact"/>
        <w:ind w:firstLine="709"/>
        <w:jc w:val="both"/>
        <w:rPr>
          <w:color w:val="000000"/>
          <w:sz w:val="24"/>
          <w:szCs w:val="24"/>
        </w:rPr>
      </w:pPr>
      <w:r w:rsidRPr="00F667C9">
        <w:rPr>
          <w:color w:val="000000"/>
          <w:sz w:val="24"/>
          <w:szCs w:val="24"/>
        </w:rPr>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AA090D" w:rsidRPr="00F667C9" w:rsidRDefault="00AA090D" w:rsidP="00AA090D">
      <w:pPr>
        <w:shd w:val="clear" w:color="auto" w:fill="FFFFFF"/>
        <w:spacing w:before="60" w:after="60" w:line="240" w:lineRule="exact"/>
        <w:ind w:firstLine="709"/>
        <w:jc w:val="both"/>
        <w:rPr>
          <w:color w:val="000000"/>
          <w:sz w:val="24"/>
          <w:szCs w:val="24"/>
        </w:rPr>
      </w:pPr>
      <w:r w:rsidRPr="00F667C9">
        <w:rPr>
          <w:color w:val="000000"/>
          <w:sz w:val="24"/>
          <w:szCs w:val="24"/>
        </w:rPr>
        <w:t xml:space="preserve">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w:t>
      </w:r>
      <w:proofErr w:type="gramStart"/>
      <w:r w:rsidRPr="00F667C9">
        <w:rPr>
          <w:color w:val="000000"/>
          <w:sz w:val="24"/>
          <w:szCs w:val="24"/>
        </w:rPr>
        <w:t>предупрежден</w:t>
      </w:r>
      <w:proofErr w:type="gramEnd"/>
    </w:p>
    <w:p w:rsidR="00AA090D" w:rsidRPr="00F667C9" w:rsidRDefault="00AA090D" w:rsidP="00AA090D">
      <w:pPr>
        <w:shd w:val="clear" w:color="auto" w:fill="FFFFFF"/>
        <w:spacing w:before="60" w:after="60" w:line="240" w:lineRule="exact"/>
        <w:ind w:firstLine="709"/>
        <w:jc w:val="both"/>
        <w:rPr>
          <w:color w:val="000000"/>
          <w:sz w:val="24"/>
          <w:szCs w:val="24"/>
        </w:rPr>
      </w:pPr>
      <w:r w:rsidRPr="00F667C9">
        <w:rPr>
          <w:color w:val="000000"/>
          <w:sz w:val="24"/>
          <w:szCs w:val="24"/>
        </w:rPr>
        <w:t> </w:t>
      </w:r>
    </w:p>
    <w:p w:rsidR="00AA090D" w:rsidRPr="00F667C9" w:rsidRDefault="00AA090D" w:rsidP="00AA090D">
      <w:pPr>
        <w:shd w:val="clear" w:color="auto" w:fill="FFFFFF"/>
        <w:spacing w:before="60" w:after="60" w:line="253" w:lineRule="atLeast"/>
        <w:ind w:firstLine="709"/>
        <w:jc w:val="both"/>
        <w:rPr>
          <w:color w:val="000000"/>
          <w:sz w:val="24"/>
          <w:szCs w:val="24"/>
        </w:rPr>
      </w:pPr>
      <w:r w:rsidRPr="00F667C9">
        <w:rPr>
          <w:color w:val="000000"/>
          <w:sz w:val="24"/>
          <w:szCs w:val="24"/>
        </w:rPr>
        <w:t>    _____________            __________________________________________</w:t>
      </w:r>
    </w:p>
    <w:p w:rsidR="00AA090D" w:rsidRPr="00F667C9" w:rsidRDefault="00AA090D" w:rsidP="00AA090D">
      <w:pPr>
        <w:shd w:val="clear" w:color="auto" w:fill="FFFFFF"/>
        <w:spacing w:before="60" w:after="60" w:line="253" w:lineRule="atLeast"/>
        <w:ind w:firstLine="709"/>
        <w:jc w:val="both"/>
        <w:rPr>
          <w:rFonts w:ascii="Calibri" w:hAnsi="Calibri" w:cs="Calibri"/>
          <w:color w:val="000000"/>
          <w:sz w:val="24"/>
          <w:szCs w:val="24"/>
        </w:rPr>
      </w:pPr>
      <w:r w:rsidRPr="00F667C9">
        <w:rPr>
          <w:color w:val="000000"/>
          <w:sz w:val="24"/>
          <w:szCs w:val="24"/>
        </w:rPr>
        <w:t xml:space="preserve">  (подпись заявителя)                                    (Ф.И.О. заявителя, полностью)</w:t>
      </w:r>
    </w:p>
    <w:p w:rsidR="00AA090D" w:rsidRPr="00EE7AB8" w:rsidRDefault="00AA090D" w:rsidP="00AA090D">
      <w:pPr>
        <w:shd w:val="clear" w:color="auto" w:fill="FFFFFF"/>
        <w:jc w:val="both"/>
        <w:rPr>
          <w:rFonts w:ascii="Calibri" w:hAnsi="Calibri" w:cs="Calibri"/>
          <w:color w:val="000000"/>
        </w:rPr>
      </w:pPr>
      <w:r w:rsidRPr="00EE7AB8">
        <w:rPr>
          <w:rFonts w:ascii="Calibri" w:hAnsi="Calibri" w:cs="Calibri"/>
          <w:color w:val="000000"/>
        </w:rPr>
        <w:t> </w:t>
      </w:r>
    </w:p>
    <w:p w:rsidR="00AA090D" w:rsidRDefault="00AA090D" w:rsidP="00AA090D">
      <w:pPr>
        <w:shd w:val="clear" w:color="auto" w:fill="FFFFFF"/>
        <w:spacing w:line="330" w:lineRule="atLeast"/>
        <w:jc w:val="right"/>
        <w:rPr>
          <w:rFonts w:ascii="Calibri" w:hAnsi="Calibri" w:cs="Calibri"/>
          <w:color w:val="000000"/>
        </w:rPr>
      </w:pPr>
    </w:p>
    <w:p w:rsidR="00AA090D" w:rsidRDefault="00AA090D" w:rsidP="00AA090D">
      <w:pPr>
        <w:shd w:val="clear" w:color="auto" w:fill="FFFFFF"/>
        <w:spacing w:line="330" w:lineRule="atLeast"/>
        <w:jc w:val="right"/>
        <w:rPr>
          <w:rFonts w:ascii="Calibri" w:hAnsi="Calibri" w:cs="Calibri"/>
          <w:color w:val="000000"/>
        </w:rPr>
      </w:pPr>
    </w:p>
    <w:p w:rsidR="00AA090D" w:rsidRDefault="00AA090D" w:rsidP="00AA090D">
      <w:pPr>
        <w:shd w:val="clear" w:color="auto" w:fill="FFFFFF"/>
        <w:spacing w:line="330" w:lineRule="atLeast"/>
        <w:jc w:val="right"/>
        <w:rPr>
          <w:rFonts w:ascii="Calibri" w:hAnsi="Calibri" w:cs="Calibri"/>
          <w:color w:val="000000"/>
        </w:rPr>
      </w:pPr>
    </w:p>
    <w:p w:rsidR="00AA090D" w:rsidRDefault="00AA090D" w:rsidP="00AA090D">
      <w:pPr>
        <w:shd w:val="clear" w:color="auto" w:fill="FFFFFF"/>
        <w:spacing w:line="330" w:lineRule="atLeast"/>
        <w:jc w:val="right"/>
        <w:rPr>
          <w:rFonts w:ascii="Calibri" w:hAnsi="Calibri" w:cs="Calibri"/>
          <w:color w:val="000000"/>
        </w:rPr>
      </w:pPr>
    </w:p>
    <w:p w:rsidR="00AA090D" w:rsidRDefault="00AA090D" w:rsidP="00AA090D">
      <w:pPr>
        <w:shd w:val="clear" w:color="auto" w:fill="FFFFFF"/>
        <w:spacing w:line="330" w:lineRule="atLeast"/>
        <w:jc w:val="right"/>
        <w:rPr>
          <w:rFonts w:ascii="Calibri" w:hAnsi="Calibri" w:cs="Calibri"/>
          <w:color w:val="000000"/>
        </w:rPr>
      </w:pPr>
    </w:p>
    <w:p w:rsidR="00AA090D" w:rsidRDefault="00AA090D" w:rsidP="00AA090D">
      <w:pPr>
        <w:shd w:val="clear" w:color="auto" w:fill="FFFFFF"/>
        <w:spacing w:line="330" w:lineRule="atLeast"/>
        <w:jc w:val="right"/>
        <w:rPr>
          <w:rFonts w:ascii="Calibri" w:hAnsi="Calibri" w:cs="Calibri"/>
          <w:color w:val="000000"/>
        </w:rPr>
      </w:pPr>
    </w:p>
    <w:p w:rsidR="00AA090D" w:rsidRDefault="00AA090D" w:rsidP="00AA090D">
      <w:pPr>
        <w:shd w:val="clear" w:color="auto" w:fill="FFFFFF"/>
        <w:spacing w:line="330" w:lineRule="atLeast"/>
        <w:jc w:val="right"/>
        <w:rPr>
          <w:rFonts w:ascii="Calibri" w:hAnsi="Calibri" w:cs="Calibri"/>
          <w:color w:val="000000"/>
        </w:rPr>
      </w:pPr>
    </w:p>
    <w:p w:rsidR="00AA090D" w:rsidRDefault="00AA090D" w:rsidP="00AA090D">
      <w:pPr>
        <w:shd w:val="clear" w:color="auto" w:fill="FFFFFF"/>
        <w:spacing w:line="330" w:lineRule="atLeast"/>
        <w:jc w:val="right"/>
        <w:rPr>
          <w:rFonts w:ascii="Calibri" w:hAnsi="Calibri" w:cs="Calibri"/>
          <w:color w:val="000000"/>
        </w:rPr>
      </w:pPr>
    </w:p>
    <w:p w:rsidR="00AA090D" w:rsidRDefault="00AA090D" w:rsidP="00AA090D">
      <w:pPr>
        <w:shd w:val="clear" w:color="auto" w:fill="FFFFFF"/>
        <w:spacing w:line="330" w:lineRule="atLeast"/>
        <w:jc w:val="right"/>
        <w:rPr>
          <w:rFonts w:ascii="Calibri" w:hAnsi="Calibri" w:cs="Calibri"/>
          <w:color w:val="000000"/>
        </w:rPr>
      </w:pPr>
    </w:p>
    <w:p w:rsidR="00AA090D" w:rsidRDefault="00AA090D" w:rsidP="00AA090D">
      <w:pPr>
        <w:shd w:val="clear" w:color="auto" w:fill="FFFFFF"/>
        <w:spacing w:line="330" w:lineRule="atLeast"/>
        <w:jc w:val="right"/>
        <w:rPr>
          <w:rFonts w:ascii="Calibri" w:hAnsi="Calibri" w:cs="Calibri"/>
          <w:color w:val="000000"/>
        </w:rPr>
      </w:pPr>
    </w:p>
    <w:p w:rsidR="00AA090D" w:rsidRDefault="00AA090D" w:rsidP="00AA090D">
      <w:pPr>
        <w:shd w:val="clear" w:color="auto" w:fill="FFFFFF"/>
        <w:spacing w:line="330" w:lineRule="atLeast"/>
        <w:jc w:val="right"/>
        <w:rPr>
          <w:rFonts w:ascii="Calibri" w:hAnsi="Calibri" w:cs="Calibri"/>
          <w:color w:val="000000"/>
        </w:rPr>
      </w:pPr>
    </w:p>
    <w:p w:rsidR="00AA090D" w:rsidRDefault="00AA090D" w:rsidP="00AA090D">
      <w:pPr>
        <w:shd w:val="clear" w:color="auto" w:fill="FFFFFF"/>
        <w:spacing w:line="330" w:lineRule="atLeast"/>
        <w:jc w:val="right"/>
        <w:rPr>
          <w:rFonts w:ascii="Calibri" w:hAnsi="Calibri" w:cs="Calibri"/>
          <w:color w:val="000000"/>
        </w:rPr>
      </w:pPr>
    </w:p>
    <w:p w:rsidR="00AA090D" w:rsidRDefault="00AA090D" w:rsidP="00AA090D">
      <w:pPr>
        <w:shd w:val="clear" w:color="auto" w:fill="FFFFFF"/>
        <w:spacing w:line="330" w:lineRule="atLeast"/>
        <w:jc w:val="right"/>
        <w:rPr>
          <w:rFonts w:ascii="Calibri" w:hAnsi="Calibri" w:cs="Calibri"/>
          <w:color w:val="000000"/>
        </w:rPr>
      </w:pPr>
    </w:p>
    <w:p w:rsidR="00AA090D" w:rsidRDefault="00AA090D" w:rsidP="00AA090D">
      <w:pPr>
        <w:shd w:val="clear" w:color="auto" w:fill="FFFFFF"/>
        <w:spacing w:line="330" w:lineRule="atLeast"/>
        <w:jc w:val="right"/>
        <w:rPr>
          <w:rFonts w:ascii="Calibri" w:hAnsi="Calibri" w:cs="Calibri"/>
          <w:color w:val="000000"/>
        </w:rPr>
      </w:pPr>
    </w:p>
    <w:p w:rsidR="00AA090D" w:rsidRDefault="00AA090D" w:rsidP="00AA090D">
      <w:pPr>
        <w:shd w:val="clear" w:color="auto" w:fill="FFFFFF"/>
        <w:spacing w:line="330" w:lineRule="atLeast"/>
        <w:jc w:val="right"/>
        <w:rPr>
          <w:rFonts w:ascii="Calibri" w:hAnsi="Calibri" w:cs="Calibri"/>
          <w:color w:val="000000"/>
        </w:rPr>
      </w:pPr>
    </w:p>
    <w:p w:rsidR="00AA090D" w:rsidRDefault="00AA090D" w:rsidP="00AA090D">
      <w:pPr>
        <w:shd w:val="clear" w:color="auto" w:fill="FFFFFF"/>
        <w:spacing w:line="330" w:lineRule="atLeast"/>
        <w:jc w:val="right"/>
        <w:rPr>
          <w:rFonts w:ascii="Calibri" w:hAnsi="Calibri" w:cs="Calibri"/>
          <w:color w:val="000000"/>
        </w:rPr>
      </w:pPr>
    </w:p>
    <w:p w:rsidR="00AA090D" w:rsidRDefault="00AA090D" w:rsidP="00AA090D">
      <w:pPr>
        <w:shd w:val="clear" w:color="auto" w:fill="FFFFFF"/>
        <w:spacing w:line="330" w:lineRule="atLeast"/>
        <w:jc w:val="right"/>
        <w:rPr>
          <w:rFonts w:ascii="Calibri" w:hAnsi="Calibri" w:cs="Calibri"/>
          <w:color w:val="000000"/>
        </w:rPr>
      </w:pPr>
    </w:p>
    <w:p w:rsidR="00AA090D" w:rsidRDefault="00AA090D" w:rsidP="00AA090D">
      <w:pPr>
        <w:shd w:val="clear" w:color="auto" w:fill="FFFFFF"/>
        <w:spacing w:line="330" w:lineRule="atLeast"/>
        <w:jc w:val="right"/>
        <w:rPr>
          <w:rFonts w:ascii="Calibri" w:hAnsi="Calibri" w:cs="Calibri"/>
          <w:color w:val="000000"/>
        </w:rPr>
      </w:pPr>
    </w:p>
    <w:p w:rsidR="00AA090D" w:rsidRDefault="00AA090D" w:rsidP="00AA090D">
      <w:pPr>
        <w:shd w:val="clear" w:color="auto" w:fill="FFFFFF"/>
        <w:spacing w:line="330" w:lineRule="atLeast"/>
        <w:jc w:val="right"/>
        <w:rPr>
          <w:rFonts w:ascii="Calibri" w:hAnsi="Calibri" w:cs="Calibri"/>
          <w:color w:val="000000"/>
        </w:rPr>
      </w:pPr>
    </w:p>
    <w:p w:rsidR="00AA090D" w:rsidRDefault="00AA090D" w:rsidP="00AA090D">
      <w:pPr>
        <w:shd w:val="clear" w:color="auto" w:fill="FFFFFF"/>
        <w:spacing w:line="330" w:lineRule="atLeast"/>
        <w:jc w:val="right"/>
        <w:rPr>
          <w:rFonts w:ascii="Calibri" w:hAnsi="Calibri" w:cs="Calibri"/>
          <w:color w:val="000000"/>
        </w:rPr>
      </w:pPr>
    </w:p>
    <w:p w:rsidR="00AA090D" w:rsidRDefault="00AA090D" w:rsidP="00AA090D">
      <w:pPr>
        <w:shd w:val="clear" w:color="auto" w:fill="FFFFFF"/>
        <w:spacing w:line="330" w:lineRule="atLeast"/>
        <w:jc w:val="right"/>
        <w:rPr>
          <w:rFonts w:ascii="Calibri" w:hAnsi="Calibri" w:cs="Calibri"/>
          <w:color w:val="000000"/>
        </w:rPr>
      </w:pPr>
    </w:p>
    <w:p w:rsidR="00AA090D" w:rsidRDefault="00AA090D" w:rsidP="00AA090D">
      <w:pPr>
        <w:shd w:val="clear" w:color="auto" w:fill="FFFFFF"/>
        <w:spacing w:line="330" w:lineRule="atLeast"/>
        <w:jc w:val="right"/>
        <w:rPr>
          <w:rFonts w:ascii="Calibri" w:hAnsi="Calibri" w:cs="Calibri"/>
          <w:color w:val="000000"/>
        </w:rPr>
      </w:pPr>
    </w:p>
    <w:p w:rsidR="00AA090D" w:rsidRPr="00F667C9" w:rsidRDefault="00AA090D" w:rsidP="00AA090D">
      <w:pPr>
        <w:shd w:val="clear" w:color="auto" w:fill="FFFFFF"/>
        <w:spacing w:line="330" w:lineRule="atLeast"/>
        <w:jc w:val="right"/>
        <w:rPr>
          <w:rFonts w:eastAsia="SimSun"/>
          <w:b/>
          <w:bCs/>
          <w:sz w:val="24"/>
          <w:szCs w:val="24"/>
        </w:rPr>
      </w:pPr>
      <w:r w:rsidRPr="00F667C9">
        <w:rPr>
          <w:b/>
          <w:color w:val="000000"/>
          <w:sz w:val="24"/>
          <w:szCs w:val="24"/>
        </w:rPr>
        <w:lastRenderedPageBreak/>
        <w:t> </w:t>
      </w:r>
      <w:r w:rsidRPr="00F667C9">
        <w:rPr>
          <w:rFonts w:eastAsia="SimSun"/>
          <w:b/>
          <w:bCs/>
          <w:sz w:val="24"/>
          <w:szCs w:val="24"/>
        </w:rPr>
        <w:t>Приложение № 3</w:t>
      </w:r>
    </w:p>
    <w:p w:rsidR="00AA090D" w:rsidRPr="00F667C9" w:rsidRDefault="00AA090D" w:rsidP="00AA090D">
      <w:pPr>
        <w:adjustRightInd w:val="0"/>
        <w:jc w:val="right"/>
        <w:rPr>
          <w:b/>
          <w:bCs/>
          <w:sz w:val="24"/>
          <w:szCs w:val="24"/>
        </w:rPr>
      </w:pPr>
      <w:r w:rsidRPr="00F667C9">
        <w:rPr>
          <w:b/>
          <w:bCs/>
          <w:sz w:val="24"/>
          <w:szCs w:val="24"/>
        </w:rPr>
        <w:t>к Административному регламенту</w:t>
      </w:r>
    </w:p>
    <w:p w:rsidR="00AA090D" w:rsidRPr="00F667C9" w:rsidRDefault="00AA090D" w:rsidP="00AA090D">
      <w:pPr>
        <w:adjustRightInd w:val="0"/>
        <w:jc w:val="right"/>
        <w:rPr>
          <w:b/>
          <w:bCs/>
          <w:sz w:val="24"/>
          <w:szCs w:val="24"/>
        </w:rPr>
      </w:pPr>
      <w:r w:rsidRPr="00F667C9">
        <w:rPr>
          <w:b/>
          <w:bCs/>
          <w:sz w:val="24"/>
          <w:szCs w:val="24"/>
        </w:rPr>
        <w:t xml:space="preserve">по предоставлению </w:t>
      </w:r>
      <w:proofErr w:type="gramStart"/>
      <w:r w:rsidRPr="00F667C9">
        <w:rPr>
          <w:b/>
          <w:bCs/>
          <w:sz w:val="24"/>
          <w:szCs w:val="24"/>
        </w:rPr>
        <w:t>муниципальной</w:t>
      </w:r>
      <w:proofErr w:type="gramEnd"/>
    </w:p>
    <w:p w:rsidR="00AA090D" w:rsidRPr="00F667C9" w:rsidRDefault="00AA090D" w:rsidP="00AA090D">
      <w:pPr>
        <w:adjustRightInd w:val="0"/>
        <w:jc w:val="right"/>
        <w:rPr>
          <w:b/>
          <w:sz w:val="24"/>
          <w:szCs w:val="24"/>
        </w:rPr>
      </w:pPr>
      <w:r w:rsidRPr="00F667C9">
        <w:rPr>
          <w:b/>
          <w:bCs/>
          <w:sz w:val="24"/>
          <w:szCs w:val="24"/>
        </w:rPr>
        <w:t>услуги «</w:t>
      </w:r>
      <w:r w:rsidRPr="00F667C9">
        <w:rPr>
          <w:b/>
          <w:sz w:val="24"/>
          <w:szCs w:val="24"/>
        </w:rPr>
        <w:t>Отнесение земель или</w:t>
      </w:r>
    </w:p>
    <w:p w:rsidR="00AA090D" w:rsidRPr="00F667C9" w:rsidRDefault="00AA090D" w:rsidP="00AA090D">
      <w:pPr>
        <w:adjustRightInd w:val="0"/>
        <w:jc w:val="right"/>
        <w:rPr>
          <w:b/>
          <w:sz w:val="24"/>
          <w:szCs w:val="24"/>
        </w:rPr>
      </w:pPr>
      <w:r w:rsidRPr="00F667C9">
        <w:rPr>
          <w:b/>
          <w:sz w:val="24"/>
          <w:szCs w:val="24"/>
        </w:rPr>
        <w:t xml:space="preserve"> земельных участков в составе таких земель</w:t>
      </w:r>
    </w:p>
    <w:p w:rsidR="00AA090D" w:rsidRPr="00F667C9" w:rsidRDefault="00AA090D" w:rsidP="00AA090D">
      <w:pPr>
        <w:adjustRightInd w:val="0"/>
        <w:jc w:val="right"/>
        <w:rPr>
          <w:b/>
          <w:sz w:val="24"/>
          <w:szCs w:val="24"/>
        </w:rPr>
      </w:pPr>
      <w:r w:rsidRPr="00F667C9">
        <w:rPr>
          <w:b/>
          <w:sz w:val="24"/>
          <w:szCs w:val="24"/>
        </w:rPr>
        <w:t xml:space="preserve"> к определенной категории, переводу земель</w:t>
      </w:r>
    </w:p>
    <w:p w:rsidR="00AA090D" w:rsidRPr="00F667C9" w:rsidRDefault="00AA090D" w:rsidP="00AA090D">
      <w:pPr>
        <w:adjustRightInd w:val="0"/>
        <w:jc w:val="right"/>
        <w:rPr>
          <w:b/>
          <w:sz w:val="24"/>
          <w:szCs w:val="24"/>
        </w:rPr>
      </w:pPr>
      <w:r w:rsidRPr="00F667C9">
        <w:rPr>
          <w:b/>
          <w:sz w:val="24"/>
          <w:szCs w:val="24"/>
        </w:rPr>
        <w:t xml:space="preserve"> или земельных участков в составе</w:t>
      </w:r>
    </w:p>
    <w:p w:rsidR="00AA090D" w:rsidRPr="00F667C9" w:rsidRDefault="00AA090D" w:rsidP="00AA090D">
      <w:pPr>
        <w:adjustRightInd w:val="0"/>
        <w:jc w:val="right"/>
        <w:rPr>
          <w:b/>
          <w:bCs/>
          <w:sz w:val="24"/>
          <w:szCs w:val="24"/>
        </w:rPr>
      </w:pPr>
      <w:r w:rsidRPr="00F667C9">
        <w:rPr>
          <w:b/>
          <w:sz w:val="24"/>
          <w:szCs w:val="24"/>
        </w:rPr>
        <w:t xml:space="preserve"> таких земель из одной категории в другую</w:t>
      </w:r>
      <w:r w:rsidRPr="00F667C9">
        <w:rPr>
          <w:b/>
          <w:bCs/>
          <w:sz w:val="24"/>
          <w:szCs w:val="24"/>
        </w:rPr>
        <w:t>»</w:t>
      </w:r>
    </w:p>
    <w:p w:rsidR="00AA090D" w:rsidRPr="00F667C9" w:rsidRDefault="00AA090D" w:rsidP="00AA090D">
      <w:pPr>
        <w:shd w:val="clear" w:color="auto" w:fill="FFFFFF"/>
        <w:jc w:val="right"/>
        <w:rPr>
          <w:color w:val="000000"/>
          <w:sz w:val="24"/>
          <w:szCs w:val="24"/>
        </w:rPr>
      </w:pPr>
    </w:p>
    <w:p w:rsidR="00AA090D" w:rsidRPr="00F667C9" w:rsidRDefault="00AA090D" w:rsidP="00AA090D">
      <w:pPr>
        <w:shd w:val="clear" w:color="auto" w:fill="FFFFFF"/>
        <w:ind w:firstLine="540"/>
        <w:jc w:val="both"/>
        <w:rPr>
          <w:color w:val="000000"/>
          <w:sz w:val="24"/>
          <w:szCs w:val="24"/>
        </w:rPr>
      </w:pPr>
      <w:r w:rsidRPr="00F667C9">
        <w:rPr>
          <w:color w:val="000000"/>
          <w:sz w:val="24"/>
          <w:szCs w:val="24"/>
        </w:rPr>
        <w:t> </w:t>
      </w:r>
    </w:p>
    <w:p w:rsidR="00AA090D" w:rsidRPr="00F667C9" w:rsidRDefault="00AA090D" w:rsidP="00AA090D">
      <w:pPr>
        <w:shd w:val="clear" w:color="auto" w:fill="FFFFFF"/>
        <w:ind w:right="-1"/>
        <w:jc w:val="right"/>
        <w:rPr>
          <w:color w:val="000000"/>
          <w:sz w:val="24"/>
          <w:szCs w:val="24"/>
        </w:rPr>
      </w:pPr>
      <w:r w:rsidRPr="00F667C9">
        <w:rPr>
          <w:color w:val="000000"/>
          <w:sz w:val="24"/>
          <w:szCs w:val="24"/>
        </w:rPr>
        <w:t>В ______________________________</w:t>
      </w:r>
    </w:p>
    <w:p w:rsidR="00AA090D" w:rsidRPr="00F667C9" w:rsidRDefault="00AA090D" w:rsidP="00AA090D">
      <w:pPr>
        <w:shd w:val="clear" w:color="auto" w:fill="FFFFFF"/>
        <w:ind w:right="-1"/>
        <w:jc w:val="right"/>
        <w:rPr>
          <w:color w:val="000000"/>
          <w:sz w:val="24"/>
          <w:szCs w:val="24"/>
        </w:rPr>
      </w:pPr>
      <w:r w:rsidRPr="00F667C9">
        <w:rPr>
          <w:i/>
          <w:iCs/>
          <w:color w:val="000000"/>
          <w:sz w:val="24"/>
          <w:szCs w:val="24"/>
        </w:rPr>
        <w:t>(указать наименование ОМС)</w:t>
      </w:r>
    </w:p>
    <w:p w:rsidR="00AA090D" w:rsidRPr="00F667C9" w:rsidRDefault="00AA090D" w:rsidP="00AA090D">
      <w:pPr>
        <w:shd w:val="clear" w:color="auto" w:fill="FFFFFF"/>
        <w:ind w:right="-1"/>
        <w:jc w:val="right"/>
        <w:rPr>
          <w:color w:val="000000"/>
          <w:sz w:val="24"/>
          <w:szCs w:val="24"/>
        </w:rPr>
      </w:pPr>
      <w:r w:rsidRPr="00F667C9">
        <w:rPr>
          <w:color w:val="000000"/>
          <w:sz w:val="24"/>
          <w:szCs w:val="24"/>
        </w:rPr>
        <w:t>от ____________________________________________</w:t>
      </w:r>
    </w:p>
    <w:p w:rsidR="00AA090D" w:rsidRPr="00F667C9" w:rsidRDefault="00AA090D" w:rsidP="00AA090D">
      <w:pPr>
        <w:shd w:val="clear" w:color="auto" w:fill="FFFFFF"/>
        <w:jc w:val="right"/>
        <w:rPr>
          <w:color w:val="000000"/>
          <w:sz w:val="24"/>
          <w:szCs w:val="24"/>
        </w:rPr>
      </w:pPr>
      <w:proofErr w:type="gramStart"/>
      <w:r w:rsidRPr="00F667C9">
        <w:rPr>
          <w:i/>
          <w:iCs/>
          <w:color w:val="000000"/>
          <w:sz w:val="24"/>
          <w:szCs w:val="24"/>
        </w:rPr>
        <w:t>(указать наименование заявителя (для юридических лиц),</w:t>
      </w:r>
      <w:proofErr w:type="gramEnd"/>
    </w:p>
    <w:p w:rsidR="00AA090D" w:rsidRPr="00F667C9" w:rsidRDefault="00AA090D" w:rsidP="00AA090D">
      <w:pPr>
        <w:shd w:val="clear" w:color="auto" w:fill="FFFFFF"/>
        <w:jc w:val="right"/>
        <w:rPr>
          <w:color w:val="000000"/>
          <w:sz w:val="24"/>
          <w:szCs w:val="24"/>
        </w:rPr>
      </w:pPr>
      <w:proofErr w:type="gramStart"/>
      <w:r w:rsidRPr="00F667C9">
        <w:rPr>
          <w:i/>
          <w:iCs/>
          <w:color w:val="000000"/>
          <w:sz w:val="24"/>
          <w:szCs w:val="24"/>
        </w:rPr>
        <w:t>Ф.И.О. (для физических лиц</w:t>
      </w:r>
      <w:proofErr w:type="gramEnd"/>
    </w:p>
    <w:p w:rsidR="00AA090D" w:rsidRPr="00F667C9" w:rsidRDefault="00AA090D" w:rsidP="00AA090D">
      <w:pPr>
        <w:shd w:val="clear" w:color="auto" w:fill="FFFFFF"/>
        <w:jc w:val="right"/>
        <w:rPr>
          <w:color w:val="000000"/>
          <w:sz w:val="24"/>
          <w:szCs w:val="24"/>
        </w:rPr>
      </w:pPr>
      <w:r w:rsidRPr="00F667C9">
        <w:rPr>
          <w:i/>
          <w:iCs/>
          <w:color w:val="000000"/>
          <w:sz w:val="24"/>
          <w:szCs w:val="24"/>
        </w:rPr>
        <w:t>и индивидуальных предпринимателей)</w:t>
      </w:r>
    </w:p>
    <w:p w:rsidR="00AA090D" w:rsidRPr="00F667C9" w:rsidRDefault="00AA090D" w:rsidP="00AA090D">
      <w:pPr>
        <w:shd w:val="clear" w:color="auto" w:fill="FFFFFF"/>
        <w:jc w:val="right"/>
        <w:rPr>
          <w:color w:val="000000"/>
          <w:sz w:val="24"/>
          <w:szCs w:val="24"/>
        </w:rPr>
      </w:pPr>
      <w:r w:rsidRPr="00F667C9">
        <w:rPr>
          <w:color w:val="000000"/>
          <w:sz w:val="24"/>
          <w:szCs w:val="24"/>
        </w:rPr>
        <w:t>_______________________________________________</w:t>
      </w:r>
    </w:p>
    <w:p w:rsidR="00AA090D" w:rsidRPr="00F667C9" w:rsidRDefault="00AA090D" w:rsidP="00AA090D">
      <w:pPr>
        <w:shd w:val="clear" w:color="auto" w:fill="FFFFFF"/>
        <w:jc w:val="right"/>
        <w:rPr>
          <w:color w:val="000000"/>
          <w:sz w:val="24"/>
          <w:szCs w:val="24"/>
        </w:rPr>
      </w:pPr>
      <w:proofErr w:type="gramStart"/>
      <w:r w:rsidRPr="00F667C9">
        <w:rPr>
          <w:i/>
          <w:iCs/>
          <w:color w:val="000000"/>
          <w:sz w:val="24"/>
          <w:szCs w:val="24"/>
        </w:rPr>
        <w:t>(указать адрес, телефон (факс), электронная почта</w:t>
      </w:r>
      <w:proofErr w:type="gramEnd"/>
    </w:p>
    <w:p w:rsidR="00AA090D" w:rsidRPr="00F667C9" w:rsidRDefault="00AA090D" w:rsidP="00AA090D">
      <w:pPr>
        <w:shd w:val="clear" w:color="auto" w:fill="FFFFFF"/>
        <w:jc w:val="right"/>
        <w:rPr>
          <w:color w:val="000000"/>
          <w:sz w:val="24"/>
          <w:szCs w:val="24"/>
        </w:rPr>
      </w:pPr>
      <w:r w:rsidRPr="00F667C9">
        <w:rPr>
          <w:i/>
          <w:iCs/>
          <w:color w:val="000000"/>
          <w:sz w:val="24"/>
          <w:szCs w:val="24"/>
        </w:rPr>
        <w:t>и иные реквизиты, позволяющие осуществлять</w:t>
      </w:r>
    </w:p>
    <w:p w:rsidR="00AA090D" w:rsidRPr="00F667C9" w:rsidRDefault="00AA090D" w:rsidP="00AA090D">
      <w:pPr>
        <w:shd w:val="clear" w:color="auto" w:fill="FFFFFF"/>
        <w:jc w:val="right"/>
        <w:rPr>
          <w:color w:val="000000"/>
          <w:sz w:val="24"/>
          <w:szCs w:val="24"/>
        </w:rPr>
      </w:pPr>
      <w:r w:rsidRPr="00F667C9">
        <w:rPr>
          <w:i/>
          <w:iCs/>
          <w:color w:val="000000"/>
          <w:sz w:val="24"/>
          <w:szCs w:val="24"/>
        </w:rPr>
        <w:t>взаимодействие с заявителем)</w:t>
      </w:r>
    </w:p>
    <w:p w:rsidR="00AA090D" w:rsidRPr="00F667C9" w:rsidRDefault="00AA090D" w:rsidP="00AA090D">
      <w:pPr>
        <w:shd w:val="clear" w:color="auto" w:fill="FFFFFF"/>
        <w:jc w:val="right"/>
        <w:rPr>
          <w:color w:val="000000"/>
          <w:sz w:val="24"/>
          <w:szCs w:val="24"/>
        </w:rPr>
      </w:pPr>
      <w:r w:rsidRPr="00F667C9">
        <w:rPr>
          <w:color w:val="000000"/>
          <w:sz w:val="24"/>
          <w:szCs w:val="24"/>
        </w:rPr>
        <w:t> </w:t>
      </w:r>
    </w:p>
    <w:p w:rsidR="00AA090D" w:rsidRPr="00F667C9" w:rsidRDefault="00AA090D" w:rsidP="00AA090D">
      <w:pPr>
        <w:shd w:val="clear" w:color="auto" w:fill="FFFFFF"/>
        <w:jc w:val="both"/>
        <w:rPr>
          <w:color w:val="000000"/>
          <w:sz w:val="24"/>
          <w:szCs w:val="24"/>
        </w:rPr>
      </w:pPr>
      <w:r w:rsidRPr="00F667C9">
        <w:rPr>
          <w:color w:val="000000"/>
          <w:sz w:val="24"/>
          <w:szCs w:val="24"/>
        </w:rPr>
        <w:t>  </w:t>
      </w:r>
    </w:p>
    <w:p w:rsidR="00AA090D" w:rsidRPr="00F667C9" w:rsidRDefault="00AA090D" w:rsidP="00AA090D">
      <w:pPr>
        <w:shd w:val="clear" w:color="auto" w:fill="FFFFFF"/>
        <w:jc w:val="center"/>
        <w:rPr>
          <w:color w:val="000000"/>
          <w:sz w:val="24"/>
          <w:szCs w:val="24"/>
        </w:rPr>
      </w:pPr>
      <w:r w:rsidRPr="00F667C9">
        <w:rPr>
          <w:b/>
          <w:bCs/>
          <w:color w:val="000000"/>
          <w:sz w:val="24"/>
          <w:szCs w:val="24"/>
        </w:rPr>
        <w:t>ХОДАТАЙСТВО</w:t>
      </w:r>
    </w:p>
    <w:p w:rsidR="00AA090D" w:rsidRPr="00F667C9" w:rsidRDefault="00AA090D" w:rsidP="00AA090D">
      <w:pPr>
        <w:shd w:val="clear" w:color="auto" w:fill="FFFFFF"/>
        <w:jc w:val="center"/>
        <w:rPr>
          <w:color w:val="000000"/>
          <w:sz w:val="24"/>
          <w:szCs w:val="24"/>
        </w:rPr>
      </w:pPr>
      <w:r w:rsidRPr="00F667C9">
        <w:rPr>
          <w:b/>
          <w:bCs/>
          <w:color w:val="000000"/>
          <w:sz w:val="24"/>
          <w:szCs w:val="24"/>
        </w:rPr>
        <w:t>о переводе земель или земельных участков, находящихся</w:t>
      </w:r>
    </w:p>
    <w:p w:rsidR="00AA090D" w:rsidRPr="00F667C9" w:rsidRDefault="00AA090D" w:rsidP="00AA090D">
      <w:pPr>
        <w:shd w:val="clear" w:color="auto" w:fill="FFFFFF"/>
        <w:jc w:val="center"/>
        <w:rPr>
          <w:color w:val="000000"/>
          <w:sz w:val="24"/>
          <w:szCs w:val="24"/>
        </w:rPr>
      </w:pPr>
      <w:r w:rsidRPr="00F667C9">
        <w:rPr>
          <w:b/>
          <w:bCs/>
          <w:color w:val="000000"/>
          <w:sz w:val="24"/>
          <w:szCs w:val="24"/>
        </w:rPr>
        <w:t>в муниципальной собственности, в составе таких земель</w:t>
      </w:r>
    </w:p>
    <w:p w:rsidR="00AA090D" w:rsidRPr="00F667C9" w:rsidRDefault="00AA090D" w:rsidP="00AA090D">
      <w:pPr>
        <w:shd w:val="clear" w:color="auto" w:fill="FFFFFF"/>
        <w:jc w:val="center"/>
        <w:rPr>
          <w:color w:val="000000"/>
          <w:sz w:val="24"/>
          <w:szCs w:val="24"/>
        </w:rPr>
      </w:pPr>
      <w:r w:rsidRPr="00F667C9">
        <w:rPr>
          <w:b/>
          <w:bCs/>
          <w:color w:val="000000"/>
          <w:sz w:val="24"/>
          <w:szCs w:val="24"/>
        </w:rPr>
        <w:t>из одной категории в другую</w:t>
      </w:r>
    </w:p>
    <w:p w:rsidR="00AA090D" w:rsidRPr="00F667C9" w:rsidRDefault="00AA090D" w:rsidP="00AA090D">
      <w:pPr>
        <w:shd w:val="clear" w:color="auto" w:fill="FFFFFF"/>
        <w:jc w:val="center"/>
        <w:rPr>
          <w:color w:val="000000"/>
          <w:sz w:val="24"/>
          <w:szCs w:val="24"/>
        </w:rPr>
      </w:pPr>
      <w:r w:rsidRPr="00F667C9">
        <w:rPr>
          <w:color w:val="000000"/>
          <w:sz w:val="24"/>
          <w:szCs w:val="24"/>
        </w:rPr>
        <w:t> </w:t>
      </w:r>
    </w:p>
    <w:p w:rsidR="00AA090D" w:rsidRPr="00F667C9" w:rsidRDefault="00AA090D" w:rsidP="00AA090D">
      <w:pPr>
        <w:shd w:val="clear" w:color="auto" w:fill="FFFFFF"/>
        <w:ind w:firstLine="709"/>
        <w:jc w:val="both"/>
        <w:rPr>
          <w:color w:val="000000"/>
          <w:sz w:val="24"/>
          <w:szCs w:val="24"/>
        </w:rPr>
      </w:pPr>
      <w:r w:rsidRPr="00F667C9">
        <w:rPr>
          <w:color w:val="000000"/>
          <w:sz w:val="24"/>
          <w:szCs w:val="24"/>
        </w:rPr>
        <w:t>Прошу перевести землю (земельный участок), имеющу</w:t>
      </w:r>
      <w:proofErr w:type="gramStart"/>
      <w:r w:rsidRPr="00F667C9">
        <w:rPr>
          <w:color w:val="000000"/>
          <w:sz w:val="24"/>
          <w:szCs w:val="24"/>
        </w:rPr>
        <w:t>ю(</w:t>
      </w:r>
      <w:proofErr w:type="spellStart"/>
      <w:proofErr w:type="gramEnd"/>
      <w:r w:rsidRPr="00F667C9">
        <w:rPr>
          <w:color w:val="000000"/>
          <w:sz w:val="24"/>
          <w:szCs w:val="24"/>
        </w:rPr>
        <w:t>ий</w:t>
      </w:r>
      <w:proofErr w:type="spellEnd"/>
      <w:r w:rsidRPr="00F667C9">
        <w:rPr>
          <w:color w:val="000000"/>
          <w:sz w:val="24"/>
          <w:szCs w:val="24"/>
        </w:rPr>
        <w:t>) следующие характеристики: </w:t>
      </w:r>
    </w:p>
    <w:p w:rsidR="00AA090D" w:rsidRPr="00F667C9" w:rsidRDefault="00AA090D" w:rsidP="00AA090D">
      <w:pPr>
        <w:shd w:val="clear" w:color="auto" w:fill="FFFFFF"/>
        <w:jc w:val="both"/>
        <w:rPr>
          <w:color w:val="000000"/>
          <w:sz w:val="24"/>
          <w:szCs w:val="24"/>
        </w:rPr>
      </w:pPr>
      <w:r w:rsidRPr="00F667C9">
        <w:rPr>
          <w:color w:val="000000"/>
          <w:sz w:val="24"/>
          <w:szCs w:val="24"/>
        </w:rPr>
        <w:t>Адрес, границы и месторасположение__________________________________</w:t>
      </w:r>
    </w:p>
    <w:p w:rsidR="00AA090D" w:rsidRPr="00F667C9" w:rsidRDefault="00AA090D" w:rsidP="00AA090D">
      <w:pPr>
        <w:shd w:val="clear" w:color="auto" w:fill="FFFFFF"/>
        <w:jc w:val="both"/>
        <w:rPr>
          <w:color w:val="000000"/>
          <w:sz w:val="24"/>
          <w:szCs w:val="24"/>
        </w:rPr>
      </w:pPr>
      <w:r w:rsidRPr="00F667C9">
        <w:rPr>
          <w:color w:val="000000"/>
          <w:sz w:val="24"/>
          <w:szCs w:val="24"/>
        </w:rPr>
        <w:t>__________________________________________________________________</w:t>
      </w:r>
    </w:p>
    <w:p w:rsidR="00AA090D" w:rsidRPr="00F667C9" w:rsidRDefault="00AA090D" w:rsidP="00AA090D">
      <w:pPr>
        <w:shd w:val="clear" w:color="auto" w:fill="FFFFFF"/>
        <w:jc w:val="both"/>
        <w:rPr>
          <w:color w:val="000000"/>
          <w:sz w:val="24"/>
          <w:szCs w:val="24"/>
        </w:rPr>
      </w:pPr>
      <w:r w:rsidRPr="00F667C9">
        <w:rPr>
          <w:color w:val="000000"/>
          <w:sz w:val="24"/>
          <w:szCs w:val="24"/>
        </w:rPr>
        <w:t> площадь___________________________________________________________</w:t>
      </w:r>
    </w:p>
    <w:p w:rsidR="00AA090D" w:rsidRPr="00F667C9" w:rsidRDefault="00AA090D" w:rsidP="00AA090D">
      <w:pPr>
        <w:shd w:val="clear" w:color="auto" w:fill="FFFFFF"/>
        <w:jc w:val="center"/>
        <w:rPr>
          <w:color w:val="000000"/>
          <w:sz w:val="24"/>
          <w:szCs w:val="24"/>
        </w:rPr>
      </w:pPr>
      <w:r w:rsidRPr="00F667C9">
        <w:rPr>
          <w:i/>
          <w:iCs/>
          <w:color w:val="000000"/>
          <w:sz w:val="24"/>
          <w:szCs w:val="24"/>
        </w:rPr>
        <w:t>(указывается только для земельных участков)</w:t>
      </w:r>
    </w:p>
    <w:p w:rsidR="00AA090D" w:rsidRPr="00F667C9" w:rsidRDefault="00AA090D" w:rsidP="00AA090D">
      <w:pPr>
        <w:shd w:val="clear" w:color="auto" w:fill="FFFFFF"/>
        <w:jc w:val="both"/>
        <w:rPr>
          <w:color w:val="000000"/>
          <w:sz w:val="24"/>
          <w:szCs w:val="24"/>
        </w:rPr>
      </w:pPr>
      <w:r w:rsidRPr="00F667C9">
        <w:rPr>
          <w:color w:val="000000"/>
          <w:sz w:val="24"/>
          <w:szCs w:val="24"/>
        </w:rPr>
        <w:t>кадастровый номер ___________________________________________________</w:t>
      </w:r>
    </w:p>
    <w:p w:rsidR="00AA090D" w:rsidRPr="00F667C9" w:rsidRDefault="00AA090D" w:rsidP="00AA090D">
      <w:pPr>
        <w:shd w:val="clear" w:color="auto" w:fill="FFFFFF"/>
        <w:jc w:val="center"/>
        <w:rPr>
          <w:color w:val="000000"/>
          <w:sz w:val="24"/>
          <w:szCs w:val="24"/>
        </w:rPr>
      </w:pPr>
      <w:r w:rsidRPr="00F667C9">
        <w:rPr>
          <w:i/>
          <w:iCs/>
          <w:color w:val="000000"/>
          <w:sz w:val="24"/>
          <w:szCs w:val="24"/>
        </w:rPr>
        <w:t>(указывается только для земельных участков)</w:t>
      </w:r>
    </w:p>
    <w:p w:rsidR="00AA090D" w:rsidRPr="00F667C9" w:rsidRDefault="00AA090D" w:rsidP="00AA090D">
      <w:pPr>
        <w:shd w:val="clear" w:color="auto" w:fill="FFFFFF"/>
        <w:jc w:val="both"/>
        <w:rPr>
          <w:color w:val="000000"/>
          <w:sz w:val="24"/>
          <w:szCs w:val="24"/>
        </w:rPr>
      </w:pPr>
      <w:r w:rsidRPr="00F667C9">
        <w:rPr>
          <w:color w:val="000000"/>
          <w:sz w:val="24"/>
          <w:szCs w:val="24"/>
        </w:rPr>
        <w:t>из категории земель _________________________________________________</w:t>
      </w:r>
    </w:p>
    <w:p w:rsidR="00AA090D" w:rsidRPr="00F667C9" w:rsidRDefault="00AA090D" w:rsidP="00AA090D">
      <w:pPr>
        <w:shd w:val="clear" w:color="auto" w:fill="FFFFFF"/>
        <w:jc w:val="center"/>
        <w:rPr>
          <w:color w:val="000000"/>
          <w:sz w:val="24"/>
          <w:szCs w:val="24"/>
        </w:rPr>
      </w:pPr>
      <w:proofErr w:type="gramStart"/>
      <w:r w:rsidRPr="00F667C9">
        <w:rPr>
          <w:i/>
          <w:iCs/>
          <w:color w:val="000000"/>
          <w:sz w:val="24"/>
          <w:szCs w:val="24"/>
        </w:rPr>
        <w:t>(указывается категория земель, к которой принадлежит земля (земельный участок)</w:t>
      </w:r>
      <w:proofErr w:type="gramEnd"/>
    </w:p>
    <w:p w:rsidR="00AA090D" w:rsidRPr="00F667C9" w:rsidRDefault="00AA090D" w:rsidP="00AA090D">
      <w:pPr>
        <w:shd w:val="clear" w:color="auto" w:fill="FFFFFF"/>
        <w:jc w:val="center"/>
        <w:rPr>
          <w:color w:val="000000"/>
          <w:sz w:val="24"/>
          <w:szCs w:val="24"/>
        </w:rPr>
      </w:pPr>
      <w:r w:rsidRPr="00F667C9">
        <w:rPr>
          <w:i/>
          <w:iCs/>
          <w:color w:val="000000"/>
          <w:sz w:val="24"/>
          <w:szCs w:val="24"/>
        </w:rPr>
        <w:t>в  настоящее  время)</w:t>
      </w:r>
    </w:p>
    <w:p w:rsidR="00AA090D" w:rsidRPr="00F667C9" w:rsidRDefault="00AA090D" w:rsidP="00AA090D">
      <w:pPr>
        <w:shd w:val="clear" w:color="auto" w:fill="FFFFFF"/>
        <w:jc w:val="both"/>
        <w:rPr>
          <w:color w:val="000000"/>
          <w:sz w:val="24"/>
          <w:szCs w:val="24"/>
        </w:rPr>
      </w:pPr>
      <w:r w:rsidRPr="00F667C9">
        <w:rPr>
          <w:color w:val="000000"/>
          <w:sz w:val="24"/>
          <w:szCs w:val="24"/>
        </w:rPr>
        <w:t>в категорию земель _________________________________________________</w:t>
      </w:r>
    </w:p>
    <w:p w:rsidR="00AA090D" w:rsidRPr="00F667C9" w:rsidRDefault="00AA090D" w:rsidP="00AA090D">
      <w:pPr>
        <w:shd w:val="clear" w:color="auto" w:fill="FFFFFF"/>
        <w:jc w:val="center"/>
        <w:rPr>
          <w:color w:val="000000"/>
          <w:sz w:val="24"/>
          <w:szCs w:val="24"/>
        </w:rPr>
      </w:pPr>
      <w:r w:rsidRPr="00F667C9">
        <w:rPr>
          <w:i/>
          <w:iCs/>
          <w:color w:val="000000"/>
          <w:sz w:val="24"/>
          <w:szCs w:val="24"/>
        </w:rPr>
        <w:t>(указывается  категория  земель,  в которую предполагается   осуществить  перевод  земли (земельного участка))</w:t>
      </w:r>
    </w:p>
    <w:p w:rsidR="00AA090D" w:rsidRPr="00F667C9" w:rsidRDefault="00AA090D" w:rsidP="00AA090D">
      <w:pPr>
        <w:shd w:val="clear" w:color="auto" w:fill="FFFFFF"/>
        <w:jc w:val="both"/>
        <w:rPr>
          <w:color w:val="000000"/>
          <w:sz w:val="24"/>
          <w:szCs w:val="24"/>
        </w:rPr>
      </w:pPr>
      <w:r w:rsidRPr="00F667C9">
        <w:rPr>
          <w:color w:val="000000"/>
          <w:sz w:val="24"/>
          <w:szCs w:val="24"/>
        </w:rPr>
        <w:t>для _______________________________________________________________</w:t>
      </w:r>
    </w:p>
    <w:p w:rsidR="00AA090D" w:rsidRPr="00F667C9" w:rsidRDefault="00AA090D" w:rsidP="00AA090D">
      <w:pPr>
        <w:shd w:val="clear" w:color="auto" w:fill="FFFFFF"/>
        <w:jc w:val="center"/>
        <w:rPr>
          <w:color w:val="000000"/>
          <w:sz w:val="24"/>
          <w:szCs w:val="24"/>
        </w:rPr>
      </w:pPr>
      <w:r w:rsidRPr="00F667C9">
        <w:rPr>
          <w:i/>
          <w:iCs/>
          <w:color w:val="000000"/>
          <w:sz w:val="24"/>
          <w:szCs w:val="24"/>
        </w:rPr>
        <w:t>(указывается обоснование перевода земл</w:t>
      </w:r>
      <w:proofErr w:type="gramStart"/>
      <w:r w:rsidRPr="00F667C9">
        <w:rPr>
          <w:i/>
          <w:iCs/>
          <w:color w:val="000000"/>
          <w:sz w:val="24"/>
          <w:szCs w:val="24"/>
        </w:rPr>
        <w:t>и(</w:t>
      </w:r>
      <w:proofErr w:type="gramEnd"/>
      <w:r w:rsidRPr="00F667C9">
        <w:rPr>
          <w:i/>
          <w:iCs/>
          <w:color w:val="000000"/>
          <w:sz w:val="24"/>
          <w:szCs w:val="24"/>
        </w:rPr>
        <w:t>земельного участка))</w:t>
      </w:r>
    </w:p>
    <w:p w:rsidR="00AA090D" w:rsidRPr="00F667C9" w:rsidRDefault="00AA090D" w:rsidP="00AA090D">
      <w:pPr>
        <w:shd w:val="clear" w:color="auto" w:fill="FFFFFF"/>
        <w:jc w:val="both"/>
        <w:rPr>
          <w:color w:val="000000"/>
          <w:sz w:val="24"/>
          <w:szCs w:val="24"/>
        </w:rPr>
      </w:pPr>
      <w:r w:rsidRPr="00F667C9">
        <w:rPr>
          <w:color w:val="000000"/>
          <w:sz w:val="24"/>
          <w:szCs w:val="24"/>
        </w:rPr>
        <w:t> Земельный участок принадлежит________________________________________</w:t>
      </w:r>
    </w:p>
    <w:p w:rsidR="00AA090D" w:rsidRPr="00F667C9" w:rsidRDefault="00AA090D" w:rsidP="00AA090D">
      <w:pPr>
        <w:shd w:val="clear" w:color="auto" w:fill="FFFFFF"/>
        <w:jc w:val="center"/>
        <w:rPr>
          <w:color w:val="000000"/>
          <w:sz w:val="24"/>
          <w:szCs w:val="24"/>
        </w:rPr>
      </w:pPr>
      <w:r w:rsidRPr="00F667C9">
        <w:rPr>
          <w:i/>
          <w:iCs/>
          <w:color w:val="000000"/>
          <w:sz w:val="24"/>
          <w:szCs w:val="24"/>
        </w:rPr>
        <w:t>(указывается правообладатель земли (земельного участка))</w:t>
      </w:r>
    </w:p>
    <w:p w:rsidR="00AA090D" w:rsidRPr="00F667C9" w:rsidRDefault="00AA090D" w:rsidP="00AA090D">
      <w:pPr>
        <w:shd w:val="clear" w:color="auto" w:fill="FFFFFF"/>
        <w:spacing w:after="200" w:line="253" w:lineRule="atLeast"/>
        <w:jc w:val="both"/>
        <w:rPr>
          <w:color w:val="000000"/>
          <w:sz w:val="24"/>
          <w:szCs w:val="24"/>
        </w:rPr>
      </w:pPr>
      <w:r w:rsidRPr="00F667C9">
        <w:rPr>
          <w:color w:val="000000"/>
          <w:sz w:val="24"/>
          <w:szCs w:val="24"/>
        </w:rPr>
        <w:t>на праве___________________________________________________________</w:t>
      </w:r>
      <w:r w:rsidRPr="00F667C9">
        <w:rPr>
          <w:i/>
          <w:iCs/>
          <w:color w:val="000000"/>
          <w:sz w:val="24"/>
          <w:szCs w:val="24"/>
        </w:rPr>
        <w:t>(указывается право на землю (земельный участок))</w:t>
      </w:r>
    </w:p>
    <w:p w:rsidR="00AA090D" w:rsidRPr="00F667C9" w:rsidRDefault="00AA090D" w:rsidP="00AA090D">
      <w:pPr>
        <w:shd w:val="clear" w:color="auto" w:fill="FFFFFF"/>
        <w:spacing w:before="60" w:after="60" w:line="253" w:lineRule="atLeast"/>
        <w:ind w:firstLine="709"/>
        <w:jc w:val="both"/>
        <w:rPr>
          <w:color w:val="000000"/>
          <w:sz w:val="24"/>
          <w:szCs w:val="24"/>
        </w:rPr>
      </w:pPr>
      <w:r w:rsidRPr="00F667C9">
        <w:rPr>
          <w:color w:val="000000"/>
          <w:sz w:val="24"/>
          <w:szCs w:val="24"/>
        </w:rPr>
        <w:t>Результат муниципальной услуги выдать следующим способом:</w:t>
      </w:r>
    </w:p>
    <w:p w:rsidR="00AA090D" w:rsidRPr="00F667C9" w:rsidRDefault="00AA090D" w:rsidP="00AA090D">
      <w:pPr>
        <w:shd w:val="clear" w:color="auto" w:fill="FFFFFF"/>
        <w:spacing w:before="60" w:after="60" w:line="253" w:lineRule="atLeast"/>
        <w:ind w:left="284" w:hanging="284"/>
        <w:jc w:val="both"/>
        <w:rPr>
          <w:color w:val="000000"/>
          <w:sz w:val="24"/>
          <w:szCs w:val="24"/>
        </w:rPr>
      </w:pPr>
      <w:r w:rsidRPr="00F667C9">
        <w:rPr>
          <w:color w:val="000000"/>
          <w:sz w:val="24"/>
          <w:szCs w:val="24"/>
        </w:rPr>
        <w:t>    посредством личного обращения в </w:t>
      </w:r>
      <w:r w:rsidRPr="00F667C9">
        <w:rPr>
          <w:i/>
          <w:iCs/>
          <w:color w:val="000000"/>
          <w:sz w:val="24"/>
          <w:szCs w:val="24"/>
        </w:rPr>
        <w:t>__________(указать наименование ОМС):</w:t>
      </w:r>
    </w:p>
    <w:p w:rsidR="00AA090D" w:rsidRPr="00F667C9" w:rsidRDefault="00AA090D" w:rsidP="00AA090D">
      <w:pPr>
        <w:shd w:val="clear" w:color="auto" w:fill="FFFFFF"/>
        <w:spacing w:before="60" w:after="60" w:line="253" w:lineRule="atLeast"/>
        <w:ind w:left="284" w:hanging="284"/>
        <w:jc w:val="both"/>
        <w:rPr>
          <w:color w:val="000000"/>
          <w:sz w:val="24"/>
          <w:szCs w:val="24"/>
        </w:rPr>
      </w:pPr>
      <w:r w:rsidRPr="00F667C9">
        <w:rPr>
          <w:color w:val="000000"/>
          <w:sz w:val="24"/>
          <w:szCs w:val="24"/>
        </w:rPr>
        <w:t>    в форме электронного документа;</w:t>
      </w:r>
    </w:p>
    <w:p w:rsidR="00AA090D" w:rsidRPr="00F667C9" w:rsidRDefault="00AA090D" w:rsidP="00AA090D">
      <w:pPr>
        <w:shd w:val="clear" w:color="auto" w:fill="FFFFFF"/>
        <w:spacing w:before="60" w:after="60" w:line="253" w:lineRule="atLeast"/>
        <w:ind w:left="284" w:hanging="284"/>
        <w:jc w:val="both"/>
        <w:rPr>
          <w:color w:val="000000"/>
          <w:sz w:val="24"/>
          <w:szCs w:val="24"/>
        </w:rPr>
      </w:pPr>
      <w:r w:rsidRPr="00F667C9">
        <w:rPr>
          <w:color w:val="000000"/>
          <w:sz w:val="24"/>
          <w:szCs w:val="24"/>
        </w:rPr>
        <w:t>    в форме документа на бумажном носителе; </w:t>
      </w:r>
    </w:p>
    <w:p w:rsidR="00AA090D" w:rsidRPr="00F667C9" w:rsidRDefault="00AA090D" w:rsidP="00AA090D">
      <w:pPr>
        <w:shd w:val="clear" w:color="auto" w:fill="FFFFFF"/>
        <w:spacing w:before="60" w:after="60" w:line="253" w:lineRule="atLeast"/>
        <w:jc w:val="both"/>
        <w:rPr>
          <w:color w:val="000000"/>
          <w:sz w:val="24"/>
          <w:szCs w:val="24"/>
        </w:rPr>
      </w:pPr>
      <w:r w:rsidRPr="00F667C9">
        <w:rPr>
          <w:color w:val="000000"/>
          <w:sz w:val="24"/>
          <w:szCs w:val="24"/>
        </w:rPr>
        <w:t>    заказным почтовым отправлением с уведомлением о вручении на адрес, указанный в ходатайства (только на бумажном носителе);</w:t>
      </w:r>
    </w:p>
    <w:p w:rsidR="00AA090D" w:rsidRPr="00F667C9" w:rsidRDefault="00AA090D" w:rsidP="00AA090D">
      <w:pPr>
        <w:shd w:val="clear" w:color="auto" w:fill="FFFFFF"/>
        <w:spacing w:before="60" w:after="60" w:line="253" w:lineRule="atLeast"/>
        <w:jc w:val="both"/>
        <w:rPr>
          <w:color w:val="000000"/>
          <w:sz w:val="24"/>
          <w:szCs w:val="24"/>
        </w:rPr>
      </w:pPr>
      <w:r w:rsidRPr="00F667C9">
        <w:rPr>
          <w:color w:val="000000"/>
          <w:sz w:val="24"/>
          <w:szCs w:val="24"/>
        </w:rPr>
        <w:lastRenderedPageBreak/>
        <w:t>    посредством направления через федеральную государственную информационную систему «Единый портал государственных и муниципальных услуг (функций)» (только в форме электронного документа);</w:t>
      </w:r>
    </w:p>
    <w:p w:rsidR="00AA090D" w:rsidRPr="00F667C9" w:rsidRDefault="00AA090D" w:rsidP="00AA090D">
      <w:pPr>
        <w:shd w:val="clear" w:color="auto" w:fill="FFFFFF"/>
        <w:jc w:val="both"/>
        <w:rPr>
          <w:color w:val="000000"/>
          <w:sz w:val="24"/>
          <w:szCs w:val="24"/>
        </w:rPr>
      </w:pPr>
      <w:r w:rsidRPr="00F667C9">
        <w:rPr>
          <w:color w:val="000000"/>
          <w:sz w:val="24"/>
          <w:szCs w:val="24"/>
        </w:rPr>
        <w:t> </w:t>
      </w:r>
    </w:p>
    <w:p w:rsidR="00AA090D" w:rsidRPr="00F667C9" w:rsidRDefault="00AA090D" w:rsidP="00AA090D">
      <w:pPr>
        <w:shd w:val="clear" w:color="auto" w:fill="FFFFFF"/>
        <w:jc w:val="right"/>
        <w:rPr>
          <w:color w:val="000000"/>
          <w:sz w:val="24"/>
          <w:szCs w:val="24"/>
        </w:rPr>
      </w:pPr>
      <w:bookmarkStart w:id="1" w:name="_ftnref3"/>
      <w:r w:rsidRPr="00F667C9">
        <w:rPr>
          <w:color w:val="000000"/>
          <w:sz w:val="24"/>
          <w:szCs w:val="24"/>
        </w:rPr>
        <w:t>Приложение</w:t>
      </w:r>
      <w:bookmarkEnd w:id="1"/>
    </w:p>
    <w:p w:rsidR="00AA090D" w:rsidRPr="00F667C9" w:rsidRDefault="00AA090D" w:rsidP="00AA090D">
      <w:pPr>
        <w:shd w:val="clear" w:color="auto" w:fill="FFFFFF"/>
        <w:jc w:val="right"/>
        <w:rPr>
          <w:color w:val="000000"/>
          <w:sz w:val="24"/>
          <w:szCs w:val="24"/>
        </w:rPr>
      </w:pPr>
      <w:r w:rsidRPr="00F667C9">
        <w:rPr>
          <w:color w:val="000000"/>
          <w:sz w:val="24"/>
          <w:szCs w:val="24"/>
        </w:rPr>
        <w:t> </w:t>
      </w:r>
    </w:p>
    <w:p w:rsidR="00AA090D" w:rsidRPr="00F667C9" w:rsidRDefault="00AA090D" w:rsidP="00AA090D">
      <w:pPr>
        <w:shd w:val="clear" w:color="auto" w:fill="FFFFFF"/>
        <w:jc w:val="right"/>
        <w:rPr>
          <w:color w:val="000000"/>
          <w:sz w:val="24"/>
          <w:szCs w:val="24"/>
        </w:rPr>
      </w:pPr>
      <w:r w:rsidRPr="00F667C9">
        <w:rPr>
          <w:color w:val="000000"/>
          <w:sz w:val="24"/>
          <w:szCs w:val="24"/>
        </w:rPr>
        <w:t> </w:t>
      </w:r>
    </w:p>
    <w:p w:rsidR="00AA090D" w:rsidRPr="00F667C9" w:rsidRDefault="00AA090D" w:rsidP="00AA090D">
      <w:pPr>
        <w:shd w:val="clear" w:color="auto" w:fill="FFFFFF"/>
        <w:jc w:val="both"/>
        <w:rPr>
          <w:color w:val="000000"/>
          <w:sz w:val="24"/>
          <w:szCs w:val="24"/>
        </w:rPr>
      </w:pPr>
      <w:r w:rsidRPr="00F667C9">
        <w:rPr>
          <w:color w:val="000000"/>
          <w:sz w:val="24"/>
          <w:szCs w:val="24"/>
        </w:rPr>
        <w:t>1._____________________________________________________на ___ листах</w:t>
      </w:r>
    </w:p>
    <w:p w:rsidR="00AA090D" w:rsidRPr="00F667C9" w:rsidRDefault="00AA090D" w:rsidP="00AA090D">
      <w:pPr>
        <w:shd w:val="clear" w:color="auto" w:fill="FFFFFF"/>
        <w:jc w:val="both"/>
        <w:rPr>
          <w:color w:val="000000"/>
          <w:sz w:val="24"/>
          <w:szCs w:val="24"/>
        </w:rPr>
      </w:pPr>
      <w:r w:rsidRPr="00F667C9">
        <w:rPr>
          <w:color w:val="000000"/>
          <w:sz w:val="24"/>
          <w:szCs w:val="24"/>
        </w:rPr>
        <w:t>2._____________________________________________________ на ___ листах</w:t>
      </w:r>
    </w:p>
    <w:p w:rsidR="00AA090D" w:rsidRPr="00F667C9" w:rsidRDefault="00AA090D" w:rsidP="00AA090D">
      <w:pPr>
        <w:shd w:val="clear" w:color="auto" w:fill="FFFFFF"/>
        <w:jc w:val="both"/>
        <w:rPr>
          <w:color w:val="000000"/>
          <w:sz w:val="24"/>
          <w:szCs w:val="24"/>
        </w:rPr>
      </w:pPr>
      <w:r w:rsidRPr="00F667C9">
        <w:rPr>
          <w:color w:val="000000"/>
          <w:sz w:val="24"/>
          <w:szCs w:val="24"/>
        </w:rPr>
        <w:t>3.…</w:t>
      </w:r>
    </w:p>
    <w:p w:rsidR="00AA090D" w:rsidRPr="00F667C9" w:rsidRDefault="00AA090D" w:rsidP="00AA090D">
      <w:pPr>
        <w:shd w:val="clear" w:color="auto" w:fill="FFFFFF"/>
        <w:jc w:val="both"/>
        <w:rPr>
          <w:color w:val="000000"/>
          <w:sz w:val="24"/>
          <w:szCs w:val="24"/>
        </w:rPr>
      </w:pPr>
      <w:r w:rsidRPr="00F667C9">
        <w:rPr>
          <w:color w:val="000000"/>
          <w:sz w:val="24"/>
          <w:szCs w:val="24"/>
        </w:rPr>
        <w:t>  </w:t>
      </w:r>
    </w:p>
    <w:p w:rsidR="00AA090D" w:rsidRPr="00F667C9" w:rsidRDefault="00AA090D" w:rsidP="00AA090D">
      <w:pPr>
        <w:shd w:val="clear" w:color="auto" w:fill="FFFFFF"/>
        <w:jc w:val="both"/>
        <w:rPr>
          <w:color w:val="000000"/>
          <w:sz w:val="24"/>
          <w:szCs w:val="24"/>
        </w:rPr>
      </w:pPr>
      <w:r w:rsidRPr="00F667C9">
        <w:rPr>
          <w:color w:val="000000"/>
          <w:sz w:val="24"/>
          <w:szCs w:val="24"/>
        </w:rPr>
        <w:t> </w:t>
      </w:r>
    </w:p>
    <w:tbl>
      <w:tblPr>
        <w:tblW w:w="0" w:type="auto"/>
        <w:tblCellMar>
          <w:left w:w="0" w:type="dxa"/>
          <w:right w:w="0" w:type="dxa"/>
        </w:tblCellMar>
        <w:tblLook w:val="04A0" w:firstRow="1" w:lastRow="0" w:firstColumn="1" w:lastColumn="0" w:noHBand="0" w:noVBand="1"/>
      </w:tblPr>
      <w:tblGrid>
        <w:gridCol w:w="3816"/>
        <w:gridCol w:w="2877"/>
        <w:gridCol w:w="2877"/>
      </w:tblGrid>
      <w:tr w:rsidR="00AA090D" w:rsidRPr="00F667C9" w:rsidTr="008470FA">
        <w:tc>
          <w:tcPr>
            <w:tcW w:w="3510" w:type="dxa"/>
            <w:tcMar>
              <w:top w:w="0" w:type="dxa"/>
              <w:left w:w="108" w:type="dxa"/>
              <w:bottom w:w="0" w:type="dxa"/>
              <w:right w:w="108" w:type="dxa"/>
            </w:tcMar>
            <w:hideMark/>
          </w:tcPr>
          <w:p w:rsidR="00AA090D" w:rsidRPr="00F667C9" w:rsidRDefault="00AA090D" w:rsidP="008470FA">
            <w:pPr>
              <w:jc w:val="both"/>
              <w:rPr>
                <w:sz w:val="24"/>
                <w:szCs w:val="24"/>
              </w:rPr>
            </w:pPr>
            <w:r w:rsidRPr="00F667C9">
              <w:rPr>
                <w:sz w:val="24"/>
                <w:szCs w:val="24"/>
              </w:rPr>
              <w:t>______________________________</w:t>
            </w:r>
          </w:p>
        </w:tc>
        <w:tc>
          <w:tcPr>
            <w:tcW w:w="2977" w:type="dxa"/>
            <w:tcMar>
              <w:top w:w="0" w:type="dxa"/>
              <w:left w:w="108" w:type="dxa"/>
              <w:bottom w:w="0" w:type="dxa"/>
              <w:right w:w="108" w:type="dxa"/>
            </w:tcMar>
            <w:hideMark/>
          </w:tcPr>
          <w:p w:rsidR="00AA090D" w:rsidRPr="00F667C9" w:rsidRDefault="00AA090D" w:rsidP="00F667C9">
            <w:pPr>
              <w:ind w:firstLine="540"/>
              <w:jc w:val="both"/>
              <w:rPr>
                <w:sz w:val="24"/>
                <w:szCs w:val="24"/>
              </w:rPr>
            </w:pPr>
            <w:r w:rsidRPr="00F667C9">
              <w:rPr>
                <w:sz w:val="24"/>
                <w:szCs w:val="24"/>
              </w:rPr>
              <w:t>_________________</w:t>
            </w:r>
          </w:p>
        </w:tc>
        <w:tc>
          <w:tcPr>
            <w:tcW w:w="2977" w:type="dxa"/>
            <w:tcMar>
              <w:top w:w="0" w:type="dxa"/>
              <w:left w:w="108" w:type="dxa"/>
              <w:bottom w:w="0" w:type="dxa"/>
              <w:right w:w="108" w:type="dxa"/>
            </w:tcMar>
            <w:hideMark/>
          </w:tcPr>
          <w:p w:rsidR="00AA090D" w:rsidRPr="00F667C9" w:rsidRDefault="00AA090D" w:rsidP="00F667C9">
            <w:pPr>
              <w:ind w:firstLine="540"/>
              <w:jc w:val="both"/>
              <w:rPr>
                <w:sz w:val="24"/>
                <w:szCs w:val="24"/>
              </w:rPr>
            </w:pPr>
            <w:r w:rsidRPr="00F667C9">
              <w:rPr>
                <w:sz w:val="24"/>
                <w:szCs w:val="24"/>
              </w:rPr>
              <w:t>_________________</w:t>
            </w:r>
          </w:p>
        </w:tc>
      </w:tr>
      <w:tr w:rsidR="00AA090D" w:rsidRPr="00F667C9" w:rsidTr="008470FA">
        <w:tc>
          <w:tcPr>
            <w:tcW w:w="3510" w:type="dxa"/>
            <w:tcMar>
              <w:top w:w="0" w:type="dxa"/>
              <w:left w:w="108" w:type="dxa"/>
              <w:bottom w:w="0" w:type="dxa"/>
              <w:right w:w="108" w:type="dxa"/>
            </w:tcMar>
            <w:hideMark/>
          </w:tcPr>
          <w:p w:rsidR="00AA090D" w:rsidRPr="00F667C9" w:rsidRDefault="00AA090D" w:rsidP="008470FA">
            <w:pPr>
              <w:jc w:val="both"/>
              <w:rPr>
                <w:sz w:val="24"/>
                <w:szCs w:val="24"/>
              </w:rPr>
            </w:pPr>
            <w:r w:rsidRPr="00F667C9">
              <w:rPr>
                <w:i/>
                <w:iCs/>
                <w:sz w:val="24"/>
                <w:szCs w:val="24"/>
              </w:rPr>
              <w:t>(Ф.И.О., должность представителя юридического лица; Ф.И.О. физического лица)</w:t>
            </w:r>
          </w:p>
          <w:p w:rsidR="00AA090D" w:rsidRPr="00F667C9" w:rsidRDefault="00AA090D" w:rsidP="008470FA">
            <w:pPr>
              <w:jc w:val="both"/>
              <w:rPr>
                <w:sz w:val="24"/>
                <w:szCs w:val="24"/>
              </w:rPr>
            </w:pPr>
            <w:r w:rsidRPr="00F667C9">
              <w:rPr>
                <w:i/>
                <w:iCs/>
                <w:sz w:val="24"/>
                <w:szCs w:val="24"/>
              </w:rPr>
              <w:t> </w:t>
            </w:r>
          </w:p>
        </w:tc>
        <w:tc>
          <w:tcPr>
            <w:tcW w:w="2977" w:type="dxa"/>
            <w:tcMar>
              <w:top w:w="0" w:type="dxa"/>
              <w:left w:w="108" w:type="dxa"/>
              <w:bottom w:w="0" w:type="dxa"/>
              <w:right w:w="108" w:type="dxa"/>
            </w:tcMar>
            <w:hideMark/>
          </w:tcPr>
          <w:p w:rsidR="00AA090D" w:rsidRPr="00F667C9" w:rsidRDefault="00AA090D" w:rsidP="008470FA">
            <w:pPr>
              <w:ind w:firstLine="540"/>
              <w:jc w:val="both"/>
              <w:rPr>
                <w:sz w:val="24"/>
                <w:szCs w:val="24"/>
              </w:rPr>
            </w:pPr>
            <w:r w:rsidRPr="00F667C9">
              <w:rPr>
                <w:i/>
                <w:iCs/>
                <w:sz w:val="24"/>
                <w:szCs w:val="24"/>
              </w:rPr>
              <w:t>подпись</w:t>
            </w:r>
          </w:p>
        </w:tc>
        <w:tc>
          <w:tcPr>
            <w:tcW w:w="2977" w:type="dxa"/>
            <w:tcMar>
              <w:top w:w="0" w:type="dxa"/>
              <w:left w:w="108" w:type="dxa"/>
              <w:bottom w:w="0" w:type="dxa"/>
              <w:right w:w="108" w:type="dxa"/>
            </w:tcMar>
            <w:hideMark/>
          </w:tcPr>
          <w:p w:rsidR="00AA090D" w:rsidRPr="00F667C9" w:rsidRDefault="00AA090D" w:rsidP="008470FA">
            <w:pPr>
              <w:ind w:firstLine="540"/>
              <w:jc w:val="both"/>
              <w:rPr>
                <w:sz w:val="24"/>
                <w:szCs w:val="24"/>
              </w:rPr>
            </w:pPr>
            <w:r w:rsidRPr="00F667C9">
              <w:rPr>
                <w:i/>
                <w:iCs/>
                <w:sz w:val="24"/>
                <w:szCs w:val="24"/>
              </w:rPr>
              <w:t>дата</w:t>
            </w:r>
          </w:p>
        </w:tc>
      </w:tr>
    </w:tbl>
    <w:p w:rsidR="00AA090D" w:rsidRPr="00F667C9" w:rsidRDefault="00AA090D" w:rsidP="00AA090D">
      <w:pPr>
        <w:shd w:val="clear" w:color="auto" w:fill="FFFFFF"/>
        <w:jc w:val="both"/>
        <w:rPr>
          <w:color w:val="000000"/>
          <w:sz w:val="24"/>
          <w:szCs w:val="24"/>
        </w:rPr>
      </w:pPr>
      <w:r w:rsidRPr="00F667C9">
        <w:rPr>
          <w:color w:val="000000"/>
          <w:sz w:val="24"/>
          <w:szCs w:val="24"/>
        </w:rPr>
        <w:t> </w:t>
      </w:r>
    </w:p>
    <w:p w:rsidR="00AA090D" w:rsidRPr="00F667C9" w:rsidRDefault="00AA090D" w:rsidP="00AA090D">
      <w:pPr>
        <w:shd w:val="clear" w:color="auto" w:fill="FFFFFF"/>
        <w:spacing w:line="330" w:lineRule="atLeast"/>
        <w:jc w:val="both"/>
        <w:rPr>
          <w:color w:val="000000"/>
          <w:sz w:val="24"/>
          <w:szCs w:val="24"/>
        </w:rPr>
      </w:pPr>
      <w:r w:rsidRPr="00F667C9">
        <w:rPr>
          <w:color w:val="000000"/>
          <w:sz w:val="24"/>
          <w:szCs w:val="24"/>
        </w:rPr>
        <w:t> &lt;&lt;Обратная сторона ходатайства&gt;&gt;</w:t>
      </w:r>
    </w:p>
    <w:p w:rsidR="00AA090D" w:rsidRPr="00F667C9" w:rsidRDefault="00AA090D" w:rsidP="00AA090D">
      <w:pPr>
        <w:shd w:val="clear" w:color="auto" w:fill="FFFFFF"/>
        <w:spacing w:before="60" w:after="60" w:line="253" w:lineRule="atLeast"/>
        <w:ind w:firstLine="709"/>
        <w:jc w:val="both"/>
        <w:rPr>
          <w:color w:val="000000"/>
          <w:sz w:val="24"/>
          <w:szCs w:val="24"/>
        </w:rPr>
      </w:pPr>
      <w:r w:rsidRPr="00F667C9">
        <w:rPr>
          <w:color w:val="000000"/>
          <w:sz w:val="24"/>
          <w:szCs w:val="24"/>
        </w:rPr>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AA090D" w:rsidRPr="00F667C9" w:rsidRDefault="00AA090D" w:rsidP="00AA090D">
      <w:pPr>
        <w:shd w:val="clear" w:color="auto" w:fill="FFFFFF"/>
        <w:spacing w:before="60" w:after="60" w:line="253" w:lineRule="atLeast"/>
        <w:ind w:firstLine="709"/>
        <w:jc w:val="both"/>
        <w:rPr>
          <w:color w:val="000000"/>
          <w:sz w:val="24"/>
          <w:szCs w:val="24"/>
        </w:rPr>
      </w:pPr>
      <w:r w:rsidRPr="00F667C9">
        <w:rPr>
          <w:color w:val="000000"/>
          <w:sz w:val="24"/>
          <w:szCs w:val="24"/>
        </w:rPr>
        <w:t xml:space="preserve">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w:t>
      </w:r>
      <w:proofErr w:type="gramStart"/>
      <w:r w:rsidRPr="00F667C9">
        <w:rPr>
          <w:color w:val="000000"/>
          <w:sz w:val="24"/>
          <w:szCs w:val="24"/>
        </w:rPr>
        <w:t>предупрежден</w:t>
      </w:r>
      <w:proofErr w:type="gramEnd"/>
    </w:p>
    <w:p w:rsidR="00AA090D" w:rsidRPr="00F667C9" w:rsidRDefault="00AA090D" w:rsidP="00AA090D">
      <w:pPr>
        <w:shd w:val="clear" w:color="auto" w:fill="FFFFFF"/>
        <w:spacing w:before="60" w:after="60" w:line="253" w:lineRule="atLeast"/>
        <w:ind w:firstLine="709"/>
        <w:jc w:val="both"/>
        <w:rPr>
          <w:color w:val="000000"/>
          <w:sz w:val="24"/>
          <w:szCs w:val="24"/>
        </w:rPr>
      </w:pPr>
      <w:r w:rsidRPr="00F667C9">
        <w:rPr>
          <w:color w:val="000000"/>
          <w:sz w:val="24"/>
          <w:szCs w:val="24"/>
        </w:rPr>
        <w:t>     _____________            __________________________________________</w:t>
      </w:r>
    </w:p>
    <w:p w:rsidR="00AA090D" w:rsidRPr="00F667C9" w:rsidRDefault="00AA090D" w:rsidP="00AA090D">
      <w:pPr>
        <w:shd w:val="clear" w:color="auto" w:fill="FFFFFF"/>
        <w:spacing w:before="60" w:after="60" w:line="253" w:lineRule="atLeast"/>
        <w:ind w:firstLine="709"/>
        <w:jc w:val="both"/>
        <w:rPr>
          <w:color w:val="000000"/>
          <w:sz w:val="24"/>
          <w:szCs w:val="24"/>
        </w:rPr>
      </w:pPr>
      <w:r w:rsidRPr="00F667C9">
        <w:rPr>
          <w:color w:val="000000"/>
          <w:sz w:val="24"/>
          <w:szCs w:val="24"/>
        </w:rPr>
        <w:t xml:space="preserve">      (подпись заявителя)                         (Ф.И.О. заявителя, полностью)</w:t>
      </w:r>
    </w:p>
    <w:p w:rsidR="00AA090D" w:rsidRPr="00F667C9" w:rsidRDefault="00AA090D" w:rsidP="00AA090D">
      <w:pPr>
        <w:shd w:val="clear" w:color="auto" w:fill="FFFFFF"/>
        <w:spacing w:line="330" w:lineRule="atLeast"/>
        <w:jc w:val="center"/>
        <w:rPr>
          <w:b/>
          <w:bCs/>
          <w:color w:val="000000"/>
          <w:sz w:val="24"/>
          <w:szCs w:val="24"/>
        </w:rPr>
      </w:pPr>
    </w:p>
    <w:p w:rsidR="00AA090D" w:rsidRPr="00F667C9" w:rsidRDefault="00AA090D" w:rsidP="00AA090D">
      <w:pPr>
        <w:shd w:val="clear" w:color="auto" w:fill="FFFFFF"/>
        <w:spacing w:line="330" w:lineRule="atLeast"/>
        <w:jc w:val="center"/>
        <w:rPr>
          <w:b/>
          <w:bCs/>
          <w:color w:val="000000"/>
          <w:sz w:val="24"/>
          <w:szCs w:val="24"/>
        </w:rPr>
      </w:pPr>
    </w:p>
    <w:p w:rsidR="00AA090D" w:rsidRPr="00F667C9" w:rsidRDefault="00AA090D" w:rsidP="00AA090D">
      <w:pPr>
        <w:shd w:val="clear" w:color="auto" w:fill="FFFFFF"/>
        <w:spacing w:line="330" w:lineRule="atLeast"/>
        <w:jc w:val="center"/>
        <w:rPr>
          <w:b/>
          <w:bCs/>
          <w:color w:val="000000"/>
          <w:sz w:val="24"/>
          <w:szCs w:val="24"/>
        </w:rPr>
      </w:pPr>
    </w:p>
    <w:p w:rsidR="00AA090D" w:rsidRPr="00F667C9" w:rsidRDefault="00AA090D" w:rsidP="00AA090D">
      <w:pPr>
        <w:shd w:val="clear" w:color="auto" w:fill="FFFFFF"/>
        <w:spacing w:line="330" w:lineRule="atLeast"/>
        <w:jc w:val="center"/>
        <w:rPr>
          <w:b/>
          <w:bCs/>
          <w:color w:val="000000"/>
          <w:sz w:val="24"/>
          <w:szCs w:val="24"/>
        </w:rPr>
      </w:pPr>
    </w:p>
    <w:p w:rsidR="00AA090D" w:rsidRDefault="00AA090D" w:rsidP="00AA090D">
      <w:pPr>
        <w:shd w:val="clear" w:color="auto" w:fill="FFFFFF"/>
        <w:spacing w:line="330" w:lineRule="atLeast"/>
        <w:jc w:val="center"/>
        <w:rPr>
          <w:b/>
          <w:bCs/>
          <w:color w:val="000000"/>
          <w:sz w:val="28"/>
          <w:szCs w:val="28"/>
        </w:rPr>
      </w:pPr>
    </w:p>
    <w:p w:rsidR="00AA090D" w:rsidRDefault="00AA090D" w:rsidP="00AA090D">
      <w:pPr>
        <w:shd w:val="clear" w:color="auto" w:fill="FFFFFF"/>
        <w:spacing w:line="330" w:lineRule="atLeast"/>
        <w:jc w:val="center"/>
        <w:rPr>
          <w:b/>
          <w:bCs/>
          <w:color w:val="000000"/>
          <w:sz w:val="28"/>
          <w:szCs w:val="28"/>
        </w:rPr>
      </w:pPr>
    </w:p>
    <w:p w:rsidR="00AA090D" w:rsidRDefault="00AA090D" w:rsidP="00AA090D">
      <w:pPr>
        <w:shd w:val="clear" w:color="auto" w:fill="FFFFFF"/>
        <w:spacing w:line="330" w:lineRule="atLeast"/>
        <w:jc w:val="center"/>
        <w:rPr>
          <w:b/>
          <w:bCs/>
          <w:color w:val="000000"/>
          <w:sz w:val="28"/>
          <w:szCs w:val="28"/>
        </w:rPr>
      </w:pPr>
    </w:p>
    <w:p w:rsidR="00AA090D" w:rsidRDefault="00AA090D" w:rsidP="00AA090D">
      <w:pPr>
        <w:shd w:val="clear" w:color="auto" w:fill="FFFFFF"/>
        <w:spacing w:line="330" w:lineRule="atLeast"/>
        <w:jc w:val="center"/>
        <w:rPr>
          <w:b/>
          <w:bCs/>
          <w:color w:val="000000"/>
          <w:sz w:val="28"/>
          <w:szCs w:val="28"/>
        </w:rPr>
      </w:pPr>
    </w:p>
    <w:p w:rsidR="00AA090D" w:rsidRDefault="00AA090D" w:rsidP="00AA090D">
      <w:pPr>
        <w:shd w:val="clear" w:color="auto" w:fill="FFFFFF"/>
        <w:spacing w:line="330" w:lineRule="atLeast"/>
        <w:jc w:val="center"/>
        <w:rPr>
          <w:b/>
          <w:bCs/>
          <w:color w:val="000000"/>
          <w:sz w:val="28"/>
          <w:szCs w:val="28"/>
        </w:rPr>
      </w:pPr>
    </w:p>
    <w:p w:rsidR="00AA090D" w:rsidRDefault="00AA090D" w:rsidP="00AA090D">
      <w:pPr>
        <w:shd w:val="clear" w:color="auto" w:fill="FFFFFF"/>
        <w:spacing w:line="330" w:lineRule="atLeast"/>
        <w:jc w:val="center"/>
        <w:rPr>
          <w:b/>
          <w:bCs/>
          <w:color w:val="000000"/>
          <w:sz w:val="28"/>
          <w:szCs w:val="28"/>
        </w:rPr>
      </w:pPr>
    </w:p>
    <w:p w:rsidR="00AA090D" w:rsidRDefault="00AA090D" w:rsidP="00AA090D">
      <w:pPr>
        <w:shd w:val="clear" w:color="auto" w:fill="FFFFFF"/>
        <w:spacing w:line="330" w:lineRule="atLeast"/>
        <w:jc w:val="center"/>
        <w:rPr>
          <w:b/>
          <w:bCs/>
          <w:color w:val="000000"/>
          <w:sz w:val="28"/>
          <w:szCs w:val="28"/>
        </w:rPr>
      </w:pPr>
    </w:p>
    <w:p w:rsidR="00671C51" w:rsidRDefault="00671C51" w:rsidP="00AA090D">
      <w:pPr>
        <w:shd w:val="clear" w:color="auto" w:fill="FFFFFF"/>
        <w:spacing w:line="330" w:lineRule="atLeast"/>
        <w:jc w:val="right"/>
        <w:rPr>
          <w:rFonts w:eastAsia="SimSun"/>
          <w:bCs/>
        </w:rPr>
      </w:pPr>
    </w:p>
    <w:p w:rsidR="00671C51" w:rsidRDefault="00671C51" w:rsidP="00AA090D">
      <w:pPr>
        <w:shd w:val="clear" w:color="auto" w:fill="FFFFFF"/>
        <w:spacing w:line="330" w:lineRule="atLeast"/>
        <w:jc w:val="right"/>
        <w:rPr>
          <w:rFonts w:eastAsia="SimSun"/>
          <w:bCs/>
        </w:rPr>
      </w:pPr>
    </w:p>
    <w:p w:rsidR="00671C51" w:rsidRDefault="00671C51" w:rsidP="00AA090D">
      <w:pPr>
        <w:shd w:val="clear" w:color="auto" w:fill="FFFFFF"/>
        <w:spacing w:line="330" w:lineRule="atLeast"/>
        <w:jc w:val="right"/>
        <w:rPr>
          <w:rFonts w:eastAsia="SimSun"/>
          <w:bCs/>
        </w:rPr>
      </w:pPr>
    </w:p>
    <w:p w:rsidR="00671C51" w:rsidRDefault="00671C51" w:rsidP="00AA090D">
      <w:pPr>
        <w:shd w:val="clear" w:color="auto" w:fill="FFFFFF"/>
        <w:spacing w:line="330" w:lineRule="atLeast"/>
        <w:jc w:val="right"/>
        <w:rPr>
          <w:rFonts w:eastAsia="SimSun"/>
          <w:bCs/>
        </w:rPr>
      </w:pPr>
    </w:p>
    <w:p w:rsidR="00671C51" w:rsidRDefault="00671C51" w:rsidP="00AA090D">
      <w:pPr>
        <w:shd w:val="clear" w:color="auto" w:fill="FFFFFF"/>
        <w:spacing w:line="330" w:lineRule="atLeast"/>
        <w:jc w:val="right"/>
        <w:rPr>
          <w:rFonts w:eastAsia="SimSun"/>
          <w:bCs/>
        </w:rPr>
      </w:pPr>
    </w:p>
    <w:p w:rsidR="00671C51" w:rsidRDefault="00671C51" w:rsidP="00AA090D">
      <w:pPr>
        <w:shd w:val="clear" w:color="auto" w:fill="FFFFFF"/>
        <w:spacing w:line="330" w:lineRule="atLeast"/>
        <w:jc w:val="right"/>
        <w:rPr>
          <w:rFonts w:eastAsia="SimSun"/>
          <w:bCs/>
        </w:rPr>
      </w:pPr>
    </w:p>
    <w:p w:rsidR="00671C51" w:rsidRDefault="00671C51" w:rsidP="00AA090D">
      <w:pPr>
        <w:shd w:val="clear" w:color="auto" w:fill="FFFFFF"/>
        <w:spacing w:line="330" w:lineRule="atLeast"/>
        <w:jc w:val="right"/>
        <w:rPr>
          <w:rFonts w:eastAsia="SimSun"/>
          <w:bCs/>
        </w:rPr>
      </w:pPr>
    </w:p>
    <w:p w:rsidR="00AA090D" w:rsidRPr="00F667C9" w:rsidRDefault="00AA090D" w:rsidP="00AA090D">
      <w:pPr>
        <w:shd w:val="clear" w:color="auto" w:fill="FFFFFF"/>
        <w:spacing w:line="330" w:lineRule="atLeast"/>
        <w:jc w:val="right"/>
        <w:rPr>
          <w:rFonts w:eastAsia="SimSun"/>
          <w:b/>
          <w:bCs/>
          <w:sz w:val="24"/>
          <w:szCs w:val="24"/>
        </w:rPr>
      </w:pPr>
      <w:r w:rsidRPr="00F667C9">
        <w:rPr>
          <w:rFonts w:eastAsia="SimSun"/>
          <w:b/>
          <w:bCs/>
          <w:sz w:val="24"/>
          <w:szCs w:val="24"/>
        </w:rPr>
        <w:lastRenderedPageBreak/>
        <w:t>Приложение № 4</w:t>
      </w:r>
    </w:p>
    <w:p w:rsidR="00AA090D" w:rsidRPr="00F667C9" w:rsidRDefault="00AA090D" w:rsidP="00AA090D">
      <w:pPr>
        <w:adjustRightInd w:val="0"/>
        <w:jc w:val="right"/>
        <w:rPr>
          <w:b/>
          <w:bCs/>
          <w:sz w:val="24"/>
          <w:szCs w:val="24"/>
        </w:rPr>
      </w:pPr>
      <w:r w:rsidRPr="00F667C9">
        <w:rPr>
          <w:b/>
          <w:bCs/>
          <w:sz w:val="24"/>
          <w:szCs w:val="24"/>
        </w:rPr>
        <w:t>к Административному регламенту</w:t>
      </w:r>
    </w:p>
    <w:p w:rsidR="00AA090D" w:rsidRPr="00F667C9" w:rsidRDefault="00AA090D" w:rsidP="00AA090D">
      <w:pPr>
        <w:adjustRightInd w:val="0"/>
        <w:jc w:val="right"/>
        <w:rPr>
          <w:b/>
          <w:bCs/>
          <w:sz w:val="24"/>
          <w:szCs w:val="24"/>
        </w:rPr>
      </w:pPr>
      <w:r w:rsidRPr="00F667C9">
        <w:rPr>
          <w:b/>
          <w:bCs/>
          <w:sz w:val="24"/>
          <w:szCs w:val="24"/>
        </w:rPr>
        <w:t xml:space="preserve">по предоставлению </w:t>
      </w:r>
      <w:proofErr w:type="gramStart"/>
      <w:r w:rsidRPr="00F667C9">
        <w:rPr>
          <w:b/>
          <w:bCs/>
          <w:sz w:val="24"/>
          <w:szCs w:val="24"/>
        </w:rPr>
        <w:t>муниципальной</w:t>
      </w:r>
      <w:proofErr w:type="gramEnd"/>
    </w:p>
    <w:p w:rsidR="00AA090D" w:rsidRPr="00F667C9" w:rsidRDefault="00AA090D" w:rsidP="00AA090D">
      <w:pPr>
        <w:adjustRightInd w:val="0"/>
        <w:jc w:val="right"/>
        <w:rPr>
          <w:b/>
          <w:sz w:val="24"/>
          <w:szCs w:val="24"/>
        </w:rPr>
      </w:pPr>
      <w:r w:rsidRPr="00F667C9">
        <w:rPr>
          <w:b/>
          <w:bCs/>
          <w:sz w:val="24"/>
          <w:szCs w:val="24"/>
        </w:rPr>
        <w:t>услуги «</w:t>
      </w:r>
      <w:r w:rsidRPr="00F667C9">
        <w:rPr>
          <w:b/>
          <w:sz w:val="24"/>
          <w:szCs w:val="24"/>
        </w:rPr>
        <w:t>Отнесение земель или</w:t>
      </w:r>
    </w:p>
    <w:p w:rsidR="00AA090D" w:rsidRPr="00F667C9" w:rsidRDefault="00AA090D" w:rsidP="00AA090D">
      <w:pPr>
        <w:adjustRightInd w:val="0"/>
        <w:jc w:val="right"/>
        <w:rPr>
          <w:b/>
          <w:sz w:val="24"/>
          <w:szCs w:val="24"/>
        </w:rPr>
      </w:pPr>
      <w:r w:rsidRPr="00F667C9">
        <w:rPr>
          <w:b/>
          <w:sz w:val="24"/>
          <w:szCs w:val="24"/>
        </w:rPr>
        <w:t xml:space="preserve"> земельных участков в составе таких земель</w:t>
      </w:r>
    </w:p>
    <w:p w:rsidR="00AA090D" w:rsidRPr="00F667C9" w:rsidRDefault="00AA090D" w:rsidP="00AA090D">
      <w:pPr>
        <w:adjustRightInd w:val="0"/>
        <w:jc w:val="right"/>
        <w:rPr>
          <w:b/>
          <w:sz w:val="24"/>
          <w:szCs w:val="24"/>
        </w:rPr>
      </w:pPr>
      <w:r w:rsidRPr="00F667C9">
        <w:rPr>
          <w:b/>
          <w:sz w:val="24"/>
          <w:szCs w:val="24"/>
        </w:rPr>
        <w:t xml:space="preserve"> к определенной категории, переводу земель</w:t>
      </w:r>
    </w:p>
    <w:p w:rsidR="00AA090D" w:rsidRPr="00F667C9" w:rsidRDefault="00AA090D" w:rsidP="00AA090D">
      <w:pPr>
        <w:adjustRightInd w:val="0"/>
        <w:jc w:val="right"/>
        <w:rPr>
          <w:b/>
          <w:sz w:val="24"/>
          <w:szCs w:val="24"/>
        </w:rPr>
      </w:pPr>
      <w:r w:rsidRPr="00F667C9">
        <w:rPr>
          <w:b/>
          <w:sz w:val="24"/>
          <w:szCs w:val="24"/>
        </w:rPr>
        <w:t xml:space="preserve"> или земельных участков в составе</w:t>
      </w:r>
    </w:p>
    <w:p w:rsidR="00AA090D" w:rsidRPr="00F667C9" w:rsidRDefault="00AA090D" w:rsidP="00AA090D">
      <w:pPr>
        <w:adjustRightInd w:val="0"/>
        <w:jc w:val="right"/>
        <w:rPr>
          <w:b/>
          <w:bCs/>
          <w:sz w:val="24"/>
          <w:szCs w:val="24"/>
        </w:rPr>
      </w:pPr>
      <w:r w:rsidRPr="00F667C9">
        <w:rPr>
          <w:b/>
          <w:sz w:val="24"/>
          <w:szCs w:val="24"/>
        </w:rPr>
        <w:t xml:space="preserve"> таких земель из одной категории в другую</w:t>
      </w:r>
      <w:r w:rsidRPr="00F667C9">
        <w:rPr>
          <w:b/>
          <w:bCs/>
          <w:sz w:val="24"/>
          <w:szCs w:val="24"/>
        </w:rPr>
        <w:t>»</w:t>
      </w:r>
    </w:p>
    <w:p w:rsidR="00AA090D" w:rsidRPr="00F667C9" w:rsidRDefault="00AA090D" w:rsidP="00AA090D">
      <w:pPr>
        <w:shd w:val="clear" w:color="auto" w:fill="FFFFFF"/>
        <w:jc w:val="right"/>
        <w:rPr>
          <w:color w:val="000000"/>
          <w:sz w:val="24"/>
          <w:szCs w:val="24"/>
        </w:rPr>
      </w:pPr>
    </w:p>
    <w:p w:rsidR="00AA090D" w:rsidRPr="00F667C9" w:rsidRDefault="00AA090D" w:rsidP="00AA090D">
      <w:pPr>
        <w:shd w:val="clear" w:color="auto" w:fill="FFFFFF"/>
        <w:spacing w:line="330" w:lineRule="atLeast"/>
        <w:jc w:val="center"/>
        <w:rPr>
          <w:b/>
          <w:bCs/>
          <w:color w:val="000000"/>
          <w:sz w:val="24"/>
          <w:szCs w:val="24"/>
        </w:rPr>
      </w:pPr>
    </w:p>
    <w:p w:rsidR="00AA090D" w:rsidRPr="00F667C9" w:rsidRDefault="00AA090D" w:rsidP="00AA090D">
      <w:pPr>
        <w:shd w:val="clear" w:color="auto" w:fill="FFFFFF"/>
        <w:spacing w:line="330" w:lineRule="atLeast"/>
        <w:jc w:val="center"/>
        <w:rPr>
          <w:rFonts w:ascii="Calibri" w:hAnsi="Calibri" w:cs="Calibri"/>
          <w:color w:val="000000"/>
          <w:sz w:val="24"/>
          <w:szCs w:val="24"/>
        </w:rPr>
      </w:pPr>
      <w:r w:rsidRPr="00F667C9">
        <w:rPr>
          <w:b/>
          <w:bCs/>
          <w:color w:val="000000"/>
          <w:sz w:val="24"/>
          <w:szCs w:val="24"/>
        </w:rPr>
        <w:t>Блок-схема</w:t>
      </w:r>
    </w:p>
    <w:p w:rsidR="00AA090D" w:rsidRPr="00F667C9" w:rsidRDefault="00AA090D" w:rsidP="00AA090D">
      <w:pPr>
        <w:shd w:val="clear" w:color="auto" w:fill="FFFFFF"/>
        <w:jc w:val="center"/>
        <w:rPr>
          <w:rFonts w:ascii="Calibri" w:hAnsi="Calibri" w:cs="Calibri"/>
          <w:color w:val="000000"/>
          <w:sz w:val="24"/>
          <w:szCs w:val="24"/>
        </w:rPr>
      </w:pPr>
      <w:r w:rsidRPr="00F667C9">
        <w:rPr>
          <w:b/>
          <w:bCs/>
          <w:color w:val="000000"/>
          <w:sz w:val="24"/>
          <w:szCs w:val="24"/>
        </w:rPr>
        <w:t>предоставления муниципальной услуги</w:t>
      </w:r>
    </w:p>
    <w:p w:rsidR="00AA090D" w:rsidRPr="00F667C9" w:rsidRDefault="00AA090D" w:rsidP="00AA090D">
      <w:pPr>
        <w:shd w:val="clear" w:color="auto" w:fill="FFFFFF"/>
        <w:jc w:val="center"/>
        <w:rPr>
          <w:rFonts w:ascii="Calibri" w:hAnsi="Calibri" w:cs="Calibri"/>
          <w:color w:val="000000"/>
          <w:sz w:val="24"/>
          <w:szCs w:val="24"/>
        </w:rPr>
      </w:pPr>
      <w:r w:rsidRPr="00F667C9">
        <w:rPr>
          <w:b/>
          <w:bCs/>
          <w:color w:val="000000"/>
          <w:sz w:val="24"/>
          <w:szCs w:val="24"/>
        </w:rPr>
        <w:t>по отнесению земель или земельных участков в составе таких земель к определенной категории, перевод земель или земельных участков в составе таких земель из одной категории в другую</w:t>
      </w:r>
    </w:p>
    <w:p w:rsidR="00AA090D" w:rsidRPr="00F667C9" w:rsidRDefault="00AA090D" w:rsidP="00AA090D">
      <w:pPr>
        <w:shd w:val="clear" w:color="auto" w:fill="FFFFFF"/>
        <w:jc w:val="center"/>
        <w:rPr>
          <w:rFonts w:ascii="Calibri" w:hAnsi="Calibri" w:cs="Calibri"/>
          <w:color w:val="000000"/>
          <w:sz w:val="24"/>
          <w:szCs w:val="24"/>
        </w:rPr>
      </w:pPr>
      <w:r w:rsidRPr="00F667C9">
        <w:rPr>
          <w:b/>
          <w:bCs/>
          <w:color w:val="000000"/>
          <w:sz w:val="24"/>
          <w:szCs w:val="24"/>
        </w:rPr>
        <w:t> </w:t>
      </w:r>
    </w:p>
    <w:p w:rsidR="00AA090D" w:rsidRPr="00EE7AB8" w:rsidRDefault="00AA090D" w:rsidP="00AA090D">
      <w:pPr>
        <w:shd w:val="clear" w:color="auto" w:fill="FFFFFF"/>
        <w:jc w:val="center"/>
        <w:rPr>
          <w:rFonts w:ascii="Calibri" w:hAnsi="Calibri" w:cs="Calibri"/>
          <w:color w:val="000000"/>
        </w:rPr>
      </w:pPr>
      <w:r w:rsidRPr="00EE7AB8">
        <w:rPr>
          <w:b/>
          <w:bCs/>
          <w:color w:val="000000"/>
          <w:sz w:val="28"/>
          <w:szCs w:val="28"/>
        </w:rPr>
        <w:t> </w:t>
      </w:r>
      <w:r>
        <w:rPr>
          <w:b/>
          <w:noProof/>
          <w:color w:val="000000"/>
          <w:sz w:val="28"/>
          <w:szCs w:val="28"/>
          <w:lang w:eastAsia="ru-RU"/>
        </w:rPr>
        <w:drawing>
          <wp:inline distT="0" distB="0" distL="0" distR="0" wp14:anchorId="3ADEEA35" wp14:editId="14CBC527">
            <wp:extent cx="6114415" cy="5963920"/>
            <wp:effectExtent l="19050" t="0" r="635" b="0"/>
            <wp:docPr id="2" name="Рисунок 1" descr="http://pravo.gov.ru/proxy/ips/?pict.jpg&amp;oid=112247457&amp;attr=%D2%E5%EA%F1%F2&amp;edition=0&amp;file=imag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pravo.gov.ru/proxy/ips/?pict.jpg&amp;oid=112247457&amp;attr=%D2%E5%EA%F1%F2&amp;edition=0&amp;file=image4.jpg"/>
                    <pic:cNvPicPr>
                      <a:picLocks noChangeAspect="1" noChangeArrowheads="1"/>
                    </pic:cNvPicPr>
                  </pic:nvPicPr>
                  <pic:blipFill>
                    <a:blip r:embed="rId10" cstate="print"/>
                    <a:srcRect/>
                    <a:stretch>
                      <a:fillRect/>
                    </a:stretch>
                  </pic:blipFill>
                  <pic:spPr bwMode="auto">
                    <a:xfrm>
                      <a:off x="0" y="0"/>
                      <a:ext cx="6114415" cy="5963920"/>
                    </a:xfrm>
                    <a:prstGeom prst="rect">
                      <a:avLst/>
                    </a:prstGeom>
                    <a:noFill/>
                    <a:ln w="9525">
                      <a:noFill/>
                      <a:miter lim="800000"/>
                      <a:headEnd/>
                      <a:tailEnd/>
                    </a:ln>
                  </pic:spPr>
                </pic:pic>
              </a:graphicData>
            </a:graphic>
          </wp:inline>
        </w:drawing>
      </w:r>
    </w:p>
    <w:p w:rsidR="00AA090D" w:rsidRPr="00EE7AB8" w:rsidRDefault="00AA090D" w:rsidP="00AA090D">
      <w:pPr>
        <w:shd w:val="clear" w:color="auto" w:fill="FFFFFF"/>
        <w:jc w:val="center"/>
        <w:rPr>
          <w:color w:val="000000"/>
          <w:sz w:val="27"/>
          <w:szCs w:val="27"/>
        </w:rPr>
      </w:pPr>
      <w:r w:rsidRPr="00EE7AB8">
        <w:rPr>
          <w:b/>
          <w:bCs/>
          <w:color w:val="000000"/>
          <w:sz w:val="28"/>
          <w:szCs w:val="28"/>
        </w:rPr>
        <w:t> </w:t>
      </w:r>
    </w:p>
    <w:p w:rsidR="00AA090D" w:rsidRPr="00EE7AB8" w:rsidRDefault="00AA090D" w:rsidP="00AA090D">
      <w:pPr>
        <w:shd w:val="clear" w:color="auto" w:fill="FFFFFF"/>
        <w:jc w:val="center"/>
        <w:rPr>
          <w:rFonts w:ascii="Calibri" w:hAnsi="Calibri" w:cs="Calibri"/>
          <w:color w:val="000000"/>
        </w:rPr>
      </w:pPr>
      <w:r>
        <w:rPr>
          <w:b/>
          <w:noProof/>
          <w:color w:val="000000"/>
          <w:sz w:val="28"/>
          <w:szCs w:val="28"/>
          <w:lang w:eastAsia="ru-RU"/>
        </w:rPr>
        <w:lastRenderedPageBreak/>
        <w:drawing>
          <wp:inline distT="0" distB="0" distL="0" distR="0" wp14:anchorId="68573119" wp14:editId="7403744E">
            <wp:extent cx="5697855" cy="7526655"/>
            <wp:effectExtent l="19050" t="0" r="0" b="0"/>
            <wp:docPr id="3" name="Рисунок 2" descr="http://pravo.gov.ru/proxy/ips/?pict.jpg&amp;oid=112247457&amp;attr=%D2%E5%EA%F1%F2&amp;edition=0&amp;file=imag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pravo.gov.ru/proxy/ips/?pict.jpg&amp;oid=112247457&amp;attr=%D2%E5%EA%F1%F2&amp;edition=0&amp;file=image5.jpg"/>
                    <pic:cNvPicPr>
                      <a:picLocks noChangeAspect="1" noChangeArrowheads="1"/>
                    </pic:cNvPicPr>
                  </pic:nvPicPr>
                  <pic:blipFill>
                    <a:blip r:embed="rId11" cstate="print"/>
                    <a:srcRect/>
                    <a:stretch>
                      <a:fillRect/>
                    </a:stretch>
                  </pic:blipFill>
                  <pic:spPr bwMode="auto">
                    <a:xfrm>
                      <a:off x="0" y="0"/>
                      <a:ext cx="5697855" cy="7526655"/>
                    </a:xfrm>
                    <a:prstGeom prst="rect">
                      <a:avLst/>
                    </a:prstGeom>
                    <a:noFill/>
                    <a:ln w="9525">
                      <a:noFill/>
                      <a:miter lim="800000"/>
                      <a:headEnd/>
                      <a:tailEnd/>
                    </a:ln>
                  </pic:spPr>
                </pic:pic>
              </a:graphicData>
            </a:graphic>
          </wp:inline>
        </w:drawing>
      </w:r>
    </w:p>
    <w:p w:rsidR="00AA090D" w:rsidRPr="00EE7AB8" w:rsidRDefault="00AA090D" w:rsidP="00AA090D">
      <w:pPr>
        <w:shd w:val="clear" w:color="auto" w:fill="FFFFFF"/>
        <w:jc w:val="center"/>
        <w:rPr>
          <w:rFonts w:ascii="Calibri" w:hAnsi="Calibri" w:cs="Calibri"/>
          <w:color w:val="000000"/>
        </w:rPr>
      </w:pPr>
      <w:r w:rsidRPr="00EE7AB8">
        <w:rPr>
          <w:b/>
          <w:bCs/>
          <w:color w:val="000000"/>
          <w:sz w:val="28"/>
          <w:szCs w:val="28"/>
        </w:rPr>
        <w:t> </w:t>
      </w:r>
    </w:p>
    <w:p w:rsidR="00AA090D" w:rsidRPr="00EE7AB8" w:rsidRDefault="00AA090D" w:rsidP="00AA090D">
      <w:pPr>
        <w:shd w:val="clear" w:color="auto" w:fill="FFFFFF"/>
        <w:rPr>
          <w:color w:val="000000"/>
          <w:sz w:val="27"/>
          <w:szCs w:val="27"/>
        </w:rPr>
      </w:pPr>
      <w:r w:rsidRPr="00EE7AB8">
        <w:rPr>
          <w:b/>
          <w:bCs/>
          <w:color w:val="000000"/>
          <w:sz w:val="28"/>
          <w:szCs w:val="28"/>
        </w:rPr>
        <w:br w:type="textWrapping" w:clear="all"/>
      </w:r>
    </w:p>
    <w:p w:rsidR="00AA090D" w:rsidRPr="00EE7AB8" w:rsidRDefault="00AA090D" w:rsidP="00AA090D">
      <w:pPr>
        <w:shd w:val="clear" w:color="auto" w:fill="FFFFFF"/>
        <w:jc w:val="center"/>
        <w:rPr>
          <w:rFonts w:ascii="Calibri" w:hAnsi="Calibri" w:cs="Calibri"/>
          <w:color w:val="000000"/>
        </w:rPr>
      </w:pPr>
      <w:r>
        <w:rPr>
          <w:b/>
          <w:noProof/>
          <w:color w:val="000000"/>
          <w:sz w:val="28"/>
          <w:szCs w:val="28"/>
          <w:lang w:eastAsia="ru-RU"/>
        </w:rPr>
        <w:lastRenderedPageBreak/>
        <w:drawing>
          <wp:inline distT="0" distB="0" distL="0" distR="0" wp14:anchorId="4391C793" wp14:editId="4AA23A2D">
            <wp:extent cx="6114415" cy="7369810"/>
            <wp:effectExtent l="19050" t="0" r="635" b="0"/>
            <wp:docPr id="4" name="Рисунок 3" descr="http://pravo.gov.ru/proxy/ips/?pict.jpg&amp;oid=112247457&amp;attr=%D2%E5%EA%F1%F2&amp;edition=0&amp;file=imag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pravo.gov.ru/proxy/ips/?pict.jpg&amp;oid=112247457&amp;attr=%D2%E5%EA%F1%F2&amp;edition=0&amp;file=image6.jpg"/>
                    <pic:cNvPicPr>
                      <a:picLocks noChangeAspect="1" noChangeArrowheads="1"/>
                    </pic:cNvPicPr>
                  </pic:nvPicPr>
                  <pic:blipFill>
                    <a:blip r:embed="rId12" cstate="print"/>
                    <a:srcRect/>
                    <a:stretch>
                      <a:fillRect/>
                    </a:stretch>
                  </pic:blipFill>
                  <pic:spPr bwMode="auto">
                    <a:xfrm>
                      <a:off x="0" y="0"/>
                      <a:ext cx="6114415" cy="7369810"/>
                    </a:xfrm>
                    <a:prstGeom prst="rect">
                      <a:avLst/>
                    </a:prstGeom>
                    <a:noFill/>
                    <a:ln w="9525">
                      <a:noFill/>
                      <a:miter lim="800000"/>
                      <a:headEnd/>
                      <a:tailEnd/>
                    </a:ln>
                  </pic:spPr>
                </pic:pic>
              </a:graphicData>
            </a:graphic>
          </wp:inline>
        </w:drawing>
      </w:r>
    </w:p>
    <w:p w:rsidR="00AA090D" w:rsidRPr="00EE7AB8" w:rsidRDefault="00AA090D" w:rsidP="00AA090D">
      <w:pPr>
        <w:shd w:val="clear" w:color="auto" w:fill="FFFFFF"/>
        <w:jc w:val="center"/>
        <w:rPr>
          <w:rFonts w:ascii="Calibri" w:hAnsi="Calibri" w:cs="Calibri"/>
          <w:color w:val="000000"/>
        </w:rPr>
      </w:pPr>
      <w:r w:rsidRPr="00EE7AB8">
        <w:rPr>
          <w:b/>
          <w:bCs/>
          <w:color w:val="000000"/>
          <w:sz w:val="28"/>
          <w:szCs w:val="28"/>
        </w:rPr>
        <w:t> </w:t>
      </w:r>
    </w:p>
    <w:p w:rsidR="00AA090D" w:rsidRPr="00EE7AB8" w:rsidRDefault="00AA090D" w:rsidP="00AA090D">
      <w:pPr>
        <w:shd w:val="clear" w:color="auto" w:fill="FFFFFF"/>
        <w:rPr>
          <w:color w:val="000000"/>
          <w:sz w:val="27"/>
          <w:szCs w:val="27"/>
        </w:rPr>
      </w:pPr>
      <w:r w:rsidRPr="00EE7AB8">
        <w:rPr>
          <w:b/>
          <w:bCs/>
          <w:color w:val="000000"/>
          <w:sz w:val="28"/>
          <w:szCs w:val="28"/>
        </w:rPr>
        <w:br w:type="textWrapping" w:clear="all"/>
      </w:r>
    </w:p>
    <w:p w:rsidR="00AA090D" w:rsidRPr="00EE7AB8" w:rsidRDefault="00AA090D" w:rsidP="00AA090D">
      <w:pPr>
        <w:shd w:val="clear" w:color="auto" w:fill="FFFFFF"/>
        <w:jc w:val="center"/>
        <w:rPr>
          <w:rFonts w:ascii="Calibri" w:hAnsi="Calibri" w:cs="Calibri"/>
          <w:color w:val="000000"/>
        </w:rPr>
      </w:pPr>
      <w:r w:rsidRPr="00EE7AB8">
        <w:rPr>
          <w:b/>
          <w:bCs/>
          <w:color w:val="000000"/>
          <w:sz w:val="28"/>
          <w:szCs w:val="28"/>
        </w:rPr>
        <w:t> </w:t>
      </w:r>
    </w:p>
    <w:p w:rsidR="00AA090D" w:rsidRPr="00EE7AB8" w:rsidRDefault="00AA090D" w:rsidP="00AA090D">
      <w:pPr>
        <w:shd w:val="clear" w:color="auto" w:fill="FFFFFF"/>
        <w:rPr>
          <w:color w:val="000000"/>
          <w:sz w:val="27"/>
          <w:szCs w:val="27"/>
        </w:rPr>
      </w:pPr>
      <w:r w:rsidRPr="00EE7AB8">
        <w:rPr>
          <w:color w:val="000000"/>
          <w:sz w:val="28"/>
          <w:szCs w:val="28"/>
        </w:rPr>
        <w:br w:type="textWrapping" w:clear="all"/>
      </w:r>
    </w:p>
    <w:p w:rsidR="00AA090D" w:rsidRPr="00EE7AB8" w:rsidRDefault="00AA090D" w:rsidP="00AA090D">
      <w:pPr>
        <w:shd w:val="clear" w:color="auto" w:fill="FFFFFF"/>
        <w:spacing w:after="200" w:line="253" w:lineRule="atLeast"/>
        <w:jc w:val="right"/>
        <w:rPr>
          <w:rFonts w:ascii="Calibri" w:hAnsi="Calibri" w:cs="Calibri"/>
          <w:color w:val="000000"/>
        </w:rPr>
      </w:pPr>
      <w:r w:rsidRPr="00EE7AB8">
        <w:rPr>
          <w:color w:val="000000"/>
          <w:sz w:val="28"/>
          <w:szCs w:val="28"/>
        </w:rPr>
        <w:t> </w:t>
      </w:r>
    </w:p>
    <w:p w:rsidR="00AA090D" w:rsidRPr="00EE7AB8" w:rsidRDefault="00AA090D" w:rsidP="00AA090D">
      <w:pPr>
        <w:shd w:val="clear" w:color="auto" w:fill="FFFFFF"/>
        <w:spacing w:after="200" w:line="253" w:lineRule="atLeast"/>
        <w:jc w:val="right"/>
        <w:rPr>
          <w:rFonts w:ascii="Calibri" w:hAnsi="Calibri" w:cs="Calibri"/>
          <w:color w:val="000000"/>
        </w:rPr>
      </w:pPr>
      <w:r w:rsidRPr="00EE7AB8">
        <w:rPr>
          <w:color w:val="000000"/>
          <w:sz w:val="28"/>
          <w:szCs w:val="28"/>
        </w:rPr>
        <w:t> </w:t>
      </w:r>
    </w:p>
    <w:p w:rsidR="00671C51" w:rsidRDefault="00671C51" w:rsidP="00AA090D">
      <w:pPr>
        <w:shd w:val="clear" w:color="auto" w:fill="FFFFFF"/>
        <w:spacing w:line="330" w:lineRule="atLeast"/>
        <w:jc w:val="right"/>
        <w:rPr>
          <w:rFonts w:eastAsia="SimSun"/>
          <w:bCs/>
        </w:rPr>
      </w:pPr>
    </w:p>
    <w:p w:rsidR="00671C51" w:rsidRDefault="00671C51" w:rsidP="00AA090D">
      <w:pPr>
        <w:shd w:val="clear" w:color="auto" w:fill="FFFFFF"/>
        <w:spacing w:line="330" w:lineRule="atLeast"/>
        <w:jc w:val="right"/>
        <w:rPr>
          <w:rFonts w:eastAsia="SimSun"/>
          <w:bCs/>
        </w:rPr>
      </w:pPr>
    </w:p>
    <w:p w:rsidR="00AA090D" w:rsidRPr="00F667C9" w:rsidRDefault="00AA090D" w:rsidP="00AA090D">
      <w:pPr>
        <w:shd w:val="clear" w:color="auto" w:fill="FFFFFF"/>
        <w:spacing w:line="330" w:lineRule="atLeast"/>
        <w:jc w:val="right"/>
        <w:rPr>
          <w:rFonts w:eastAsia="SimSun"/>
          <w:b/>
          <w:bCs/>
          <w:sz w:val="24"/>
          <w:szCs w:val="24"/>
        </w:rPr>
      </w:pPr>
      <w:r w:rsidRPr="00F667C9">
        <w:rPr>
          <w:rFonts w:eastAsia="SimSun"/>
          <w:b/>
          <w:bCs/>
          <w:sz w:val="24"/>
          <w:szCs w:val="24"/>
        </w:rPr>
        <w:lastRenderedPageBreak/>
        <w:t>Приложение № 5</w:t>
      </w:r>
    </w:p>
    <w:p w:rsidR="00AA090D" w:rsidRPr="00F667C9" w:rsidRDefault="00AA090D" w:rsidP="00AA090D">
      <w:pPr>
        <w:adjustRightInd w:val="0"/>
        <w:jc w:val="right"/>
        <w:rPr>
          <w:b/>
          <w:bCs/>
          <w:sz w:val="24"/>
          <w:szCs w:val="24"/>
        </w:rPr>
      </w:pPr>
      <w:r w:rsidRPr="00F667C9">
        <w:rPr>
          <w:b/>
          <w:bCs/>
          <w:sz w:val="24"/>
          <w:szCs w:val="24"/>
        </w:rPr>
        <w:t>к Административному регламенту</w:t>
      </w:r>
    </w:p>
    <w:p w:rsidR="00AA090D" w:rsidRPr="00F667C9" w:rsidRDefault="00AA090D" w:rsidP="00AA090D">
      <w:pPr>
        <w:adjustRightInd w:val="0"/>
        <w:jc w:val="right"/>
        <w:rPr>
          <w:b/>
          <w:bCs/>
          <w:sz w:val="24"/>
          <w:szCs w:val="24"/>
        </w:rPr>
      </w:pPr>
      <w:r w:rsidRPr="00F667C9">
        <w:rPr>
          <w:b/>
          <w:bCs/>
          <w:sz w:val="24"/>
          <w:szCs w:val="24"/>
        </w:rPr>
        <w:t xml:space="preserve">по предоставлению </w:t>
      </w:r>
      <w:proofErr w:type="gramStart"/>
      <w:r w:rsidRPr="00F667C9">
        <w:rPr>
          <w:b/>
          <w:bCs/>
          <w:sz w:val="24"/>
          <w:szCs w:val="24"/>
        </w:rPr>
        <w:t>муниципальной</w:t>
      </w:r>
      <w:proofErr w:type="gramEnd"/>
    </w:p>
    <w:p w:rsidR="00AA090D" w:rsidRPr="00F667C9" w:rsidRDefault="00AA090D" w:rsidP="00AA090D">
      <w:pPr>
        <w:adjustRightInd w:val="0"/>
        <w:jc w:val="right"/>
        <w:rPr>
          <w:b/>
          <w:sz w:val="24"/>
          <w:szCs w:val="24"/>
        </w:rPr>
      </w:pPr>
      <w:r w:rsidRPr="00F667C9">
        <w:rPr>
          <w:b/>
          <w:bCs/>
          <w:sz w:val="24"/>
          <w:szCs w:val="24"/>
        </w:rPr>
        <w:t>услуги «</w:t>
      </w:r>
      <w:r w:rsidRPr="00F667C9">
        <w:rPr>
          <w:b/>
          <w:sz w:val="24"/>
          <w:szCs w:val="24"/>
        </w:rPr>
        <w:t>Отнесение земель или</w:t>
      </w:r>
    </w:p>
    <w:p w:rsidR="00AA090D" w:rsidRPr="00F667C9" w:rsidRDefault="00AA090D" w:rsidP="00AA090D">
      <w:pPr>
        <w:adjustRightInd w:val="0"/>
        <w:jc w:val="right"/>
        <w:rPr>
          <w:b/>
          <w:sz w:val="24"/>
          <w:szCs w:val="24"/>
        </w:rPr>
      </w:pPr>
      <w:r w:rsidRPr="00F667C9">
        <w:rPr>
          <w:b/>
          <w:sz w:val="24"/>
          <w:szCs w:val="24"/>
        </w:rPr>
        <w:t xml:space="preserve"> земельных участков в составе таких земель</w:t>
      </w:r>
    </w:p>
    <w:p w:rsidR="00AA090D" w:rsidRPr="00F667C9" w:rsidRDefault="00AA090D" w:rsidP="00AA090D">
      <w:pPr>
        <w:adjustRightInd w:val="0"/>
        <w:jc w:val="right"/>
        <w:rPr>
          <w:b/>
          <w:sz w:val="24"/>
          <w:szCs w:val="24"/>
        </w:rPr>
      </w:pPr>
      <w:r w:rsidRPr="00F667C9">
        <w:rPr>
          <w:b/>
          <w:sz w:val="24"/>
          <w:szCs w:val="24"/>
        </w:rPr>
        <w:t xml:space="preserve"> к определенной категории, переводу земель</w:t>
      </w:r>
    </w:p>
    <w:p w:rsidR="00AA090D" w:rsidRPr="00F667C9" w:rsidRDefault="00AA090D" w:rsidP="00AA090D">
      <w:pPr>
        <w:adjustRightInd w:val="0"/>
        <w:jc w:val="right"/>
        <w:rPr>
          <w:b/>
          <w:sz w:val="24"/>
          <w:szCs w:val="24"/>
        </w:rPr>
      </w:pPr>
      <w:r w:rsidRPr="00F667C9">
        <w:rPr>
          <w:b/>
          <w:sz w:val="24"/>
          <w:szCs w:val="24"/>
        </w:rPr>
        <w:t xml:space="preserve"> или земельных участков в составе</w:t>
      </w:r>
    </w:p>
    <w:p w:rsidR="00AA090D" w:rsidRPr="00F667C9" w:rsidRDefault="00AA090D" w:rsidP="00AA090D">
      <w:pPr>
        <w:adjustRightInd w:val="0"/>
        <w:jc w:val="right"/>
        <w:rPr>
          <w:b/>
          <w:bCs/>
          <w:sz w:val="24"/>
          <w:szCs w:val="24"/>
        </w:rPr>
      </w:pPr>
      <w:r w:rsidRPr="00F667C9">
        <w:rPr>
          <w:b/>
          <w:sz w:val="24"/>
          <w:szCs w:val="24"/>
        </w:rPr>
        <w:t xml:space="preserve"> таких земель из одной категории в другую</w:t>
      </w:r>
      <w:r w:rsidRPr="00F667C9">
        <w:rPr>
          <w:b/>
          <w:bCs/>
          <w:sz w:val="24"/>
          <w:szCs w:val="24"/>
        </w:rPr>
        <w:t>»</w:t>
      </w:r>
    </w:p>
    <w:p w:rsidR="00AA090D" w:rsidRPr="00F667C9" w:rsidRDefault="00AA090D" w:rsidP="00AA090D">
      <w:pPr>
        <w:shd w:val="clear" w:color="auto" w:fill="FFFFFF"/>
        <w:jc w:val="both"/>
        <w:rPr>
          <w:b/>
          <w:color w:val="000000"/>
          <w:sz w:val="24"/>
          <w:szCs w:val="24"/>
        </w:rPr>
      </w:pPr>
      <w:r w:rsidRPr="00F667C9">
        <w:rPr>
          <w:b/>
          <w:color w:val="000000"/>
          <w:sz w:val="24"/>
          <w:szCs w:val="24"/>
        </w:rPr>
        <w:t> </w:t>
      </w:r>
    </w:p>
    <w:p w:rsidR="00AA090D" w:rsidRPr="00F667C9" w:rsidRDefault="00AA090D" w:rsidP="00AA090D">
      <w:pPr>
        <w:shd w:val="clear" w:color="auto" w:fill="FFFFFF"/>
        <w:jc w:val="right"/>
        <w:rPr>
          <w:color w:val="000000"/>
          <w:sz w:val="24"/>
          <w:szCs w:val="24"/>
        </w:rPr>
      </w:pPr>
      <w:r w:rsidRPr="00F667C9">
        <w:rPr>
          <w:color w:val="000000"/>
          <w:sz w:val="24"/>
          <w:szCs w:val="24"/>
        </w:rPr>
        <w:t>____________________________________</w:t>
      </w:r>
    </w:p>
    <w:p w:rsidR="00AA090D" w:rsidRPr="00F667C9" w:rsidRDefault="00AA090D" w:rsidP="00AA090D">
      <w:pPr>
        <w:shd w:val="clear" w:color="auto" w:fill="FFFFFF"/>
        <w:jc w:val="right"/>
        <w:rPr>
          <w:color w:val="000000"/>
          <w:sz w:val="24"/>
          <w:szCs w:val="24"/>
        </w:rPr>
      </w:pPr>
      <w:r w:rsidRPr="00F667C9">
        <w:rPr>
          <w:color w:val="000000"/>
          <w:sz w:val="24"/>
          <w:szCs w:val="24"/>
        </w:rPr>
        <w:t>____________________________________</w:t>
      </w:r>
    </w:p>
    <w:p w:rsidR="00AA090D" w:rsidRPr="00F667C9" w:rsidRDefault="00AA090D" w:rsidP="00AA090D">
      <w:pPr>
        <w:shd w:val="clear" w:color="auto" w:fill="FFFFFF"/>
        <w:jc w:val="right"/>
        <w:rPr>
          <w:color w:val="000000"/>
          <w:sz w:val="24"/>
          <w:szCs w:val="24"/>
        </w:rPr>
      </w:pPr>
      <w:r w:rsidRPr="00F667C9">
        <w:rPr>
          <w:color w:val="000000"/>
          <w:sz w:val="24"/>
          <w:szCs w:val="24"/>
        </w:rPr>
        <w:t>____________________________________</w:t>
      </w:r>
    </w:p>
    <w:p w:rsidR="00AA090D" w:rsidRPr="00F667C9" w:rsidRDefault="00AA090D" w:rsidP="00AA090D">
      <w:pPr>
        <w:shd w:val="clear" w:color="auto" w:fill="FFFFFF"/>
        <w:jc w:val="right"/>
        <w:rPr>
          <w:color w:val="000000"/>
          <w:sz w:val="24"/>
          <w:szCs w:val="24"/>
        </w:rPr>
      </w:pPr>
      <w:proofErr w:type="gramStart"/>
      <w:r w:rsidRPr="00F667C9">
        <w:rPr>
          <w:i/>
          <w:iCs/>
          <w:color w:val="000000"/>
          <w:sz w:val="24"/>
          <w:szCs w:val="24"/>
        </w:rPr>
        <w:t>(указать наименование заявителя (для юридических лиц),</w:t>
      </w:r>
      <w:proofErr w:type="gramEnd"/>
    </w:p>
    <w:p w:rsidR="00AA090D" w:rsidRPr="00F667C9" w:rsidRDefault="00AA090D" w:rsidP="00AA090D">
      <w:pPr>
        <w:shd w:val="clear" w:color="auto" w:fill="FFFFFF"/>
        <w:jc w:val="right"/>
        <w:rPr>
          <w:color w:val="000000"/>
          <w:sz w:val="24"/>
          <w:szCs w:val="24"/>
        </w:rPr>
      </w:pPr>
      <w:r w:rsidRPr="00F667C9">
        <w:rPr>
          <w:i/>
          <w:iCs/>
          <w:color w:val="000000"/>
          <w:sz w:val="24"/>
          <w:szCs w:val="24"/>
        </w:rPr>
        <w:t> </w:t>
      </w:r>
      <w:proofErr w:type="gramStart"/>
      <w:r w:rsidRPr="00F667C9">
        <w:rPr>
          <w:i/>
          <w:iCs/>
          <w:color w:val="000000"/>
          <w:sz w:val="24"/>
          <w:szCs w:val="24"/>
        </w:rPr>
        <w:t>Ф.И.О. (для физических лиц</w:t>
      </w:r>
      <w:proofErr w:type="gramEnd"/>
    </w:p>
    <w:p w:rsidR="00AA090D" w:rsidRPr="00F667C9" w:rsidRDefault="00AA090D" w:rsidP="00AA090D">
      <w:pPr>
        <w:shd w:val="clear" w:color="auto" w:fill="FFFFFF"/>
        <w:jc w:val="right"/>
        <w:rPr>
          <w:color w:val="000000"/>
          <w:sz w:val="24"/>
          <w:szCs w:val="24"/>
        </w:rPr>
      </w:pPr>
      <w:proofErr w:type="gramStart"/>
      <w:r w:rsidRPr="00F667C9">
        <w:rPr>
          <w:i/>
          <w:iCs/>
          <w:color w:val="000000"/>
          <w:sz w:val="24"/>
          <w:szCs w:val="24"/>
        </w:rPr>
        <w:t>и индивидуальных предпринимателей))</w:t>
      </w:r>
      <w:proofErr w:type="gramEnd"/>
    </w:p>
    <w:p w:rsidR="00AA090D" w:rsidRPr="00F667C9" w:rsidRDefault="00AA090D" w:rsidP="00AA090D">
      <w:pPr>
        <w:shd w:val="clear" w:color="auto" w:fill="FFFFFF"/>
        <w:spacing w:after="200" w:line="253" w:lineRule="atLeast"/>
        <w:jc w:val="both"/>
        <w:rPr>
          <w:color w:val="000000"/>
          <w:sz w:val="24"/>
          <w:szCs w:val="24"/>
        </w:rPr>
      </w:pPr>
      <w:r w:rsidRPr="00F667C9">
        <w:rPr>
          <w:color w:val="000000"/>
          <w:sz w:val="24"/>
          <w:szCs w:val="24"/>
        </w:rPr>
        <w:t> </w:t>
      </w:r>
    </w:p>
    <w:p w:rsidR="00AA090D" w:rsidRPr="00F667C9" w:rsidRDefault="00AA090D" w:rsidP="00AA090D">
      <w:pPr>
        <w:shd w:val="clear" w:color="auto" w:fill="FFFFFF"/>
        <w:jc w:val="center"/>
        <w:rPr>
          <w:color w:val="000000"/>
          <w:sz w:val="24"/>
          <w:szCs w:val="24"/>
        </w:rPr>
      </w:pPr>
      <w:r w:rsidRPr="00F667C9">
        <w:rPr>
          <w:b/>
          <w:bCs/>
          <w:color w:val="000000"/>
          <w:sz w:val="24"/>
          <w:szCs w:val="24"/>
        </w:rPr>
        <w:t>УВЕДОМЛЕНИЕ</w:t>
      </w:r>
    </w:p>
    <w:p w:rsidR="00AA090D" w:rsidRPr="00F667C9" w:rsidRDefault="00AA090D" w:rsidP="00AA090D">
      <w:pPr>
        <w:shd w:val="clear" w:color="auto" w:fill="FFFFFF"/>
        <w:jc w:val="center"/>
        <w:rPr>
          <w:color w:val="000000"/>
          <w:sz w:val="24"/>
          <w:szCs w:val="24"/>
        </w:rPr>
      </w:pPr>
      <w:r w:rsidRPr="00F667C9">
        <w:rPr>
          <w:b/>
          <w:bCs/>
          <w:color w:val="000000"/>
          <w:sz w:val="24"/>
          <w:szCs w:val="24"/>
        </w:rPr>
        <w:t>об отказе в рассмотрении</w:t>
      </w:r>
      <w:r w:rsidR="00671C51" w:rsidRPr="00F667C9">
        <w:rPr>
          <w:b/>
          <w:bCs/>
          <w:color w:val="000000"/>
          <w:sz w:val="24"/>
          <w:szCs w:val="24"/>
        </w:rPr>
        <w:t xml:space="preserve"> </w:t>
      </w:r>
      <w:r w:rsidRPr="00F667C9">
        <w:rPr>
          <w:b/>
          <w:bCs/>
          <w:color w:val="000000"/>
          <w:sz w:val="24"/>
          <w:szCs w:val="24"/>
        </w:rPr>
        <w:t>ходатайства об отнесении земель или земельных участков в составе таких земель к определенной категории</w:t>
      </w:r>
    </w:p>
    <w:p w:rsidR="00AA090D" w:rsidRPr="00F667C9" w:rsidRDefault="00AA090D" w:rsidP="00AA090D">
      <w:pPr>
        <w:shd w:val="clear" w:color="auto" w:fill="FFFFFF"/>
        <w:jc w:val="center"/>
        <w:rPr>
          <w:color w:val="000000"/>
          <w:sz w:val="24"/>
          <w:szCs w:val="24"/>
        </w:rPr>
      </w:pPr>
      <w:r w:rsidRPr="00F667C9">
        <w:rPr>
          <w:b/>
          <w:bCs/>
          <w:color w:val="000000"/>
          <w:sz w:val="24"/>
          <w:szCs w:val="24"/>
        </w:rPr>
        <w:t>(ходатайства о переводе земель или земельных участков в составе таких земель из одной категории в другую)</w:t>
      </w:r>
    </w:p>
    <w:p w:rsidR="00AA090D" w:rsidRPr="00F667C9" w:rsidRDefault="00AA090D" w:rsidP="00AA090D">
      <w:pPr>
        <w:shd w:val="clear" w:color="auto" w:fill="FFFFFF"/>
        <w:jc w:val="both"/>
        <w:rPr>
          <w:color w:val="000000"/>
          <w:sz w:val="24"/>
          <w:szCs w:val="24"/>
        </w:rPr>
      </w:pPr>
      <w:r w:rsidRPr="00F667C9">
        <w:rPr>
          <w:color w:val="000000"/>
          <w:sz w:val="24"/>
          <w:szCs w:val="24"/>
        </w:rPr>
        <w:t> </w:t>
      </w:r>
    </w:p>
    <w:p w:rsidR="00AA090D" w:rsidRPr="00F667C9" w:rsidRDefault="00AA090D" w:rsidP="00AA090D">
      <w:pPr>
        <w:shd w:val="clear" w:color="auto" w:fill="FFFFFF"/>
        <w:ind w:firstLine="709"/>
        <w:jc w:val="both"/>
        <w:rPr>
          <w:color w:val="000000"/>
          <w:sz w:val="24"/>
          <w:szCs w:val="24"/>
        </w:rPr>
      </w:pPr>
      <w:r w:rsidRPr="00F667C9">
        <w:rPr>
          <w:color w:val="000000"/>
          <w:sz w:val="24"/>
          <w:szCs w:val="24"/>
        </w:rPr>
        <w:t>Вам отказано в рассмотрении ходатайства об отнесении земель или земельных участков в составе таких земель к определенной категории (ходатайства о переводе земель или земельных участков в составе таких земель из одной категории в другую) по следующим основаниям: __________________________________________________________________</w:t>
      </w:r>
    </w:p>
    <w:p w:rsidR="00AA090D" w:rsidRPr="00F667C9" w:rsidRDefault="00AA090D" w:rsidP="00AA090D">
      <w:pPr>
        <w:shd w:val="clear" w:color="auto" w:fill="FFFFFF"/>
        <w:jc w:val="both"/>
        <w:rPr>
          <w:color w:val="000000"/>
          <w:sz w:val="24"/>
          <w:szCs w:val="24"/>
        </w:rPr>
      </w:pPr>
      <w:r w:rsidRPr="00F667C9">
        <w:rPr>
          <w:color w:val="000000"/>
          <w:sz w:val="24"/>
          <w:szCs w:val="24"/>
        </w:rPr>
        <w:t>_____________________________________________________________________________</w:t>
      </w:r>
    </w:p>
    <w:p w:rsidR="00AA090D" w:rsidRPr="00F667C9" w:rsidRDefault="00AA090D" w:rsidP="00AA090D">
      <w:pPr>
        <w:shd w:val="clear" w:color="auto" w:fill="FFFFFF"/>
        <w:jc w:val="both"/>
        <w:rPr>
          <w:color w:val="000000"/>
          <w:sz w:val="24"/>
          <w:szCs w:val="24"/>
        </w:rPr>
      </w:pPr>
      <w:r w:rsidRPr="00F667C9">
        <w:rPr>
          <w:color w:val="000000"/>
          <w:sz w:val="24"/>
          <w:szCs w:val="24"/>
        </w:rPr>
        <w:t>_____________________________________________________________________________</w:t>
      </w:r>
    </w:p>
    <w:p w:rsidR="00AA090D" w:rsidRPr="00F667C9" w:rsidRDefault="00AA090D" w:rsidP="00AA090D">
      <w:pPr>
        <w:shd w:val="clear" w:color="auto" w:fill="FFFFFF"/>
        <w:jc w:val="both"/>
        <w:rPr>
          <w:color w:val="000000"/>
          <w:sz w:val="24"/>
          <w:szCs w:val="24"/>
        </w:rPr>
      </w:pPr>
      <w:r w:rsidRPr="00F667C9">
        <w:rPr>
          <w:color w:val="000000"/>
          <w:sz w:val="24"/>
          <w:szCs w:val="24"/>
        </w:rPr>
        <w:t>_____________________________________________________________________________</w:t>
      </w:r>
    </w:p>
    <w:p w:rsidR="00AA090D" w:rsidRPr="00F667C9" w:rsidRDefault="00AA090D" w:rsidP="00AA090D">
      <w:pPr>
        <w:shd w:val="clear" w:color="auto" w:fill="FFFFFF"/>
        <w:jc w:val="both"/>
        <w:rPr>
          <w:color w:val="000000"/>
          <w:sz w:val="24"/>
          <w:szCs w:val="24"/>
        </w:rPr>
      </w:pPr>
      <w:r w:rsidRPr="00F667C9">
        <w:rPr>
          <w:color w:val="000000"/>
          <w:sz w:val="24"/>
          <w:szCs w:val="24"/>
        </w:rPr>
        <w:t>_____________________________________________________________________________</w:t>
      </w:r>
    </w:p>
    <w:p w:rsidR="00AA090D" w:rsidRPr="00F667C9" w:rsidRDefault="00AA090D" w:rsidP="00AA090D">
      <w:pPr>
        <w:shd w:val="clear" w:color="auto" w:fill="FFFFFF"/>
        <w:spacing w:after="200" w:line="253" w:lineRule="atLeast"/>
        <w:jc w:val="both"/>
        <w:rPr>
          <w:color w:val="000000"/>
          <w:sz w:val="24"/>
          <w:szCs w:val="24"/>
        </w:rPr>
      </w:pPr>
      <w:r w:rsidRPr="00F667C9">
        <w:rPr>
          <w:i/>
          <w:iCs/>
          <w:color w:val="000000"/>
          <w:sz w:val="24"/>
          <w:szCs w:val="24"/>
        </w:rPr>
        <w:t>(указываются причины отказа со ссылкой на правовой акт)</w:t>
      </w:r>
    </w:p>
    <w:p w:rsidR="00AA090D" w:rsidRPr="00F667C9" w:rsidRDefault="00AA090D" w:rsidP="00AA090D">
      <w:pPr>
        <w:shd w:val="clear" w:color="auto" w:fill="FFFFFF"/>
        <w:ind w:firstLine="709"/>
        <w:jc w:val="both"/>
        <w:rPr>
          <w:color w:val="000000"/>
          <w:sz w:val="24"/>
          <w:szCs w:val="24"/>
        </w:rPr>
      </w:pPr>
      <w:r w:rsidRPr="00F667C9">
        <w:rPr>
          <w:color w:val="000000"/>
          <w:sz w:val="24"/>
          <w:szCs w:val="24"/>
        </w:rPr>
        <w:t>После устранения обстоятельств, послуживших основанием для отказа в рассмотрении ходатайства об отнесении земель или земельных участков в составе таких земель к определенной категории (ходатайства о переводе земель или земельных участков в составе таких земель из одной категории в другую) Вы имеете право повторно обратиться за предоставлением муниципальной услуги.</w:t>
      </w:r>
    </w:p>
    <w:p w:rsidR="00AA090D" w:rsidRPr="00F667C9" w:rsidRDefault="00AA090D" w:rsidP="00AA090D">
      <w:pPr>
        <w:shd w:val="clear" w:color="auto" w:fill="FFFFFF"/>
        <w:ind w:firstLine="709"/>
        <w:jc w:val="both"/>
        <w:rPr>
          <w:color w:val="000000"/>
          <w:sz w:val="24"/>
          <w:szCs w:val="24"/>
        </w:rPr>
      </w:pPr>
      <w:r w:rsidRPr="00F667C9">
        <w:rPr>
          <w:color w:val="000000"/>
          <w:sz w:val="24"/>
          <w:szCs w:val="24"/>
        </w:rPr>
        <w:t> </w:t>
      </w:r>
    </w:p>
    <w:p w:rsidR="00AA090D" w:rsidRPr="00F667C9" w:rsidRDefault="00AA090D" w:rsidP="00AA090D">
      <w:pPr>
        <w:shd w:val="clear" w:color="auto" w:fill="FFFFFF"/>
        <w:ind w:firstLine="709"/>
        <w:jc w:val="both"/>
        <w:rPr>
          <w:color w:val="000000"/>
          <w:sz w:val="24"/>
          <w:szCs w:val="24"/>
        </w:rPr>
      </w:pPr>
      <w:r w:rsidRPr="00F667C9">
        <w:rPr>
          <w:color w:val="000000"/>
          <w:sz w:val="24"/>
          <w:szCs w:val="24"/>
        </w:rPr>
        <w:t> </w:t>
      </w:r>
    </w:p>
    <w:tbl>
      <w:tblPr>
        <w:tblW w:w="0" w:type="auto"/>
        <w:tblCellMar>
          <w:left w:w="0" w:type="dxa"/>
          <w:right w:w="0" w:type="dxa"/>
        </w:tblCellMar>
        <w:tblLook w:val="04A0" w:firstRow="1" w:lastRow="0" w:firstColumn="1" w:lastColumn="0" w:noHBand="0" w:noVBand="1"/>
      </w:tblPr>
      <w:tblGrid>
        <w:gridCol w:w="3245"/>
        <w:gridCol w:w="3162"/>
        <w:gridCol w:w="3163"/>
      </w:tblGrid>
      <w:tr w:rsidR="00AA090D" w:rsidRPr="00F667C9" w:rsidTr="008470FA">
        <w:tc>
          <w:tcPr>
            <w:tcW w:w="3190" w:type="dxa"/>
            <w:tcMar>
              <w:top w:w="0" w:type="dxa"/>
              <w:left w:w="108" w:type="dxa"/>
              <w:bottom w:w="0" w:type="dxa"/>
              <w:right w:w="108" w:type="dxa"/>
            </w:tcMar>
            <w:hideMark/>
          </w:tcPr>
          <w:p w:rsidR="00AA090D" w:rsidRPr="00F667C9" w:rsidRDefault="00AA090D" w:rsidP="008470FA">
            <w:pPr>
              <w:jc w:val="both"/>
              <w:rPr>
                <w:sz w:val="24"/>
                <w:szCs w:val="24"/>
              </w:rPr>
            </w:pPr>
            <w:r w:rsidRPr="00F667C9">
              <w:rPr>
                <w:sz w:val="24"/>
                <w:szCs w:val="24"/>
              </w:rPr>
              <w:t>__________________</w:t>
            </w:r>
          </w:p>
        </w:tc>
        <w:tc>
          <w:tcPr>
            <w:tcW w:w="3190" w:type="dxa"/>
            <w:tcMar>
              <w:top w:w="0" w:type="dxa"/>
              <w:left w:w="108" w:type="dxa"/>
              <w:bottom w:w="0" w:type="dxa"/>
              <w:right w:w="108" w:type="dxa"/>
            </w:tcMar>
            <w:hideMark/>
          </w:tcPr>
          <w:p w:rsidR="00AA090D" w:rsidRPr="00F667C9" w:rsidRDefault="00AA090D" w:rsidP="008470FA">
            <w:pPr>
              <w:jc w:val="both"/>
              <w:rPr>
                <w:sz w:val="24"/>
                <w:szCs w:val="24"/>
              </w:rPr>
            </w:pPr>
            <w:r w:rsidRPr="00F667C9">
              <w:rPr>
                <w:sz w:val="24"/>
                <w:szCs w:val="24"/>
              </w:rPr>
              <w:t>______________</w:t>
            </w:r>
          </w:p>
        </w:tc>
        <w:tc>
          <w:tcPr>
            <w:tcW w:w="3191" w:type="dxa"/>
            <w:tcMar>
              <w:top w:w="0" w:type="dxa"/>
              <w:left w:w="108" w:type="dxa"/>
              <w:bottom w:w="0" w:type="dxa"/>
              <w:right w:w="108" w:type="dxa"/>
            </w:tcMar>
            <w:hideMark/>
          </w:tcPr>
          <w:p w:rsidR="00AA090D" w:rsidRPr="00F667C9" w:rsidRDefault="00AA090D" w:rsidP="008470FA">
            <w:pPr>
              <w:jc w:val="both"/>
              <w:rPr>
                <w:sz w:val="24"/>
                <w:szCs w:val="24"/>
              </w:rPr>
            </w:pPr>
            <w:r w:rsidRPr="00F667C9">
              <w:rPr>
                <w:sz w:val="24"/>
                <w:szCs w:val="24"/>
              </w:rPr>
              <w:t>______________</w:t>
            </w:r>
          </w:p>
        </w:tc>
      </w:tr>
      <w:tr w:rsidR="00AA090D" w:rsidRPr="00F667C9" w:rsidTr="008470FA">
        <w:tc>
          <w:tcPr>
            <w:tcW w:w="3190" w:type="dxa"/>
            <w:tcMar>
              <w:top w:w="0" w:type="dxa"/>
              <w:left w:w="108" w:type="dxa"/>
              <w:bottom w:w="0" w:type="dxa"/>
              <w:right w:w="108" w:type="dxa"/>
            </w:tcMar>
            <w:hideMark/>
          </w:tcPr>
          <w:p w:rsidR="00AA090D" w:rsidRPr="00F667C9" w:rsidRDefault="00AA090D" w:rsidP="008470FA">
            <w:pPr>
              <w:rPr>
                <w:sz w:val="24"/>
                <w:szCs w:val="24"/>
              </w:rPr>
            </w:pPr>
            <w:r w:rsidRPr="00F667C9">
              <w:rPr>
                <w:i/>
                <w:iCs/>
                <w:sz w:val="24"/>
                <w:szCs w:val="24"/>
              </w:rPr>
              <w:t>наименование </w:t>
            </w:r>
            <w:proofErr w:type="gramStart"/>
            <w:r w:rsidRPr="00F667C9">
              <w:rPr>
                <w:i/>
                <w:iCs/>
                <w:sz w:val="24"/>
                <w:szCs w:val="24"/>
              </w:rPr>
              <w:t>должностного</w:t>
            </w:r>
            <w:proofErr w:type="gramEnd"/>
          </w:p>
          <w:p w:rsidR="00AA090D" w:rsidRPr="00F667C9" w:rsidRDefault="00AA090D" w:rsidP="008470FA">
            <w:pPr>
              <w:jc w:val="center"/>
              <w:rPr>
                <w:sz w:val="24"/>
                <w:szCs w:val="24"/>
              </w:rPr>
            </w:pPr>
            <w:r w:rsidRPr="00F667C9">
              <w:rPr>
                <w:i/>
                <w:iCs/>
                <w:sz w:val="24"/>
                <w:szCs w:val="24"/>
              </w:rPr>
              <w:t>ответственного лица</w:t>
            </w:r>
          </w:p>
        </w:tc>
        <w:tc>
          <w:tcPr>
            <w:tcW w:w="3190" w:type="dxa"/>
            <w:tcMar>
              <w:top w:w="0" w:type="dxa"/>
              <w:left w:w="108" w:type="dxa"/>
              <w:bottom w:w="0" w:type="dxa"/>
              <w:right w:w="108" w:type="dxa"/>
            </w:tcMar>
            <w:hideMark/>
          </w:tcPr>
          <w:p w:rsidR="00AA090D" w:rsidRPr="00F667C9" w:rsidRDefault="00AA090D" w:rsidP="008470FA">
            <w:pPr>
              <w:rPr>
                <w:sz w:val="24"/>
                <w:szCs w:val="24"/>
              </w:rPr>
            </w:pPr>
            <w:r w:rsidRPr="00F667C9">
              <w:rPr>
                <w:i/>
                <w:iCs/>
                <w:sz w:val="24"/>
                <w:szCs w:val="24"/>
              </w:rPr>
              <w:t xml:space="preserve">           подпись</w:t>
            </w:r>
          </w:p>
        </w:tc>
        <w:tc>
          <w:tcPr>
            <w:tcW w:w="3191" w:type="dxa"/>
            <w:tcMar>
              <w:top w:w="0" w:type="dxa"/>
              <w:left w:w="108" w:type="dxa"/>
              <w:bottom w:w="0" w:type="dxa"/>
              <w:right w:w="108" w:type="dxa"/>
            </w:tcMar>
            <w:hideMark/>
          </w:tcPr>
          <w:p w:rsidR="00AA090D" w:rsidRPr="00F667C9" w:rsidRDefault="00AA090D" w:rsidP="008470FA">
            <w:pPr>
              <w:jc w:val="both"/>
              <w:rPr>
                <w:sz w:val="24"/>
                <w:szCs w:val="24"/>
              </w:rPr>
            </w:pPr>
            <w:r w:rsidRPr="00F667C9">
              <w:rPr>
                <w:i/>
                <w:iCs/>
                <w:sz w:val="24"/>
                <w:szCs w:val="24"/>
              </w:rPr>
              <w:t>расшифровка подпис</w:t>
            </w:r>
            <w:proofErr w:type="gramStart"/>
            <w:r w:rsidRPr="00F667C9">
              <w:rPr>
                <w:i/>
                <w:iCs/>
                <w:sz w:val="24"/>
                <w:szCs w:val="24"/>
              </w:rPr>
              <w:t>и(</w:t>
            </w:r>
            <w:proofErr w:type="gramEnd"/>
            <w:r w:rsidRPr="00F667C9">
              <w:rPr>
                <w:i/>
                <w:iCs/>
                <w:sz w:val="24"/>
                <w:szCs w:val="24"/>
              </w:rPr>
              <w:t>Ф.И.О.)</w:t>
            </w:r>
          </w:p>
        </w:tc>
      </w:tr>
    </w:tbl>
    <w:p w:rsidR="00AA090D" w:rsidRPr="00F667C9" w:rsidRDefault="00AA090D" w:rsidP="00AA090D">
      <w:pPr>
        <w:shd w:val="clear" w:color="auto" w:fill="FFFFFF"/>
        <w:ind w:firstLine="709"/>
        <w:jc w:val="both"/>
        <w:rPr>
          <w:color w:val="000000"/>
          <w:sz w:val="24"/>
          <w:szCs w:val="24"/>
        </w:rPr>
      </w:pPr>
      <w:r w:rsidRPr="00F667C9">
        <w:rPr>
          <w:color w:val="000000"/>
          <w:sz w:val="24"/>
          <w:szCs w:val="24"/>
        </w:rPr>
        <w:t> </w:t>
      </w:r>
    </w:p>
    <w:p w:rsidR="00AA090D" w:rsidRPr="00F667C9" w:rsidRDefault="00AA090D" w:rsidP="00AA090D">
      <w:pPr>
        <w:shd w:val="clear" w:color="auto" w:fill="FFFFFF"/>
        <w:jc w:val="both"/>
        <w:rPr>
          <w:color w:val="000000"/>
          <w:sz w:val="24"/>
          <w:szCs w:val="24"/>
        </w:rPr>
      </w:pPr>
      <w:r w:rsidRPr="00F667C9">
        <w:rPr>
          <w:color w:val="000000"/>
          <w:sz w:val="24"/>
          <w:szCs w:val="24"/>
        </w:rPr>
        <w:t> </w:t>
      </w:r>
    </w:p>
    <w:p w:rsidR="00AA090D" w:rsidRPr="00F667C9" w:rsidRDefault="00AA090D" w:rsidP="00AA090D">
      <w:pPr>
        <w:shd w:val="clear" w:color="auto" w:fill="FFFFFF"/>
        <w:jc w:val="both"/>
        <w:rPr>
          <w:color w:val="000000"/>
          <w:sz w:val="24"/>
          <w:szCs w:val="24"/>
        </w:rPr>
      </w:pPr>
      <w:r w:rsidRPr="00F667C9">
        <w:rPr>
          <w:color w:val="000000"/>
          <w:sz w:val="24"/>
          <w:szCs w:val="24"/>
        </w:rPr>
        <w:t>М.П. «__» ________ 20__ год</w:t>
      </w:r>
    </w:p>
    <w:p w:rsidR="00AA090D" w:rsidRPr="00F667C9" w:rsidRDefault="00AA090D" w:rsidP="00AA090D">
      <w:pPr>
        <w:shd w:val="clear" w:color="auto" w:fill="FFFFFF"/>
        <w:jc w:val="both"/>
        <w:rPr>
          <w:color w:val="000000"/>
          <w:sz w:val="24"/>
          <w:szCs w:val="24"/>
        </w:rPr>
      </w:pPr>
    </w:p>
    <w:p w:rsidR="00AA090D" w:rsidRPr="00EE7AB8" w:rsidRDefault="00AA090D" w:rsidP="00AA090D">
      <w:pPr>
        <w:shd w:val="clear" w:color="auto" w:fill="FFFFFF"/>
        <w:rPr>
          <w:color w:val="000000"/>
          <w:sz w:val="27"/>
          <w:szCs w:val="27"/>
        </w:rPr>
      </w:pPr>
      <w:r w:rsidRPr="00EE7AB8">
        <w:rPr>
          <w:color w:val="000000"/>
          <w:sz w:val="27"/>
          <w:szCs w:val="27"/>
        </w:rPr>
        <w:br w:type="textWrapping" w:clear="all"/>
      </w:r>
    </w:p>
    <w:p w:rsidR="00A45EB0" w:rsidRPr="00511C89" w:rsidRDefault="00A45EB0" w:rsidP="00511C89">
      <w:pPr>
        <w:pStyle w:val="a8"/>
        <w:jc w:val="both"/>
        <w:rPr>
          <w:rFonts w:ascii="Times New Roman" w:hAnsi="Times New Roman"/>
          <w:sz w:val="28"/>
          <w:szCs w:val="28"/>
        </w:rPr>
      </w:pPr>
    </w:p>
    <w:sectPr w:rsidR="00A45EB0" w:rsidRPr="00511C89" w:rsidSect="00F1634E">
      <w:footerReference w:type="default" r:id="rId13"/>
      <w:pgSz w:w="11906" w:h="16838" w:code="9"/>
      <w:pgMar w:top="568" w:right="851" w:bottom="426" w:left="1701"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0DD" w:rsidRDefault="00CF60DD">
      <w:r>
        <w:separator/>
      </w:r>
    </w:p>
  </w:endnote>
  <w:endnote w:type="continuationSeparator" w:id="0">
    <w:p w:rsidR="00CF60DD" w:rsidRDefault="00CF6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0FA" w:rsidRDefault="008470FA" w:rsidP="004055AD">
    <w:pPr>
      <w:pStyle w:val="ab"/>
      <w:framePr w:wrap="auto"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CF6388">
      <w:rPr>
        <w:rStyle w:val="af2"/>
        <w:noProof/>
      </w:rPr>
      <w:t>8</w:t>
    </w:r>
    <w:r>
      <w:rPr>
        <w:rStyle w:val="af2"/>
      </w:rPr>
      <w:fldChar w:fldCharType="end"/>
    </w:r>
  </w:p>
  <w:p w:rsidR="008470FA" w:rsidRDefault="008470FA" w:rsidP="004055AD">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0DD" w:rsidRDefault="00CF60DD">
      <w:r>
        <w:separator/>
      </w:r>
    </w:p>
  </w:footnote>
  <w:footnote w:type="continuationSeparator" w:id="0">
    <w:p w:rsidR="00CF60DD" w:rsidRDefault="00CF60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1333"/>
    <w:multiLevelType w:val="multilevel"/>
    <w:tmpl w:val="73446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815843"/>
    <w:multiLevelType w:val="hybridMultilevel"/>
    <w:tmpl w:val="35A204EE"/>
    <w:lvl w:ilvl="0" w:tplc="7AFEEA1E">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1C34E99"/>
    <w:multiLevelType w:val="hybridMultilevel"/>
    <w:tmpl w:val="1FB6FECC"/>
    <w:lvl w:ilvl="0" w:tplc="94E0F972">
      <w:start w:val="1"/>
      <w:numFmt w:val="decimal"/>
      <w:lvlText w:val="%1)"/>
      <w:lvlJc w:val="left"/>
      <w:pPr>
        <w:ind w:left="359" w:hanging="305"/>
      </w:pPr>
      <w:rPr>
        <w:rFonts w:ascii="Times New Roman" w:eastAsia="Times New Roman" w:hAnsi="Times New Roman" w:cs="Times New Roman" w:hint="default"/>
        <w:w w:val="100"/>
        <w:sz w:val="28"/>
        <w:szCs w:val="28"/>
        <w:lang w:val="ru-RU" w:eastAsia="en-US" w:bidi="ar-SA"/>
      </w:rPr>
    </w:lvl>
    <w:lvl w:ilvl="1" w:tplc="49524BDE">
      <w:numFmt w:val="bullet"/>
      <w:lvlText w:val="•"/>
      <w:lvlJc w:val="left"/>
      <w:pPr>
        <w:ind w:left="1414" w:hanging="305"/>
      </w:pPr>
      <w:rPr>
        <w:rFonts w:hint="default"/>
        <w:lang w:val="ru-RU" w:eastAsia="en-US" w:bidi="ar-SA"/>
      </w:rPr>
    </w:lvl>
    <w:lvl w:ilvl="2" w:tplc="18B42594">
      <w:numFmt w:val="bullet"/>
      <w:lvlText w:val="•"/>
      <w:lvlJc w:val="left"/>
      <w:pPr>
        <w:ind w:left="2468" w:hanging="305"/>
      </w:pPr>
      <w:rPr>
        <w:rFonts w:hint="default"/>
        <w:lang w:val="ru-RU" w:eastAsia="en-US" w:bidi="ar-SA"/>
      </w:rPr>
    </w:lvl>
    <w:lvl w:ilvl="3" w:tplc="28CC9C28">
      <w:numFmt w:val="bullet"/>
      <w:lvlText w:val="•"/>
      <w:lvlJc w:val="left"/>
      <w:pPr>
        <w:ind w:left="3522" w:hanging="305"/>
      </w:pPr>
      <w:rPr>
        <w:rFonts w:hint="default"/>
        <w:lang w:val="ru-RU" w:eastAsia="en-US" w:bidi="ar-SA"/>
      </w:rPr>
    </w:lvl>
    <w:lvl w:ilvl="4" w:tplc="26923C86">
      <w:numFmt w:val="bullet"/>
      <w:lvlText w:val="•"/>
      <w:lvlJc w:val="left"/>
      <w:pPr>
        <w:ind w:left="4576" w:hanging="305"/>
      </w:pPr>
      <w:rPr>
        <w:rFonts w:hint="default"/>
        <w:lang w:val="ru-RU" w:eastAsia="en-US" w:bidi="ar-SA"/>
      </w:rPr>
    </w:lvl>
    <w:lvl w:ilvl="5" w:tplc="4992BFA2">
      <w:numFmt w:val="bullet"/>
      <w:lvlText w:val="•"/>
      <w:lvlJc w:val="left"/>
      <w:pPr>
        <w:ind w:left="5630" w:hanging="305"/>
      </w:pPr>
      <w:rPr>
        <w:rFonts w:hint="default"/>
        <w:lang w:val="ru-RU" w:eastAsia="en-US" w:bidi="ar-SA"/>
      </w:rPr>
    </w:lvl>
    <w:lvl w:ilvl="6" w:tplc="2C32E60A">
      <w:numFmt w:val="bullet"/>
      <w:lvlText w:val="•"/>
      <w:lvlJc w:val="left"/>
      <w:pPr>
        <w:ind w:left="6684" w:hanging="305"/>
      </w:pPr>
      <w:rPr>
        <w:rFonts w:hint="default"/>
        <w:lang w:val="ru-RU" w:eastAsia="en-US" w:bidi="ar-SA"/>
      </w:rPr>
    </w:lvl>
    <w:lvl w:ilvl="7" w:tplc="938041F2">
      <w:numFmt w:val="bullet"/>
      <w:lvlText w:val="•"/>
      <w:lvlJc w:val="left"/>
      <w:pPr>
        <w:ind w:left="7738" w:hanging="305"/>
      </w:pPr>
      <w:rPr>
        <w:rFonts w:hint="default"/>
        <w:lang w:val="ru-RU" w:eastAsia="en-US" w:bidi="ar-SA"/>
      </w:rPr>
    </w:lvl>
    <w:lvl w:ilvl="8" w:tplc="5D16A40A">
      <w:numFmt w:val="bullet"/>
      <w:lvlText w:val="•"/>
      <w:lvlJc w:val="left"/>
      <w:pPr>
        <w:ind w:left="8792" w:hanging="305"/>
      </w:pPr>
      <w:rPr>
        <w:rFonts w:hint="default"/>
        <w:lang w:val="ru-RU" w:eastAsia="en-US" w:bidi="ar-SA"/>
      </w:rPr>
    </w:lvl>
  </w:abstractNum>
  <w:abstractNum w:abstractNumId="3">
    <w:nsid w:val="051C3A65"/>
    <w:multiLevelType w:val="hybridMultilevel"/>
    <w:tmpl w:val="DE04DB6C"/>
    <w:lvl w:ilvl="0" w:tplc="472AAC04">
      <w:start w:val="1"/>
      <w:numFmt w:val="decimal"/>
      <w:lvlText w:val="%1."/>
      <w:lvlJc w:val="left"/>
      <w:pPr>
        <w:ind w:left="222" w:hanging="212"/>
      </w:pPr>
      <w:rPr>
        <w:rFonts w:ascii="Times New Roman" w:eastAsia="Times New Roman" w:hAnsi="Times New Roman" w:cs="Times New Roman" w:hint="default"/>
        <w:spacing w:val="-1"/>
        <w:w w:val="100"/>
        <w:sz w:val="24"/>
        <w:szCs w:val="24"/>
        <w:lang w:val="ru-RU" w:eastAsia="en-US" w:bidi="ar-SA"/>
      </w:rPr>
    </w:lvl>
    <w:lvl w:ilvl="1" w:tplc="81F05B0E">
      <w:numFmt w:val="bullet"/>
      <w:lvlText w:val="•"/>
      <w:lvlJc w:val="left"/>
      <w:pPr>
        <w:ind w:left="770" w:hanging="212"/>
      </w:pPr>
      <w:rPr>
        <w:rFonts w:hint="default"/>
        <w:lang w:val="ru-RU" w:eastAsia="en-US" w:bidi="ar-SA"/>
      </w:rPr>
    </w:lvl>
    <w:lvl w:ilvl="2" w:tplc="85E4F570">
      <w:numFmt w:val="bullet"/>
      <w:lvlText w:val="•"/>
      <w:lvlJc w:val="left"/>
      <w:pPr>
        <w:ind w:left="1320" w:hanging="212"/>
      </w:pPr>
      <w:rPr>
        <w:rFonts w:hint="default"/>
        <w:lang w:val="ru-RU" w:eastAsia="en-US" w:bidi="ar-SA"/>
      </w:rPr>
    </w:lvl>
    <w:lvl w:ilvl="3" w:tplc="830CC64E">
      <w:numFmt w:val="bullet"/>
      <w:lvlText w:val="•"/>
      <w:lvlJc w:val="left"/>
      <w:pPr>
        <w:ind w:left="1870" w:hanging="212"/>
      </w:pPr>
      <w:rPr>
        <w:rFonts w:hint="default"/>
        <w:lang w:val="ru-RU" w:eastAsia="en-US" w:bidi="ar-SA"/>
      </w:rPr>
    </w:lvl>
    <w:lvl w:ilvl="4" w:tplc="23969718">
      <w:numFmt w:val="bullet"/>
      <w:lvlText w:val="•"/>
      <w:lvlJc w:val="left"/>
      <w:pPr>
        <w:ind w:left="2420" w:hanging="212"/>
      </w:pPr>
      <w:rPr>
        <w:rFonts w:hint="default"/>
        <w:lang w:val="ru-RU" w:eastAsia="en-US" w:bidi="ar-SA"/>
      </w:rPr>
    </w:lvl>
    <w:lvl w:ilvl="5" w:tplc="FF062A44">
      <w:numFmt w:val="bullet"/>
      <w:lvlText w:val="•"/>
      <w:lvlJc w:val="left"/>
      <w:pPr>
        <w:ind w:left="2971" w:hanging="212"/>
      </w:pPr>
      <w:rPr>
        <w:rFonts w:hint="default"/>
        <w:lang w:val="ru-RU" w:eastAsia="en-US" w:bidi="ar-SA"/>
      </w:rPr>
    </w:lvl>
    <w:lvl w:ilvl="6" w:tplc="EC041746">
      <w:numFmt w:val="bullet"/>
      <w:lvlText w:val="•"/>
      <w:lvlJc w:val="left"/>
      <w:pPr>
        <w:ind w:left="3521" w:hanging="212"/>
      </w:pPr>
      <w:rPr>
        <w:rFonts w:hint="default"/>
        <w:lang w:val="ru-RU" w:eastAsia="en-US" w:bidi="ar-SA"/>
      </w:rPr>
    </w:lvl>
    <w:lvl w:ilvl="7" w:tplc="46B065D8">
      <w:numFmt w:val="bullet"/>
      <w:lvlText w:val="•"/>
      <w:lvlJc w:val="left"/>
      <w:pPr>
        <w:ind w:left="4071" w:hanging="212"/>
      </w:pPr>
      <w:rPr>
        <w:rFonts w:hint="default"/>
        <w:lang w:val="ru-RU" w:eastAsia="en-US" w:bidi="ar-SA"/>
      </w:rPr>
    </w:lvl>
    <w:lvl w:ilvl="8" w:tplc="68BA3A9E">
      <w:numFmt w:val="bullet"/>
      <w:lvlText w:val="•"/>
      <w:lvlJc w:val="left"/>
      <w:pPr>
        <w:ind w:left="4621" w:hanging="212"/>
      </w:pPr>
      <w:rPr>
        <w:rFonts w:hint="default"/>
        <w:lang w:val="ru-RU" w:eastAsia="en-US" w:bidi="ar-SA"/>
      </w:rPr>
    </w:lvl>
  </w:abstractNum>
  <w:abstractNum w:abstractNumId="4">
    <w:nsid w:val="10425E8E"/>
    <w:multiLevelType w:val="multilevel"/>
    <w:tmpl w:val="320C777E"/>
    <w:lvl w:ilvl="0">
      <w:start w:val="4"/>
      <w:numFmt w:val="decimal"/>
      <w:lvlText w:val="%1"/>
      <w:lvlJc w:val="left"/>
      <w:pPr>
        <w:ind w:left="359" w:hanging="627"/>
      </w:pPr>
      <w:rPr>
        <w:rFonts w:hint="default"/>
        <w:lang w:val="ru-RU" w:eastAsia="en-US" w:bidi="ar-SA"/>
      </w:rPr>
    </w:lvl>
    <w:lvl w:ilvl="1">
      <w:start w:val="1"/>
      <w:numFmt w:val="decimal"/>
      <w:lvlText w:val="%1.%2."/>
      <w:lvlJc w:val="left"/>
      <w:pPr>
        <w:ind w:left="359" w:hanging="627"/>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468" w:hanging="627"/>
      </w:pPr>
      <w:rPr>
        <w:rFonts w:hint="default"/>
        <w:lang w:val="ru-RU" w:eastAsia="en-US" w:bidi="ar-SA"/>
      </w:rPr>
    </w:lvl>
    <w:lvl w:ilvl="3">
      <w:numFmt w:val="bullet"/>
      <w:lvlText w:val="•"/>
      <w:lvlJc w:val="left"/>
      <w:pPr>
        <w:ind w:left="3522" w:hanging="627"/>
      </w:pPr>
      <w:rPr>
        <w:rFonts w:hint="default"/>
        <w:lang w:val="ru-RU" w:eastAsia="en-US" w:bidi="ar-SA"/>
      </w:rPr>
    </w:lvl>
    <w:lvl w:ilvl="4">
      <w:numFmt w:val="bullet"/>
      <w:lvlText w:val="•"/>
      <w:lvlJc w:val="left"/>
      <w:pPr>
        <w:ind w:left="4576" w:hanging="627"/>
      </w:pPr>
      <w:rPr>
        <w:rFonts w:hint="default"/>
        <w:lang w:val="ru-RU" w:eastAsia="en-US" w:bidi="ar-SA"/>
      </w:rPr>
    </w:lvl>
    <w:lvl w:ilvl="5">
      <w:numFmt w:val="bullet"/>
      <w:lvlText w:val="•"/>
      <w:lvlJc w:val="left"/>
      <w:pPr>
        <w:ind w:left="5630" w:hanging="627"/>
      </w:pPr>
      <w:rPr>
        <w:rFonts w:hint="default"/>
        <w:lang w:val="ru-RU" w:eastAsia="en-US" w:bidi="ar-SA"/>
      </w:rPr>
    </w:lvl>
    <w:lvl w:ilvl="6">
      <w:numFmt w:val="bullet"/>
      <w:lvlText w:val="•"/>
      <w:lvlJc w:val="left"/>
      <w:pPr>
        <w:ind w:left="6684" w:hanging="627"/>
      </w:pPr>
      <w:rPr>
        <w:rFonts w:hint="default"/>
        <w:lang w:val="ru-RU" w:eastAsia="en-US" w:bidi="ar-SA"/>
      </w:rPr>
    </w:lvl>
    <w:lvl w:ilvl="7">
      <w:numFmt w:val="bullet"/>
      <w:lvlText w:val="•"/>
      <w:lvlJc w:val="left"/>
      <w:pPr>
        <w:ind w:left="7738" w:hanging="627"/>
      </w:pPr>
      <w:rPr>
        <w:rFonts w:hint="default"/>
        <w:lang w:val="ru-RU" w:eastAsia="en-US" w:bidi="ar-SA"/>
      </w:rPr>
    </w:lvl>
    <w:lvl w:ilvl="8">
      <w:numFmt w:val="bullet"/>
      <w:lvlText w:val="•"/>
      <w:lvlJc w:val="left"/>
      <w:pPr>
        <w:ind w:left="8792" w:hanging="627"/>
      </w:pPr>
      <w:rPr>
        <w:rFonts w:hint="default"/>
        <w:lang w:val="ru-RU" w:eastAsia="en-US" w:bidi="ar-SA"/>
      </w:rPr>
    </w:lvl>
  </w:abstractNum>
  <w:abstractNum w:abstractNumId="5">
    <w:nsid w:val="15B27ECC"/>
    <w:multiLevelType w:val="hybridMultilevel"/>
    <w:tmpl w:val="5BECC2BA"/>
    <w:lvl w:ilvl="0" w:tplc="0B74AF70">
      <w:start w:val="1"/>
      <w:numFmt w:val="decimal"/>
      <w:lvlText w:val="%1."/>
      <w:lvlJc w:val="left"/>
      <w:pPr>
        <w:ind w:left="203" w:hanging="192"/>
      </w:pPr>
      <w:rPr>
        <w:rFonts w:ascii="Times New Roman" w:eastAsia="Times New Roman" w:hAnsi="Times New Roman" w:cs="Times New Roman" w:hint="default"/>
        <w:spacing w:val="-1"/>
        <w:w w:val="100"/>
        <w:sz w:val="22"/>
        <w:szCs w:val="22"/>
        <w:lang w:val="ru-RU" w:eastAsia="en-US" w:bidi="ar-SA"/>
      </w:rPr>
    </w:lvl>
    <w:lvl w:ilvl="1" w:tplc="E0523B16">
      <w:numFmt w:val="bullet"/>
      <w:lvlText w:val="•"/>
      <w:lvlJc w:val="left"/>
      <w:pPr>
        <w:ind w:left="752" w:hanging="192"/>
      </w:pPr>
      <w:rPr>
        <w:rFonts w:hint="default"/>
        <w:lang w:val="ru-RU" w:eastAsia="en-US" w:bidi="ar-SA"/>
      </w:rPr>
    </w:lvl>
    <w:lvl w:ilvl="2" w:tplc="02DAA85C">
      <w:numFmt w:val="bullet"/>
      <w:lvlText w:val="•"/>
      <w:lvlJc w:val="left"/>
      <w:pPr>
        <w:ind w:left="1304" w:hanging="192"/>
      </w:pPr>
      <w:rPr>
        <w:rFonts w:hint="default"/>
        <w:lang w:val="ru-RU" w:eastAsia="en-US" w:bidi="ar-SA"/>
      </w:rPr>
    </w:lvl>
    <w:lvl w:ilvl="3" w:tplc="5E565FA0">
      <w:numFmt w:val="bullet"/>
      <w:lvlText w:val="•"/>
      <w:lvlJc w:val="left"/>
      <w:pPr>
        <w:ind w:left="1856" w:hanging="192"/>
      </w:pPr>
      <w:rPr>
        <w:rFonts w:hint="default"/>
        <w:lang w:val="ru-RU" w:eastAsia="en-US" w:bidi="ar-SA"/>
      </w:rPr>
    </w:lvl>
    <w:lvl w:ilvl="4" w:tplc="D38E8A2C">
      <w:numFmt w:val="bullet"/>
      <w:lvlText w:val="•"/>
      <w:lvlJc w:val="left"/>
      <w:pPr>
        <w:ind w:left="2408" w:hanging="192"/>
      </w:pPr>
      <w:rPr>
        <w:rFonts w:hint="default"/>
        <w:lang w:val="ru-RU" w:eastAsia="en-US" w:bidi="ar-SA"/>
      </w:rPr>
    </w:lvl>
    <w:lvl w:ilvl="5" w:tplc="3F949EBC">
      <w:numFmt w:val="bullet"/>
      <w:lvlText w:val="•"/>
      <w:lvlJc w:val="left"/>
      <w:pPr>
        <w:ind w:left="2961" w:hanging="192"/>
      </w:pPr>
      <w:rPr>
        <w:rFonts w:hint="default"/>
        <w:lang w:val="ru-RU" w:eastAsia="en-US" w:bidi="ar-SA"/>
      </w:rPr>
    </w:lvl>
    <w:lvl w:ilvl="6" w:tplc="28F82EDC">
      <w:numFmt w:val="bullet"/>
      <w:lvlText w:val="•"/>
      <w:lvlJc w:val="left"/>
      <w:pPr>
        <w:ind w:left="3513" w:hanging="192"/>
      </w:pPr>
      <w:rPr>
        <w:rFonts w:hint="default"/>
        <w:lang w:val="ru-RU" w:eastAsia="en-US" w:bidi="ar-SA"/>
      </w:rPr>
    </w:lvl>
    <w:lvl w:ilvl="7" w:tplc="006A598C">
      <w:numFmt w:val="bullet"/>
      <w:lvlText w:val="•"/>
      <w:lvlJc w:val="left"/>
      <w:pPr>
        <w:ind w:left="4065" w:hanging="192"/>
      </w:pPr>
      <w:rPr>
        <w:rFonts w:hint="default"/>
        <w:lang w:val="ru-RU" w:eastAsia="en-US" w:bidi="ar-SA"/>
      </w:rPr>
    </w:lvl>
    <w:lvl w:ilvl="8" w:tplc="D3702420">
      <w:numFmt w:val="bullet"/>
      <w:lvlText w:val="•"/>
      <w:lvlJc w:val="left"/>
      <w:pPr>
        <w:ind w:left="4617" w:hanging="192"/>
      </w:pPr>
      <w:rPr>
        <w:rFonts w:hint="default"/>
        <w:lang w:val="ru-RU" w:eastAsia="en-US" w:bidi="ar-SA"/>
      </w:rPr>
    </w:lvl>
  </w:abstractNum>
  <w:abstractNum w:abstractNumId="6">
    <w:nsid w:val="16AF6BC9"/>
    <w:multiLevelType w:val="multilevel"/>
    <w:tmpl w:val="90D27240"/>
    <w:lvl w:ilvl="0">
      <w:start w:val="6"/>
      <w:numFmt w:val="decimal"/>
      <w:lvlText w:val="%1"/>
      <w:lvlJc w:val="left"/>
      <w:pPr>
        <w:ind w:left="359" w:hanging="797"/>
      </w:pPr>
      <w:rPr>
        <w:rFonts w:hint="default"/>
        <w:lang w:val="ru-RU" w:eastAsia="en-US" w:bidi="ar-SA"/>
      </w:rPr>
    </w:lvl>
    <w:lvl w:ilvl="1">
      <w:start w:val="2"/>
      <w:numFmt w:val="decimal"/>
      <w:lvlText w:val="%1.%2."/>
      <w:lvlJc w:val="left"/>
      <w:pPr>
        <w:ind w:left="359" w:hanging="797"/>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468" w:hanging="797"/>
      </w:pPr>
      <w:rPr>
        <w:rFonts w:hint="default"/>
        <w:lang w:val="ru-RU" w:eastAsia="en-US" w:bidi="ar-SA"/>
      </w:rPr>
    </w:lvl>
    <w:lvl w:ilvl="3">
      <w:numFmt w:val="bullet"/>
      <w:lvlText w:val="•"/>
      <w:lvlJc w:val="left"/>
      <w:pPr>
        <w:ind w:left="3522" w:hanging="797"/>
      </w:pPr>
      <w:rPr>
        <w:rFonts w:hint="default"/>
        <w:lang w:val="ru-RU" w:eastAsia="en-US" w:bidi="ar-SA"/>
      </w:rPr>
    </w:lvl>
    <w:lvl w:ilvl="4">
      <w:numFmt w:val="bullet"/>
      <w:lvlText w:val="•"/>
      <w:lvlJc w:val="left"/>
      <w:pPr>
        <w:ind w:left="4576" w:hanging="797"/>
      </w:pPr>
      <w:rPr>
        <w:rFonts w:hint="default"/>
        <w:lang w:val="ru-RU" w:eastAsia="en-US" w:bidi="ar-SA"/>
      </w:rPr>
    </w:lvl>
    <w:lvl w:ilvl="5">
      <w:numFmt w:val="bullet"/>
      <w:lvlText w:val="•"/>
      <w:lvlJc w:val="left"/>
      <w:pPr>
        <w:ind w:left="5630" w:hanging="797"/>
      </w:pPr>
      <w:rPr>
        <w:rFonts w:hint="default"/>
        <w:lang w:val="ru-RU" w:eastAsia="en-US" w:bidi="ar-SA"/>
      </w:rPr>
    </w:lvl>
    <w:lvl w:ilvl="6">
      <w:numFmt w:val="bullet"/>
      <w:lvlText w:val="•"/>
      <w:lvlJc w:val="left"/>
      <w:pPr>
        <w:ind w:left="6684" w:hanging="797"/>
      </w:pPr>
      <w:rPr>
        <w:rFonts w:hint="default"/>
        <w:lang w:val="ru-RU" w:eastAsia="en-US" w:bidi="ar-SA"/>
      </w:rPr>
    </w:lvl>
    <w:lvl w:ilvl="7">
      <w:numFmt w:val="bullet"/>
      <w:lvlText w:val="•"/>
      <w:lvlJc w:val="left"/>
      <w:pPr>
        <w:ind w:left="7738" w:hanging="797"/>
      </w:pPr>
      <w:rPr>
        <w:rFonts w:hint="default"/>
        <w:lang w:val="ru-RU" w:eastAsia="en-US" w:bidi="ar-SA"/>
      </w:rPr>
    </w:lvl>
    <w:lvl w:ilvl="8">
      <w:numFmt w:val="bullet"/>
      <w:lvlText w:val="•"/>
      <w:lvlJc w:val="left"/>
      <w:pPr>
        <w:ind w:left="8792" w:hanging="797"/>
      </w:pPr>
      <w:rPr>
        <w:rFonts w:hint="default"/>
        <w:lang w:val="ru-RU" w:eastAsia="en-US" w:bidi="ar-SA"/>
      </w:rPr>
    </w:lvl>
  </w:abstractNum>
  <w:abstractNum w:abstractNumId="7">
    <w:nsid w:val="178D3495"/>
    <w:multiLevelType w:val="hybridMultilevel"/>
    <w:tmpl w:val="E4229218"/>
    <w:lvl w:ilvl="0" w:tplc="318AC5E8">
      <w:start w:val="1"/>
      <w:numFmt w:val="upperRoman"/>
      <w:lvlText w:val="%1."/>
      <w:lvlJc w:val="left"/>
      <w:pPr>
        <w:ind w:left="4430" w:hanging="327"/>
        <w:jc w:val="right"/>
      </w:pPr>
      <w:rPr>
        <w:rFonts w:ascii="Times New Roman" w:eastAsia="Times New Roman" w:hAnsi="Times New Roman" w:cs="Times New Roman" w:hint="default"/>
        <w:b/>
        <w:bCs/>
        <w:w w:val="100"/>
        <w:sz w:val="28"/>
        <w:szCs w:val="28"/>
        <w:lang w:val="ru-RU" w:eastAsia="en-US" w:bidi="ar-SA"/>
      </w:rPr>
    </w:lvl>
    <w:lvl w:ilvl="1" w:tplc="11400CFA">
      <w:numFmt w:val="bullet"/>
      <w:lvlText w:val="•"/>
      <w:lvlJc w:val="left"/>
      <w:pPr>
        <w:ind w:left="5086" w:hanging="327"/>
      </w:pPr>
      <w:rPr>
        <w:rFonts w:hint="default"/>
        <w:lang w:val="ru-RU" w:eastAsia="en-US" w:bidi="ar-SA"/>
      </w:rPr>
    </w:lvl>
    <w:lvl w:ilvl="2" w:tplc="56B82A9C">
      <w:numFmt w:val="bullet"/>
      <w:lvlText w:val="•"/>
      <w:lvlJc w:val="left"/>
      <w:pPr>
        <w:ind w:left="5732" w:hanging="327"/>
      </w:pPr>
      <w:rPr>
        <w:rFonts w:hint="default"/>
        <w:lang w:val="ru-RU" w:eastAsia="en-US" w:bidi="ar-SA"/>
      </w:rPr>
    </w:lvl>
    <w:lvl w:ilvl="3" w:tplc="19ECB0C8">
      <w:numFmt w:val="bullet"/>
      <w:lvlText w:val="•"/>
      <w:lvlJc w:val="left"/>
      <w:pPr>
        <w:ind w:left="6378" w:hanging="327"/>
      </w:pPr>
      <w:rPr>
        <w:rFonts w:hint="default"/>
        <w:lang w:val="ru-RU" w:eastAsia="en-US" w:bidi="ar-SA"/>
      </w:rPr>
    </w:lvl>
    <w:lvl w:ilvl="4" w:tplc="9A320FA8">
      <w:numFmt w:val="bullet"/>
      <w:lvlText w:val="•"/>
      <w:lvlJc w:val="left"/>
      <w:pPr>
        <w:ind w:left="7024" w:hanging="327"/>
      </w:pPr>
      <w:rPr>
        <w:rFonts w:hint="default"/>
        <w:lang w:val="ru-RU" w:eastAsia="en-US" w:bidi="ar-SA"/>
      </w:rPr>
    </w:lvl>
    <w:lvl w:ilvl="5" w:tplc="FDB6E560">
      <w:numFmt w:val="bullet"/>
      <w:lvlText w:val="•"/>
      <w:lvlJc w:val="left"/>
      <w:pPr>
        <w:ind w:left="7670" w:hanging="327"/>
      </w:pPr>
      <w:rPr>
        <w:rFonts w:hint="default"/>
        <w:lang w:val="ru-RU" w:eastAsia="en-US" w:bidi="ar-SA"/>
      </w:rPr>
    </w:lvl>
    <w:lvl w:ilvl="6" w:tplc="43C43AA0">
      <w:numFmt w:val="bullet"/>
      <w:lvlText w:val="•"/>
      <w:lvlJc w:val="left"/>
      <w:pPr>
        <w:ind w:left="8316" w:hanging="327"/>
      </w:pPr>
      <w:rPr>
        <w:rFonts w:hint="default"/>
        <w:lang w:val="ru-RU" w:eastAsia="en-US" w:bidi="ar-SA"/>
      </w:rPr>
    </w:lvl>
    <w:lvl w:ilvl="7" w:tplc="8062BAF8">
      <w:numFmt w:val="bullet"/>
      <w:lvlText w:val="•"/>
      <w:lvlJc w:val="left"/>
      <w:pPr>
        <w:ind w:left="8962" w:hanging="327"/>
      </w:pPr>
      <w:rPr>
        <w:rFonts w:hint="default"/>
        <w:lang w:val="ru-RU" w:eastAsia="en-US" w:bidi="ar-SA"/>
      </w:rPr>
    </w:lvl>
    <w:lvl w:ilvl="8" w:tplc="5600A27E">
      <w:numFmt w:val="bullet"/>
      <w:lvlText w:val="•"/>
      <w:lvlJc w:val="left"/>
      <w:pPr>
        <w:ind w:left="9608" w:hanging="327"/>
      </w:pPr>
      <w:rPr>
        <w:rFonts w:hint="default"/>
        <w:lang w:val="ru-RU" w:eastAsia="en-US" w:bidi="ar-SA"/>
      </w:rPr>
    </w:lvl>
  </w:abstractNum>
  <w:abstractNum w:abstractNumId="8">
    <w:nsid w:val="192B463A"/>
    <w:multiLevelType w:val="hybridMultilevel"/>
    <w:tmpl w:val="A58A3640"/>
    <w:lvl w:ilvl="0" w:tplc="C3901BAC">
      <w:start w:val="1"/>
      <w:numFmt w:val="decimal"/>
      <w:lvlText w:val="%1."/>
      <w:lvlJc w:val="left"/>
      <w:pPr>
        <w:ind w:left="212" w:hanging="202"/>
      </w:pPr>
      <w:rPr>
        <w:rFonts w:ascii="Times New Roman" w:eastAsia="Times New Roman" w:hAnsi="Times New Roman" w:cs="Times New Roman" w:hint="default"/>
        <w:spacing w:val="-1"/>
        <w:w w:val="100"/>
        <w:sz w:val="24"/>
        <w:szCs w:val="24"/>
        <w:lang w:val="ru-RU" w:eastAsia="en-US" w:bidi="ar-SA"/>
      </w:rPr>
    </w:lvl>
    <w:lvl w:ilvl="1" w:tplc="D70C8744">
      <w:numFmt w:val="bullet"/>
      <w:lvlText w:val="•"/>
      <w:lvlJc w:val="left"/>
      <w:pPr>
        <w:ind w:left="770" w:hanging="202"/>
      </w:pPr>
      <w:rPr>
        <w:rFonts w:hint="default"/>
        <w:lang w:val="ru-RU" w:eastAsia="en-US" w:bidi="ar-SA"/>
      </w:rPr>
    </w:lvl>
    <w:lvl w:ilvl="2" w:tplc="E0D8815E">
      <w:numFmt w:val="bullet"/>
      <w:lvlText w:val="•"/>
      <w:lvlJc w:val="left"/>
      <w:pPr>
        <w:ind w:left="1320" w:hanging="202"/>
      </w:pPr>
      <w:rPr>
        <w:rFonts w:hint="default"/>
        <w:lang w:val="ru-RU" w:eastAsia="en-US" w:bidi="ar-SA"/>
      </w:rPr>
    </w:lvl>
    <w:lvl w:ilvl="3" w:tplc="6C4E6310">
      <w:numFmt w:val="bullet"/>
      <w:lvlText w:val="•"/>
      <w:lvlJc w:val="left"/>
      <w:pPr>
        <w:ind w:left="1870" w:hanging="202"/>
      </w:pPr>
      <w:rPr>
        <w:rFonts w:hint="default"/>
        <w:lang w:val="ru-RU" w:eastAsia="en-US" w:bidi="ar-SA"/>
      </w:rPr>
    </w:lvl>
    <w:lvl w:ilvl="4" w:tplc="B4C222F8">
      <w:numFmt w:val="bullet"/>
      <w:lvlText w:val="•"/>
      <w:lvlJc w:val="left"/>
      <w:pPr>
        <w:ind w:left="2420" w:hanging="202"/>
      </w:pPr>
      <w:rPr>
        <w:rFonts w:hint="default"/>
        <w:lang w:val="ru-RU" w:eastAsia="en-US" w:bidi="ar-SA"/>
      </w:rPr>
    </w:lvl>
    <w:lvl w:ilvl="5" w:tplc="C89A5FCE">
      <w:numFmt w:val="bullet"/>
      <w:lvlText w:val="•"/>
      <w:lvlJc w:val="left"/>
      <w:pPr>
        <w:ind w:left="2971" w:hanging="202"/>
      </w:pPr>
      <w:rPr>
        <w:rFonts w:hint="default"/>
        <w:lang w:val="ru-RU" w:eastAsia="en-US" w:bidi="ar-SA"/>
      </w:rPr>
    </w:lvl>
    <w:lvl w:ilvl="6" w:tplc="B744306E">
      <w:numFmt w:val="bullet"/>
      <w:lvlText w:val="•"/>
      <w:lvlJc w:val="left"/>
      <w:pPr>
        <w:ind w:left="3521" w:hanging="202"/>
      </w:pPr>
      <w:rPr>
        <w:rFonts w:hint="default"/>
        <w:lang w:val="ru-RU" w:eastAsia="en-US" w:bidi="ar-SA"/>
      </w:rPr>
    </w:lvl>
    <w:lvl w:ilvl="7" w:tplc="3D22C140">
      <w:numFmt w:val="bullet"/>
      <w:lvlText w:val="•"/>
      <w:lvlJc w:val="left"/>
      <w:pPr>
        <w:ind w:left="4071" w:hanging="202"/>
      </w:pPr>
      <w:rPr>
        <w:rFonts w:hint="default"/>
        <w:lang w:val="ru-RU" w:eastAsia="en-US" w:bidi="ar-SA"/>
      </w:rPr>
    </w:lvl>
    <w:lvl w:ilvl="8" w:tplc="2DC8ABC0">
      <w:numFmt w:val="bullet"/>
      <w:lvlText w:val="•"/>
      <w:lvlJc w:val="left"/>
      <w:pPr>
        <w:ind w:left="4621" w:hanging="202"/>
      </w:pPr>
      <w:rPr>
        <w:rFonts w:hint="default"/>
        <w:lang w:val="ru-RU" w:eastAsia="en-US" w:bidi="ar-SA"/>
      </w:rPr>
    </w:lvl>
  </w:abstractNum>
  <w:abstractNum w:abstractNumId="9">
    <w:nsid w:val="1BAE1872"/>
    <w:multiLevelType w:val="multilevel"/>
    <w:tmpl w:val="815AD7B8"/>
    <w:lvl w:ilvl="0">
      <w:start w:val="1"/>
      <w:numFmt w:val="decimal"/>
      <w:lvlText w:val="%1"/>
      <w:lvlJc w:val="left"/>
      <w:pPr>
        <w:ind w:left="359" w:hanging="804"/>
      </w:pPr>
      <w:rPr>
        <w:rFonts w:hint="default"/>
        <w:lang w:val="ru-RU" w:eastAsia="en-US" w:bidi="ar-SA"/>
      </w:rPr>
    </w:lvl>
    <w:lvl w:ilvl="1">
      <w:start w:val="1"/>
      <w:numFmt w:val="decimal"/>
      <w:lvlText w:val="%1.%2."/>
      <w:lvlJc w:val="left"/>
      <w:pPr>
        <w:ind w:left="359" w:hanging="804"/>
        <w:jc w:val="right"/>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468" w:hanging="804"/>
      </w:pPr>
      <w:rPr>
        <w:rFonts w:hint="default"/>
        <w:lang w:val="ru-RU" w:eastAsia="en-US" w:bidi="ar-SA"/>
      </w:rPr>
    </w:lvl>
    <w:lvl w:ilvl="3">
      <w:numFmt w:val="bullet"/>
      <w:lvlText w:val="•"/>
      <w:lvlJc w:val="left"/>
      <w:pPr>
        <w:ind w:left="3522" w:hanging="804"/>
      </w:pPr>
      <w:rPr>
        <w:rFonts w:hint="default"/>
        <w:lang w:val="ru-RU" w:eastAsia="en-US" w:bidi="ar-SA"/>
      </w:rPr>
    </w:lvl>
    <w:lvl w:ilvl="4">
      <w:numFmt w:val="bullet"/>
      <w:lvlText w:val="•"/>
      <w:lvlJc w:val="left"/>
      <w:pPr>
        <w:ind w:left="4576" w:hanging="804"/>
      </w:pPr>
      <w:rPr>
        <w:rFonts w:hint="default"/>
        <w:lang w:val="ru-RU" w:eastAsia="en-US" w:bidi="ar-SA"/>
      </w:rPr>
    </w:lvl>
    <w:lvl w:ilvl="5">
      <w:numFmt w:val="bullet"/>
      <w:lvlText w:val="•"/>
      <w:lvlJc w:val="left"/>
      <w:pPr>
        <w:ind w:left="5630" w:hanging="804"/>
      </w:pPr>
      <w:rPr>
        <w:rFonts w:hint="default"/>
        <w:lang w:val="ru-RU" w:eastAsia="en-US" w:bidi="ar-SA"/>
      </w:rPr>
    </w:lvl>
    <w:lvl w:ilvl="6">
      <w:numFmt w:val="bullet"/>
      <w:lvlText w:val="•"/>
      <w:lvlJc w:val="left"/>
      <w:pPr>
        <w:ind w:left="6684" w:hanging="804"/>
      </w:pPr>
      <w:rPr>
        <w:rFonts w:hint="default"/>
        <w:lang w:val="ru-RU" w:eastAsia="en-US" w:bidi="ar-SA"/>
      </w:rPr>
    </w:lvl>
    <w:lvl w:ilvl="7">
      <w:numFmt w:val="bullet"/>
      <w:lvlText w:val="•"/>
      <w:lvlJc w:val="left"/>
      <w:pPr>
        <w:ind w:left="7738" w:hanging="804"/>
      </w:pPr>
      <w:rPr>
        <w:rFonts w:hint="default"/>
        <w:lang w:val="ru-RU" w:eastAsia="en-US" w:bidi="ar-SA"/>
      </w:rPr>
    </w:lvl>
    <w:lvl w:ilvl="8">
      <w:numFmt w:val="bullet"/>
      <w:lvlText w:val="•"/>
      <w:lvlJc w:val="left"/>
      <w:pPr>
        <w:ind w:left="8792" w:hanging="804"/>
      </w:pPr>
      <w:rPr>
        <w:rFonts w:hint="default"/>
        <w:lang w:val="ru-RU" w:eastAsia="en-US" w:bidi="ar-SA"/>
      </w:rPr>
    </w:lvl>
  </w:abstractNum>
  <w:abstractNum w:abstractNumId="10">
    <w:nsid w:val="1C330592"/>
    <w:multiLevelType w:val="hybridMultilevel"/>
    <w:tmpl w:val="E9BC6190"/>
    <w:lvl w:ilvl="0" w:tplc="55FC2802">
      <w:numFmt w:val="bullet"/>
      <w:lvlText w:val="-"/>
      <w:lvlJc w:val="left"/>
      <w:pPr>
        <w:ind w:left="359" w:hanging="245"/>
      </w:pPr>
      <w:rPr>
        <w:rFonts w:ascii="Times New Roman" w:eastAsia="Times New Roman" w:hAnsi="Times New Roman" w:cs="Times New Roman" w:hint="default"/>
        <w:w w:val="100"/>
        <w:sz w:val="28"/>
        <w:szCs w:val="28"/>
        <w:lang w:val="ru-RU" w:eastAsia="en-US" w:bidi="ar-SA"/>
      </w:rPr>
    </w:lvl>
    <w:lvl w:ilvl="1" w:tplc="3414400C">
      <w:numFmt w:val="bullet"/>
      <w:lvlText w:val="•"/>
      <w:lvlJc w:val="left"/>
      <w:pPr>
        <w:ind w:left="1414" w:hanging="245"/>
      </w:pPr>
      <w:rPr>
        <w:rFonts w:hint="default"/>
        <w:lang w:val="ru-RU" w:eastAsia="en-US" w:bidi="ar-SA"/>
      </w:rPr>
    </w:lvl>
    <w:lvl w:ilvl="2" w:tplc="A162D1E8">
      <w:numFmt w:val="bullet"/>
      <w:lvlText w:val="•"/>
      <w:lvlJc w:val="left"/>
      <w:pPr>
        <w:ind w:left="2468" w:hanging="245"/>
      </w:pPr>
      <w:rPr>
        <w:rFonts w:hint="default"/>
        <w:lang w:val="ru-RU" w:eastAsia="en-US" w:bidi="ar-SA"/>
      </w:rPr>
    </w:lvl>
    <w:lvl w:ilvl="3" w:tplc="6F06B1F4">
      <w:numFmt w:val="bullet"/>
      <w:lvlText w:val="•"/>
      <w:lvlJc w:val="left"/>
      <w:pPr>
        <w:ind w:left="3522" w:hanging="245"/>
      </w:pPr>
      <w:rPr>
        <w:rFonts w:hint="default"/>
        <w:lang w:val="ru-RU" w:eastAsia="en-US" w:bidi="ar-SA"/>
      </w:rPr>
    </w:lvl>
    <w:lvl w:ilvl="4" w:tplc="90F6B23E">
      <w:numFmt w:val="bullet"/>
      <w:lvlText w:val="•"/>
      <w:lvlJc w:val="left"/>
      <w:pPr>
        <w:ind w:left="4576" w:hanging="245"/>
      </w:pPr>
      <w:rPr>
        <w:rFonts w:hint="default"/>
        <w:lang w:val="ru-RU" w:eastAsia="en-US" w:bidi="ar-SA"/>
      </w:rPr>
    </w:lvl>
    <w:lvl w:ilvl="5" w:tplc="A46EA8CA">
      <w:numFmt w:val="bullet"/>
      <w:lvlText w:val="•"/>
      <w:lvlJc w:val="left"/>
      <w:pPr>
        <w:ind w:left="5630" w:hanging="245"/>
      </w:pPr>
      <w:rPr>
        <w:rFonts w:hint="default"/>
        <w:lang w:val="ru-RU" w:eastAsia="en-US" w:bidi="ar-SA"/>
      </w:rPr>
    </w:lvl>
    <w:lvl w:ilvl="6" w:tplc="DB9EED6C">
      <w:numFmt w:val="bullet"/>
      <w:lvlText w:val="•"/>
      <w:lvlJc w:val="left"/>
      <w:pPr>
        <w:ind w:left="6684" w:hanging="245"/>
      </w:pPr>
      <w:rPr>
        <w:rFonts w:hint="default"/>
        <w:lang w:val="ru-RU" w:eastAsia="en-US" w:bidi="ar-SA"/>
      </w:rPr>
    </w:lvl>
    <w:lvl w:ilvl="7" w:tplc="E94E002E">
      <w:numFmt w:val="bullet"/>
      <w:lvlText w:val="•"/>
      <w:lvlJc w:val="left"/>
      <w:pPr>
        <w:ind w:left="7738" w:hanging="245"/>
      </w:pPr>
      <w:rPr>
        <w:rFonts w:hint="default"/>
        <w:lang w:val="ru-RU" w:eastAsia="en-US" w:bidi="ar-SA"/>
      </w:rPr>
    </w:lvl>
    <w:lvl w:ilvl="8" w:tplc="4D60B2C8">
      <w:numFmt w:val="bullet"/>
      <w:lvlText w:val="•"/>
      <w:lvlJc w:val="left"/>
      <w:pPr>
        <w:ind w:left="8792" w:hanging="245"/>
      </w:pPr>
      <w:rPr>
        <w:rFonts w:hint="default"/>
        <w:lang w:val="ru-RU" w:eastAsia="en-US" w:bidi="ar-SA"/>
      </w:rPr>
    </w:lvl>
  </w:abstractNum>
  <w:abstractNum w:abstractNumId="11">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12">
    <w:nsid w:val="21E339D3"/>
    <w:multiLevelType w:val="hybridMultilevel"/>
    <w:tmpl w:val="2AFEDCBA"/>
    <w:lvl w:ilvl="0" w:tplc="69AEADBA">
      <w:start w:val="1"/>
      <w:numFmt w:val="decimal"/>
      <w:lvlText w:val="%1)"/>
      <w:lvlJc w:val="left"/>
      <w:pPr>
        <w:ind w:left="359" w:hanging="305"/>
      </w:pPr>
      <w:rPr>
        <w:rFonts w:ascii="Times New Roman" w:eastAsia="Times New Roman" w:hAnsi="Times New Roman" w:cs="Times New Roman" w:hint="default"/>
        <w:w w:val="100"/>
        <w:sz w:val="28"/>
        <w:szCs w:val="28"/>
        <w:lang w:val="ru-RU" w:eastAsia="en-US" w:bidi="ar-SA"/>
      </w:rPr>
    </w:lvl>
    <w:lvl w:ilvl="1" w:tplc="4F669492">
      <w:numFmt w:val="bullet"/>
      <w:lvlText w:val="•"/>
      <w:lvlJc w:val="left"/>
      <w:pPr>
        <w:ind w:left="1414" w:hanging="305"/>
      </w:pPr>
      <w:rPr>
        <w:rFonts w:hint="default"/>
        <w:lang w:val="ru-RU" w:eastAsia="en-US" w:bidi="ar-SA"/>
      </w:rPr>
    </w:lvl>
    <w:lvl w:ilvl="2" w:tplc="39304D30">
      <w:numFmt w:val="bullet"/>
      <w:lvlText w:val="•"/>
      <w:lvlJc w:val="left"/>
      <w:pPr>
        <w:ind w:left="2468" w:hanging="305"/>
      </w:pPr>
      <w:rPr>
        <w:rFonts w:hint="default"/>
        <w:lang w:val="ru-RU" w:eastAsia="en-US" w:bidi="ar-SA"/>
      </w:rPr>
    </w:lvl>
    <w:lvl w:ilvl="3" w:tplc="B5D415FA">
      <w:numFmt w:val="bullet"/>
      <w:lvlText w:val="•"/>
      <w:lvlJc w:val="left"/>
      <w:pPr>
        <w:ind w:left="3522" w:hanging="305"/>
      </w:pPr>
      <w:rPr>
        <w:rFonts w:hint="default"/>
        <w:lang w:val="ru-RU" w:eastAsia="en-US" w:bidi="ar-SA"/>
      </w:rPr>
    </w:lvl>
    <w:lvl w:ilvl="4" w:tplc="896A20D8">
      <w:numFmt w:val="bullet"/>
      <w:lvlText w:val="•"/>
      <w:lvlJc w:val="left"/>
      <w:pPr>
        <w:ind w:left="4576" w:hanging="305"/>
      </w:pPr>
      <w:rPr>
        <w:rFonts w:hint="default"/>
        <w:lang w:val="ru-RU" w:eastAsia="en-US" w:bidi="ar-SA"/>
      </w:rPr>
    </w:lvl>
    <w:lvl w:ilvl="5" w:tplc="495CCFA8">
      <w:numFmt w:val="bullet"/>
      <w:lvlText w:val="•"/>
      <w:lvlJc w:val="left"/>
      <w:pPr>
        <w:ind w:left="5630" w:hanging="305"/>
      </w:pPr>
      <w:rPr>
        <w:rFonts w:hint="default"/>
        <w:lang w:val="ru-RU" w:eastAsia="en-US" w:bidi="ar-SA"/>
      </w:rPr>
    </w:lvl>
    <w:lvl w:ilvl="6" w:tplc="036236DE">
      <w:numFmt w:val="bullet"/>
      <w:lvlText w:val="•"/>
      <w:lvlJc w:val="left"/>
      <w:pPr>
        <w:ind w:left="6684" w:hanging="305"/>
      </w:pPr>
      <w:rPr>
        <w:rFonts w:hint="default"/>
        <w:lang w:val="ru-RU" w:eastAsia="en-US" w:bidi="ar-SA"/>
      </w:rPr>
    </w:lvl>
    <w:lvl w:ilvl="7" w:tplc="6DF83F0E">
      <w:numFmt w:val="bullet"/>
      <w:lvlText w:val="•"/>
      <w:lvlJc w:val="left"/>
      <w:pPr>
        <w:ind w:left="7738" w:hanging="305"/>
      </w:pPr>
      <w:rPr>
        <w:rFonts w:hint="default"/>
        <w:lang w:val="ru-RU" w:eastAsia="en-US" w:bidi="ar-SA"/>
      </w:rPr>
    </w:lvl>
    <w:lvl w:ilvl="8" w:tplc="73562716">
      <w:numFmt w:val="bullet"/>
      <w:lvlText w:val="•"/>
      <w:lvlJc w:val="left"/>
      <w:pPr>
        <w:ind w:left="8792" w:hanging="305"/>
      </w:pPr>
      <w:rPr>
        <w:rFonts w:hint="default"/>
        <w:lang w:val="ru-RU" w:eastAsia="en-US" w:bidi="ar-SA"/>
      </w:rPr>
    </w:lvl>
  </w:abstractNum>
  <w:abstractNum w:abstractNumId="13">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4">
    <w:nsid w:val="265366AB"/>
    <w:multiLevelType w:val="multilevel"/>
    <w:tmpl w:val="566CDEC4"/>
    <w:lvl w:ilvl="0">
      <w:start w:val="5"/>
      <w:numFmt w:val="decimal"/>
      <w:lvlText w:val="%1"/>
      <w:lvlJc w:val="left"/>
      <w:pPr>
        <w:ind w:left="359" w:hanging="612"/>
      </w:pPr>
      <w:rPr>
        <w:rFonts w:hint="default"/>
        <w:lang w:val="ru-RU" w:eastAsia="en-US" w:bidi="ar-SA"/>
      </w:rPr>
    </w:lvl>
    <w:lvl w:ilvl="1">
      <w:start w:val="1"/>
      <w:numFmt w:val="decimal"/>
      <w:lvlText w:val="%1.%2."/>
      <w:lvlJc w:val="left"/>
      <w:pPr>
        <w:ind w:left="359" w:hanging="6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68" w:hanging="612"/>
      </w:pPr>
      <w:rPr>
        <w:rFonts w:hint="default"/>
        <w:lang w:val="ru-RU" w:eastAsia="en-US" w:bidi="ar-SA"/>
      </w:rPr>
    </w:lvl>
    <w:lvl w:ilvl="3">
      <w:numFmt w:val="bullet"/>
      <w:lvlText w:val="•"/>
      <w:lvlJc w:val="left"/>
      <w:pPr>
        <w:ind w:left="3522" w:hanging="612"/>
      </w:pPr>
      <w:rPr>
        <w:rFonts w:hint="default"/>
        <w:lang w:val="ru-RU" w:eastAsia="en-US" w:bidi="ar-SA"/>
      </w:rPr>
    </w:lvl>
    <w:lvl w:ilvl="4">
      <w:numFmt w:val="bullet"/>
      <w:lvlText w:val="•"/>
      <w:lvlJc w:val="left"/>
      <w:pPr>
        <w:ind w:left="4576" w:hanging="612"/>
      </w:pPr>
      <w:rPr>
        <w:rFonts w:hint="default"/>
        <w:lang w:val="ru-RU" w:eastAsia="en-US" w:bidi="ar-SA"/>
      </w:rPr>
    </w:lvl>
    <w:lvl w:ilvl="5">
      <w:numFmt w:val="bullet"/>
      <w:lvlText w:val="•"/>
      <w:lvlJc w:val="left"/>
      <w:pPr>
        <w:ind w:left="5630" w:hanging="612"/>
      </w:pPr>
      <w:rPr>
        <w:rFonts w:hint="default"/>
        <w:lang w:val="ru-RU" w:eastAsia="en-US" w:bidi="ar-SA"/>
      </w:rPr>
    </w:lvl>
    <w:lvl w:ilvl="6">
      <w:numFmt w:val="bullet"/>
      <w:lvlText w:val="•"/>
      <w:lvlJc w:val="left"/>
      <w:pPr>
        <w:ind w:left="6684" w:hanging="612"/>
      </w:pPr>
      <w:rPr>
        <w:rFonts w:hint="default"/>
        <w:lang w:val="ru-RU" w:eastAsia="en-US" w:bidi="ar-SA"/>
      </w:rPr>
    </w:lvl>
    <w:lvl w:ilvl="7">
      <w:numFmt w:val="bullet"/>
      <w:lvlText w:val="•"/>
      <w:lvlJc w:val="left"/>
      <w:pPr>
        <w:ind w:left="7738" w:hanging="612"/>
      </w:pPr>
      <w:rPr>
        <w:rFonts w:hint="default"/>
        <w:lang w:val="ru-RU" w:eastAsia="en-US" w:bidi="ar-SA"/>
      </w:rPr>
    </w:lvl>
    <w:lvl w:ilvl="8">
      <w:numFmt w:val="bullet"/>
      <w:lvlText w:val="•"/>
      <w:lvlJc w:val="left"/>
      <w:pPr>
        <w:ind w:left="8792" w:hanging="612"/>
      </w:pPr>
      <w:rPr>
        <w:rFonts w:hint="default"/>
        <w:lang w:val="ru-RU" w:eastAsia="en-US" w:bidi="ar-SA"/>
      </w:rPr>
    </w:lvl>
  </w:abstractNum>
  <w:abstractNum w:abstractNumId="15">
    <w:nsid w:val="3178028C"/>
    <w:multiLevelType w:val="hybridMultilevel"/>
    <w:tmpl w:val="DFEE5C22"/>
    <w:lvl w:ilvl="0" w:tplc="F4981CC2">
      <w:start w:val="1"/>
      <w:numFmt w:val="decimal"/>
      <w:lvlText w:val="%1."/>
      <w:lvlJc w:val="left"/>
      <w:pPr>
        <w:ind w:left="212" w:hanging="202"/>
      </w:pPr>
      <w:rPr>
        <w:rFonts w:ascii="Times New Roman" w:eastAsia="Times New Roman" w:hAnsi="Times New Roman" w:cs="Times New Roman" w:hint="default"/>
        <w:spacing w:val="-1"/>
        <w:w w:val="100"/>
        <w:sz w:val="24"/>
        <w:szCs w:val="24"/>
        <w:lang w:val="ru-RU" w:eastAsia="en-US" w:bidi="ar-SA"/>
      </w:rPr>
    </w:lvl>
    <w:lvl w:ilvl="1" w:tplc="AC7EE0E4">
      <w:numFmt w:val="bullet"/>
      <w:lvlText w:val="•"/>
      <w:lvlJc w:val="left"/>
      <w:pPr>
        <w:ind w:left="770" w:hanging="202"/>
      </w:pPr>
      <w:rPr>
        <w:rFonts w:hint="default"/>
        <w:lang w:val="ru-RU" w:eastAsia="en-US" w:bidi="ar-SA"/>
      </w:rPr>
    </w:lvl>
    <w:lvl w:ilvl="2" w:tplc="2EC6B718">
      <w:numFmt w:val="bullet"/>
      <w:lvlText w:val="•"/>
      <w:lvlJc w:val="left"/>
      <w:pPr>
        <w:ind w:left="1320" w:hanging="202"/>
      </w:pPr>
      <w:rPr>
        <w:rFonts w:hint="default"/>
        <w:lang w:val="ru-RU" w:eastAsia="en-US" w:bidi="ar-SA"/>
      </w:rPr>
    </w:lvl>
    <w:lvl w:ilvl="3" w:tplc="C9F2C5D6">
      <w:numFmt w:val="bullet"/>
      <w:lvlText w:val="•"/>
      <w:lvlJc w:val="left"/>
      <w:pPr>
        <w:ind w:left="1870" w:hanging="202"/>
      </w:pPr>
      <w:rPr>
        <w:rFonts w:hint="default"/>
        <w:lang w:val="ru-RU" w:eastAsia="en-US" w:bidi="ar-SA"/>
      </w:rPr>
    </w:lvl>
    <w:lvl w:ilvl="4" w:tplc="2B0AAA5C">
      <w:numFmt w:val="bullet"/>
      <w:lvlText w:val="•"/>
      <w:lvlJc w:val="left"/>
      <w:pPr>
        <w:ind w:left="2420" w:hanging="202"/>
      </w:pPr>
      <w:rPr>
        <w:rFonts w:hint="default"/>
        <w:lang w:val="ru-RU" w:eastAsia="en-US" w:bidi="ar-SA"/>
      </w:rPr>
    </w:lvl>
    <w:lvl w:ilvl="5" w:tplc="3D684E70">
      <w:numFmt w:val="bullet"/>
      <w:lvlText w:val="•"/>
      <w:lvlJc w:val="left"/>
      <w:pPr>
        <w:ind w:left="2971" w:hanging="202"/>
      </w:pPr>
      <w:rPr>
        <w:rFonts w:hint="default"/>
        <w:lang w:val="ru-RU" w:eastAsia="en-US" w:bidi="ar-SA"/>
      </w:rPr>
    </w:lvl>
    <w:lvl w:ilvl="6" w:tplc="70D4EFFC">
      <w:numFmt w:val="bullet"/>
      <w:lvlText w:val="•"/>
      <w:lvlJc w:val="left"/>
      <w:pPr>
        <w:ind w:left="3521" w:hanging="202"/>
      </w:pPr>
      <w:rPr>
        <w:rFonts w:hint="default"/>
        <w:lang w:val="ru-RU" w:eastAsia="en-US" w:bidi="ar-SA"/>
      </w:rPr>
    </w:lvl>
    <w:lvl w:ilvl="7" w:tplc="206078B2">
      <w:numFmt w:val="bullet"/>
      <w:lvlText w:val="•"/>
      <w:lvlJc w:val="left"/>
      <w:pPr>
        <w:ind w:left="4071" w:hanging="202"/>
      </w:pPr>
      <w:rPr>
        <w:rFonts w:hint="default"/>
        <w:lang w:val="ru-RU" w:eastAsia="en-US" w:bidi="ar-SA"/>
      </w:rPr>
    </w:lvl>
    <w:lvl w:ilvl="8" w:tplc="CC486DAC">
      <w:numFmt w:val="bullet"/>
      <w:lvlText w:val="•"/>
      <w:lvlJc w:val="left"/>
      <w:pPr>
        <w:ind w:left="4621" w:hanging="202"/>
      </w:pPr>
      <w:rPr>
        <w:rFonts w:hint="default"/>
        <w:lang w:val="ru-RU" w:eastAsia="en-US" w:bidi="ar-SA"/>
      </w:rPr>
    </w:lvl>
  </w:abstractNum>
  <w:abstractNum w:abstractNumId="16">
    <w:nsid w:val="334E7D77"/>
    <w:multiLevelType w:val="hybridMultilevel"/>
    <w:tmpl w:val="34D42E38"/>
    <w:lvl w:ilvl="0" w:tplc="6A5CADCE">
      <w:start w:val="1"/>
      <w:numFmt w:val="decimal"/>
      <w:lvlText w:val="%1."/>
      <w:lvlJc w:val="left"/>
      <w:pPr>
        <w:ind w:left="203" w:hanging="192"/>
      </w:pPr>
      <w:rPr>
        <w:rFonts w:ascii="Times New Roman" w:eastAsia="Times New Roman" w:hAnsi="Times New Roman" w:cs="Times New Roman" w:hint="default"/>
        <w:spacing w:val="-1"/>
        <w:w w:val="100"/>
        <w:sz w:val="22"/>
        <w:szCs w:val="22"/>
        <w:lang w:val="ru-RU" w:eastAsia="en-US" w:bidi="ar-SA"/>
      </w:rPr>
    </w:lvl>
    <w:lvl w:ilvl="1" w:tplc="56AA52C6">
      <w:numFmt w:val="bullet"/>
      <w:lvlText w:val="•"/>
      <w:lvlJc w:val="left"/>
      <w:pPr>
        <w:ind w:left="752" w:hanging="192"/>
      </w:pPr>
      <w:rPr>
        <w:rFonts w:hint="default"/>
        <w:lang w:val="ru-RU" w:eastAsia="en-US" w:bidi="ar-SA"/>
      </w:rPr>
    </w:lvl>
    <w:lvl w:ilvl="2" w:tplc="F8C69000">
      <w:numFmt w:val="bullet"/>
      <w:lvlText w:val="•"/>
      <w:lvlJc w:val="left"/>
      <w:pPr>
        <w:ind w:left="1304" w:hanging="192"/>
      </w:pPr>
      <w:rPr>
        <w:rFonts w:hint="default"/>
        <w:lang w:val="ru-RU" w:eastAsia="en-US" w:bidi="ar-SA"/>
      </w:rPr>
    </w:lvl>
    <w:lvl w:ilvl="3" w:tplc="DF42623A">
      <w:numFmt w:val="bullet"/>
      <w:lvlText w:val="•"/>
      <w:lvlJc w:val="left"/>
      <w:pPr>
        <w:ind w:left="1856" w:hanging="192"/>
      </w:pPr>
      <w:rPr>
        <w:rFonts w:hint="default"/>
        <w:lang w:val="ru-RU" w:eastAsia="en-US" w:bidi="ar-SA"/>
      </w:rPr>
    </w:lvl>
    <w:lvl w:ilvl="4" w:tplc="CDC82C82">
      <w:numFmt w:val="bullet"/>
      <w:lvlText w:val="•"/>
      <w:lvlJc w:val="left"/>
      <w:pPr>
        <w:ind w:left="2408" w:hanging="192"/>
      </w:pPr>
      <w:rPr>
        <w:rFonts w:hint="default"/>
        <w:lang w:val="ru-RU" w:eastAsia="en-US" w:bidi="ar-SA"/>
      </w:rPr>
    </w:lvl>
    <w:lvl w:ilvl="5" w:tplc="FB4C5846">
      <w:numFmt w:val="bullet"/>
      <w:lvlText w:val="•"/>
      <w:lvlJc w:val="left"/>
      <w:pPr>
        <w:ind w:left="2961" w:hanging="192"/>
      </w:pPr>
      <w:rPr>
        <w:rFonts w:hint="default"/>
        <w:lang w:val="ru-RU" w:eastAsia="en-US" w:bidi="ar-SA"/>
      </w:rPr>
    </w:lvl>
    <w:lvl w:ilvl="6" w:tplc="0798B0BC">
      <w:numFmt w:val="bullet"/>
      <w:lvlText w:val="•"/>
      <w:lvlJc w:val="left"/>
      <w:pPr>
        <w:ind w:left="3513" w:hanging="192"/>
      </w:pPr>
      <w:rPr>
        <w:rFonts w:hint="default"/>
        <w:lang w:val="ru-RU" w:eastAsia="en-US" w:bidi="ar-SA"/>
      </w:rPr>
    </w:lvl>
    <w:lvl w:ilvl="7" w:tplc="CB365550">
      <w:numFmt w:val="bullet"/>
      <w:lvlText w:val="•"/>
      <w:lvlJc w:val="left"/>
      <w:pPr>
        <w:ind w:left="4065" w:hanging="192"/>
      </w:pPr>
      <w:rPr>
        <w:rFonts w:hint="default"/>
        <w:lang w:val="ru-RU" w:eastAsia="en-US" w:bidi="ar-SA"/>
      </w:rPr>
    </w:lvl>
    <w:lvl w:ilvl="8" w:tplc="5C24276A">
      <w:numFmt w:val="bullet"/>
      <w:lvlText w:val="•"/>
      <w:lvlJc w:val="left"/>
      <w:pPr>
        <w:ind w:left="4617" w:hanging="192"/>
      </w:pPr>
      <w:rPr>
        <w:rFonts w:hint="default"/>
        <w:lang w:val="ru-RU" w:eastAsia="en-US" w:bidi="ar-SA"/>
      </w:rPr>
    </w:lvl>
  </w:abstractNum>
  <w:abstractNum w:abstractNumId="17">
    <w:nsid w:val="33574C3B"/>
    <w:multiLevelType w:val="hybridMultilevel"/>
    <w:tmpl w:val="4FA274DA"/>
    <w:lvl w:ilvl="0" w:tplc="5A525062">
      <w:start w:val="1"/>
      <w:numFmt w:val="decimal"/>
      <w:lvlText w:val="%1)"/>
      <w:lvlJc w:val="left"/>
      <w:pPr>
        <w:ind w:left="359" w:hanging="396"/>
      </w:pPr>
      <w:rPr>
        <w:rFonts w:ascii="Times New Roman" w:eastAsia="Times New Roman" w:hAnsi="Times New Roman" w:cs="Times New Roman" w:hint="default"/>
        <w:w w:val="100"/>
        <w:sz w:val="28"/>
        <w:szCs w:val="28"/>
        <w:lang w:val="ru-RU" w:eastAsia="en-US" w:bidi="ar-SA"/>
      </w:rPr>
    </w:lvl>
    <w:lvl w:ilvl="1" w:tplc="32AEA796">
      <w:numFmt w:val="bullet"/>
      <w:lvlText w:val="•"/>
      <w:lvlJc w:val="left"/>
      <w:pPr>
        <w:ind w:left="1414" w:hanging="396"/>
      </w:pPr>
      <w:rPr>
        <w:rFonts w:hint="default"/>
        <w:lang w:val="ru-RU" w:eastAsia="en-US" w:bidi="ar-SA"/>
      </w:rPr>
    </w:lvl>
    <w:lvl w:ilvl="2" w:tplc="8EE0898E">
      <w:numFmt w:val="bullet"/>
      <w:lvlText w:val="•"/>
      <w:lvlJc w:val="left"/>
      <w:pPr>
        <w:ind w:left="2468" w:hanging="396"/>
      </w:pPr>
      <w:rPr>
        <w:rFonts w:hint="default"/>
        <w:lang w:val="ru-RU" w:eastAsia="en-US" w:bidi="ar-SA"/>
      </w:rPr>
    </w:lvl>
    <w:lvl w:ilvl="3" w:tplc="6DE0B2FE">
      <w:numFmt w:val="bullet"/>
      <w:lvlText w:val="•"/>
      <w:lvlJc w:val="left"/>
      <w:pPr>
        <w:ind w:left="3522" w:hanging="396"/>
      </w:pPr>
      <w:rPr>
        <w:rFonts w:hint="default"/>
        <w:lang w:val="ru-RU" w:eastAsia="en-US" w:bidi="ar-SA"/>
      </w:rPr>
    </w:lvl>
    <w:lvl w:ilvl="4" w:tplc="698A6358">
      <w:numFmt w:val="bullet"/>
      <w:lvlText w:val="•"/>
      <w:lvlJc w:val="left"/>
      <w:pPr>
        <w:ind w:left="4576" w:hanging="396"/>
      </w:pPr>
      <w:rPr>
        <w:rFonts w:hint="default"/>
        <w:lang w:val="ru-RU" w:eastAsia="en-US" w:bidi="ar-SA"/>
      </w:rPr>
    </w:lvl>
    <w:lvl w:ilvl="5" w:tplc="A9BC27EC">
      <w:numFmt w:val="bullet"/>
      <w:lvlText w:val="•"/>
      <w:lvlJc w:val="left"/>
      <w:pPr>
        <w:ind w:left="5630" w:hanging="396"/>
      </w:pPr>
      <w:rPr>
        <w:rFonts w:hint="default"/>
        <w:lang w:val="ru-RU" w:eastAsia="en-US" w:bidi="ar-SA"/>
      </w:rPr>
    </w:lvl>
    <w:lvl w:ilvl="6" w:tplc="01ECFEC2">
      <w:numFmt w:val="bullet"/>
      <w:lvlText w:val="•"/>
      <w:lvlJc w:val="left"/>
      <w:pPr>
        <w:ind w:left="6684" w:hanging="396"/>
      </w:pPr>
      <w:rPr>
        <w:rFonts w:hint="default"/>
        <w:lang w:val="ru-RU" w:eastAsia="en-US" w:bidi="ar-SA"/>
      </w:rPr>
    </w:lvl>
    <w:lvl w:ilvl="7" w:tplc="05B436EA">
      <w:numFmt w:val="bullet"/>
      <w:lvlText w:val="•"/>
      <w:lvlJc w:val="left"/>
      <w:pPr>
        <w:ind w:left="7738" w:hanging="396"/>
      </w:pPr>
      <w:rPr>
        <w:rFonts w:hint="default"/>
        <w:lang w:val="ru-RU" w:eastAsia="en-US" w:bidi="ar-SA"/>
      </w:rPr>
    </w:lvl>
    <w:lvl w:ilvl="8" w:tplc="11C4DB3A">
      <w:numFmt w:val="bullet"/>
      <w:lvlText w:val="•"/>
      <w:lvlJc w:val="left"/>
      <w:pPr>
        <w:ind w:left="8792" w:hanging="396"/>
      </w:pPr>
      <w:rPr>
        <w:rFonts w:hint="default"/>
        <w:lang w:val="ru-RU" w:eastAsia="en-US" w:bidi="ar-SA"/>
      </w:rPr>
    </w:lvl>
  </w:abstractNum>
  <w:abstractNum w:abstractNumId="18">
    <w:nsid w:val="3A9E6F14"/>
    <w:multiLevelType w:val="hybridMultilevel"/>
    <w:tmpl w:val="500AEB5A"/>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DC32C21"/>
    <w:multiLevelType w:val="hybridMultilevel"/>
    <w:tmpl w:val="7570B2E6"/>
    <w:lvl w:ilvl="0" w:tplc="D4AC40F6">
      <w:start w:val="1"/>
      <w:numFmt w:val="decimal"/>
      <w:lvlText w:val="%1."/>
      <w:lvlJc w:val="left"/>
      <w:pPr>
        <w:ind w:left="251" w:hanging="240"/>
      </w:pPr>
      <w:rPr>
        <w:rFonts w:ascii="Times New Roman" w:eastAsia="Times New Roman" w:hAnsi="Times New Roman" w:cs="Times New Roman" w:hint="default"/>
        <w:w w:val="100"/>
        <w:sz w:val="24"/>
        <w:szCs w:val="24"/>
        <w:lang w:val="ru-RU" w:eastAsia="en-US" w:bidi="ar-SA"/>
      </w:rPr>
    </w:lvl>
    <w:lvl w:ilvl="1" w:tplc="997A66C6">
      <w:numFmt w:val="bullet"/>
      <w:lvlText w:val="•"/>
      <w:lvlJc w:val="left"/>
      <w:pPr>
        <w:ind w:left="806" w:hanging="240"/>
      </w:pPr>
      <w:rPr>
        <w:rFonts w:hint="default"/>
        <w:lang w:val="ru-RU" w:eastAsia="en-US" w:bidi="ar-SA"/>
      </w:rPr>
    </w:lvl>
    <w:lvl w:ilvl="2" w:tplc="3A5ADB92">
      <w:numFmt w:val="bullet"/>
      <w:lvlText w:val="•"/>
      <w:lvlJc w:val="left"/>
      <w:pPr>
        <w:ind w:left="1352" w:hanging="240"/>
      </w:pPr>
      <w:rPr>
        <w:rFonts w:hint="default"/>
        <w:lang w:val="ru-RU" w:eastAsia="en-US" w:bidi="ar-SA"/>
      </w:rPr>
    </w:lvl>
    <w:lvl w:ilvl="3" w:tplc="0C54650C">
      <w:numFmt w:val="bullet"/>
      <w:lvlText w:val="•"/>
      <w:lvlJc w:val="left"/>
      <w:pPr>
        <w:ind w:left="1898" w:hanging="240"/>
      </w:pPr>
      <w:rPr>
        <w:rFonts w:hint="default"/>
        <w:lang w:val="ru-RU" w:eastAsia="en-US" w:bidi="ar-SA"/>
      </w:rPr>
    </w:lvl>
    <w:lvl w:ilvl="4" w:tplc="E23A733E">
      <w:numFmt w:val="bullet"/>
      <w:lvlText w:val="•"/>
      <w:lvlJc w:val="left"/>
      <w:pPr>
        <w:ind w:left="2444" w:hanging="240"/>
      </w:pPr>
      <w:rPr>
        <w:rFonts w:hint="default"/>
        <w:lang w:val="ru-RU" w:eastAsia="en-US" w:bidi="ar-SA"/>
      </w:rPr>
    </w:lvl>
    <w:lvl w:ilvl="5" w:tplc="B03ED0AC">
      <w:numFmt w:val="bullet"/>
      <w:lvlText w:val="•"/>
      <w:lvlJc w:val="left"/>
      <w:pPr>
        <w:ind w:left="2991" w:hanging="240"/>
      </w:pPr>
      <w:rPr>
        <w:rFonts w:hint="default"/>
        <w:lang w:val="ru-RU" w:eastAsia="en-US" w:bidi="ar-SA"/>
      </w:rPr>
    </w:lvl>
    <w:lvl w:ilvl="6" w:tplc="F7E6C3BE">
      <w:numFmt w:val="bullet"/>
      <w:lvlText w:val="•"/>
      <w:lvlJc w:val="left"/>
      <w:pPr>
        <w:ind w:left="3537" w:hanging="240"/>
      </w:pPr>
      <w:rPr>
        <w:rFonts w:hint="default"/>
        <w:lang w:val="ru-RU" w:eastAsia="en-US" w:bidi="ar-SA"/>
      </w:rPr>
    </w:lvl>
    <w:lvl w:ilvl="7" w:tplc="C2E42708">
      <w:numFmt w:val="bullet"/>
      <w:lvlText w:val="•"/>
      <w:lvlJc w:val="left"/>
      <w:pPr>
        <w:ind w:left="4083" w:hanging="240"/>
      </w:pPr>
      <w:rPr>
        <w:rFonts w:hint="default"/>
        <w:lang w:val="ru-RU" w:eastAsia="en-US" w:bidi="ar-SA"/>
      </w:rPr>
    </w:lvl>
    <w:lvl w:ilvl="8" w:tplc="E91A2C32">
      <w:numFmt w:val="bullet"/>
      <w:lvlText w:val="•"/>
      <w:lvlJc w:val="left"/>
      <w:pPr>
        <w:ind w:left="4629" w:hanging="240"/>
      </w:pPr>
      <w:rPr>
        <w:rFonts w:hint="default"/>
        <w:lang w:val="ru-RU" w:eastAsia="en-US" w:bidi="ar-SA"/>
      </w:rPr>
    </w:lvl>
  </w:abstractNum>
  <w:abstractNum w:abstractNumId="20">
    <w:nsid w:val="40373C0C"/>
    <w:multiLevelType w:val="hybridMultilevel"/>
    <w:tmpl w:val="D348054E"/>
    <w:lvl w:ilvl="0" w:tplc="DE1C9B22">
      <w:start w:val="1"/>
      <w:numFmt w:val="decimal"/>
      <w:lvlText w:val="%1."/>
      <w:lvlJc w:val="left"/>
      <w:pPr>
        <w:ind w:left="222" w:hanging="212"/>
      </w:pPr>
      <w:rPr>
        <w:rFonts w:ascii="Times New Roman" w:eastAsia="Times New Roman" w:hAnsi="Times New Roman" w:cs="Times New Roman" w:hint="default"/>
        <w:spacing w:val="-1"/>
        <w:w w:val="100"/>
        <w:sz w:val="24"/>
        <w:szCs w:val="24"/>
        <w:lang w:val="ru-RU" w:eastAsia="en-US" w:bidi="ar-SA"/>
      </w:rPr>
    </w:lvl>
    <w:lvl w:ilvl="1" w:tplc="11DA48E8">
      <w:numFmt w:val="bullet"/>
      <w:lvlText w:val="•"/>
      <w:lvlJc w:val="left"/>
      <w:pPr>
        <w:ind w:left="770" w:hanging="212"/>
      </w:pPr>
      <w:rPr>
        <w:rFonts w:hint="default"/>
        <w:lang w:val="ru-RU" w:eastAsia="en-US" w:bidi="ar-SA"/>
      </w:rPr>
    </w:lvl>
    <w:lvl w:ilvl="2" w:tplc="575497F0">
      <w:numFmt w:val="bullet"/>
      <w:lvlText w:val="•"/>
      <w:lvlJc w:val="left"/>
      <w:pPr>
        <w:ind w:left="1320" w:hanging="212"/>
      </w:pPr>
      <w:rPr>
        <w:rFonts w:hint="default"/>
        <w:lang w:val="ru-RU" w:eastAsia="en-US" w:bidi="ar-SA"/>
      </w:rPr>
    </w:lvl>
    <w:lvl w:ilvl="3" w:tplc="64C66614">
      <w:numFmt w:val="bullet"/>
      <w:lvlText w:val="•"/>
      <w:lvlJc w:val="left"/>
      <w:pPr>
        <w:ind w:left="1870" w:hanging="212"/>
      </w:pPr>
      <w:rPr>
        <w:rFonts w:hint="default"/>
        <w:lang w:val="ru-RU" w:eastAsia="en-US" w:bidi="ar-SA"/>
      </w:rPr>
    </w:lvl>
    <w:lvl w:ilvl="4" w:tplc="790643E2">
      <w:numFmt w:val="bullet"/>
      <w:lvlText w:val="•"/>
      <w:lvlJc w:val="left"/>
      <w:pPr>
        <w:ind w:left="2420" w:hanging="212"/>
      </w:pPr>
      <w:rPr>
        <w:rFonts w:hint="default"/>
        <w:lang w:val="ru-RU" w:eastAsia="en-US" w:bidi="ar-SA"/>
      </w:rPr>
    </w:lvl>
    <w:lvl w:ilvl="5" w:tplc="985C939A">
      <w:numFmt w:val="bullet"/>
      <w:lvlText w:val="•"/>
      <w:lvlJc w:val="left"/>
      <w:pPr>
        <w:ind w:left="2971" w:hanging="212"/>
      </w:pPr>
      <w:rPr>
        <w:rFonts w:hint="default"/>
        <w:lang w:val="ru-RU" w:eastAsia="en-US" w:bidi="ar-SA"/>
      </w:rPr>
    </w:lvl>
    <w:lvl w:ilvl="6" w:tplc="13E6B5E4">
      <w:numFmt w:val="bullet"/>
      <w:lvlText w:val="•"/>
      <w:lvlJc w:val="left"/>
      <w:pPr>
        <w:ind w:left="3521" w:hanging="212"/>
      </w:pPr>
      <w:rPr>
        <w:rFonts w:hint="default"/>
        <w:lang w:val="ru-RU" w:eastAsia="en-US" w:bidi="ar-SA"/>
      </w:rPr>
    </w:lvl>
    <w:lvl w:ilvl="7" w:tplc="9C666C44">
      <w:numFmt w:val="bullet"/>
      <w:lvlText w:val="•"/>
      <w:lvlJc w:val="left"/>
      <w:pPr>
        <w:ind w:left="4071" w:hanging="212"/>
      </w:pPr>
      <w:rPr>
        <w:rFonts w:hint="default"/>
        <w:lang w:val="ru-RU" w:eastAsia="en-US" w:bidi="ar-SA"/>
      </w:rPr>
    </w:lvl>
    <w:lvl w:ilvl="8" w:tplc="EB56F7C6">
      <w:numFmt w:val="bullet"/>
      <w:lvlText w:val="•"/>
      <w:lvlJc w:val="left"/>
      <w:pPr>
        <w:ind w:left="4621" w:hanging="212"/>
      </w:pPr>
      <w:rPr>
        <w:rFonts w:hint="default"/>
        <w:lang w:val="ru-RU" w:eastAsia="en-US" w:bidi="ar-SA"/>
      </w:rPr>
    </w:lvl>
  </w:abstractNum>
  <w:abstractNum w:abstractNumId="21">
    <w:nsid w:val="40CB7FBA"/>
    <w:multiLevelType w:val="hybridMultilevel"/>
    <w:tmpl w:val="26D88F60"/>
    <w:lvl w:ilvl="0" w:tplc="19EA6FD2">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41C55847"/>
    <w:multiLevelType w:val="multilevel"/>
    <w:tmpl w:val="A9162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71B2829"/>
    <w:multiLevelType w:val="hybridMultilevel"/>
    <w:tmpl w:val="DBB8E590"/>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25">
    <w:nsid w:val="4EB003E0"/>
    <w:multiLevelType w:val="hybridMultilevel"/>
    <w:tmpl w:val="1D78E23A"/>
    <w:lvl w:ilvl="0" w:tplc="609A8E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0051903"/>
    <w:multiLevelType w:val="multilevel"/>
    <w:tmpl w:val="92E01DEC"/>
    <w:lvl w:ilvl="0">
      <w:start w:val="3"/>
      <w:numFmt w:val="decimal"/>
      <w:lvlText w:val="%1"/>
      <w:lvlJc w:val="left"/>
      <w:pPr>
        <w:ind w:left="359" w:hanging="778"/>
      </w:pPr>
      <w:rPr>
        <w:rFonts w:hint="default"/>
        <w:lang w:val="ru-RU" w:eastAsia="en-US" w:bidi="ar-SA"/>
      </w:rPr>
    </w:lvl>
    <w:lvl w:ilvl="1">
      <w:start w:val="1"/>
      <w:numFmt w:val="decimal"/>
      <w:lvlText w:val="%1.%2."/>
      <w:lvlJc w:val="left"/>
      <w:pPr>
        <w:ind w:left="359" w:hanging="778"/>
      </w:pPr>
      <w:rPr>
        <w:rFonts w:hint="default"/>
        <w:spacing w:val="-1"/>
        <w:w w:val="100"/>
        <w:lang w:val="ru-RU" w:eastAsia="en-US" w:bidi="ar-SA"/>
      </w:rPr>
    </w:lvl>
    <w:lvl w:ilvl="2">
      <w:start w:val="1"/>
      <w:numFmt w:val="decimal"/>
      <w:lvlText w:val="%1.%2.%3."/>
      <w:lvlJc w:val="left"/>
      <w:pPr>
        <w:ind w:left="1775" w:hanging="708"/>
      </w:pPr>
      <w:rPr>
        <w:rFonts w:ascii="Microsoft Sans Serif" w:eastAsia="Microsoft Sans Serif" w:hAnsi="Microsoft Sans Serif" w:cs="Microsoft Sans Serif" w:hint="default"/>
        <w:spacing w:val="-2"/>
        <w:w w:val="100"/>
        <w:sz w:val="24"/>
        <w:szCs w:val="24"/>
        <w:lang w:val="ru-RU" w:eastAsia="en-US" w:bidi="ar-SA"/>
      </w:rPr>
    </w:lvl>
    <w:lvl w:ilvl="3">
      <w:numFmt w:val="bullet"/>
      <w:lvlText w:val="•"/>
      <w:lvlJc w:val="left"/>
      <w:pPr>
        <w:ind w:left="3806" w:hanging="708"/>
      </w:pPr>
      <w:rPr>
        <w:rFonts w:hint="default"/>
        <w:lang w:val="ru-RU" w:eastAsia="en-US" w:bidi="ar-SA"/>
      </w:rPr>
    </w:lvl>
    <w:lvl w:ilvl="4">
      <w:numFmt w:val="bullet"/>
      <w:lvlText w:val="•"/>
      <w:lvlJc w:val="left"/>
      <w:pPr>
        <w:ind w:left="4820" w:hanging="708"/>
      </w:pPr>
      <w:rPr>
        <w:rFonts w:hint="default"/>
        <w:lang w:val="ru-RU" w:eastAsia="en-US" w:bidi="ar-SA"/>
      </w:rPr>
    </w:lvl>
    <w:lvl w:ilvl="5">
      <w:numFmt w:val="bullet"/>
      <w:lvlText w:val="•"/>
      <w:lvlJc w:val="left"/>
      <w:pPr>
        <w:ind w:left="5833" w:hanging="708"/>
      </w:pPr>
      <w:rPr>
        <w:rFonts w:hint="default"/>
        <w:lang w:val="ru-RU" w:eastAsia="en-US" w:bidi="ar-SA"/>
      </w:rPr>
    </w:lvl>
    <w:lvl w:ilvl="6">
      <w:numFmt w:val="bullet"/>
      <w:lvlText w:val="•"/>
      <w:lvlJc w:val="left"/>
      <w:pPr>
        <w:ind w:left="6846" w:hanging="708"/>
      </w:pPr>
      <w:rPr>
        <w:rFonts w:hint="default"/>
        <w:lang w:val="ru-RU" w:eastAsia="en-US" w:bidi="ar-SA"/>
      </w:rPr>
    </w:lvl>
    <w:lvl w:ilvl="7">
      <w:numFmt w:val="bullet"/>
      <w:lvlText w:val="•"/>
      <w:lvlJc w:val="left"/>
      <w:pPr>
        <w:ind w:left="7860" w:hanging="708"/>
      </w:pPr>
      <w:rPr>
        <w:rFonts w:hint="default"/>
        <w:lang w:val="ru-RU" w:eastAsia="en-US" w:bidi="ar-SA"/>
      </w:rPr>
    </w:lvl>
    <w:lvl w:ilvl="8">
      <w:numFmt w:val="bullet"/>
      <w:lvlText w:val="•"/>
      <w:lvlJc w:val="left"/>
      <w:pPr>
        <w:ind w:left="8873" w:hanging="708"/>
      </w:pPr>
      <w:rPr>
        <w:rFonts w:hint="default"/>
        <w:lang w:val="ru-RU" w:eastAsia="en-US" w:bidi="ar-SA"/>
      </w:rPr>
    </w:lvl>
  </w:abstractNum>
  <w:abstractNum w:abstractNumId="27">
    <w:nsid w:val="515850B2"/>
    <w:multiLevelType w:val="hybridMultilevel"/>
    <w:tmpl w:val="071AE23E"/>
    <w:lvl w:ilvl="0" w:tplc="E94A660E">
      <w:start w:val="1"/>
      <w:numFmt w:val="decimal"/>
      <w:lvlText w:val="%1)"/>
      <w:lvlJc w:val="left"/>
      <w:pPr>
        <w:ind w:left="359" w:hanging="305"/>
      </w:pPr>
      <w:rPr>
        <w:rFonts w:ascii="Times New Roman" w:eastAsia="Times New Roman" w:hAnsi="Times New Roman" w:cs="Times New Roman" w:hint="default"/>
        <w:w w:val="100"/>
        <w:sz w:val="28"/>
        <w:szCs w:val="28"/>
        <w:lang w:val="ru-RU" w:eastAsia="en-US" w:bidi="ar-SA"/>
      </w:rPr>
    </w:lvl>
    <w:lvl w:ilvl="1" w:tplc="89B8DA92">
      <w:numFmt w:val="bullet"/>
      <w:lvlText w:val="•"/>
      <w:lvlJc w:val="left"/>
      <w:pPr>
        <w:ind w:left="1414" w:hanging="305"/>
      </w:pPr>
      <w:rPr>
        <w:rFonts w:hint="default"/>
        <w:lang w:val="ru-RU" w:eastAsia="en-US" w:bidi="ar-SA"/>
      </w:rPr>
    </w:lvl>
    <w:lvl w:ilvl="2" w:tplc="CCC2E822">
      <w:numFmt w:val="bullet"/>
      <w:lvlText w:val="•"/>
      <w:lvlJc w:val="left"/>
      <w:pPr>
        <w:ind w:left="2468" w:hanging="305"/>
      </w:pPr>
      <w:rPr>
        <w:rFonts w:hint="default"/>
        <w:lang w:val="ru-RU" w:eastAsia="en-US" w:bidi="ar-SA"/>
      </w:rPr>
    </w:lvl>
    <w:lvl w:ilvl="3" w:tplc="0E2E3B20">
      <w:numFmt w:val="bullet"/>
      <w:lvlText w:val="•"/>
      <w:lvlJc w:val="left"/>
      <w:pPr>
        <w:ind w:left="3522" w:hanging="305"/>
      </w:pPr>
      <w:rPr>
        <w:rFonts w:hint="default"/>
        <w:lang w:val="ru-RU" w:eastAsia="en-US" w:bidi="ar-SA"/>
      </w:rPr>
    </w:lvl>
    <w:lvl w:ilvl="4" w:tplc="8DB24D6C">
      <w:numFmt w:val="bullet"/>
      <w:lvlText w:val="•"/>
      <w:lvlJc w:val="left"/>
      <w:pPr>
        <w:ind w:left="4576" w:hanging="305"/>
      </w:pPr>
      <w:rPr>
        <w:rFonts w:hint="default"/>
        <w:lang w:val="ru-RU" w:eastAsia="en-US" w:bidi="ar-SA"/>
      </w:rPr>
    </w:lvl>
    <w:lvl w:ilvl="5" w:tplc="B50875AC">
      <w:numFmt w:val="bullet"/>
      <w:lvlText w:val="•"/>
      <w:lvlJc w:val="left"/>
      <w:pPr>
        <w:ind w:left="5630" w:hanging="305"/>
      </w:pPr>
      <w:rPr>
        <w:rFonts w:hint="default"/>
        <w:lang w:val="ru-RU" w:eastAsia="en-US" w:bidi="ar-SA"/>
      </w:rPr>
    </w:lvl>
    <w:lvl w:ilvl="6" w:tplc="C3D43364">
      <w:numFmt w:val="bullet"/>
      <w:lvlText w:val="•"/>
      <w:lvlJc w:val="left"/>
      <w:pPr>
        <w:ind w:left="6684" w:hanging="305"/>
      </w:pPr>
      <w:rPr>
        <w:rFonts w:hint="default"/>
        <w:lang w:val="ru-RU" w:eastAsia="en-US" w:bidi="ar-SA"/>
      </w:rPr>
    </w:lvl>
    <w:lvl w:ilvl="7" w:tplc="0FCA18DE">
      <w:numFmt w:val="bullet"/>
      <w:lvlText w:val="•"/>
      <w:lvlJc w:val="left"/>
      <w:pPr>
        <w:ind w:left="7738" w:hanging="305"/>
      </w:pPr>
      <w:rPr>
        <w:rFonts w:hint="default"/>
        <w:lang w:val="ru-RU" w:eastAsia="en-US" w:bidi="ar-SA"/>
      </w:rPr>
    </w:lvl>
    <w:lvl w:ilvl="8" w:tplc="50121986">
      <w:numFmt w:val="bullet"/>
      <w:lvlText w:val="•"/>
      <w:lvlJc w:val="left"/>
      <w:pPr>
        <w:ind w:left="8792" w:hanging="305"/>
      </w:pPr>
      <w:rPr>
        <w:rFonts w:hint="default"/>
        <w:lang w:val="ru-RU" w:eastAsia="en-US" w:bidi="ar-SA"/>
      </w:rPr>
    </w:lvl>
  </w:abstractNum>
  <w:abstractNum w:abstractNumId="28">
    <w:nsid w:val="51BB40A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6275ED0"/>
    <w:multiLevelType w:val="hybridMultilevel"/>
    <w:tmpl w:val="50683162"/>
    <w:lvl w:ilvl="0" w:tplc="C654378E">
      <w:start w:val="1"/>
      <w:numFmt w:val="decimal"/>
      <w:lvlText w:val="%1)"/>
      <w:lvlJc w:val="left"/>
      <w:pPr>
        <w:ind w:left="359" w:hanging="305"/>
      </w:pPr>
      <w:rPr>
        <w:rFonts w:ascii="Times New Roman" w:eastAsia="Times New Roman" w:hAnsi="Times New Roman" w:cs="Times New Roman" w:hint="default"/>
        <w:w w:val="100"/>
        <w:sz w:val="28"/>
        <w:szCs w:val="28"/>
        <w:lang w:val="ru-RU" w:eastAsia="en-US" w:bidi="ar-SA"/>
      </w:rPr>
    </w:lvl>
    <w:lvl w:ilvl="1" w:tplc="9D486334">
      <w:numFmt w:val="bullet"/>
      <w:lvlText w:val="•"/>
      <w:lvlJc w:val="left"/>
      <w:pPr>
        <w:ind w:left="1414" w:hanging="305"/>
      </w:pPr>
      <w:rPr>
        <w:rFonts w:hint="default"/>
        <w:lang w:val="ru-RU" w:eastAsia="en-US" w:bidi="ar-SA"/>
      </w:rPr>
    </w:lvl>
    <w:lvl w:ilvl="2" w:tplc="5066B4BE">
      <w:numFmt w:val="bullet"/>
      <w:lvlText w:val="•"/>
      <w:lvlJc w:val="left"/>
      <w:pPr>
        <w:ind w:left="2468" w:hanging="305"/>
      </w:pPr>
      <w:rPr>
        <w:rFonts w:hint="default"/>
        <w:lang w:val="ru-RU" w:eastAsia="en-US" w:bidi="ar-SA"/>
      </w:rPr>
    </w:lvl>
    <w:lvl w:ilvl="3" w:tplc="75441908">
      <w:numFmt w:val="bullet"/>
      <w:lvlText w:val="•"/>
      <w:lvlJc w:val="left"/>
      <w:pPr>
        <w:ind w:left="3522" w:hanging="305"/>
      </w:pPr>
      <w:rPr>
        <w:rFonts w:hint="default"/>
        <w:lang w:val="ru-RU" w:eastAsia="en-US" w:bidi="ar-SA"/>
      </w:rPr>
    </w:lvl>
    <w:lvl w:ilvl="4" w:tplc="8B9C40C2">
      <w:numFmt w:val="bullet"/>
      <w:lvlText w:val="•"/>
      <w:lvlJc w:val="left"/>
      <w:pPr>
        <w:ind w:left="4576" w:hanging="305"/>
      </w:pPr>
      <w:rPr>
        <w:rFonts w:hint="default"/>
        <w:lang w:val="ru-RU" w:eastAsia="en-US" w:bidi="ar-SA"/>
      </w:rPr>
    </w:lvl>
    <w:lvl w:ilvl="5" w:tplc="DA207518">
      <w:numFmt w:val="bullet"/>
      <w:lvlText w:val="•"/>
      <w:lvlJc w:val="left"/>
      <w:pPr>
        <w:ind w:left="5630" w:hanging="305"/>
      </w:pPr>
      <w:rPr>
        <w:rFonts w:hint="default"/>
        <w:lang w:val="ru-RU" w:eastAsia="en-US" w:bidi="ar-SA"/>
      </w:rPr>
    </w:lvl>
    <w:lvl w:ilvl="6" w:tplc="B5B696D6">
      <w:numFmt w:val="bullet"/>
      <w:lvlText w:val="•"/>
      <w:lvlJc w:val="left"/>
      <w:pPr>
        <w:ind w:left="6684" w:hanging="305"/>
      </w:pPr>
      <w:rPr>
        <w:rFonts w:hint="default"/>
        <w:lang w:val="ru-RU" w:eastAsia="en-US" w:bidi="ar-SA"/>
      </w:rPr>
    </w:lvl>
    <w:lvl w:ilvl="7" w:tplc="0C1CEBC4">
      <w:numFmt w:val="bullet"/>
      <w:lvlText w:val="•"/>
      <w:lvlJc w:val="left"/>
      <w:pPr>
        <w:ind w:left="7738" w:hanging="305"/>
      </w:pPr>
      <w:rPr>
        <w:rFonts w:hint="default"/>
        <w:lang w:val="ru-RU" w:eastAsia="en-US" w:bidi="ar-SA"/>
      </w:rPr>
    </w:lvl>
    <w:lvl w:ilvl="8" w:tplc="70C6E128">
      <w:numFmt w:val="bullet"/>
      <w:lvlText w:val="•"/>
      <w:lvlJc w:val="left"/>
      <w:pPr>
        <w:ind w:left="8792" w:hanging="305"/>
      </w:pPr>
      <w:rPr>
        <w:rFonts w:hint="default"/>
        <w:lang w:val="ru-RU" w:eastAsia="en-US" w:bidi="ar-SA"/>
      </w:rPr>
    </w:lvl>
  </w:abstractNum>
  <w:abstractNum w:abstractNumId="30">
    <w:nsid w:val="56E43F5D"/>
    <w:multiLevelType w:val="multilevel"/>
    <w:tmpl w:val="B4B89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BC3E77"/>
    <w:multiLevelType w:val="hybridMultilevel"/>
    <w:tmpl w:val="D696B5AA"/>
    <w:lvl w:ilvl="0" w:tplc="7EC4A3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09750A9"/>
    <w:multiLevelType w:val="multilevel"/>
    <w:tmpl w:val="5D04E97A"/>
    <w:lvl w:ilvl="0">
      <w:start w:val="2"/>
      <w:numFmt w:val="decimal"/>
      <w:lvlText w:val="%1"/>
      <w:lvlJc w:val="left"/>
      <w:pPr>
        <w:ind w:left="359" w:hanging="684"/>
      </w:pPr>
      <w:rPr>
        <w:rFonts w:hint="default"/>
        <w:lang w:val="ru-RU" w:eastAsia="en-US" w:bidi="ar-SA"/>
      </w:rPr>
    </w:lvl>
    <w:lvl w:ilvl="1">
      <w:start w:val="1"/>
      <w:numFmt w:val="decimal"/>
      <w:lvlText w:val="%1.%2."/>
      <w:lvlJc w:val="left"/>
      <w:pPr>
        <w:ind w:left="359" w:hanging="684"/>
      </w:pPr>
      <w:rPr>
        <w:rFonts w:ascii="Times New Roman" w:eastAsia="Times New Roman" w:hAnsi="Times New Roman" w:cs="Times New Roman" w:hint="default"/>
        <w:spacing w:val="-1"/>
        <w:w w:val="100"/>
        <w:sz w:val="28"/>
        <w:szCs w:val="28"/>
        <w:lang w:val="ru-RU" w:eastAsia="en-US" w:bidi="ar-SA"/>
      </w:rPr>
    </w:lvl>
    <w:lvl w:ilvl="2">
      <w:start w:val="1"/>
      <w:numFmt w:val="decimal"/>
      <w:lvlText w:val="%1.%2.%3."/>
      <w:lvlJc w:val="left"/>
      <w:pPr>
        <w:ind w:left="1852"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060" w:hanging="773"/>
      </w:pPr>
      <w:rPr>
        <w:rFonts w:hint="default"/>
        <w:lang w:val="ru-RU" w:eastAsia="en-US" w:bidi="ar-SA"/>
      </w:rPr>
    </w:lvl>
    <w:lvl w:ilvl="4">
      <w:numFmt w:val="bullet"/>
      <w:lvlText w:val="•"/>
      <w:lvlJc w:val="left"/>
      <w:pPr>
        <w:ind w:left="3322" w:hanging="773"/>
      </w:pPr>
      <w:rPr>
        <w:rFonts w:hint="default"/>
        <w:lang w:val="ru-RU" w:eastAsia="en-US" w:bidi="ar-SA"/>
      </w:rPr>
    </w:lvl>
    <w:lvl w:ilvl="5">
      <w:numFmt w:val="bullet"/>
      <w:lvlText w:val="•"/>
      <w:lvlJc w:val="left"/>
      <w:pPr>
        <w:ind w:left="4585" w:hanging="773"/>
      </w:pPr>
      <w:rPr>
        <w:rFonts w:hint="default"/>
        <w:lang w:val="ru-RU" w:eastAsia="en-US" w:bidi="ar-SA"/>
      </w:rPr>
    </w:lvl>
    <w:lvl w:ilvl="6">
      <w:numFmt w:val="bullet"/>
      <w:lvlText w:val="•"/>
      <w:lvlJc w:val="left"/>
      <w:pPr>
        <w:ind w:left="5848" w:hanging="773"/>
      </w:pPr>
      <w:rPr>
        <w:rFonts w:hint="default"/>
        <w:lang w:val="ru-RU" w:eastAsia="en-US" w:bidi="ar-SA"/>
      </w:rPr>
    </w:lvl>
    <w:lvl w:ilvl="7">
      <w:numFmt w:val="bullet"/>
      <w:lvlText w:val="•"/>
      <w:lvlJc w:val="left"/>
      <w:pPr>
        <w:ind w:left="7111" w:hanging="773"/>
      </w:pPr>
      <w:rPr>
        <w:rFonts w:hint="default"/>
        <w:lang w:val="ru-RU" w:eastAsia="en-US" w:bidi="ar-SA"/>
      </w:rPr>
    </w:lvl>
    <w:lvl w:ilvl="8">
      <w:numFmt w:val="bullet"/>
      <w:lvlText w:val="•"/>
      <w:lvlJc w:val="left"/>
      <w:pPr>
        <w:ind w:left="8374" w:hanging="773"/>
      </w:pPr>
      <w:rPr>
        <w:rFonts w:hint="default"/>
        <w:lang w:val="ru-RU" w:eastAsia="en-US" w:bidi="ar-SA"/>
      </w:rPr>
    </w:lvl>
  </w:abstractNum>
  <w:abstractNum w:abstractNumId="33">
    <w:nsid w:val="61511D5D"/>
    <w:multiLevelType w:val="hybridMultilevel"/>
    <w:tmpl w:val="4198E89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77B3A14"/>
    <w:multiLevelType w:val="hybridMultilevel"/>
    <w:tmpl w:val="83640F04"/>
    <w:lvl w:ilvl="0" w:tplc="89843262">
      <w:start w:val="1"/>
      <w:numFmt w:val="decimal"/>
      <w:lvlText w:val="%1."/>
      <w:lvlJc w:val="left"/>
      <w:pPr>
        <w:ind w:left="227" w:hanging="216"/>
      </w:pPr>
      <w:rPr>
        <w:rFonts w:ascii="Times New Roman" w:eastAsia="Times New Roman" w:hAnsi="Times New Roman" w:cs="Times New Roman" w:hint="default"/>
        <w:spacing w:val="-1"/>
        <w:w w:val="100"/>
        <w:sz w:val="24"/>
        <w:szCs w:val="24"/>
        <w:lang w:val="ru-RU" w:eastAsia="en-US" w:bidi="ar-SA"/>
      </w:rPr>
    </w:lvl>
    <w:lvl w:ilvl="1" w:tplc="5434E5EC">
      <w:numFmt w:val="bullet"/>
      <w:lvlText w:val="•"/>
      <w:lvlJc w:val="left"/>
      <w:pPr>
        <w:ind w:left="770" w:hanging="216"/>
      </w:pPr>
      <w:rPr>
        <w:rFonts w:hint="default"/>
        <w:lang w:val="ru-RU" w:eastAsia="en-US" w:bidi="ar-SA"/>
      </w:rPr>
    </w:lvl>
    <w:lvl w:ilvl="2" w:tplc="43D4885E">
      <w:numFmt w:val="bullet"/>
      <w:lvlText w:val="•"/>
      <w:lvlJc w:val="left"/>
      <w:pPr>
        <w:ind w:left="1320" w:hanging="216"/>
      </w:pPr>
      <w:rPr>
        <w:rFonts w:hint="default"/>
        <w:lang w:val="ru-RU" w:eastAsia="en-US" w:bidi="ar-SA"/>
      </w:rPr>
    </w:lvl>
    <w:lvl w:ilvl="3" w:tplc="F4982F8A">
      <w:numFmt w:val="bullet"/>
      <w:lvlText w:val="•"/>
      <w:lvlJc w:val="left"/>
      <w:pPr>
        <w:ind w:left="1870" w:hanging="216"/>
      </w:pPr>
      <w:rPr>
        <w:rFonts w:hint="default"/>
        <w:lang w:val="ru-RU" w:eastAsia="en-US" w:bidi="ar-SA"/>
      </w:rPr>
    </w:lvl>
    <w:lvl w:ilvl="4" w:tplc="301643D4">
      <w:numFmt w:val="bullet"/>
      <w:lvlText w:val="•"/>
      <w:lvlJc w:val="left"/>
      <w:pPr>
        <w:ind w:left="2420" w:hanging="216"/>
      </w:pPr>
      <w:rPr>
        <w:rFonts w:hint="default"/>
        <w:lang w:val="ru-RU" w:eastAsia="en-US" w:bidi="ar-SA"/>
      </w:rPr>
    </w:lvl>
    <w:lvl w:ilvl="5" w:tplc="9B78F1D2">
      <w:numFmt w:val="bullet"/>
      <w:lvlText w:val="•"/>
      <w:lvlJc w:val="left"/>
      <w:pPr>
        <w:ind w:left="2971" w:hanging="216"/>
      </w:pPr>
      <w:rPr>
        <w:rFonts w:hint="default"/>
        <w:lang w:val="ru-RU" w:eastAsia="en-US" w:bidi="ar-SA"/>
      </w:rPr>
    </w:lvl>
    <w:lvl w:ilvl="6" w:tplc="BDA6041A">
      <w:numFmt w:val="bullet"/>
      <w:lvlText w:val="•"/>
      <w:lvlJc w:val="left"/>
      <w:pPr>
        <w:ind w:left="3521" w:hanging="216"/>
      </w:pPr>
      <w:rPr>
        <w:rFonts w:hint="default"/>
        <w:lang w:val="ru-RU" w:eastAsia="en-US" w:bidi="ar-SA"/>
      </w:rPr>
    </w:lvl>
    <w:lvl w:ilvl="7" w:tplc="A66600B4">
      <w:numFmt w:val="bullet"/>
      <w:lvlText w:val="•"/>
      <w:lvlJc w:val="left"/>
      <w:pPr>
        <w:ind w:left="4071" w:hanging="216"/>
      </w:pPr>
      <w:rPr>
        <w:rFonts w:hint="default"/>
        <w:lang w:val="ru-RU" w:eastAsia="en-US" w:bidi="ar-SA"/>
      </w:rPr>
    </w:lvl>
    <w:lvl w:ilvl="8" w:tplc="6C3E1A24">
      <w:numFmt w:val="bullet"/>
      <w:lvlText w:val="•"/>
      <w:lvlJc w:val="left"/>
      <w:pPr>
        <w:ind w:left="4621" w:hanging="216"/>
      </w:pPr>
      <w:rPr>
        <w:rFonts w:hint="default"/>
        <w:lang w:val="ru-RU" w:eastAsia="en-US" w:bidi="ar-SA"/>
      </w:rPr>
    </w:lvl>
  </w:abstractNum>
  <w:abstractNum w:abstractNumId="35">
    <w:nsid w:val="6C350BE7"/>
    <w:multiLevelType w:val="hybridMultilevel"/>
    <w:tmpl w:val="859E7010"/>
    <w:lvl w:ilvl="0" w:tplc="A30EC2BA">
      <w:start w:val="1"/>
      <w:numFmt w:val="decimal"/>
      <w:lvlText w:val="%1."/>
      <w:lvlJc w:val="left"/>
      <w:pPr>
        <w:ind w:left="203" w:hanging="192"/>
      </w:pPr>
      <w:rPr>
        <w:rFonts w:ascii="Times New Roman" w:eastAsia="Times New Roman" w:hAnsi="Times New Roman" w:cs="Times New Roman" w:hint="default"/>
        <w:spacing w:val="-1"/>
        <w:w w:val="100"/>
        <w:sz w:val="22"/>
        <w:szCs w:val="22"/>
        <w:lang w:val="ru-RU" w:eastAsia="en-US" w:bidi="ar-SA"/>
      </w:rPr>
    </w:lvl>
    <w:lvl w:ilvl="1" w:tplc="15DC0724">
      <w:numFmt w:val="bullet"/>
      <w:lvlText w:val="•"/>
      <w:lvlJc w:val="left"/>
      <w:pPr>
        <w:ind w:left="752" w:hanging="192"/>
      </w:pPr>
      <w:rPr>
        <w:rFonts w:hint="default"/>
        <w:lang w:val="ru-RU" w:eastAsia="en-US" w:bidi="ar-SA"/>
      </w:rPr>
    </w:lvl>
    <w:lvl w:ilvl="2" w:tplc="586A7310">
      <w:numFmt w:val="bullet"/>
      <w:lvlText w:val="•"/>
      <w:lvlJc w:val="left"/>
      <w:pPr>
        <w:ind w:left="1304" w:hanging="192"/>
      </w:pPr>
      <w:rPr>
        <w:rFonts w:hint="default"/>
        <w:lang w:val="ru-RU" w:eastAsia="en-US" w:bidi="ar-SA"/>
      </w:rPr>
    </w:lvl>
    <w:lvl w:ilvl="3" w:tplc="AF7CBFC0">
      <w:numFmt w:val="bullet"/>
      <w:lvlText w:val="•"/>
      <w:lvlJc w:val="left"/>
      <w:pPr>
        <w:ind w:left="1856" w:hanging="192"/>
      </w:pPr>
      <w:rPr>
        <w:rFonts w:hint="default"/>
        <w:lang w:val="ru-RU" w:eastAsia="en-US" w:bidi="ar-SA"/>
      </w:rPr>
    </w:lvl>
    <w:lvl w:ilvl="4" w:tplc="CD18B318">
      <w:numFmt w:val="bullet"/>
      <w:lvlText w:val="•"/>
      <w:lvlJc w:val="left"/>
      <w:pPr>
        <w:ind w:left="2408" w:hanging="192"/>
      </w:pPr>
      <w:rPr>
        <w:rFonts w:hint="default"/>
        <w:lang w:val="ru-RU" w:eastAsia="en-US" w:bidi="ar-SA"/>
      </w:rPr>
    </w:lvl>
    <w:lvl w:ilvl="5" w:tplc="1D268370">
      <w:numFmt w:val="bullet"/>
      <w:lvlText w:val="•"/>
      <w:lvlJc w:val="left"/>
      <w:pPr>
        <w:ind w:left="2961" w:hanging="192"/>
      </w:pPr>
      <w:rPr>
        <w:rFonts w:hint="default"/>
        <w:lang w:val="ru-RU" w:eastAsia="en-US" w:bidi="ar-SA"/>
      </w:rPr>
    </w:lvl>
    <w:lvl w:ilvl="6" w:tplc="D7A8002E">
      <w:numFmt w:val="bullet"/>
      <w:lvlText w:val="•"/>
      <w:lvlJc w:val="left"/>
      <w:pPr>
        <w:ind w:left="3513" w:hanging="192"/>
      </w:pPr>
      <w:rPr>
        <w:rFonts w:hint="default"/>
        <w:lang w:val="ru-RU" w:eastAsia="en-US" w:bidi="ar-SA"/>
      </w:rPr>
    </w:lvl>
    <w:lvl w:ilvl="7" w:tplc="469A0B42">
      <w:numFmt w:val="bullet"/>
      <w:lvlText w:val="•"/>
      <w:lvlJc w:val="left"/>
      <w:pPr>
        <w:ind w:left="4065" w:hanging="192"/>
      </w:pPr>
      <w:rPr>
        <w:rFonts w:hint="default"/>
        <w:lang w:val="ru-RU" w:eastAsia="en-US" w:bidi="ar-SA"/>
      </w:rPr>
    </w:lvl>
    <w:lvl w:ilvl="8" w:tplc="68A6FF02">
      <w:numFmt w:val="bullet"/>
      <w:lvlText w:val="•"/>
      <w:lvlJc w:val="left"/>
      <w:pPr>
        <w:ind w:left="4617" w:hanging="192"/>
      </w:pPr>
      <w:rPr>
        <w:rFonts w:hint="default"/>
        <w:lang w:val="ru-RU" w:eastAsia="en-US" w:bidi="ar-SA"/>
      </w:rPr>
    </w:lvl>
  </w:abstractNum>
  <w:abstractNum w:abstractNumId="36">
    <w:nsid w:val="714354D8"/>
    <w:multiLevelType w:val="hybridMultilevel"/>
    <w:tmpl w:val="6CA2FE54"/>
    <w:lvl w:ilvl="0" w:tplc="657EF1EC">
      <w:start w:val="1"/>
      <w:numFmt w:val="decimal"/>
      <w:lvlText w:val="%1)"/>
      <w:lvlJc w:val="left"/>
      <w:pPr>
        <w:ind w:left="359" w:hanging="420"/>
      </w:pPr>
      <w:rPr>
        <w:rFonts w:ascii="Times New Roman" w:eastAsia="Times New Roman" w:hAnsi="Times New Roman" w:cs="Times New Roman" w:hint="default"/>
        <w:w w:val="100"/>
        <w:sz w:val="28"/>
        <w:szCs w:val="28"/>
        <w:lang w:val="ru-RU" w:eastAsia="en-US" w:bidi="ar-SA"/>
      </w:rPr>
    </w:lvl>
    <w:lvl w:ilvl="1" w:tplc="73CCBE8E">
      <w:numFmt w:val="bullet"/>
      <w:lvlText w:val="•"/>
      <w:lvlJc w:val="left"/>
      <w:pPr>
        <w:ind w:left="1414" w:hanging="420"/>
      </w:pPr>
      <w:rPr>
        <w:rFonts w:hint="default"/>
        <w:lang w:val="ru-RU" w:eastAsia="en-US" w:bidi="ar-SA"/>
      </w:rPr>
    </w:lvl>
    <w:lvl w:ilvl="2" w:tplc="D66C80EE">
      <w:numFmt w:val="bullet"/>
      <w:lvlText w:val="•"/>
      <w:lvlJc w:val="left"/>
      <w:pPr>
        <w:ind w:left="2468" w:hanging="420"/>
      </w:pPr>
      <w:rPr>
        <w:rFonts w:hint="default"/>
        <w:lang w:val="ru-RU" w:eastAsia="en-US" w:bidi="ar-SA"/>
      </w:rPr>
    </w:lvl>
    <w:lvl w:ilvl="3" w:tplc="A126D6EC">
      <w:numFmt w:val="bullet"/>
      <w:lvlText w:val="•"/>
      <w:lvlJc w:val="left"/>
      <w:pPr>
        <w:ind w:left="3522" w:hanging="420"/>
      </w:pPr>
      <w:rPr>
        <w:rFonts w:hint="default"/>
        <w:lang w:val="ru-RU" w:eastAsia="en-US" w:bidi="ar-SA"/>
      </w:rPr>
    </w:lvl>
    <w:lvl w:ilvl="4" w:tplc="C47ED0D0">
      <w:numFmt w:val="bullet"/>
      <w:lvlText w:val="•"/>
      <w:lvlJc w:val="left"/>
      <w:pPr>
        <w:ind w:left="4576" w:hanging="420"/>
      </w:pPr>
      <w:rPr>
        <w:rFonts w:hint="default"/>
        <w:lang w:val="ru-RU" w:eastAsia="en-US" w:bidi="ar-SA"/>
      </w:rPr>
    </w:lvl>
    <w:lvl w:ilvl="5" w:tplc="37E25BAE">
      <w:numFmt w:val="bullet"/>
      <w:lvlText w:val="•"/>
      <w:lvlJc w:val="left"/>
      <w:pPr>
        <w:ind w:left="5630" w:hanging="420"/>
      </w:pPr>
      <w:rPr>
        <w:rFonts w:hint="default"/>
        <w:lang w:val="ru-RU" w:eastAsia="en-US" w:bidi="ar-SA"/>
      </w:rPr>
    </w:lvl>
    <w:lvl w:ilvl="6" w:tplc="93800628">
      <w:numFmt w:val="bullet"/>
      <w:lvlText w:val="•"/>
      <w:lvlJc w:val="left"/>
      <w:pPr>
        <w:ind w:left="6684" w:hanging="420"/>
      </w:pPr>
      <w:rPr>
        <w:rFonts w:hint="default"/>
        <w:lang w:val="ru-RU" w:eastAsia="en-US" w:bidi="ar-SA"/>
      </w:rPr>
    </w:lvl>
    <w:lvl w:ilvl="7" w:tplc="64F0DF58">
      <w:numFmt w:val="bullet"/>
      <w:lvlText w:val="•"/>
      <w:lvlJc w:val="left"/>
      <w:pPr>
        <w:ind w:left="7738" w:hanging="420"/>
      </w:pPr>
      <w:rPr>
        <w:rFonts w:hint="default"/>
        <w:lang w:val="ru-RU" w:eastAsia="en-US" w:bidi="ar-SA"/>
      </w:rPr>
    </w:lvl>
    <w:lvl w:ilvl="8" w:tplc="B23421E4">
      <w:numFmt w:val="bullet"/>
      <w:lvlText w:val="•"/>
      <w:lvlJc w:val="left"/>
      <w:pPr>
        <w:ind w:left="8792" w:hanging="420"/>
      </w:pPr>
      <w:rPr>
        <w:rFonts w:hint="default"/>
        <w:lang w:val="ru-RU" w:eastAsia="en-US" w:bidi="ar-SA"/>
      </w:rPr>
    </w:lvl>
  </w:abstractNum>
  <w:abstractNum w:abstractNumId="37">
    <w:nsid w:val="7DE57DD6"/>
    <w:multiLevelType w:val="multilevel"/>
    <w:tmpl w:val="A6C6807A"/>
    <w:lvl w:ilvl="0">
      <w:start w:val="2"/>
      <w:numFmt w:val="decimal"/>
      <w:lvlText w:val="%1"/>
      <w:lvlJc w:val="left"/>
      <w:pPr>
        <w:ind w:left="375" w:hanging="375"/>
      </w:pPr>
      <w:rPr>
        <w:rFonts w:hint="default"/>
        <w:i w:val="0"/>
        <w:sz w:val="28"/>
      </w:rPr>
    </w:lvl>
    <w:lvl w:ilvl="1">
      <w:start w:val="8"/>
      <w:numFmt w:val="decimal"/>
      <w:lvlText w:val="%1.%2"/>
      <w:lvlJc w:val="left"/>
      <w:pPr>
        <w:ind w:left="375" w:hanging="375"/>
      </w:pPr>
      <w:rPr>
        <w:rFonts w:hint="default"/>
        <w:i w:val="0"/>
        <w:sz w:val="28"/>
      </w:rPr>
    </w:lvl>
    <w:lvl w:ilvl="2">
      <w:start w:val="1"/>
      <w:numFmt w:val="decimalZero"/>
      <w:lvlText w:val="%1.%2.%3"/>
      <w:lvlJc w:val="left"/>
      <w:pPr>
        <w:ind w:left="720" w:hanging="720"/>
      </w:pPr>
      <w:rPr>
        <w:rFonts w:hint="default"/>
        <w:i w:val="0"/>
        <w:sz w:val="28"/>
      </w:rPr>
    </w:lvl>
    <w:lvl w:ilvl="3">
      <w:start w:val="1"/>
      <w:numFmt w:val="decimal"/>
      <w:lvlText w:val="%1.%2.%3.%4"/>
      <w:lvlJc w:val="left"/>
      <w:pPr>
        <w:ind w:left="720" w:hanging="720"/>
      </w:pPr>
      <w:rPr>
        <w:rFonts w:hint="default"/>
        <w:i w:val="0"/>
        <w:sz w:val="28"/>
      </w:rPr>
    </w:lvl>
    <w:lvl w:ilvl="4">
      <w:start w:val="1"/>
      <w:numFmt w:val="decimal"/>
      <w:lvlText w:val="%1.%2.%3.%4.%5"/>
      <w:lvlJc w:val="left"/>
      <w:pPr>
        <w:ind w:left="1080" w:hanging="1080"/>
      </w:pPr>
      <w:rPr>
        <w:rFonts w:hint="default"/>
        <w:i w:val="0"/>
        <w:sz w:val="28"/>
      </w:rPr>
    </w:lvl>
    <w:lvl w:ilvl="5">
      <w:start w:val="1"/>
      <w:numFmt w:val="decimal"/>
      <w:lvlText w:val="%1.%2.%3.%4.%5.%6"/>
      <w:lvlJc w:val="left"/>
      <w:pPr>
        <w:ind w:left="1080" w:hanging="1080"/>
      </w:pPr>
      <w:rPr>
        <w:rFonts w:hint="default"/>
        <w:i w:val="0"/>
        <w:sz w:val="28"/>
      </w:rPr>
    </w:lvl>
    <w:lvl w:ilvl="6">
      <w:start w:val="1"/>
      <w:numFmt w:val="decimal"/>
      <w:lvlText w:val="%1.%2.%3.%4.%5.%6.%7"/>
      <w:lvlJc w:val="left"/>
      <w:pPr>
        <w:ind w:left="1440" w:hanging="1440"/>
      </w:pPr>
      <w:rPr>
        <w:rFonts w:hint="default"/>
        <w:i w:val="0"/>
        <w:sz w:val="28"/>
      </w:rPr>
    </w:lvl>
    <w:lvl w:ilvl="7">
      <w:start w:val="1"/>
      <w:numFmt w:val="decimal"/>
      <w:lvlText w:val="%1.%2.%3.%4.%5.%6.%7.%8"/>
      <w:lvlJc w:val="left"/>
      <w:pPr>
        <w:ind w:left="1440" w:hanging="1440"/>
      </w:pPr>
      <w:rPr>
        <w:rFonts w:hint="default"/>
        <w:i w:val="0"/>
        <w:sz w:val="28"/>
      </w:rPr>
    </w:lvl>
    <w:lvl w:ilvl="8">
      <w:start w:val="1"/>
      <w:numFmt w:val="decimal"/>
      <w:lvlText w:val="%1.%2.%3.%4.%5.%6.%7.%8.%9"/>
      <w:lvlJc w:val="left"/>
      <w:pPr>
        <w:ind w:left="1440" w:hanging="1440"/>
      </w:pPr>
      <w:rPr>
        <w:rFonts w:hint="default"/>
        <w:i w:val="0"/>
        <w:sz w:val="28"/>
      </w:rPr>
    </w:lvl>
  </w:abstractNum>
  <w:num w:numId="1">
    <w:abstractNumId w:val="3"/>
  </w:num>
  <w:num w:numId="2">
    <w:abstractNumId w:val="8"/>
  </w:num>
  <w:num w:numId="3">
    <w:abstractNumId w:val="16"/>
  </w:num>
  <w:num w:numId="4">
    <w:abstractNumId w:val="20"/>
  </w:num>
  <w:num w:numId="5">
    <w:abstractNumId w:val="5"/>
  </w:num>
  <w:num w:numId="6">
    <w:abstractNumId w:val="15"/>
  </w:num>
  <w:num w:numId="7">
    <w:abstractNumId w:val="35"/>
  </w:num>
  <w:num w:numId="8">
    <w:abstractNumId w:val="19"/>
  </w:num>
  <w:num w:numId="9">
    <w:abstractNumId w:val="34"/>
  </w:num>
  <w:num w:numId="10">
    <w:abstractNumId w:val="6"/>
  </w:num>
  <w:num w:numId="11">
    <w:abstractNumId w:val="14"/>
  </w:num>
  <w:num w:numId="12">
    <w:abstractNumId w:val="4"/>
  </w:num>
  <w:num w:numId="13">
    <w:abstractNumId w:val="12"/>
  </w:num>
  <w:num w:numId="14">
    <w:abstractNumId w:val="36"/>
  </w:num>
  <w:num w:numId="15">
    <w:abstractNumId w:val="27"/>
  </w:num>
  <w:num w:numId="16">
    <w:abstractNumId w:val="26"/>
  </w:num>
  <w:num w:numId="17">
    <w:abstractNumId w:val="2"/>
  </w:num>
  <w:num w:numId="18">
    <w:abstractNumId w:val="29"/>
  </w:num>
  <w:num w:numId="19">
    <w:abstractNumId w:val="17"/>
  </w:num>
  <w:num w:numId="20">
    <w:abstractNumId w:val="32"/>
  </w:num>
  <w:num w:numId="21">
    <w:abstractNumId w:val="10"/>
  </w:num>
  <w:num w:numId="22">
    <w:abstractNumId w:val="9"/>
  </w:num>
  <w:num w:numId="23">
    <w:abstractNumId w:val="7"/>
  </w:num>
  <w:num w:numId="24">
    <w:abstractNumId w:val="1"/>
  </w:num>
  <w:num w:numId="25">
    <w:abstractNumId w:val="37"/>
  </w:num>
  <w:num w:numId="26">
    <w:abstractNumId w:val="0"/>
  </w:num>
  <w:num w:numId="27">
    <w:abstractNumId w:val="21"/>
  </w:num>
  <w:num w:numId="28">
    <w:abstractNumId w:val="13"/>
  </w:num>
  <w:num w:numId="29">
    <w:abstractNumId w:val="11"/>
  </w:num>
  <w:num w:numId="30">
    <w:abstractNumId w:val="24"/>
  </w:num>
  <w:num w:numId="31">
    <w:abstractNumId w:val="30"/>
  </w:num>
  <w:num w:numId="32">
    <w:abstractNumId w:val="22"/>
  </w:num>
  <w:num w:numId="33">
    <w:abstractNumId w:val="33"/>
  </w:num>
  <w:num w:numId="34">
    <w:abstractNumId w:val="18"/>
  </w:num>
  <w:num w:numId="35">
    <w:abstractNumId w:val="23"/>
  </w:num>
  <w:num w:numId="36">
    <w:abstractNumId w:val="31"/>
  </w:num>
  <w:num w:numId="37">
    <w:abstractNumId w:val="28"/>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7B8"/>
    <w:rsid w:val="00015E02"/>
    <w:rsid w:val="00034C64"/>
    <w:rsid w:val="0003684C"/>
    <w:rsid w:val="000442D3"/>
    <w:rsid w:val="000463C4"/>
    <w:rsid w:val="00057B44"/>
    <w:rsid w:val="0007229A"/>
    <w:rsid w:val="00073C48"/>
    <w:rsid w:val="00085417"/>
    <w:rsid w:val="00097F58"/>
    <w:rsid w:val="000A4A91"/>
    <w:rsid w:val="000B39DC"/>
    <w:rsid w:val="000E09B5"/>
    <w:rsid w:val="000E2723"/>
    <w:rsid w:val="000F31C1"/>
    <w:rsid w:val="00121FE1"/>
    <w:rsid w:val="001340CD"/>
    <w:rsid w:val="00145E49"/>
    <w:rsid w:val="0014667A"/>
    <w:rsid w:val="0015792A"/>
    <w:rsid w:val="0016553D"/>
    <w:rsid w:val="0017136F"/>
    <w:rsid w:val="00175DED"/>
    <w:rsid w:val="001845F2"/>
    <w:rsid w:val="00190582"/>
    <w:rsid w:val="001A1C20"/>
    <w:rsid w:val="001B49C6"/>
    <w:rsid w:val="001B4A6A"/>
    <w:rsid w:val="001C4D6B"/>
    <w:rsid w:val="001E009B"/>
    <w:rsid w:val="001F085F"/>
    <w:rsid w:val="001F6742"/>
    <w:rsid w:val="0020707D"/>
    <w:rsid w:val="00214155"/>
    <w:rsid w:val="00221AC1"/>
    <w:rsid w:val="00222443"/>
    <w:rsid w:val="00224181"/>
    <w:rsid w:val="00241252"/>
    <w:rsid w:val="00244CC2"/>
    <w:rsid w:val="00255D21"/>
    <w:rsid w:val="00273FBD"/>
    <w:rsid w:val="002773C9"/>
    <w:rsid w:val="00317C30"/>
    <w:rsid w:val="00325696"/>
    <w:rsid w:val="00333969"/>
    <w:rsid w:val="003378E0"/>
    <w:rsid w:val="0034355D"/>
    <w:rsid w:val="00350F86"/>
    <w:rsid w:val="003553CD"/>
    <w:rsid w:val="00355FC6"/>
    <w:rsid w:val="00360E0E"/>
    <w:rsid w:val="00376751"/>
    <w:rsid w:val="00390956"/>
    <w:rsid w:val="003A1544"/>
    <w:rsid w:val="003A238E"/>
    <w:rsid w:val="003C38D4"/>
    <w:rsid w:val="003C44DD"/>
    <w:rsid w:val="003C6E16"/>
    <w:rsid w:val="003D0335"/>
    <w:rsid w:val="003D6EA0"/>
    <w:rsid w:val="003E35E7"/>
    <w:rsid w:val="003E57E9"/>
    <w:rsid w:val="00400E52"/>
    <w:rsid w:val="004049AE"/>
    <w:rsid w:val="004055AD"/>
    <w:rsid w:val="00423C13"/>
    <w:rsid w:val="00427555"/>
    <w:rsid w:val="004420DD"/>
    <w:rsid w:val="004457F9"/>
    <w:rsid w:val="00450101"/>
    <w:rsid w:val="0045327A"/>
    <w:rsid w:val="004705EB"/>
    <w:rsid w:val="00475D42"/>
    <w:rsid w:val="004930C3"/>
    <w:rsid w:val="00495BFE"/>
    <w:rsid w:val="004A7AD5"/>
    <w:rsid w:val="004B2DF3"/>
    <w:rsid w:val="004C6C78"/>
    <w:rsid w:val="004D197D"/>
    <w:rsid w:val="004D210E"/>
    <w:rsid w:val="004D22AF"/>
    <w:rsid w:val="005012CE"/>
    <w:rsid w:val="00511C89"/>
    <w:rsid w:val="005218C0"/>
    <w:rsid w:val="00523993"/>
    <w:rsid w:val="00526ADC"/>
    <w:rsid w:val="0054652B"/>
    <w:rsid w:val="00546E74"/>
    <w:rsid w:val="005503C4"/>
    <w:rsid w:val="00552A3B"/>
    <w:rsid w:val="005559E8"/>
    <w:rsid w:val="00557BD7"/>
    <w:rsid w:val="00567B58"/>
    <w:rsid w:val="005874BF"/>
    <w:rsid w:val="005878C6"/>
    <w:rsid w:val="005A4C7A"/>
    <w:rsid w:val="005C44D9"/>
    <w:rsid w:val="005E759C"/>
    <w:rsid w:val="006002BB"/>
    <w:rsid w:val="00605F47"/>
    <w:rsid w:val="0062254B"/>
    <w:rsid w:val="0063020F"/>
    <w:rsid w:val="00637D1D"/>
    <w:rsid w:val="00641812"/>
    <w:rsid w:val="0065541D"/>
    <w:rsid w:val="00671C51"/>
    <w:rsid w:val="00680A35"/>
    <w:rsid w:val="00681AAB"/>
    <w:rsid w:val="006A0AA8"/>
    <w:rsid w:val="006A4052"/>
    <w:rsid w:val="006C1F0A"/>
    <w:rsid w:val="006C4FF6"/>
    <w:rsid w:val="006C6A83"/>
    <w:rsid w:val="006D2C72"/>
    <w:rsid w:val="006E126C"/>
    <w:rsid w:val="006E7C06"/>
    <w:rsid w:val="006F12BC"/>
    <w:rsid w:val="006F2E65"/>
    <w:rsid w:val="006F4783"/>
    <w:rsid w:val="006F7FC0"/>
    <w:rsid w:val="00707383"/>
    <w:rsid w:val="00713F50"/>
    <w:rsid w:val="007252AE"/>
    <w:rsid w:val="007329D6"/>
    <w:rsid w:val="007526BA"/>
    <w:rsid w:val="0076514C"/>
    <w:rsid w:val="00770A08"/>
    <w:rsid w:val="00784745"/>
    <w:rsid w:val="007A25F7"/>
    <w:rsid w:val="007A44BA"/>
    <w:rsid w:val="007C378A"/>
    <w:rsid w:val="007C6C80"/>
    <w:rsid w:val="007C6F38"/>
    <w:rsid w:val="007F3D1D"/>
    <w:rsid w:val="00833B91"/>
    <w:rsid w:val="008470FA"/>
    <w:rsid w:val="00850139"/>
    <w:rsid w:val="0086248D"/>
    <w:rsid w:val="0086413A"/>
    <w:rsid w:val="008654FA"/>
    <w:rsid w:val="00876211"/>
    <w:rsid w:val="00877C48"/>
    <w:rsid w:val="00887D58"/>
    <w:rsid w:val="008E7161"/>
    <w:rsid w:val="008F1307"/>
    <w:rsid w:val="008F5D00"/>
    <w:rsid w:val="008F5F76"/>
    <w:rsid w:val="008F67A0"/>
    <w:rsid w:val="00915C8E"/>
    <w:rsid w:val="00916FD2"/>
    <w:rsid w:val="00917051"/>
    <w:rsid w:val="009313A5"/>
    <w:rsid w:val="009371DE"/>
    <w:rsid w:val="00940188"/>
    <w:rsid w:val="00944175"/>
    <w:rsid w:val="0095134C"/>
    <w:rsid w:val="0095623A"/>
    <w:rsid w:val="0097491F"/>
    <w:rsid w:val="009B2013"/>
    <w:rsid w:val="009B3512"/>
    <w:rsid w:val="009B49C3"/>
    <w:rsid w:val="009C6C49"/>
    <w:rsid w:val="009D0FD2"/>
    <w:rsid w:val="009D2348"/>
    <w:rsid w:val="009D3C05"/>
    <w:rsid w:val="009E2E21"/>
    <w:rsid w:val="009F5103"/>
    <w:rsid w:val="00A20D19"/>
    <w:rsid w:val="00A45EB0"/>
    <w:rsid w:val="00A50290"/>
    <w:rsid w:val="00A56E80"/>
    <w:rsid w:val="00A57F31"/>
    <w:rsid w:val="00A706C6"/>
    <w:rsid w:val="00A809C7"/>
    <w:rsid w:val="00A96619"/>
    <w:rsid w:val="00AA090D"/>
    <w:rsid w:val="00AA6905"/>
    <w:rsid w:val="00AB7C73"/>
    <w:rsid w:val="00AF09E0"/>
    <w:rsid w:val="00B002C2"/>
    <w:rsid w:val="00B00487"/>
    <w:rsid w:val="00B22053"/>
    <w:rsid w:val="00B51DEE"/>
    <w:rsid w:val="00B53DB3"/>
    <w:rsid w:val="00B5557F"/>
    <w:rsid w:val="00B662B5"/>
    <w:rsid w:val="00B71A06"/>
    <w:rsid w:val="00B87852"/>
    <w:rsid w:val="00B9001F"/>
    <w:rsid w:val="00BA43E3"/>
    <w:rsid w:val="00BB490D"/>
    <w:rsid w:val="00BD3673"/>
    <w:rsid w:val="00BD411E"/>
    <w:rsid w:val="00BF43FE"/>
    <w:rsid w:val="00C2390F"/>
    <w:rsid w:val="00C44ABE"/>
    <w:rsid w:val="00C514C0"/>
    <w:rsid w:val="00C67B57"/>
    <w:rsid w:val="00C71530"/>
    <w:rsid w:val="00C86359"/>
    <w:rsid w:val="00C90798"/>
    <w:rsid w:val="00C9250D"/>
    <w:rsid w:val="00C95612"/>
    <w:rsid w:val="00CB42DC"/>
    <w:rsid w:val="00CC2B96"/>
    <w:rsid w:val="00CC7E52"/>
    <w:rsid w:val="00CD31DD"/>
    <w:rsid w:val="00CE32C4"/>
    <w:rsid w:val="00CF2B66"/>
    <w:rsid w:val="00CF60DD"/>
    <w:rsid w:val="00CF6388"/>
    <w:rsid w:val="00D136E1"/>
    <w:rsid w:val="00D1778D"/>
    <w:rsid w:val="00D22F22"/>
    <w:rsid w:val="00D24CBA"/>
    <w:rsid w:val="00D258D3"/>
    <w:rsid w:val="00D340B0"/>
    <w:rsid w:val="00D34556"/>
    <w:rsid w:val="00D43965"/>
    <w:rsid w:val="00DA4060"/>
    <w:rsid w:val="00DB455C"/>
    <w:rsid w:val="00DC22CA"/>
    <w:rsid w:val="00DD5D6A"/>
    <w:rsid w:val="00DF5156"/>
    <w:rsid w:val="00E047B8"/>
    <w:rsid w:val="00E3371C"/>
    <w:rsid w:val="00E4350D"/>
    <w:rsid w:val="00E66D6C"/>
    <w:rsid w:val="00E763D2"/>
    <w:rsid w:val="00E921EE"/>
    <w:rsid w:val="00EB4CAC"/>
    <w:rsid w:val="00EC1E94"/>
    <w:rsid w:val="00ED12C4"/>
    <w:rsid w:val="00ED5489"/>
    <w:rsid w:val="00EF7743"/>
    <w:rsid w:val="00EF7DAA"/>
    <w:rsid w:val="00F04CFA"/>
    <w:rsid w:val="00F053E6"/>
    <w:rsid w:val="00F05D18"/>
    <w:rsid w:val="00F1634E"/>
    <w:rsid w:val="00F2019D"/>
    <w:rsid w:val="00F20357"/>
    <w:rsid w:val="00F211FA"/>
    <w:rsid w:val="00F27EF9"/>
    <w:rsid w:val="00F33136"/>
    <w:rsid w:val="00F440FF"/>
    <w:rsid w:val="00F46B3B"/>
    <w:rsid w:val="00F56B22"/>
    <w:rsid w:val="00F667C9"/>
    <w:rsid w:val="00F71061"/>
    <w:rsid w:val="00F72EB0"/>
    <w:rsid w:val="00F97C52"/>
    <w:rsid w:val="00FA38E8"/>
    <w:rsid w:val="00FB3323"/>
    <w:rsid w:val="00FB756B"/>
    <w:rsid w:val="00FC72AF"/>
    <w:rsid w:val="00FD0238"/>
    <w:rsid w:val="00FE67D2"/>
    <w:rsid w:val="00FE6B47"/>
    <w:rsid w:val="00FF3D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C2B96"/>
    <w:rPr>
      <w:rFonts w:ascii="Times New Roman" w:eastAsia="Times New Roman" w:hAnsi="Times New Roman" w:cs="Times New Roman"/>
      <w:lang w:val="ru-RU"/>
    </w:rPr>
  </w:style>
  <w:style w:type="paragraph" w:styleId="1">
    <w:name w:val="heading 1"/>
    <w:basedOn w:val="a"/>
    <w:uiPriority w:val="1"/>
    <w:qFormat/>
    <w:rsid w:val="00CC2B96"/>
    <w:pPr>
      <w:ind w:left="796"/>
      <w:jc w:val="center"/>
      <w:outlineLvl w:val="0"/>
    </w:pPr>
    <w:rPr>
      <w:b/>
      <w:bCs/>
      <w:sz w:val="28"/>
      <w:szCs w:val="28"/>
    </w:rPr>
  </w:style>
  <w:style w:type="paragraph" w:styleId="3">
    <w:name w:val="heading 3"/>
    <w:basedOn w:val="a"/>
    <w:next w:val="a"/>
    <w:link w:val="30"/>
    <w:uiPriority w:val="9"/>
    <w:semiHidden/>
    <w:unhideWhenUsed/>
    <w:qFormat/>
    <w:rsid w:val="005559E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4055A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4055AD"/>
    <w:rPr>
      <w:rFonts w:asciiTheme="majorHAnsi" w:eastAsiaTheme="majorEastAsia" w:hAnsiTheme="majorHAnsi" w:cstheme="majorBidi"/>
      <w:i/>
      <w:iCs/>
      <w:color w:val="365F91" w:themeColor="accent1" w:themeShade="BF"/>
      <w:lang w:val="ru-RU"/>
    </w:rPr>
  </w:style>
  <w:style w:type="table" w:customStyle="1" w:styleId="TableNormal">
    <w:name w:val="Table Normal"/>
    <w:uiPriority w:val="2"/>
    <w:semiHidden/>
    <w:unhideWhenUsed/>
    <w:qFormat/>
    <w:rsid w:val="00CC2B96"/>
    <w:tblPr>
      <w:tblInd w:w="0" w:type="dxa"/>
      <w:tblCellMar>
        <w:top w:w="0" w:type="dxa"/>
        <w:left w:w="0" w:type="dxa"/>
        <w:bottom w:w="0" w:type="dxa"/>
        <w:right w:w="0" w:type="dxa"/>
      </w:tblCellMar>
    </w:tblPr>
  </w:style>
  <w:style w:type="paragraph" w:styleId="a3">
    <w:name w:val="Body Text"/>
    <w:basedOn w:val="a"/>
    <w:link w:val="a4"/>
    <w:uiPriority w:val="99"/>
    <w:qFormat/>
    <w:rsid w:val="00CC2B96"/>
    <w:rPr>
      <w:sz w:val="28"/>
      <w:szCs w:val="28"/>
    </w:rPr>
  </w:style>
  <w:style w:type="character" w:customStyle="1" w:styleId="a4">
    <w:name w:val="Основной текст Знак"/>
    <w:basedOn w:val="a0"/>
    <w:link w:val="a3"/>
    <w:uiPriority w:val="99"/>
    <w:rsid w:val="004055AD"/>
    <w:rPr>
      <w:rFonts w:ascii="Times New Roman" w:eastAsia="Times New Roman" w:hAnsi="Times New Roman" w:cs="Times New Roman"/>
      <w:sz w:val="28"/>
      <w:szCs w:val="28"/>
      <w:lang w:val="ru-RU"/>
    </w:rPr>
  </w:style>
  <w:style w:type="paragraph" w:styleId="a5">
    <w:name w:val="List Paragraph"/>
    <w:basedOn w:val="a"/>
    <w:uiPriority w:val="1"/>
    <w:qFormat/>
    <w:rsid w:val="00CC2B96"/>
    <w:pPr>
      <w:ind w:left="359" w:firstLine="707"/>
      <w:jc w:val="both"/>
    </w:pPr>
  </w:style>
  <w:style w:type="paragraph" w:customStyle="1" w:styleId="TableParagraph">
    <w:name w:val="Table Paragraph"/>
    <w:basedOn w:val="a"/>
    <w:uiPriority w:val="1"/>
    <w:qFormat/>
    <w:rsid w:val="00CC2B96"/>
  </w:style>
  <w:style w:type="paragraph" w:styleId="a6">
    <w:name w:val="Balloon Text"/>
    <w:basedOn w:val="a"/>
    <w:link w:val="a7"/>
    <w:uiPriority w:val="99"/>
    <w:semiHidden/>
    <w:unhideWhenUsed/>
    <w:rsid w:val="00C44ABE"/>
    <w:rPr>
      <w:rFonts w:ascii="Tahoma" w:hAnsi="Tahoma" w:cs="Tahoma"/>
      <w:sz w:val="16"/>
      <w:szCs w:val="16"/>
    </w:rPr>
  </w:style>
  <w:style w:type="character" w:customStyle="1" w:styleId="a7">
    <w:name w:val="Текст выноски Знак"/>
    <w:basedOn w:val="a0"/>
    <w:link w:val="a6"/>
    <w:uiPriority w:val="99"/>
    <w:semiHidden/>
    <w:rsid w:val="00C44ABE"/>
    <w:rPr>
      <w:rFonts w:ascii="Tahoma" w:eastAsia="Times New Roman" w:hAnsi="Tahoma" w:cs="Tahoma"/>
      <w:sz w:val="16"/>
      <w:szCs w:val="16"/>
      <w:lang w:val="ru-RU"/>
    </w:rPr>
  </w:style>
  <w:style w:type="paragraph" w:styleId="a8">
    <w:name w:val="No Spacing"/>
    <w:link w:val="a9"/>
    <w:uiPriority w:val="1"/>
    <w:qFormat/>
    <w:rsid w:val="00145E49"/>
    <w:pPr>
      <w:widowControl/>
      <w:autoSpaceDE/>
      <w:autoSpaceDN/>
    </w:pPr>
    <w:rPr>
      <w:rFonts w:ascii="Calibri" w:eastAsia="Calibri" w:hAnsi="Calibri" w:cs="Times New Roman"/>
      <w:lang w:val="ru-RU"/>
    </w:rPr>
  </w:style>
  <w:style w:type="character" w:customStyle="1" w:styleId="a9">
    <w:name w:val="Без интервала Знак"/>
    <w:link w:val="a8"/>
    <w:uiPriority w:val="1"/>
    <w:rsid w:val="0065541D"/>
    <w:rPr>
      <w:rFonts w:ascii="Calibri" w:eastAsia="Calibri" w:hAnsi="Calibri" w:cs="Times New Roman"/>
      <w:lang w:val="ru-RU"/>
    </w:rPr>
  </w:style>
  <w:style w:type="paragraph" w:customStyle="1" w:styleId="ConsPlusNormal">
    <w:name w:val="ConsPlusNormal"/>
    <w:link w:val="ConsPlusNormal0"/>
    <w:qFormat/>
    <w:rsid w:val="004055AD"/>
    <w:pPr>
      <w:adjustRightInd w:val="0"/>
      <w:ind w:firstLine="720"/>
    </w:pPr>
    <w:rPr>
      <w:rFonts w:ascii="Arial" w:eastAsia="Times New Roman" w:hAnsi="Arial" w:cs="Arial"/>
      <w:lang w:val="ru-RU" w:eastAsia="ru-RU"/>
    </w:rPr>
  </w:style>
  <w:style w:type="character" w:customStyle="1" w:styleId="ConsPlusNormal0">
    <w:name w:val="ConsPlusNormal Знак"/>
    <w:link w:val="ConsPlusNormal"/>
    <w:locked/>
    <w:rsid w:val="004055AD"/>
    <w:rPr>
      <w:rFonts w:ascii="Arial" w:eastAsia="Times New Roman" w:hAnsi="Arial" w:cs="Arial"/>
      <w:lang w:val="ru-RU" w:eastAsia="ru-RU"/>
    </w:rPr>
  </w:style>
  <w:style w:type="character" w:customStyle="1" w:styleId="2">
    <w:name w:val="Основной текст2"/>
    <w:basedOn w:val="a0"/>
    <w:rsid w:val="004055A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paragraph" w:styleId="20">
    <w:name w:val="Body Text Indent 2"/>
    <w:basedOn w:val="a"/>
    <w:link w:val="21"/>
    <w:unhideWhenUsed/>
    <w:rsid w:val="004055AD"/>
    <w:pPr>
      <w:spacing w:after="120" w:line="480" w:lineRule="auto"/>
      <w:ind w:left="283"/>
    </w:pPr>
  </w:style>
  <w:style w:type="character" w:customStyle="1" w:styleId="21">
    <w:name w:val="Основной текст с отступом 2 Знак"/>
    <w:basedOn w:val="a0"/>
    <w:link w:val="20"/>
    <w:rsid w:val="004055AD"/>
    <w:rPr>
      <w:rFonts w:ascii="Times New Roman" w:eastAsia="Times New Roman" w:hAnsi="Times New Roman" w:cs="Times New Roman"/>
      <w:lang w:val="ru-RU"/>
    </w:rPr>
  </w:style>
  <w:style w:type="paragraph" w:styleId="22">
    <w:name w:val="Body Text 2"/>
    <w:basedOn w:val="a"/>
    <w:link w:val="23"/>
    <w:uiPriority w:val="99"/>
    <w:unhideWhenUsed/>
    <w:rsid w:val="004055AD"/>
    <w:pPr>
      <w:spacing w:after="120" w:line="480" w:lineRule="auto"/>
    </w:pPr>
  </w:style>
  <w:style w:type="character" w:customStyle="1" w:styleId="23">
    <w:name w:val="Основной текст 2 Знак"/>
    <w:basedOn w:val="a0"/>
    <w:link w:val="22"/>
    <w:uiPriority w:val="99"/>
    <w:rsid w:val="004055AD"/>
    <w:rPr>
      <w:rFonts w:ascii="Times New Roman" w:eastAsia="Times New Roman" w:hAnsi="Times New Roman" w:cs="Times New Roman"/>
      <w:lang w:val="ru-RU"/>
    </w:rPr>
  </w:style>
  <w:style w:type="paragraph" w:styleId="31">
    <w:name w:val="Body Text Indent 3"/>
    <w:basedOn w:val="a"/>
    <w:link w:val="32"/>
    <w:uiPriority w:val="99"/>
    <w:semiHidden/>
    <w:unhideWhenUsed/>
    <w:rsid w:val="004055AD"/>
    <w:pPr>
      <w:spacing w:after="120"/>
      <w:ind w:left="283"/>
    </w:pPr>
    <w:rPr>
      <w:sz w:val="16"/>
      <w:szCs w:val="16"/>
    </w:rPr>
  </w:style>
  <w:style w:type="character" w:customStyle="1" w:styleId="32">
    <w:name w:val="Основной текст с отступом 3 Знак"/>
    <w:basedOn w:val="a0"/>
    <w:link w:val="31"/>
    <w:uiPriority w:val="99"/>
    <w:semiHidden/>
    <w:rsid w:val="004055AD"/>
    <w:rPr>
      <w:rFonts w:ascii="Times New Roman" w:eastAsia="Times New Roman" w:hAnsi="Times New Roman" w:cs="Times New Roman"/>
      <w:sz w:val="16"/>
      <w:szCs w:val="16"/>
      <w:lang w:val="ru-RU"/>
    </w:rPr>
  </w:style>
  <w:style w:type="character" w:customStyle="1" w:styleId="aa">
    <w:name w:val="Нижний колонтитул Знак"/>
    <w:basedOn w:val="a0"/>
    <w:link w:val="ab"/>
    <w:rsid w:val="004055AD"/>
    <w:rPr>
      <w:rFonts w:ascii="Times New Roman" w:eastAsia="Times New Roman" w:hAnsi="Times New Roman" w:cs="Times New Roman"/>
      <w:sz w:val="24"/>
      <w:szCs w:val="24"/>
      <w:lang w:val="ru-RU" w:eastAsia="ru-RU"/>
    </w:rPr>
  </w:style>
  <w:style w:type="paragraph" w:styleId="ab">
    <w:name w:val="footer"/>
    <w:basedOn w:val="a"/>
    <w:link w:val="aa"/>
    <w:rsid w:val="004055AD"/>
    <w:pPr>
      <w:widowControl/>
      <w:tabs>
        <w:tab w:val="center" w:pos="4677"/>
        <w:tab w:val="right" w:pos="9355"/>
      </w:tabs>
      <w:autoSpaceDE/>
      <w:autoSpaceDN/>
    </w:pPr>
    <w:rPr>
      <w:sz w:val="24"/>
      <w:szCs w:val="24"/>
      <w:lang w:eastAsia="ru-RU"/>
    </w:rPr>
  </w:style>
  <w:style w:type="paragraph" w:styleId="ac">
    <w:name w:val="Normal (Web)"/>
    <w:aliases w:val="Обычный (веб) Знак1,Обычный (веб) Знак Знак"/>
    <w:basedOn w:val="a"/>
    <w:link w:val="ad"/>
    <w:uiPriority w:val="99"/>
    <w:rsid w:val="004055AD"/>
    <w:pPr>
      <w:widowControl/>
      <w:autoSpaceDE/>
      <w:autoSpaceDN/>
      <w:spacing w:before="100" w:after="100"/>
    </w:pPr>
    <w:rPr>
      <w:sz w:val="24"/>
      <w:szCs w:val="20"/>
      <w:lang w:eastAsia="ru-RU"/>
    </w:rPr>
  </w:style>
  <w:style w:type="character" w:customStyle="1" w:styleId="ad">
    <w:name w:val="Обычный (веб) Знак"/>
    <w:aliases w:val="Обычный (веб) Знак1 Знак,Обычный (веб) Знак Знак Знак"/>
    <w:basedOn w:val="a0"/>
    <w:link w:val="ac"/>
    <w:rsid w:val="004055AD"/>
    <w:rPr>
      <w:rFonts w:ascii="Times New Roman" w:eastAsia="Times New Roman" w:hAnsi="Times New Roman" w:cs="Times New Roman"/>
      <w:sz w:val="24"/>
      <w:szCs w:val="20"/>
      <w:lang w:val="ru-RU" w:eastAsia="ru-RU"/>
    </w:rPr>
  </w:style>
  <w:style w:type="character" w:customStyle="1" w:styleId="ae">
    <w:name w:val="Текст сноски Знак"/>
    <w:basedOn w:val="a0"/>
    <w:link w:val="af"/>
    <w:semiHidden/>
    <w:rsid w:val="004055AD"/>
    <w:rPr>
      <w:rFonts w:ascii="Times New Roman" w:eastAsia="Times New Roman" w:hAnsi="Times New Roman" w:cs="Times New Roman"/>
      <w:sz w:val="20"/>
      <w:szCs w:val="20"/>
      <w:lang w:val="ru-RU" w:eastAsia="ru-RU"/>
    </w:rPr>
  </w:style>
  <w:style w:type="paragraph" w:styleId="af">
    <w:name w:val="footnote text"/>
    <w:basedOn w:val="a"/>
    <w:link w:val="ae"/>
    <w:semiHidden/>
    <w:rsid w:val="004055AD"/>
    <w:pPr>
      <w:widowControl/>
      <w:autoSpaceDE/>
      <w:autoSpaceDN/>
    </w:pPr>
    <w:rPr>
      <w:sz w:val="20"/>
      <w:szCs w:val="20"/>
      <w:lang w:eastAsia="ru-RU"/>
    </w:rPr>
  </w:style>
  <w:style w:type="paragraph" w:customStyle="1" w:styleId="ConsPlusTitle">
    <w:name w:val="ConsPlusTitle"/>
    <w:rsid w:val="004055AD"/>
    <w:pPr>
      <w:adjustRightInd w:val="0"/>
    </w:pPr>
    <w:rPr>
      <w:rFonts w:ascii="Arial" w:eastAsia="Times New Roman" w:hAnsi="Arial" w:cs="Arial"/>
      <w:b/>
      <w:bCs/>
      <w:sz w:val="20"/>
      <w:szCs w:val="20"/>
      <w:lang w:val="ru-RU" w:eastAsia="ru-RU"/>
    </w:rPr>
  </w:style>
  <w:style w:type="character" w:styleId="af0">
    <w:name w:val="Hyperlink"/>
    <w:basedOn w:val="a0"/>
    <w:rsid w:val="004055AD"/>
    <w:rPr>
      <w:rFonts w:cs="Times New Roman"/>
      <w:color w:val="0000FF"/>
      <w:u w:val="single"/>
    </w:rPr>
  </w:style>
  <w:style w:type="character" w:customStyle="1" w:styleId="af1">
    <w:name w:val="Знак"/>
    <w:basedOn w:val="a0"/>
    <w:rsid w:val="004055AD"/>
    <w:rPr>
      <w:rFonts w:cs="Times New Roman"/>
      <w:sz w:val="16"/>
      <w:szCs w:val="16"/>
      <w:lang w:val="ru-RU" w:eastAsia="ru-RU"/>
    </w:rPr>
  </w:style>
  <w:style w:type="character" w:customStyle="1" w:styleId="apple-converted-space">
    <w:name w:val="apple-converted-space"/>
    <w:basedOn w:val="a0"/>
    <w:rsid w:val="004055AD"/>
  </w:style>
  <w:style w:type="paragraph" w:customStyle="1" w:styleId="ConsPlusNonformat">
    <w:name w:val="ConsPlusNonformat"/>
    <w:uiPriority w:val="99"/>
    <w:rsid w:val="004055AD"/>
    <w:pPr>
      <w:adjustRightInd w:val="0"/>
    </w:pPr>
    <w:rPr>
      <w:rFonts w:ascii="Courier New" w:eastAsia="Times New Roman" w:hAnsi="Courier New" w:cs="Courier New"/>
      <w:sz w:val="20"/>
      <w:szCs w:val="20"/>
      <w:lang w:val="ru-RU" w:eastAsia="ru-RU"/>
    </w:rPr>
  </w:style>
  <w:style w:type="character" w:styleId="af2">
    <w:name w:val="page number"/>
    <w:basedOn w:val="a0"/>
    <w:rsid w:val="004055AD"/>
    <w:rPr>
      <w:rFonts w:cs="Times New Roman"/>
    </w:rPr>
  </w:style>
  <w:style w:type="character" w:customStyle="1" w:styleId="30">
    <w:name w:val="Заголовок 3 Знак"/>
    <w:basedOn w:val="a0"/>
    <w:link w:val="3"/>
    <w:uiPriority w:val="9"/>
    <w:semiHidden/>
    <w:rsid w:val="005559E8"/>
    <w:rPr>
      <w:rFonts w:asciiTheme="majorHAnsi" w:eastAsiaTheme="majorEastAsia" w:hAnsiTheme="majorHAnsi" w:cstheme="majorBidi"/>
      <w:b/>
      <w:bCs/>
      <w:color w:val="4F81BD" w:themeColor="accent1"/>
      <w:lang w:val="ru-RU"/>
    </w:rPr>
  </w:style>
  <w:style w:type="paragraph" w:styleId="af3">
    <w:name w:val="header"/>
    <w:basedOn w:val="a"/>
    <w:link w:val="af4"/>
    <w:uiPriority w:val="99"/>
    <w:unhideWhenUsed/>
    <w:rsid w:val="00BD3673"/>
    <w:pPr>
      <w:tabs>
        <w:tab w:val="center" w:pos="4677"/>
        <w:tab w:val="right" w:pos="9355"/>
      </w:tabs>
    </w:pPr>
  </w:style>
  <w:style w:type="character" w:customStyle="1" w:styleId="af4">
    <w:name w:val="Верхний колонтитул Знак"/>
    <w:basedOn w:val="a0"/>
    <w:link w:val="af3"/>
    <w:uiPriority w:val="99"/>
    <w:rsid w:val="00BD3673"/>
    <w:rPr>
      <w:rFonts w:ascii="Times New Roman" w:eastAsia="Times New Roman" w:hAnsi="Times New Roman" w:cs="Times New Roman"/>
      <w:lang w:val="ru-RU"/>
    </w:rPr>
  </w:style>
  <w:style w:type="paragraph" w:customStyle="1" w:styleId="10">
    <w:name w:val="Обычный1"/>
    <w:rsid w:val="00CD31DD"/>
    <w:pPr>
      <w:autoSpaceDE/>
      <w:autoSpaceDN/>
    </w:pPr>
    <w:rPr>
      <w:rFonts w:ascii="Times New Roman" w:eastAsia="Times New Roman" w:hAnsi="Times New Roman" w:cs="Times New Roman"/>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C2B96"/>
    <w:rPr>
      <w:rFonts w:ascii="Times New Roman" w:eastAsia="Times New Roman" w:hAnsi="Times New Roman" w:cs="Times New Roman"/>
      <w:lang w:val="ru-RU"/>
    </w:rPr>
  </w:style>
  <w:style w:type="paragraph" w:styleId="1">
    <w:name w:val="heading 1"/>
    <w:basedOn w:val="a"/>
    <w:uiPriority w:val="1"/>
    <w:qFormat/>
    <w:rsid w:val="00CC2B96"/>
    <w:pPr>
      <w:ind w:left="796"/>
      <w:jc w:val="center"/>
      <w:outlineLvl w:val="0"/>
    </w:pPr>
    <w:rPr>
      <w:b/>
      <w:bCs/>
      <w:sz w:val="28"/>
      <w:szCs w:val="28"/>
    </w:rPr>
  </w:style>
  <w:style w:type="paragraph" w:styleId="3">
    <w:name w:val="heading 3"/>
    <w:basedOn w:val="a"/>
    <w:next w:val="a"/>
    <w:link w:val="30"/>
    <w:uiPriority w:val="9"/>
    <w:semiHidden/>
    <w:unhideWhenUsed/>
    <w:qFormat/>
    <w:rsid w:val="005559E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4055A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4055AD"/>
    <w:rPr>
      <w:rFonts w:asciiTheme="majorHAnsi" w:eastAsiaTheme="majorEastAsia" w:hAnsiTheme="majorHAnsi" w:cstheme="majorBidi"/>
      <w:i/>
      <w:iCs/>
      <w:color w:val="365F91" w:themeColor="accent1" w:themeShade="BF"/>
      <w:lang w:val="ru-RU"/>
    </w:rPr>
  </w:style>
  <w:style w:type="table" w:customStyle="1" w:styleId="TableNormal">
    <w:name w:val="Table Normal"/>
    <w:uiPriority w:val="2"/>
    <w:semiHidden/>
    <w:unhideWhenUsed/>
    <w:qFormat/>
    <w:rsid w:val="00CC2B96"/>
    <w:tblPr>
      <w:tblInd w:w="0" w:type="dxa"/>
      <w:tblCellMar>
        <w:top w:w="0" w:type="dxa"/>
        <w:left w:w="0" w:type="dxa"/>
        <w:bottom w:w="0" w:type="dxa"/>
        <w:right w:w="0" w:type="dxa"/>
      </w:tblCellMar>
    </w:tblPr>
  </w:style>
  <w:style w:type="paragraph" w:styleId="a3">
    <w:name w:val="Body Text"/>
    <w:basedOn w:val="a"/>
    <w:link w:val="a4"/>
    <w:uiPriority w:val="99"/>
    <w:qFormat/>
    <w:rsid w:val="00CC2B96"/>
    <w:rPr>
      <w:sz w:val="28"/>
      <w:szCs w:val="28"/>
    </w:rPr>
  </w:style>
  <w:style w:type="character" w:customStyle="1" w:styleId="a4">
    <w:name w:val="Основной текст Знак"/>
    <w:basedOn w:val="a0"/>
    <w:link w:val="a3"/>
    <w:uiPriority w:val="99"/>
    <w:rsid w:val="004055AD"/>
    <w:rPr>
      <w:rFonts w:ascii="Times New Roman" w:eastAsia="Times New Roman" w:hAnsi="Times New Roman" w:cs="Times New Roman"/>
      <w:sz w:val="28"/>
      <w:szCs w:val="28"/>
      <w:lang w:val="ru-RU"/>
    </w:rPr>
  </w:style>
  <w:style w:type="paragraph" w:styleId="a5">
    <w:name w:val="List Paragraph"/>
    <w:basedOn w:val="a"/>
    <w:uiPriority w:val="1"/>
    <w:qFormat/>
    <w:rsid w:val="00CC2B96"/>
    <w:pPr>
      <w:ind w:left="359" w:firstLine="707"/>
      <w:jc w:val="both"/>
    </w:pPr>
  </w:style>
  <w:style w:type="paragraph" w:customStyle="1" w:styleId="TableParagraph">
    <w:name w:val="Table Paragraph"/>
    <w:basedOn w:val="a"/>
    <w:uiPriority w:val="1"/>
    <w:qFormat/>
    <w:rsid w:val="00CC2B96"/>
  </w:style>
  <w:style w:type="paragraph" w:styleId="a6">
    <w:name w:val="Balloon Text"/>
    <w:basedOn w:val="a"/>
    <w:link w:val="a7"/>
    <w:uiPriority w:val="99"/>
    <w:semiHidden/>
    <w:unhideWhenUsed/>
    <w:rsid w:val="00C44ABE"/>
    <w:rPr>
      <w:rFonts w:ascii="Tahoma" w:hAnsi="Tahoma" w:cs="Tahoma"/>
      <w:sz w:val="16"/>
      <w:szCs w:val="16"/>
    </w:rPr>
  </w:style>
  <w:style w:type="character" w:customStyle="1" w:styleId="a7">
    <w:name w:val="Текст выноски Знак"/>
    <w:basedOn w:val="a0"/>
    <w:link w:val="a6"/>
    <w:uiPriority w:val="99"/>
    <w:semiHidden/>
    <w:rsid w:val="00C44ABE"/>
    <w:rPr>
      <w:rFonts w:ascii="Tahoma" w:eastAsia="Times New Roman" w:hAnsi="Tahoma" w:cs="Tahoma"/>
      <w:sz w:val="16"/>
      <w:szCs w:val="16"/>
      <w:lang w:val="ru-RU"/>
    </w:rPr>
  </w:style>
  <w:style w:type="paragraph" w:styleId="a8">
    <w:name w:val="No Spacing"/>
    <w:link w:val="a9"/>
    <w:uiPriority w:val="1"/>
    <w:qFormat/>
    <w:rsid w:val="00145E49"/>
    <w:pPr>
      <w:widowControl/>
      <w:autoSpaceDE/>
      <w:autoSpaceDN/>
    </w:pPr>
    <w:rPr>
      <w:rFonts w:ascii="Calibri" w:eastAsia="Calibri" w:hAnsi="Calibri" w:cs="Times New Roman"/>
      <w:lang w:val="ru-RU"/>
    </w:rPr>
  </w:style>
  <w:style w:type="character" w:customStyle="1" w:styleId="a9">
    <w:name w:val="Без интервала Знак"/>
    <w:link w:val="a8"/>
    <w:uiPriority w:val="1"/>
    <w:rsid w:val="0065541D"/>
    <w:rPr>
      <w:rFonts w:ascii="Calibri" w:eastAsia="Calibri" w:hAnsi="Calibri" w:cs="Times New Roman"/>
      <w:lang w:val="ru-RU"/>
    </w:rPr>
  </w:style>
  <w:style w:type="paragraph" w:customStyle="1" w:styleId="ConsPlusNormal">
    <w:name w:val="ConsPlusNormal"/>
    <w:link w:val="ConsPlusNormal0"/>
    <w:qFormat/>
    <w:rsid w:val="004055AD"/>
    <w:pPr>
      <w:adjustRightInd w:val="0"/>
      <w:ind w:firstLine="720"/>
    </w:pPr>
    <w:rPr>
      <w:rFonts w:ascii="Arial" w:eastAsia="Times New Roman" w:hAnsi="Arial" w:cs="Arial"/>
      <w:lang w:val="ru-RU" w:eastAsia="ru-RU"/>
    </w:rPr>
  </w:style>
  <w:style w:type="character" w:customStyle="1" w:styleId="ConsPlusNormal0">
    <w:name w:val="ConsPlusNormal Знак"/>
    <w:link w:val="ConsPlusNormal"/>
    <w:locked/>
    <w:rsid w:val="004055AD"/>
    <w:rPr>
      <w:rFonts w:ascii="Arial" w:eastAsia="Times New Roman" w:hAnsi="Arial" w:cs="Arial"/>
      <w:lang w:val="ru-RU" w:eastAsia="ru-RU"/>
    </w:rPr>
  </w:style>
  <w:style w:type="character" w:customStyle="1" w:styleId="2">
    <w:name w:val="Основной текст2"/>
    <w:basedOn w:val="a0"/>
    <w:rsid w:val="004055A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paragraph" w:styleId="20">
    <w:name w:val="Body Text Indent 2"/>
    <w:basedOn w:val="a"/>
    <w:link w:val="21"/>
    <w:unhideWhenUsed/>
    <w:rsid w:val="004055AD"/>
    <w:pPr>
      <w:spacing w:after="120" w:line="480" w:lineRule="auto"/>
      <w:ind w:left="283"/>
    </w:pPr>
  </w:style>
  <w:style w:type="character" w:customStyle="1" w:styleId="21">
    <w:name w:val="Основной текст с отступом 2 Знак"/>
    <w:basedOn w:val="a0"/>
    <w:link w:val="20"/>
    <w:rsid w:val="004055AD"/>
    <w:rPr>
      <w:rFonts w:ascii="Times New Roman" w:eastAsia="Times New Roman" w:hAnsi="Times New Roman" w:cs="Times New Roman"/>
      <w:lang w:val="ru-RU"/>
    </w:rPr>
  </w:style>
  <w:style w:type="paragraph" w:styleId="22">
    <w:name w:val="Body Text 2"/>
    <w:basedOn w:val="a"/>
    <w:link w:val="23"/>
    <w:uiPriority w:val="99"/>
    <w:unhideWhenUsed/>
    <w:rsid w:val="004055AD"/>
    <w:pPr>
      <w:spacing w:after="120" w:line="480" w:lineRule="auto"/>
    </w:pPr>
  </w:style>
  <w:style w:type="character" w:customStyle="1" w:styleId="23">
    <w:name w:val="Основной текст 2 Знак"/>
    <w:basedOn w:val="a0"/>
    <w:link w:val="22"/>
    <w:uiPriority w:val="99"/>
    <w:rsid w:val="004055AD"/>
    <w:rPr>
      <w:rFonts w:ascii="Times New Roman" w:eastAsia="Times New Roman" w:hAnsi="Times New Roman" w:cs="Times New Roman"/>
      <w:lang w:val="ru-RU"/>
    </w:rPr>
  </w:style>
  <w:style w:type="paragraph" w:styleId="31">
    <w:name w:val="Body Text Indent 3"/>
    <w:basedOn w:val="a"/>
    <w:link w:val="32"/>
    <w:uiPriority w:val="99"/>
    <w:semiHidden/>
    <w:unhideWhenUsed/>
    <w:rsid w:val="004055AD"/>
    <w:pPr>
      <w:spacing w:after="120"/>
      <w:ind w:left="283"/>
    </w:pPr>
    <w:rPr>
      <w:sz w:val="16"/>
      <w:szCs w:val="16"/>
    </w:rPr>
  </w:style>
  <w:style w:type="character" w:customStyle="1" w:styleId="32">
    <w:name w:val="Основной текст с отступом 3 Знак"/>
    <w:basedOn w:val="a0"/>
    <w:link w:val="31"/>
    <w:uiPriority w:val="99"/>
    <w:semiHidden/>
    <w:rsid w:val="004055AD"/>
    <w:rPr>
      <w:rFonts w:ascii="Times New Roman" w:eastAsia="Times New Roman" w:hAnsi="Times New Roman" w:cs="Times New Roman"/>
      <w:sz w:val="16"/>
      <w:szCs w:val="16"/>
      <w:lang w:val="ru-RU"/>
    </w:rPr>
  </w:style>
  <w:style w:type="character" w:customStyle="1" w:styleId="aa">
    <w:name w:val="Нижний колонтитул Знак"/>
    <w:basedOn w:val="a0"/>
    <w:link w:val="ab"/>
    <w:rsid w:val="004055AD"/>
    <w:rPr>
      <w:rFonts w:ascii="Times New Roman" w:eastAsia="Times New Roman" w:hAnsi="Times New Roman" w:cs="Times New Roman"/>
      <w:sz w:val="24"/>
      <w:szCs w:val="24"/>
      <w:lang w:val="ru-RU" w:eastAsia="ru-RU"/>
    </w:rPr>
  </w:style>
  <w:style w:type="paragraph" w:styleId="ab">
    <w:name w:val="footer"/>
    <w:basedOn w:val="a"/>
    <w:link w:val="aa"/>
    <w:rsid w:val="004055AD"/>
    <w:pPr>
      <w:widowControl/>
      <w:tabs>
        <w:tab w:val="center" w:pos="4677"/>
        <w:tab w:val="right" w:pos="9355"/>
      </w:tabs>
      <w:autoSpaceDE/>
      <w:autoSpaceDN/>
    </w:pPr>
    <w:rPr>
      <w:sz w:val="24"/>
      <w:szCs w:val="24"/>
      <w:lang w:eastAsia="ru-RU"/>
    </w:rPr>
  </w:style>
  <w:style w:type="paragraph" w:styleId="ac">
    <w:name w:val="Normal (Web)"/>
    <w:aliases w:val="Обычный (веб) Знак1,Обычный (веб) Знак Знак"/>
    <w:basedOn w:val="a"/>
    <w:link w:val="ad"/>
    <w:uiPriority w:val="99"/>
    <w:rsid w:val="004055AD"/>
    <w:pPr>
      <w:widowControl/>
      <w:autoSpaceDE/>
      <w:autoSpaceDN/>
      <w:spacing w:before="100" w:after="100"/>
    </w:pPr>
    <w:rPr>
      <w:sz w:val="24"/>
      <w:szCs w:val="20"/>
      <w:lang w:eastAsia="ru-RU"/>
    </w:rPr>
  </w:style>
  <w:style w:type="character" w:customStyle="1" w:styleId="ad">
    <w:name w:val="Обычный (веб) Знак"/>
    <w:aliases w:val="Обычный (веб) Знак1 Знак,Обычный (веб) Знак Знак Знак"/>
    <w:basedOn w:val="a0"/>
    <w:link w:val="ac"/>
    <w:rsid w:val="004055AD"/>
    <w:rPr>
      <w:rFonts w:ascii="Times New Roman" w:eastAsia="Times New Roman" w:hAnsi="Times New Roman" w:cs="Times New Roman"/>
      <w:sz w:val="24"/>
      <w:szCs w:val="20"/>
      <w:lang w:val="ru-RU" w:eastAsia="ru-RU"/>
    </w:rPr>
  </w:style>
  <w:style w:type="character" w:customStyle="1" w:styleId="ae">
    <w:name w:val="Текст сноски Знак"/>
    <w:basedOn w:val="a0"/>
    <w:link w:val="af"/>
    <w:semiHidden/>
    <w:rsid w:val="004055AD"/>
    <w:rPr>
      <w:rFonts w:ascii="Times New Roman" w:eastAsia="Times New Roman" w:hAnsi="Times New Roman" w:cs="Times New Roman"/>
      <w:sz w:val="20"/>
      <w:szCs w:val="20"/>
      <w:lang w:val="ru-RU" w:eastAsia="ru-RU"/>
    </w:rPr>
  </w:style>
  <w:style w:type="paragraph" w:styleId="af">
    <w:name w:val="footnote text"/>
    <w:basedOn w:val="a"/>
    <w:link w:val="ae"/>
    <w:semiHidden/>
    <w:rsid w:val="004055AD"/>
    <w:pPr>
      <w:widowControl/>
      <w:autoSpaceDE/>
      <w:autoSpaceDN/>
    </w:pPr>
    <w:rPr>
      <w:sz w:val="20"/>
      <w:szCs w:val="20"/>
      <w:lang w:eastAsia="ru-RU"/>
    </w:rPr>
  </w:style>
  <w:style w:type="paragraph" w:customStyle="1" w:styleId="ConsPlusTitle">
    <w:name w:val="ConsPlusTitle"/>
    <w:rsid w:val="004055AD"/>
    <w:pPr>
      <w:adjustRightInd w:val="0"/>
    </w:pPr>
    <w:rPr>
      <w:rFonts w:ascii="Arial" w:eastAsia="Times New Roman" w:hAnsi="Arial" w:cs="Arial"/>
      <w:b/>
      <w:bCs/>
      <w:sz w:val="20"/>
      <w:szCs w:val="20"/>
      <w:lang w:val="ru-RU" w:eastAsia="ru-RU"/>
    </w:rPr>
  </w:style>
  <w:style w:type="character" w:styleId="af0">
    <w:name w:val="Hyperlink"/>
    <w:basedOn w:val="a0"/>
    <w:rsid w:val="004055AD"/>
    <w:rPr>
      <w:rFonts w:cs="Times New Roman"/>
      <w:color w:val="0000FF"/>
      <w:u w:val="single"/>
    </w:rPr>
  </w:style>
  <w:style w:type="character" w:customStyle="1" w:styleId="af1">
    <w:name w:val="Знак"/>
    <w:basedOn w:val="a0"/>
    <w:rsid w:val="004055AD"/>
    <w:rPr>
      <w:rFonts w:cs="Times New Roman"/>
      <w:sz w:val="16"/>
      <w:szCs w:val="16"/>
      <w:lang w:val="ru-RU" w:eastAsia="ru-RU"/>
    </w:rPr>
  </w:style>
  <w:style w:type="character" w:customStyle="1" w:styleId="apple-converted-space">
    <w:name w:val="apple-converted-space"/>
    <w:basedOn w:val="a0"/>
    <w:rsid w:val="004055AD"/>
  </w:style>
  <w:style w:type="paragraph" w:customStyle="1" w:styleId="ConsPlusNonformat">
    <w:name w:val="ConsPlusNonformat"/>
    <w:uiPriority w:val="99"/>
    <w:rsid w:val="004055AD"/>
    <w:pPr>
      <w:adjustRightInd w:val="0"/>
    </w:pPr>
    <w:rPr>
      <w:rFonts w:ascii="Courier New" w:eastAsia="Times New Roman" w:hAnsi="Courier New" w:cs="Courier New"/>
      <w:sz w:val="20"/>
      <w:szCs w:val="20"/>
      <w:lang w:val="ru-RU" w:eastAsia="ru-RU"/>
    </w:rPr>
  </w:style>
  <w:style w:type="character" w:styleId="af2">
    <w:name w:val="page number"/>
    <w:basedOn w:val="a0"/>
    <w:rsid w:val="004055AD"/>
    <w:rPr>
      <w:rFonts w:cs="Times New Roman"/>
    </w:rPr>
  </w:style>
  <w:style w:type="character" w:customStyle="1" w:styleId="30">
    <w:name w:val="Заголовок 3 Знак"/>
    <w:basedOn w:val="a0"/>
    <w:link w:val="3"/>
    <w:uiPriority w:val="9"/>
    <w:semiHidden/>
    <w:rsid w:val="005559E8"/>
    <w:rPr>
      <w:rFonts w:asciiTheme="majorHAnsi" w:eastAsiaTheme="majorEastAsia" w:hAnsiTheme="majorHAnsi" w:cstheme="majorBidi"/>
      <w:b/>
      <w:bCs/>
      <w:color w:val="4F81BD" w:themeColor="accent1"/>
      <w:lang w:val="ru-RU"/>
    </w:rPr>
  </w:style>
  <w:style w:type="paragraph" w:styleId="af3">
    <w:name w:val="header"/>
    <w:basedOn w:val="a"/>
    <w:link w:val="af4"/>
    <w:uiPriority w:val="99"/>
    <w:unhideWhenUsed/>
    <w:rsid w:val="00BD3673"/>
    <w:pPr>
      <w:tabs>
        <w:tab w:val="center" w:pos="4677"/>
        <w:tab w:val="right" w:pos="9355"/>
      </w:tabs>
    </w:pPr>
  </w:style>
  <w:style w:type="character" w:customStyle="1" w:styleId="af4">
    <w:name w:val="Верхний колонтитул Знак"/>
    <w:basedOn w:val="a0"/>
    <w:link w:val="af3"/>
    <w:uiPriority w:val="99"/>
    <w:rsid w:val="00BD3673"/>
    <w:rPr>
      <w:rFonts w:ascii="Times New Roman" w:eastAsia="Times New Roman" w:hAnsi="Times New Roman" w:cs="Times New Roman"/>
      <w:lang w:val="ru-RU"/>
    </w:rPr>
  </w:style>
  <w:style w:type="paragraph" w:customStyle="1" w:styleId="10">
    <w:name w:val="Обычный1"/>
    <w:rsid w:val="00CD31DD"/>
    <w:pPr>
      <w:autoSpaceDE/>
      <w:autoSpaceDN/>
    </w:pPr>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632822">
      <w:bodyDiv w:val="1"/>
      <w:marLeft w:val="0"/>
      <w:marRight w:val="0"/>
      <w:marTop w:val="0"/>
      <w:marBottom w:val="0"/>
      <w:divBdr>
        <w:top w:val="none" w:sz="0" w:space="0" w:color="auto"/>
        <w:left w:val="none" w:sz="0" w:space="0" w:color="auto"/>
        <w:bottom w:val="none" w:sz="0" w:space="0" w:color="auto"/>
        <w:right w:val="none" w:sz="0" w:space="0" w:color="auto"/>
      </w:divBdr>
      <w:divsChild>
        <w:div w:id="1397628936">
          <w:marLeft w:val="0"/>
          <w:marRight w:val="0"/>
          <w:marTop w:val="0"/>
          <w:marBottom w:val="0"/>
          <w:divBdr>
            <w:top w:val="none" w:sz="0" w:space="0" w:color="auto"/>
            <w:left w:val="none" w:sz="0" w:space="0" w:color="auto"/>
            <w:bottom w:val="none" w:sz="0" w:space="0" w:color="auto"/>
            <w:right w:val="none" w:sz="0" w:space="0" w:color="auto"/>
          </w:divBdr>
        </w:div>
        <w:div w:id="1461457864">
          <w:marLeft w:val="0"/>
          <w:marRight w:val="0"/>
          <w:marTop w:val="0"/>
          <w:marBottom w:val="0"/>
          <w:divBdr>
            <w:top w:val="none" w:sz="0" w:space="0" w:color="auto"/>
            <w:left w:val="none" w:sz="0" w:space="0" w:color="auto"/>
            <w:bottom w:val="none" w:sz="0" w:space="0" w:color="auto"/>
            <w:right w:val="none" w:sz="0" w:space="0" w:color="auto"/>
          </w:divBdr>
        </w:div>
        <w:div w:id="1656227321">
          <w:marLeft w:val="0"/>
          <w:marRight w:val="0"/>
          <w:marTop w:val="0"/>
          <w:marBottom w:val="0"/>
          <w:divBdr>
            <w:top w:val="none" w:sz="0" w:space="0" w:color="auto"/>
            <w:left w:val="none" w:sz="0" w:space="0" w:color="auto"/>
            <w:bottom w:val="none" w:sz="0" w:space="0" w:color="auto"/>
            <w:right w:val="none" w:sz="0" w:space="0" w:color="auto"/>
          </w:divBdr>
        </w:div>
        <w:div w:id="553198058">
          <w:marLeft w:val="0"/>
          <w:marRight w:val="0"/>
          <w:marTop w:val="0"/>
          <w:marBottom w:val="0"/>
          <w:divBdr>
            <w:top w:val="none" w:sz="0" w:space="0" w:color="auto"/>
            <w:left w:val="none" w:sz="0" w:space="0" w:color="auto"/>
            <w:bottom w:val="none" w:sz="0" w:space="0" w:color="auto"/>
            <w:right w:val="none" w:sz="0" w:space="0" w:color="auto"/>
          </w:divBdr>
        </w:div>
        <w:div w:id="702176226">
          <w:marLeft w:val="0"/>
          <w:marRight w:val="0"/>
          <w:marTop w:val="0"/>
          <w:marBottom w:val="0"/>
          <w:divBdr>
            <w:top w:val="none" w:sz="0" w:space="0" w:color="auto"/>
            <w:left w:val="none" w:sz="0" w:space="0" w:color="auto"/>
            <w:bottom w:val="none" w:sz="0" w:space="0" w:color="auto"/>
            <w:right w:val="none" w:sz="0" w:space="0" w:color="auto"/>
          </w:divBdr>
        </w:div>
        <w:div w:id="569582167">
          <w:marLeft w:val="0"/>
          <w:marRight w:val="0"/>
          <w:marTop w:val="0"/>
          <w:marBottom w:val="0"/>
          <w:divBdr>
            <w:top w:val="none" w:sz="0" w:space="0" w:color="auto"/>
            <w:left w:val="none" w:sz="0" w:space="0" w:color="auto"/>
            <w:bottom w:val="none" w:sz="0" w:space="0" w:color="auto"/>
            <w:right w:val="none" w:sz="0" w:space="0" w:color="auto"/>
          </w:divBdr>
        </w:div>
        <w:div w:id="25448797">
          <w:marLeft w:val="0"/>
          <w:marRight w:val="0"/>
          <w:marTop w:val="0"/>
          <w:marBottom w:val="0"/>
          <w:divBdr>
            <w:top w:val="none" w:sz="0" w:space="0" w:color="auto"/>
            <w:left w:val="none" w:sz="0" w:space="0" w:color="auto"/>
            <w:bottom w:val="none" w:sz="0" w:space="0" w:color="auto"/>
            <w:right w:val="none" w:sz="0" w:space="0" w:color="auto"/>
          </w:divBdr>
        </w:div>
        <w:div w:id="202985018">
          <w:marLeft w:val="0"/>
          <w:marRight w:val="0"/>
          <w:marTop w:val="0"/>
          <w:marBottom w:val="0"/>
          <w:divBdr>
            <w:top w:val="none" w:sz="0" w:space="0" w:color="auto"/>
            <w:left w:val="none" w:sz="0" w:space="0" w:color="auto"/>
            <w:bottom w:val="none" w:sz="0" w:space="0" w:color="auto"/>
            <w:right w:val="none" w:sz="0" w:space="0" w:color="auto"/>
          </w:divBdr>
        </w:div>
        <w:div w:id="386421029">
          <w:marLeft w:val="0"/>
          <w:marRight w:val="0"/>
          <w:marTop w:val="0"/>
          <w:marBottom w:val="0"/>
          <w:divBdr>
            <w:top w:val="none" w:sz="0" w:space="0" w:color="auto"/>
            <w:left w:val="none" w:sz="0" w:space="0" w:color="auto"/>
            <w:bottom w:val="none" w:sz="0" w:space="0" w:color="auto"/>
            <w:right w:val="none" w:sz="0" w:space="0" w:color="auto"/>
          </w:divBdr>
        </w:div>
        <w:div w:id="266231949">
          <w:marLeft w:val="0"/>
          <w:marRight w:val="0"/>
          <w:marTop w:val="0"/>
          <w:marBottom w:val="0"/>
          <w:divBdr>
            <w:top w:val="none" w:sz="0" w:space="0" w:color="auto"/>
            <w:left w:val="none" w:sz="0" w:space="0" w:color="auto"/>
            <w:bottom w:val="none" w:sz="0" w:space="0" w:color="auto"/>
            <w:right w:val="none" w:sz="0" w:space="0" w:color="auto"/>
          </w:divBdr>
        </w:div>
        <w:div w:id="772478484">
          <w:marLeft w:val="0"/>
          <w:marRight w:val="0"/>
          <w:marTop w:val="0"/>
          <w:marBottom w:val="0"/>
          <w:divBdr>
            <w:top w:val="none" w:sz="0" w:space="0" w:color="auto"/>
            <w:left w:val="none" w:sz="0" w:space="0" w:color="auto"/>
            <w:bottom w:val="none" w:sz="0" w:space="0" w:color="auto"/>
            <w:right w:val="none" w:sz="0" w:space="0" w:color="auto"/>
          </w:divBdr>
        </w:div>
        <w:div w:id="513501030">
          <w:marLeft w:val="0"/>
          <w:marRight w:val="0"/>
          <w:marTop w:val="0"/>
          <w:marBottom w:val="0"/>
          <w:divBdr>
            <w:top w:val="none" w:sz="0" w:space="0" w:color="auto"/>
            <w:left w:val="none" w:sz="0" w:space="0" w:color="auto"/>
            <w:bottom w:val="none" w:sz="0" w:space="0" w:color="auto"/>
            <w:right w:val="none" w:sz="0" w:space="0" w:color="auto"/>
          </w:divBdr>
        </w:div>
        <w:div w:id="1345791265">
          <w:marLeft w:val="0"/>
          <w:marRight w:val="0"/>
          <w:marTop w:val="0"/>
          <w:marBottom w:val="0"/>
          <w:divBdr>
            <w:top w:val="none" w:sz="0" w:space="0" w:color="auto"/>
            <w:left w:val="none" w:sz="0" w:space="0" w:color="auto"/>
            <w:bottom w:val="none" w:sz="0" w:space="0" w:color="auto"/>
            <w:right w:val="none" w:sz="0" w:space="0" w:color="auto"/>
          </w:divBdr>
        </w:div>
        <w:div w:id="1938440445">
          <w:marLeft w:val="0"/>
          <w:marRight w:val="0"/>
          <w:marTop w:val="0"/>
          <w:marBottom w:val="0"/>
          <w:divBdr>
            <w:top w:val="none" w:sz="0" w:space="0" w:color="auto"/>
            <w:left w:val="none" w:sz="0" w:space="0" w:color="auto"/>
            <w:bottom w:val="none" w:sz="0" w:space="0" w:color="auto"/>
            <w:right w:val="none" w:sz="0" w:space="0" w:color="auto"/>
          </w:divBdr>
        </w:div>
        <w:div w:id="926887434">
          <w:marLeft w:val="0"/>
          <w:marRight w:val="0"/>
          <w:marTop w:val="0"/>
          <w:marBottom w:val="0"/>
          <w:divBdr>
            <w:top w:val="none" w:sz="0" w:space="0" w:color="auto"/>
            <w:left w:val="none" w:sz="0" w:space="0" w:color="auto"/>
            <w:bottom w:val="none" w:sz="0" w:space="0" w:color="auto"/>
            <w:right w:val="none" w:sz="0" w:space="0" w:color="auto"/>
          </w:divBdr>
        </w:div>
        <w:div w:id="1561593962">
          <w:marLeft w:val="0"/>
          <w:marRight w:val="0"/>
          <w:marTop w:val="0"/>
          <w:marBottom w:val="0"/>
          <w:divBdr>
            <w:top w:val="none" w:sz="0" w:space="0" w:color="auto"/>
            <w:left w:val="none" w:sz="0" w:space="0" w:color="auto"/>
            <w:bottom w:val="none" w:sz="0" w:space="0" w:color="auto"/>
            <w:right w:val="none" w:sz="0" w:space="0" w:color="auto"/>
          </w:divBdr>
        </w:div>
        <w:div w:id="1453285846">
          <w:marLeft w:val="0"/>
          <w:marRight w:val="0"/>
          <w:marTop w:val="0"/>
          <w:marBottom w:val="0"/>
          <w:divBdr>
            <w:top w:val="none" w:sz="0" w:space="0" w:color="auto"/>
            <w:left w:val="none" w:sz="0" w:space="0" w:color="auto"/>
            <w:bottom w:val="none" w:sz="0" w:space="0" w:color="auto"/>
            <w:right w:val="none" w:sz="0" w:space="0" w:color="auto"/>
          </w:divBdr>
        </w:div>
        <w:div w:id="2053730145">
          <w:marLeft w:val="0"/>
          <w:marRight w:val="0"/>
          <w:marTop w:val="0"/>
          <w:marBottom w:val="0"/>
          <w:divBdr>
            <w:top w:val="none" w:sz="0" w:space="0" w:color="auto"/>
            <w:left w:val="none" w:sz="0" w:space="0" w:color="auto"/>
            <w:bottom w:val="none" w:sz="0" w:space="0" w:color="auto"/>
            <w:right w:val="none" w:sz="0" w:space="0" w:color="auto"/>
          </w:divBdr>
        </w:div>
        <w:div w:id="382291861">
          <w:marLeft w:val="0"/>
          <w:marRight w:val="0"/>
          <w:marTop w:val="0"/>
          <w:marBottom w:val="0"/>
          <w:divBdr>
            <w:top w:val="none" w:sz="0" w:space="0" w:color="auto"/>
            <w:left w:val="none" w:sz="0" w:space="0" w:color="auto"/>
            <w:bottom w:val="none" w:sz="0" w:space="0" w:color="auto"/>
            <w:right w:val="none" w:sz="0" w:space="0" w:color="auto"/>
          </w:divBdr>
        </w:div>
        <w:div w:id="801927042">
          <w:marLeft w:val="0"/>
          <w:marRight w:val="0"/>
          <w:marTop w:val="0"/>
          <w:marBottom w:val="0"/>
          <w:divBdr>
            <w:top w:val="none" w:sz="0" w:space="0" w:color="auto"/>
            <w:left w:val="none" w:sz="0" w:space="0" w:color="auto"/>
            <w:bottom w:val="none" w:sz="0" w:space="0" w:color="auto"/>
            <w:right w:val="none" w:sz="0" w:space="0" w:color="auto"/>
          </w:divBdr>
        </w:div>
        <w:div w:id="1951543845">
          <w:marLeft w:val="0"/>
          <w:marRight w:val="0"/>
          <w:marTop w:val="0"/>
          <w:marBottom w:val="0"/>
          <w:divBdr>
            <w:top w:val="none" w:sz="0" w:space="0" w:color="auto"/>
            <w:left w:val="none" w:sz="0" w:space="0" w:color="auto"/>
            <w:bottom w:val="none" w:sz="0" w:space="0" w:color="auto"/>
            <w:right w:val="none" w:sz="0" w:space="0" w:color="auto"/>
          </w:divBdr>
        </w:div>
        <w:div w:id="1183589863">
          <w:marLeft w:val="0"/>
          <w:marRight w:val="0"/>
          <w:marTop w:val="0"/>
          <w:marBottom w:val="0"/>
          <w:divBdr>
            <w:top w:val="none" w:sz="0" w:space="0" w:color="auto"/>
            <w:left w:val="none" w:sz="0" w:space="0" w:color="auto"/>
            <w:bottom w:val="none" w:sz="0" w:space="0" w:color="auto"/>
            <w:right w:val="none" w:sz="0" w:space="0" w:color="auto"/>
          </w:divBdr>
        </w:div>
        <w:div w:id="36151598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E51CA-684D-48C2-915F-B7481D4D1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34</Pages>
  <Words>11020</Words>
  <Characters>62816</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ОкруковаЛА</dc:creator>
  <cp:lastModifiedBy>Анастасия</cp:lastModifiedBy>
  <cp:revision>4</cp:revision>
  <cp:lastPrinted>2023-08-23T11:14:00Z</cp:lastPrinted>
  <dcterms:created xsi:type="dcterms:W3CDTF">2023-09-01T13:40:00Z</dcterms:created>
  <dcterms:modified xsi:type="dcterms:W3CDTF">2023-09-04T06:22:00Z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2022-08-02T00:00:00Z</vt:filetime>
  </property>
  <property fmtid="{D5CDD505-2E9C-101B-9397-08002B2CF9AE}" pid="3" name="LastSaved">
    <vt:filetime>2022-08-10T00:00:00Z</vt:filetime>
  </property>
</Properties>
</file>