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56"/>
        <w:tblW w:w="0" w:type="auto"/>
        <w:tblLayout w:type="fixed"/>
        <w:tblLook w:val="01E0" w:firstRow="1" w:lastRow="1" w:firstColumn="1" w:lastColumn="1" w:noHBand="0" w:noVBand="0"/>
      </w:tblPr>
      <w:tblGrid>
        <w:gridCol w:w="5297"/>
        <w:gridCol w:w="4802"/>
      </w:tblGrid>
      <w:tr w:rsidR="00086990" w:rsidRPr="00501453" w:rsidTr="00C04C6F">
        <w:trPr>
          <w:trHeight w:val="4825"/>
        </w:trPr>
        <w:tc>
          <w:tcPr>
            <w:tcW w:w="5297" w:type="dxa"/>
          </w:tcPr>
          <w:p w:rsidR="00086990" w:rsidRDefault="009B3273" w:rsidP="00D82DBC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33400" cy="876300"/>
                  <wp:effectExtent l="19050" t="0" r="0" b="0"/>
                  <wp:docPr id="1" name="Рисунок 1" descr="суоярвский_район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уоярвский_район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0F89" w:rsidRDefault="00CB0F89" w:rsidP="00480BE2">
            <w:pPr>
              <w:pStyle w:val="1"/>
              <w:jc w:val="center"/>
              <w:rPr>
                <w:b/>
                <w:sz w:val="28"/>
                <w:szCs w:val="18"/>
              </w:rPr>
            </w:pPr>
          </w:p>
          <w:p w:rsidR="00CB0F89" w:rsidRPr="00CB0F89" w:rsidRDefault="00CB0F89" w:rsidP="005D5850">
            <w:pPr>
              <w:pStyle w:val="1"/>
              <w:jc w:val="center"/>
              <w:rPr>
                <w:b/>
                <w:sz w:val="28"/>
                <w:szCs w:val="18"/>
              </w:rPr>
            </w:pPr>
            <w:r w:rsidRPr="00CB0F89">
              <w:rPr>
                <w:b/>
                <w:sz w:val="28"/>
                <w:szCs w:val="18"/>
              </w:rPr>
              <w:t>РЕСПУБЛИКА  КАРЕЛИЯ</w:t>
            </w:r>
          </w:p>
          <w:p w:rsidR="00CB0F89" w:rsidRDefault="00CB0F89" w:rsidP="005D5850">
            <w:pPr>
              <w:pStyle w:val="1"/>
              <w:jc w:val="center"/>
              <w:rPr>
                <w:b/>
                <w:sz w:val="28"/>
                <w:szCs w:val="18"/>
              </w:rPr>
            </w:pPr>
            <w:r w:rsidRPr="00CB0F89">
              <w:rPr>
                <w:b/>
                <w:sz w:val="28"/>
                <w:szCs w:val="18"/>
              </w:rPr>
              <w:t>KARJALAN TAZAVALDU</w:t>
            </w:r>
          </w:p>
          <w:p w:rsidR="00CB0F89" w:rsidRDefault="00CB0F89" w:rsidP="00CB0F89">
            <w:pPr>
              <w:pStyle w:val="1"/>
              <w:jc w:val="center"/>
              <w:rPr>
                <w:b/>
                <w:sz w:val="28"/>
                <w:szCs w:val="18"/>
              </w:rPr>
            </w:pPr>
          </w:p>
          <w:p w:rsidR="00480BE2" w:rsidRDefault="00CB0F89" w:rsidP="00480BE2">
            <w:pPr>
              <w:pStyle w:val="1"/>
              <w:jc w:val="center"/>
              <w:rPr>
                <w:b/>
                <w:sz w:val="28"/>
                <w:szCs w:val="18"/>
              </w:rPr>
            </w:pPr>
            <w:r w:rsidRPr="00501453">
              <w:rPr>
                <w:b/>
                <w:sz w:val="28"/>
                <w:szCs w:val="18"/>
              </w:rPr>
              <w:t>АДМИНИСТРАЦИЯ</w:t>
            </w:r>
            <w:r>
              <w:rPr>
                <w:b/>
                <w:sz w:val="28"/>
                <w:szCs w:val="18"/>
              </w:rPr>
              <w:t xml:space="preserve">                        </w:t>
            </w:r>
          </w:p>
          <w:p w:rsidR="0044493E" w:rsidRDefault="0044493E" w:rsidP="00480BE2">
            <w:pPr>
              <w:pStyle w:val="1"/>
              <w:jc w:val="center"/>
              <w:rPr>
                <w:b/>
                <w:sz w:val="28"/>
                <w:szCs w:val="18"/>
              </w:rPr>
            </w:pPr>
            <w:r w:rsidRPr="0044493E">
              <w:rPr>
                <w:b/>
                <w:sz w:val="28"/>
                <w:szCs w:val="18"/>
              </w:rPr>
              <w:t>Суоярвского муниципального округа</w:t>
            </w:r>
          </w:p>
          <w:p w:rsidR="00F4451A" w:rsidRPr="0044493E" w:rsidRDefault="00F4451A" w:rsidP="00652560">
            <w:pPr>
              <w:pStyle w:val="1"/>
              <w:spacing w:after="100"/>
              <w:jc w:val="center"/>
              <w:rPr>
                <w:b/>
                <w:sz w:val="28"/>
                <w:szCs w:val="18"/>
              </w:rPr>
            </w:pPr>
            <w:r w:rsidRPr="00F4451A">
              <w:rPr>
                <w:b/>
                <w:sz w:val="28"/>
                <w:szCs w:val="18"/>
              </w:rPr>
              <w:t xml:space="preserve">SUOJÄRVEN </w:t>
            </w:r>
            <w:r w:rsidR="00A871CF" w:rsidRPr="00A871CF">
              <w:rPr>
                <w:b/>
                <w:sz w:val="28"/>
                <w:szCs w:val="18"/>
              </w:rPr>
              <w:t>PIIRIKUNNAN</w:t>
            </w:r>
            <w:r w:rsidRPr="00F4451A">
              <w:rPr>
                <w:b/>
                <w:sz w:val="28"/>
                <w:szCs w:val="18"/>
              </w:rPr>
              <w:t xml:space="preserve"> HALLINDO</w:t>
            </w:r>
          </w:p>
          <w:p w:rsidR="00086990" w:rsidRDefault="00086990" w:rsidP="00D82DBC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t xml:space="preserve">Шельшакова ул., д. 6,  г. Суоярви, </w:t>
            </w:r>
          </w:p>
          <w:p w:rsidR="00480BE2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t>Республика Карелия, 186870</w:t>
            </w:r>
          </w:p>
          <w:p w:rsidR="00480BE2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t>Телефон: (81457) 5-14-50 Факс: (81457) 5-10-46</w:t>
            </w:r>
          </w:p>
          <w:p w:rsidR="00480BE2" w:rsidRPr="008C60E0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rPr>
                <w:lang w:val="en-US"/>
              </w:rPr>
              <w:t>e</w:t>
            </w:r>
            <w:r w:rsidRPr="008C60E0">
              <w:t>-</w:t>
            </w:r>
            <w:r w:rsidRPr="0090685F">
              <w:rPr>
                <w:lang w:val="en-US"/>
              </w:rPr>
              <w:t>mail</w:t>
            </w:r>
            <w:r w:rsidRPr="008C60E0">
              <w:t xml:space="preserve">: </w:t>
            </w:r>
            <w:hyperlink r:id="rId10" w:history="1">
              <w:r w:rsidRPr="0090685F">
                <w:rPr>
                  <w:rStyle w:val="a5"/>
                  <w:lang w:val="en-US"/>
                </w:rPr>
                <w:t>suodistrict</w:t>
              </w:r>
              <w:r w:rsidRPr="008C60E0">
                <w:rPr>
                  <w:rStyle w:val="a5"/>
                </w:rPr>
                <w:t>@</w:t>
              </w:r>
              <w:r w:rsidRPr="0090685F">
                <w:rPr>
                  <w:rStyle w:val="a5"/>
                  <w:lang w:val="en-US"/>
                </w:rPr>
                <w:t>onego</w:t>
              </w:r>
              <w:r w:rsidRPr="008C60E0">
                <w:rPr>
                  <w:rStyle w:val="a5"/>
                </w:rPr>
                <w:t>.</w:t>
              </w:r>
              <w:r w:rsidRPr="0090685F">
                <w:rPr>
                  <w:rStyle w:val="a5"/>
                  <w:lang w:val="en-US"/>
                </w:rPr>
                <w:t>ru</w:t>
              </w:r>
            </w:hyperlink>
            <w:r w:rsidRPr="008C60E0">
              <w:t xml:space="preserve"> </w:t>
            </w:r>
          </w:p>
          <w:p w:rsidR="00480BE2" w:rsidRPr="005D5850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t>ОКПО</w:t>
            </w:r>
            <w:r w:rsidRPr="005D5850">
              <w:t xml:space="preserve"> </w:t>
            </w:r>
            <w:r w:rsidR="00922474" w:rsidRPr="005D5850">
              <w:t>70183108</w:t>
            </w:r>
          </w:p>
          <w:p w:rsidR="00480BE2" w:rsidRPr="0092003A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5D5850">
              <w:t xml:space="preserve"> </w:t>
            </w:r>
            <w:r w:rsidRPr="0090685F">
              <w:t xml:space="preserve">ИНН/КПП </w:t>
            </w:r>
            <w:r w:rsidR="00FC5479" w:rsidRPr="00FC5479">
              <w:t>1000005427</w:t>
            </w:r>
            <w:r w:rsidRPr="0090685F">
              <w:t>/</w:t>
            </w:r>
            <w:r w:rsidR="00FC5479" w:rsidRPr="00FC5479">
              <w:t>100001001</w:t>
            </w:r>
          </w:p>
          <w:p w:rsidR="00D1545E" w:rsidRPr="0011516F" w:rsidRDefault="00D1545E" w:rsidP="00CF207E">
            <w:pPr>
              <w:pStyle w:val="1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REGNUMDATESTAMP"/>
            <w:bookmarkEnd w:id="0"/>
          </w:p>
          <w:p w:rsidR="00974222" w:rsidRPr="00C00C9E" w:rsidRDefault="00974222" w:rsidP="0022596F">
            <w:pPr>
              <w:pStyle w:val="1"/>
              <w:rPr>
                <w:sz w:val="24"/>
              </w:rPr>
            </w:pPr>
            <w:r w:rsidRPr="00C00C9E">
              <w:rPr>
                <w:sz w:val="24"/>
              </w:rPr>
              <w:t>Выписка из Правил землепользования и застройки</w:t>
            </w:r>
            <w:r w:rsidR="00C00C9E">
              <w:rPr>
                <w:sz w:val="24"/>
              </w:rPr>
              <w:t xml:space="preserve"> </w:t>
            </w:r>
            <w:r w:rsidRPr="00C00C9E">
              <w:rPr>
                <w:sz w:val="24"/>
              </w:rPr>
              <w:t xml:space="preserve">Суоярвского городского поселения </w:t>
            </w:r>
          </w:p>
          <w:p w:rsidR="00974222" w:rsidRPr="00E84FAA" w:rsidRDefault="00974222" w:rsidP="0022596F">
            <w:pPr>
              <w:pStyle w:val="1"/>
            </w:pPr>
          </w:p>
        </w:tc>
        <w:tc>
          <w:tcPr>
            <w:tcW w:w="4802" w:type="dxa"/>
          </w:tcPr>
          <w:p w:rsidR="00086990" w:rsidRPr="00501453" w:rsidRDefault="00086990" w:rsidP="00D82DBC">
            <w:pPr>
              <w:pStyle w:val="1"/>
              <w:jc w:val="center"/>
              <w:rPr>
                <w:sz w:val="28"/>
                <w:szCs w:val="28"/>
              </w:rPr>
            </w:pPr>
          </w:p>
          <w:p w:rsidR="00086990" w:rsidRDefault="00974222" w:rsidP="00974222">
            <w:pPr>
              <w:pStyle w:val="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  <w:r>
              <w:t xml:space="preserve"> </w:t>
            </w:r>
            <w:r w:rsidRPr="00974222">
              <w:rPr>
                <w:sz w:val="28"/>
                <w:szCs w:val="28"/>
              </w:rPr>
              <w:t>к Извещению о проведен</w:t>
            </w:r>
            <w:proofErr w:type="gramStart"/>
            <w:r w:rsidRPr="00974222">
              <w:rPr>
                <w:sz w:val="28"/>
                <w:szCs w:val="28"/>
              </w:rPr>
              <w:t>ии ау</w:t>
            </w:r>
            <w:proofErr w:type="gramEnd"/>
            <w:r w:rsidRPr="00974222">
              <w:rPr>
                <w:sz w:val="28"/>
                <w:szCs w:val="28"/>
              </w:rPr>
              <w:t>кциона на право заключения договор</w:t>
            </w:r>
            <w:r w:rsidR="00E831A8">
              <w:rPr>
                <w:sz w:val="28"/>
                <w:szCs w:val="28"/>
              </w:rPr>
              <w:t>ов</w:t>
            </w:r>
            <w:r w:rsidRPr="00974222">
              <w:rPr>
                <w:sz w:val="28"/>
                <w:szCs w:val="28"/>
              </w:rPr>
              <w:t xml:space="preserve"> аренды земельн</w:t>
            </w:r>
            <w:r w:rsidR="00E831A8">
              <w:rPr>
                <w:sz w:val="28"/>
                <w:szCs w:val="28"/>
              </w:rPr>
              <w:t>ых</w:t>
            </w:r>
            <w:r w:rsidRPr="00974222">
              <w:rPr>
                <w:sz w:val="28"/>
                <w:szCs w:val="28"/>
              </w:rPr>
              <w:t xml:space="preserve"> участк</w:t>
            </w:r>
            <w:r w:rsidR="00E831A8">
              <w:rPr>
                <w:sz w:val="28"/>
                <w:szCs w:val="28"/>
              </w:rPr>
              <w:t>ов</w:t>
            </w:r>
            <w:r w:rsidR="00511571">
              <w:rPr>
                <w:sz w:val="28"/>
                <w:szCs w:val="28"/>
              </w:rPr>
              <w:t xml:space="preserve"> </w:t>
            </w:r>
            <w:r w:rsidRPr="00974222">
              <w:rPr>
                <w:sz w:val="28"/>
                <w:szCs w:val="28"/>
              </w:rPr>
              <w:t xml:space="preserve">от </w:t>
            </w:r>
            <w:r w:rsidR="00511571">
              <w:rPr>
                <w:sz w:val="28"/>
                <w:szCs w:val="28"/>
              </w:rPr>
              <w:t>30</w:t>
            </w:r>
            <w:r w:rsidRPr="00974222">
              <w:rPr>
                <w:sz w:val="28"/>
                <w:szCs w:val="28"/>
              </w:rPr>
              <w:t>.</w:t>
            </w:r>
            <w:r w:rsidR="00E831A8">
              <w:rPr>
                <w:sz w:val="28"/>
                <w:szCs w:val="28"/>
              </w:rPr>
              <w:t>08</w:t>
            </w:r>
            <w:r w:rsidRPr="00974222">
              <w:rPr>
                <w:sz w:val="28"/>
                <w:szCs w:val="28"/>
              </w:rPr>
              <w:t>.2023 г.</w:t>
            </w:r>
          </w:p>
          <w:p w:rsidR="00974222" w:rsidRDefault="00974222" w:rsidP="00974222">
            <w:pPr>
              <w:pStyle w:val="1"/>
              <w:jc w:val="right"/>
              <w:rPr>
                <w:sz w:val="28"/>
                <w:szCs w:val="28"/>
              </w:rPr>
            </w:pPr>
          </w:p>
          <w:p w:rsidR="00086990" w:rsidRPr="00501453" w:rsidRDefault="00086990" w:rsidP="00974222">
            <w:pPr>
              <w:pStyle w:val="1"/>
              <w:jc w:val="right"/>
              <w:rPr>
                <w:sz w:val="28"/>
                <w:szCs w:val="28"/>
              </w:rPr>
            </w:pPr>
          </w:p>
          <w:p w:rsidR="00607193" w:rsidRPr="008C0C7E" w:rsidRDefault="00D37CA2" w:rsidP="00EB16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699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Pr="00501453" w:rsidRDefault="00086990" w:rsidP="00DB756F">
            <w:pPr>
              <w:pStyle w:val="1"/>
              <w:tabs>
                <w:tab w:val="center" w:pos="2179"/>
              </w:tabs>
              <w:rPr>
                <w:sz w:val="24"/>
                <w:szCs w:val="24"/>
              </w:rPr>
            </w:pPr>
          </w:p>
        </w:tc>
      </w:tr>
    </w:tbl>
    <w:p w:rsidR="003D3692" w:rsidRDefault="003D3692" w:rsidP="00362E82">
      <w:pPr>
        <w:spacing w:after="0" w:line="240" w:lineRule="exact"/>
        <w:ind w:left="567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A90B10" w:rsidRDefault="00974222" w:rsidP="00552C0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74222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Суоярвского городского поселения, утвержденными Решением Совета Суоярвского городского поселения № 199 от 13.12.2012 (с изменениями от </w:t>
      </w:r>
      <w:r w:rsidR="00E831A8">
        <w:rPr>
          <w:rFonts w:ascii="Times New Roman" w:hAnsi="Times New Roman" w:cs="Times New Roman"/>
          <w:sz w:val="28"/>
          <w:szCs w:val="28"/>
        </w:rPr>
        <w:t>27</w:t>
      </w:r>
      <w:r w:rsidRPr="00974222">
        <w:rPr>
          <w:rFonts w:ascii="Times New Roman" w:hAnsi="Times New Roman" w:cs="Times New Roman"/>
          <w:sz w:val="28"/>
          <w:szCs w:val="28"/>
        </w:rPr>
        <w:t>.</w:t>
      </w:r>
      <w:r w:rsidR="00E831A8">
        <w:rPr>
          <w:rFonts w:ascii="Times New Roman" w:hAnsi="Times New Roman" w:cs="Times New Roman"/>
          <w:sz w:val="28"/>
          <w:szCs w:val="28"/>
        </w:rPr>
        <w:t>04</w:t>
      </w:r>
      <w:r w:rsidRPr="00974222">
        <w:rPr>
          <w:rFonts w:ascii="Times New Roman" w:hAnsi="Times New Roman" w:cs="Times New Roman"/>
          <w:sz w:val="28"/>
          <w:szCs w:val="28"/>
        </w:rPr>
        <w:t>.202</w:t>
      </w:r>
      <w:r w:rsidR="00E831A8">
        <w:rPr>
          <w:rFonts w:ascii="Times New Roman" w:hAnsi="Times New Roman" w:cs="Times New Roman"/>
          <w:sz w:val="28"/>
          <w:szCs w:val="28"/>
        </w:rPr>
        <w:t>3</w:t>
      </w:r>
      <w:r w:rsidRPr="009742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земельны</w:t>
      </w:r>
      <w:r w:rsidR="00E831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E831A8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511571">
        <w:rPr>
          <w:rFonts w:ascii="Times New Roman" w:hAnsi="Times New Roman" w:cs="Times New Roman"/>
          <w:sz w:val="28"/>
          <w:szCs w:val="28"/>
        </w:rPr>
        <w:t>кадастровым</w:t>
      </w:r>
      <w:r w:rsidR="00E831A8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511571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E831A8">
        <w:rPr>
          <w:rFonts w:ascii="Times New Roman" w:hAnsi="Times New Roman" w:cs="Times New Roman"/>
          <w:sz w:val="28"/>
          <w:szCs w:val="28"/>
        </w:rPr>
        <w:t>ами</w:t>
      </w:r>
      <w:r w:rsidR="00511571">
        <w:rPr>
          <w:rFonts w:ascii="Times New Roman" w:hAnsi="Times New Roman" w:cs="Times New Roman"/>
          <w:sz w:val="28"/>
          <w:szCs w:val="28"/>
        </w:rPr>
        <w:t xml:space="preserve"> </w:t>
      </w:r>
      <w:r w:rsidR="00511571" w:rsidRPr="00511571">
        <w:rPr>
          <w:rFonts w:ascii="Times New Roman" w:hAnsi="Times New Roman" w:cs="Times New Roman"/>
          <w:sz w:val="28"/>
          <w:szCs w:val="28"/>
        </w:rPr>
        <w:t>10:16:</w:t>
      </w:r>
      <w:r w:rsidR="00E831A8">
        <w:rPr>
          <w:rFonts w:ascii="Times New Roman" w:hAnsi="Times New Roman" w:cs="Times New Roman"/>
          <w:sz w:val="28"/>
          <w:szCs w:val="28"/>
        </w:rPr>
        <w:t>0010523</w:t>
      </w:r>
      <w:r w:rsidR="00511571" w:rsidRPr="00511571">
        <w:rPr>
          <w:rFonts w:ascii="Times New Roman" w:hAnsi="Times New Roman" w:cs="Times New Roman"/>
          <w:sz w:val="28"/>
          <w:szCs w:val="28"/>
        </w:rPr>
        <w:t>:</w:t>
      </w:r>
      <w:r w:rsidR="00E831A8">
        <w:rPr>
          <w:rFonts w:ascii="Times New Roman" w:hAnsi="Times New Roman" w:cs="Times New Roman"/>
          <w:sz w:val="28"/>
          <w:szCs w:val="28"/>
        </w:rPr>
        <w:t xml:space="preserve">195, 10:16:0010523:198, 10:16:0010520:334, 10:16:0010523:196, 10:16:0010523:197  </w:t>
      </w:r>
      <w:r>
        <w:rPr>
          <w:rFonts w:ascii="Times New Roman" w:hAnsi="Times New Roman" w:cs="Times New Roman"/>
          <w:sz w:val="28"/>
          <w:szCs w:val="28"/>
        </w:rPr>
        <w:t>расположен</w:t>
      </w:r>
      <w:r w:rsidR="00E831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территориальной зоне </w:t>
      </w:r>
      <w:r w:rsidR="00E831A8" w:rsidRPr="00E831A8">
        <w:rPr>
          <w:rFonts w:ascii="Times New Roman" w:hAnsi="Times New Roman" w:cs="Times New Roman"/>
          <w:sz w:val="28"/>
          <w:szCs w:val="28"/>
        </w:rPr>
        <w:t xml:space="preserve">Ж3 - Зона застройки </w:t>
      </w:r>
      <w:proofErr w:type="spellStart"/>
      <w:r w:rsidR="00E831A8" w:rsidRPr="00E831A8">
        <w:rPr>
          <w:rFonts w:ascii="Times New Roman" w:hAnsi="Times New Roman" w:cs="Times New Roman"/>
          <w:sz w:val="28"/>
          <w:szCs w:val="28"/>
        </w:rPr>
        <w:t>среднеэтажными</w:t>
      </w:r>
      <w:proofErr w:type="spellEnd"/>
      <w:r w:rsidR="00E831A8" w:rsidRPr="00E831A8">
        <w:rPr>
          <w:rFonts w:ascii="Times New Roman" w:hAnsi="Times New Roman" w:cs="Times New Roman"/>
          <w:sz w:val="28"/>
          <w:szCs w:val="28"/>
        </w:rPr>
        <w:t xml:space="preserve"> жилыми домами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1A52" w:rsidRDefault="00FF1A52" w:rsidP="00552C0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4222" w:rsidRDefault="001071CA" w:rsidP="00552C01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484284783"/>
      <w:bookmarkStart w:id="2" w:name="_Toc330816355"/>
      <w:r w:rsidRPr="001071CA">
        <w:rPr>
          <w:rFonts w:ascii="Times New Roman" w:hAnsi="Times New Roman" w:cs="Times New Roman"/>
          <w:b/>
          <w:sz w:val="28"/>
          <w:szCs w:val="28"/>
        </w:rPr>
        <w:t>2.</w:t>
      </w:r>
      <w:r w:rsidR="00C12637">
        <w:rPr>
          <w:rFonts w:ascii="Times New Roman" w:hAnsi="Times New Roman" w:cs="Times New Roman"/>
          <w:b/>
          <w:sz w:val="28"/>
          <w:szCs w:val="28"/>
        </w:rPr>
        <w:t>2</w:t>
      </w:r>
      <w:r w:rsidRPr="001071CA">
        <w:rPr>
          <w:rFonts w:ascii="Times New Roman" w:hAnsi="Times New Roman" w:cs="Times New Roman"/>
          <w:b/>
          <w:sz w:val="28"/>
          <w:szCs w:val="28"/>
        </w:rPr>
        <w:t>.</w:t>
      </w:r>
      <w:r w:rsidR="00C12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571" w:rsidRPr="00511571">
        <w:rPr>
          <w:rFonts w:ascii="Times New Roman" w:hAnsi="Times New Roman" w:cs="Times New Roman"/>
          <w:b/>
          <w:sz w:val="28"/>
          <w:szCs w:val="28"/>
        </w:rPr>
        <w:t xml:space="preserve">Зона застройки </w:t>
      </w:r>
      <w:proofErr w:type="spellStart"/>
      <w:r w:rsidR="00E831A8">
        <w:rPr>
          <w:rFonts w:ascii="Times New Roman" w:hAnsi="Times New Roman" w:cs="Times New Roman"/>
          <w:b/>
          <w:sz w:val="28"/>
          <w:szCs w:val="28"/>
        </w:rPr>
        <w:t>среднеэтажными</w:t>
      </w:r>
      <w:proofErr w:type="spellEnd"/>
      <w:r w:rsidR="00511571" w:rsidRPr="00511571">
        <w:rPr>
          <w:rFonts w:ascii="Times New Roman" w:hAnsi="Times New Roman" w:cs="Times New Roman"/>
          <w:b/>
          <w:sz w:val="28"/>
          <w:szCs w:val="28"/>
        </w:rPr>
        <w:t xml:space="preserve"> жилыми домами</w:t>
      </w:r>
      <w:r w:rsidR="00974222" w:rsidRPr="00974222">
        <w:rPr>
          <w:rFonts w:ascii="Times New Roman" w:hAnsi="Times New Roman" w:cs="Times New Roman"/>
          <w:b/>
          <w:sz w:val="28"/>
          <w:szCs w:val="28"/>
        </w:rPr>
        <w:t>.</w:t>
      </w:r>
      <w:r w:rsidR="005115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222" w:rsidRPr="00974222">
        <w:rPr>
          <w:rFonts w:ascii="Times New Roman" w:hAnsi="Times New Roman" w:cs="Times New Roman"/>
          <w:b/>
          <w:sz w:val="28"/>
          <w:szCs w:val="28"/>
        </w:rPr>
        <w:t>Градостроительный регламент</w:t>
      </w:r>
      <w:bookmarkEnd w:id="1"/>
      <w:bookmarkEnd w:id="2"/>
    </w:p>
    <w:p w:rsidR="00C12637" w:rsidRDefault="00C12637" w:rsidP="00552C0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324003955"/>
      <w:bookmarkStart w:id="4" w:name="_Toc324005092"/>
    </w:p>
    <w:p w:rsidR="00974222" w:rsidRPr="00974222" w:rsidRDefault="00511571" w:rsidP="00552C0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1571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 приведены в Таблице 2.</w:t>
      </w:r>
      <w:r w:rsidR="00E831A8">
        <w:rPr>
          <w:rFonts w:ascii="Times New Roman" w:hAnsi="Times New Roman" w:cs="Times New Roman"/>
          <w:sz w:val="28"/>
          <w:szCs w:val="28"/>
        </w:rPr>
        <w:t>3</w:t>
      </w:r>
      <w:r w:rsidRPr="00511571">
        <w:rPr>
          <w:rFonts w:ascii="Times New Roman" w:hAnsi="Times New Roman" w:cs="Times New Roman"/>
          <w:sz w:val="28"/>
          <w:szCs w:val="28"/>
        </w:rPr>
        <w:t>.1.</w:t>
      </w:r>
      <w:bookmarkEnd w:id="3"/>
      <w:bookmarkEnd w:id="4"/>
    </w:p>
    <w:p w:rsidR="00974222" w:rsidRPr="00974222" w:rsidRDefault="00974222" w:rsidP="00552C0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4222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</w:t>
      </w:r>
      <w:r w:rsidR="001071CA">
        <w:rPr>
          <w:rFonts w:ascii="Times New Roman" w:hAnsi="Times New Roman" w:cs="Times New Roman"/>
          <w:sz w:val="28"/>
          <w:szCs w:val="28"/>
        </w:rPr>
        <w:t xml:space="preserve"> </w:t>
      </w:r>
      <w:r w:rsidRPr="00974222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</w:p>
    <w:p w:rsidR="00974222" w:rsidRPr="00974222" w:rsidRDefault="00974222" w:rsidP="00974222">
      <w:pPr>
        <w:suppressAutoHyphens/>
        <w:spacing w:after="0" w:line="240" w:lineRule="auto"/>
        <w:contextualSpacing/>
        <w:jc w:val="right"/>
        <w:rPr>
          <w:rFonts w:ascii="Times New Roman" w:eastAsia="SimSun" w:hAnsi="Times New Roman" w:cs="Times New Roman"/>
          <w:b/>
          <w:bCs/>
          <w:i/>
          <w:sz w:val="24"/>
          <w:szCs w:val="24"/>
          <w:lang w:eastAsia="ru-RU"/>
        </w:rPr>
      </w:pPr>
      <w:r w:rsidRPr="0097422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Таблица 2.</w:t>
      </w:r>
      <w:r w:rsidR="00E831A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3</w:t>
      </w:r>
      <w:r w:rsidRPr="0097422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.</w:t>
      </w:r>
      <w:r w:rsidR="00511571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1</w:t>
      </w:r>
      <w:r w:rsidRPr="0097422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1"/>
      </w:tblGrid>
      <w:tr w:rsidR="00E831A8" w:rsidRPr="00E831A8" w:rsidTr="00E831A8">
        <w:tc>
          <w:tcPr>
            <w:tcW w:w="10421" w:type="dxa"/>
            <w:shd w:val="clear" w:color="auto" w:fill="EEECE1"/>
            <w:vAlign w:val="center"/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bookmarkStart w:id="5" w:name="_Toc324003939"/>
            <w:bookmarkStart w:id="6" w:name="_Toc324005059"/>
            <w:r w:rsidRPr="00E831A8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Ж3 - Зона застройки </w:t>
            </w:r>
            <w:proofErr w:type="spellStart"/>
            <w:r w:rsidRPr="00E831A8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среднеэтажными</w:t>
            </w:r>
            <w:proofErr w:type="spellEnd"/>
            <w:r w:rsidRPr="00E831A8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жилыми домами</w:t>
            </w:r>
            <w:bookmarkEnd w:id="5"/>
            <w:bookmarkEnd w:id="6"/>
          </w:p>
        </w:tc>
      </w:tr>
      <w:tr w:rsidR="00E831A8" w:rsidRPr="00E831A8" w:rsidTr="00E831A8">
        <w:tc>
          <w:tcPr>
            <w:tcW w:w="10421" w:type="dxa"/>
            <w:vAlign w:val="center"/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виды разрешенного использования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proofErr w:type="spellStart"/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Среднеэтажная</w:t>
            </w:r>
            <w:proofErr w:type="spellEnd"/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 xml:space="preserve"> жилая застройка (2.5).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Многоэтажная жилая застройка (высотная застройка) (2.6).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Линейные объекты инженерной инфраструктуры.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Объекты обеспечения пожарной безопасности (гидранты, резервуары, противопожарные водоемы).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Зеленые насаждения декоративные и объекты ландшафтного дизайна.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Беседки, скульптура и скульптурные композиции, фонтаны и другие объекты садово-парковой архитектуры.</w:t>
            </w:r>
          </w:p>
        </w:tc>
      </w:tr>
      <w:tr w:rsidR="00E831A8" w:rsidRPr="00E831A8" w:rsidTr="00E831A8">
        <w:tc>
          <w:tcPr>
            <w:tcW w:w="10421" w:type="dxa"/>
            <w:vAlign w:val="center"/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разрешенные виды использования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Улично-дорожная сеть: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- улицы;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- переулки;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- проезды;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 проходы.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Торгово-остановочные пункты общественного транспорта.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 xml:space="preserve">Гостевые и </w:t>
            </w:r>
            <w:proofErr w:type="spellStart"/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приобъектные</w:t>
            </w:r>
            <w:proofErr w:type="spellEnd"/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 xml:space="preserve"> стоянки для временного хранения легковых автомобилей.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Отдельно стоящие и блокированные гаражи и площадки для хранения индивидуальных легковых автомоб</w:t>
            </w: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и</w:t>
            </w: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лей жителей.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Встроенные, пристроенные и отдельно стоящие постройки для ведения индивидуальной предпринимател</w:t>
            </w: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ь</w:t>
            </w: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ской деятельности.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Для индивидуального жилищного строительства.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Малоэтажная жилая застройка.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Блокированная жилая застройка.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Общежития и гостиницы.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Отдельно стоящие и встроенно-пристроенные объекты с ограничением времени работы: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- бытового обслуживания;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- общественного питания с площадью торгового зала не более 300 кв. м;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- торговли продовольственными и промышленными товарами с площадью торгового зала не более 1000 кв. м;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- аптеки с площадью торгового зала не более 100 кв. м;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sz w:val="20"/>
                <w:szCs w:val="20"/>
              </w:rPr>
              <w:t>- временные объекты торговли продовольственными и промышленными товарами повседневного спроса без торгового зала и с площадью торгового зала не более 60 кв. м;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Объекты для занятия культурно-массовой работой по месту жительства с ограничением времени работы: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клубы;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дома и дворцы культуры;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библиотеки.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Культовые здания и сооружения с ограничением времени работы.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Спортивные площадки без мест для зрителей.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Общедоступные скверы и сады.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Площадки для отдыха взрослых и игр детей.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Фельдшерско-акушерские пункты, амбулатории, общеврачебные практики, подстанции скорой помощи.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Площадки для мусоросборников.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Отделения (пункты) охраны общественного порядка.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Жилищно-эксплуатационные и аварийно-диспетчерские службы.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Общественные туалеты.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Административные здания (офисы, отделения связи, отделения банков);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Школы, детские седы, учреждения дополнительного образования.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Складские объекты.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Котельные.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Передающие радиотехнические объекты, в том числе антенно-мачтовые сооружения: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 xml:space="preserve">- </w:t>
            </w:r>
            <w:proofErr w:type="gramStart"/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распространяющие</w:t>
            </w:r>
            <w:proofErr w:type="gramEnd"/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 xml:space="preserve"> телевизионный сигнал;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 xml:space="preserve">- </w:t>
            </w:r>
            <w:proofErr w:type="gramStart"/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обеспечивающие</w:t>
            </w:r>
            <w:proofErr w:type="gramEnd"/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 xml:space="preserve"> электрическую связь, в том числе, мобильную телефонную связь.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Сооружения для защиты от затопления.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Рекламные конструкции.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Объекты, предусмотренные проектом планировки территории.</w:t>
            </w:r>
          </w:p>
        </w:tc>
      </w:tr>
      <w:tr w:rsidR="00E831A8" w:rsidRPr="00E831A8" w:rsidTr="00E831A8">
        <w:tc>
          <w:tcPr>
            <w:tcW w:w="10421" w:type="dxa"/>
            <w:vAlign w:val="center"/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Вспомогательные виды разрешенного использования </w:t>
            </w:r>
            <w:r w:rsidRPr="00E831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 жилых домах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Объекты гаражного назначения (2.7.1)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Отдельно стоящие и блокированные сараи и хранилища жителей.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Площадки для постоянного и временного (гостевые стоянки) хранения индивидуальных легковых автомоб</w:t>
            </w: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и</w:t>
            </w: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лей жителей.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Площадки для временного хранения легковых автомобилей (гостевые стоянки).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Придомовые хозяйственные площадки: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для мусоросборников;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для хозяйственных целей;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для игр детей дошкольного и младшего школьного возраста;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для отдыха взрослого населения;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для занятий физкультурой;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- для выгула собак.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Общественные туалеты.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Навесы, беседки.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Проходы, проезды, тропы, аллеи.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Cs/>
                <w:color w:val="00000A"/>
                <w:kern w:val="1"/>
                <w:sz w:val="20"/>
                <w:szCs w:val="20"/>
              </w:rPr>
              <w:t>Резервуары для хранения воды.</w:t>
            </w:r>
          </w:p>
        </w:tc>
      </w:tr>
    </w:tbl>
    <w:p w:rsidR="00E831A8" w:rsidRDefault="00E831A8" w:rsidP="0051157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1571" w:rsidRDefault="00511571" w:rsidP="0051157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1571">
        <w:rPr>
          <w:rFonts w:ascii="Times New Roman" w:hAnsi="Times New Roman" w:cs="Times New Roman"/>
          <w:sz w:val="28"/>
          <w:szCs w:val="28"/>
        </w:rPr>
        <w:lastRenderedPageBreak/>
        <w:t>Предельные параметры использования земельных участков и объектов капитального строительства приведены в Таблице 2.2.2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1571" w:rsidRDefault="00511571" w:rsidP="0051157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1571" w:rsidRPr="00511571" w:rsidRDefault="00511571" w:rsidP="00511571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571">
        <w:rPr>
          <w:rFonts w:ascii="Times New Roman" w:hAnsi="Times New Roman" w:cs="Times New Roman"/>
          <w:b/>
          <w:sz w:val="28"/>
          <w:szCs w:val="28"/>
        </w:rPr>
        <w:t>Предельные параметры использования земельных участков</w:t>
      </w:r>
    </w:p>
    <w:p w:rsidR="00511571" w:rsidRPr="00511571" w:rsidRDefault="00511571" w:rsidP="00511571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571"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511571" w:rsidRPr="00974222" w:rsidRDefault="00511571" w:rsidP="00511571">
      <w:pPr>
        <w:suppressAutoHyphens/>
        <w:spacing w:after="0" w:line="240" w:lineRule="auto"/>
        <w:contextualSpacing/>
        <w:jc w:val="right"/>
        <w:rPr>
          <w:rFonts w:ascii="Times New Roman" w:eastAsia="SimSun" w:hAnsi="Times New Roman" w:cs="Times New Roman"/>
          <w:b/>
          <w:bCs/>
          <w:i/>
          <w:sz w:val="24"/>
          <w:szCs w:val="24"/>
          <w:lang w:eastAsia="ru-RU"/>
        </w:rPr>
      </w:pPr>
      <w:r w:rsidRPr="0097422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Таблица 2.</w:t>
      </w:r>
      <w:r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2</w:t>
      </w:r>
      <w:r w:rsidRPr="0097422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2</w:t>
      </w:r>
      <w:r w:rsidRPr="00974222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.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2"/>
        <w:gridCol w:w="5733"/>
      </w:tblGrid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812" w:type="dxa"/>
            <w:shd w:val="clear" w:color="auto" w:fill="EEECE1"/>
            <w:vAlign w:val="center"/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Ж3 - Зона застройки </w:t>
            </w:r>
            <w:proofErr w:type="spellStart"/>
            <w:r w:rsidRPr="00E831A8">
              <w:rPr>
                <w:rFonts w:ascii="Times New Roman" w:hAnsi="Times New Roman" w:cs="Times New Roman"/>
                <w:b/>
                <w:sz w:val="20"/>
                <w:szCs w:val="20"/>
              </w:rPr>
              <w:t>среднеэтажными</w:t>
            </w:r>
            <w:proofErr w:type="spellEnd"/>
            <w:r w:rsidRPr="00E831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жилыми домами</w:t>
            </w:r>
          </w:p>
        </w:tc>
      </w:tr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участка на новых те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риториях,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включая площадь застройки</w:t>
            </w:r>
          </w:p>
        </w:tc>
        <w:tc>
          <w:tcPr>
            <w:tcW w:w="5812" w:type="dxa"/>
          </w:tcPr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кв. м</w:t>
            </w:r>
          </w:p>
        </w:tc>
      </w:tr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участка на новых те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риториях,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включая площадь застройки</w:t>
            </w:r>
          </w:p>
        </w:tc>
        <w:tc>
          <w:tcPr>
            <w:tcW w:w="5812" w:type="dxa"/>
          </w:tcPr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участка на реконстр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ируемых территориях жилой застройки: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- включая площадь застройки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- без площади застройки</w:t>
            </w:r>
          </w:p>
        </w:tc>
        <w:tc>
          <w:tcPr>
            <w:tcW w:w="5812" w:type="dxa"/>
          </w:tcPr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1000 кв. м</w:t>
            </w:r>
          </w:p>
        </w:tc>
      </w:tr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Максимальная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 xml:space="preserve"> площадь участка на реко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струируемых территориях жилой застройки: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- включая площадь застройки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- без площади застройки</w:t>
            </w:r>
          </w:p>
        </w:tc>
        <w:tc>
          <w:tcPr>
            <w:tcW w:w="5812" w:type="dxa"/>
          </w:tcPr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Минимальная ширина вдоль фронта улицы (проезда)</w:t>
            </w:r>
          </w:p>
        </w:tc>
        <w:tc>
          <w:tcPr>
            <w:tcW w:w="5812" w:type="dxa"/>
          </w:tcPr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32 м</w:t>
            </w:r>
          </w:p>
        </w:tc>
      </w:tr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Максимальное значение  коэффициента и</w:t>
            </w: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с</w:t>
            </w: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пользования земельного участка</w:t>
            </w:r>
          </w:p>
        </w:tc>
        <w:tc>
          <w:tcPr>
            <w:tcW w:w="5812" w:type="dxa"/>
          </w:tcPr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Максимальный процент застройки</w:t>
            </w:r>
          </w:p>
        </w:tc>
        <w:tc>
          <w:tcPr>
            <w:tcW w:w="5812" w:type="dxa"/>
          </w:tcPr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31A8" w:rsidRPr="00E831A8" w:rsidTr="005D05E1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Минимальный отступ зданий от красной л</w:t>
            </w: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и</w:t>
            </w: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 xml:space="preserve">нии 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- улицы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</w:rPr>
              <w:t>- переулка, проезда</w:t>
            </w:r>
          </w:p>
        </w:tc>
        <w:tc>
          <w:tcPr>
            <w:tcW w:w="5812" w:type="dxa"/>
          </w:tcPr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</w:p>
          <w:p w:rsidR="00E831A8" w:rsidRPr="00E831A8" w:rsidRDefault="00E831A8" w:rsidP="00E831A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1A8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</w:tr>
    </w:tbl>
    <w:p w:rsidR="00A90B10" w:rsidRDefault="00A90B10" w:rsidP="00552C0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31A8" w:rsidRPr="00E831A8" w:rsidRDefault="00E831A8" w:rsidP="00E831A8">
      <w:pPr>
        <w:spacing w:after="0" w:line="240" w:lineRule="exact"/>
        <w:ind w:left="567" w:right="140"/>
        <w:jc w:val="both"/>
        <w:rPr>
          <w:rFonts w:ascii="Times New Roman" w:hAnsi="Times New Roman" w:cs="Times New Roman"/>
          <w:sz w:val="28"/>
          <w:szCs w:val="28"/>
        </w:rPr>
      </w:pPr>
      <w:r w:rsidRPr="00E831A8">
        <w:rPr>
          <w:rFonts w:ascii="Times New Roman" w:hAnsi="Times New Roman" w:cs="Times New Roman"/>
          <w:sz w:val="28"/>
          <w:szCs w:val="28"/>
        </w:rPr>
        <w:t xml:space="preserve">- максимальное количество этажей зданий – не установлено; </w:t>
      </w:r>
    </w:p>
    <w:p w:rsidR="00E831A8" w:rsidRPr="00E831A8" w:rsidRDefault="00E831A8" w:rsidP="00E831A8">
      <w:pPr>
        <w:spacing w:after="0" w:line="240" w:lineRule="exact"/>
        <w:ind w:left="567" w:right="140"/>
        <w:jc w:val="both"/>
        <w:rPr>
          <w:rFonts w:ascii="Times New Roman" w:hAnsi="Times New Roman" w:cs="Times New Roman"/>
          <w:sz w:val="28"/>
          <w:szCs w:val="28"/>
        </w:rPr>
      </w:pPr>
      <w:r w:rsidRPr="00E831A8">
        <w:rPr>
          <w:rFonts w:ascii="Times New Roman" w:hAnsi="Times New Roman" w:cs="Times New Roman"/>
          <w:sz w:val="28"/>
          <w:szCs w:val="28"/>
        </w:rPr>
        <w:t>- минимальный отступ строений от границ участка (если иное не определено линией регулирования застройки, проектом планировки территории) - 3 м, в районе магистральных улиц – 5 метров.</w:t>
      </w:r>
    </w:p>
    <w:p w:rsidR="00E831A8" w:rsidRPr="00E831A8" w:rsidRDefault="00E831A8" w:rsidP="00E831A8">
      <w:pPr>
        <w:spacing w:after="0" w:line="240" w:lineRule="exact"/>
        <w:ind w:left="567" w:right="140"/>
        <w:jc w:val="both"/>
        <w:rPr>
          <w:rFonts w:ascii="Times New Roman" w:hAnsi="Times New Roman" w:cs="Times New Roman"/>
          <w:sz w:val="28"/>
          <w:szCs w:val="28"/>
        </w:rPr>
      </w:pPr>
      <w:r w:rsidRPr="00E831A8">
        <w:rPr>
          <w:rFonts w:ascii="Times New Roman" w:hAnsi="Times New Roman" w:cs="Times New Roman"/>
          <w:sz w:val="28"/>
          <w:szCs w:val="28"/>
        </w:rPr>
        <w:t xml:space="preserve">- минимальный отступ от границ соседнего участка до жилого дома – 3 м, возможно сокращение отступа до 1 м, при согласовании с землепользователями смежных участков и при условии </w:t>
      </w:r>
      <w:proofErr w:type="spellStart"/>
      <w:proofErr w:type="gramStart"/>
      <w:r w:rsidRPr="00E831A8">
        <w:rPr>
          <w:rFonts w:ascii="Times New Roman" w:hAnsi="Times New Roman" w:cs="Times New Roman"/>
          <w:sz w:val="28"/>
          <w:szCs w:val="28"/>
        </w:rPr>
        <w:t>соблю-дения</w:t>
      </w:r>
      <w:proofErr w:type="spellEnd"/>
      <w:proofErr w:type="gramEnd"/>
      <w:r w:rsidRPr="00E831A8">
        <w:rPr>
          <w:rFonts w:ascii="Times New Roman" w:hAnsi="Times New Roman" w:cs="Times New Roman"/>
          <w:sz w:val="28"/>
          <w:szCs w:val="28"/>
        </w:rPr>
        <w:t xml:space="preserve"> противопожарных норм; </w:t>
      </w:r>
    </w:p>
    <w:p w:rsidR="00E831A8" w:rsidRDefault="00E831A8" w:rsidP="00E831A8">
      <w:pPr>
        <w:spacing w:after="0" w:line="240" w:lineRule="exact"/>
        <w:ind w:left="567" w:right="140"/>
        <w:jc w:val="both"/>
        <w:rPr>
          <w:rFonts w:ascii="Times New Roman" w:hAnsi="Times New Roman" w:cs="Times New Roman"/>
          <w:sz w:val="28"/>
          <w:szCs w:val="28"/>
        </w:rPr>
      </w:pPr>
      <w:r w:rsidRPr="00E831A8">
        <w:rPr>
          <w:rFonts w:ascii="Times New Roman" w:hAnsi="Times New Roman" w:cs="Times New Roman"/>
          <w:sz w:val="28"/>
          <w:szCs w:val="28"/>
        </w:rPr>
        <w:t>- минимальный отступ от границ соседнего участка до бытовых построек,  строений - 2 м (бани, гаражи и др., при этом необходимо  учитывать противопожарные нормы, с учетом этого расстояние корректируется);</w:t>
      </w:r>
    </w:p>
    <w:p w:rsidR="00E831A8" w:rsidRDefault="00E831A8" w:rsidP="00E831A8">
      <w:pPr>
        <w:spacing w:after="0" w:line="240" w:lineRule="exact"/>
        <w:ind w:left="567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A90B10" w:rsidRDefault="00A90B10" w:rsidP="00362E82">
      <w:pPr>
        <w:spacing w:after="0" w:line="240" w:lineRule="exact"/>
        <w:ind w:left="567" w:right="1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</w:p>
    <w:sectPr w:rsidR="00A90B10" w:rsidSect="00E831A8">
      <w:footerReference w:type="default" r:id="rId11"/>
      <w:pgSz w:w="11906" w:h="16838"/>
      <w:pgMar w:top="1134" w:right="567" w:bottom="1134" w:left="1134" w:header="709" w:footer="4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92" w:rsidRDefault="00596E92" w:rsidP="00FE0A61">
      <w:pPr>
        <w:spacing w:after="0" w:line="240" w:lineRule="auto"/>
      </w:pPr>
      <w:r>
        <w:separator/>
      </w:r>
    </w:p>
  </w:endnote>
  <w:endnote w:type="continuationSeparator" w:id="0">
    <w:p w:rsidR="00596E92" w:rsidRDefault="00596E92" w:rsidP="00FE0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5AE" w:rsidRPr="00E925AE" w:rsidRDefault="00E925AE" w:rsidP="00E925AE">
    <w:pPr>
      <w:pStyle w:val="aa"/>
      <w:rPr>
        <w:rFonts w:ascii="Times New Roman" w:hAnsi="Times New Roman" w:cs="Times New Roman"/>
        <w:sz w:val="18"/>
        <w:szCs w:val="18"/>
      </w:rPr>
    </w:pPr>
    <w:r w:rsidRPr="00E925AE">
      <w:rPr>
        <w:rFonts w:ascii="Times New Roman" w:hAnsi="Times New Roman" w:cs="Times New Roman"/>
        <w:sz w:val="18"/>
        <w:szCs w:val="18"/>
      </w:rPr>
      <w:t>Исп. Симакова А.А.</w:t>
    </w:r>
  </w:p>
  <w:p w:rsidR="00FE0A61" w:rsidRPr="00FE0A61" w:rsidRDefault="00E925AE" w:rsidP="00E925AE">
    <w:pPr>
      <w:pStyle w:val="aa"/>
      <w:rPr>
        <w:rFonts w:ascii="Times New Roman" w:hAnsi="Times New Roman" w:cs="Times New Roman"/>
        <w:sz w:val="18"/>
        <w:szCs w:val="18"/>
        <w:lang w:val="en-US"/>
      </w:rPr>
    </w:pPr>
    <w:r w:rsidRPr="00E925AE">
      <w:rPr>
        <w:rFonts w:ascii="Times New Roman" w:hAnsi="Times New Roman" w:cs="Times New Roman"/>
        <w:sz w:val="18"/>
        <w:szCs w:val="18"/>
      </w:rPr>
      <w:t>8 (81457) 5-14-05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92" w:rsidRDefault="00596E92" w:rsidP="00FE0A61">
      <w:pPr>
        <w:spacing w:after="0" w:line="240" w:lineRule="auto"/>
      </w:pPr>
      <w:r>
        <w:separator/>
      </w:r>
    </w:p>
  </w:footnote>
  <w:footnote w:type="continuationSeparator" w:id="0">
    <w:p w:rsidR="00596E92" w:rsidRDefault="00596E92" w:rsidP="00FE0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64D"/>
    <w:multiLevelType w:val="multilevel"/>
    <w:tmpl w:val="08E4364D"/>
    <w:lvl w:ilvl="0">
      <w:start w:val="2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7" w:hanging="3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49733C1"/>
    <w:multiLevelType w:val="hybridMultilevel"/>
    <w:tmpl w:val="2982D4DE"/>
    <w:lvl w:ilvl="0" w:tplc="7F927F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382"/>
    <w:rsid w:val="00016E0C"/>
    <w:rsid w:val="000236EA"/>
    <w:rsid w:val="0002486B"/>
    <w:rsid w:val="00027F61"/>
    <w:rsid w:val="00042368"/>
    <w:rsid w:val="000423BB"/>
    <w:rsid w:val="000506AD"/>
    <w:rsid w:val="0005379E"/>
    <w:rsid w:val="0006020A"/>
    <w:rsid w:val="00063062"/>
    <w:rsid w:val="00070B8C"/>
    <w:rsid w:val="000835DE"/>
    <w:rsid w:val="00083DF0"/>
    <w:rsid w:val="00086990"/>
    <w:rsid w:val="0009728C"/>
    <w:rsid w:val="000C07F4"/>
    <w:rsid w:val="000C0E65"/>
    <w:rsid w:val="000C1ACA"/>
    <w:rsid w:val="000D5056"/>
    <w:rsid w:val="000D5B6A"/>
    <w:rsid w:val="000D7003"/>
    <w:rsid w:val="000E7655"/>
    <w:rsid w:val="000E7E6F"/>
    <w:rsid w:val="000F3E9E"/>
    <w:rsid w:val="000F5665"/>
    <w:rsid w:val="001071CA"/>
    <w:rsid w:val="0011516F"/>
    <w:rsid w:val="0011641C"/>
    <w:rsid w:val="00117543"/>
    <w:rsid w:val="00121789"/>
    <w:rsid w:val="00131E0B"/>
    <w:rsid w:val="0013459D"/>
    <w:rsid w:val="001347B0"/>
    <w:rsid w:val="00147449"/>
    <w:rsid w:val="00147B19"/>
    <w:rsid w:val="00147DE8"/>
    <w:rsid w:val="00162BBF"/>
    <w:rsid w:val="00163261"/>
    <w:rsid w:val="00163A68"/>
    <w:rsid w:val="001704DA"/>
    <w:rsid w:val="00173076"/>
    <w:rsid w:val="00173B40"/>
    <w:rsid w:val="00174A8B"/>
    <w:rsid w:val="001777D5"/>
    <w:rsid w:val="00192FD0"/>
    <w:rsid w:val="001A08FE"/>
    <w:rsid w:val="001A6DA2"/>
    <w:rsid w:val="001A7623"/>
    <w:rsid w:val="001C30E7"/>
    <w:rsid w:val="001C737B"/>
    <w:rsid w:val="001C7D92"/>
    <w:rsid w:val="001D02B1"/>
    <w:rsid w:val="001D190F"/>
    <w:rsid w:val="001E1920"/>
    <w:rsid w:val="001E1C76"/>
    <w:rsid w:val="001E4B72"/>
    <w:rsid w:val="001E7C04"/>
    <w:rsid w:val="001F14BC"/>
    <w:rsid w:val="0020347B"/>
    <w:rsid w:val="002065B9"/>
    <w:rsid w:val="00220A31"/>
    <w:rsid w:val="00221D2A"/>
    <w:rsid w:val="0022290A"/>
    <w:rsid w:val="0022596F"/>
    <w:rsid w:val="00230D81"/>
    <w:rsid w:val="0023269E"/>
    <w:rsid w:val="00232CB0"/>
    <w:rsid w:val="00237EA6"/>
    <w:rsid w:val="00244520"/>
    <w:rsid w:val="0024591E"/>
    <w:rsid w:val="0025183C"/>
    <w:rsid w:val="00253F80"/>
    <w:rsid w:val="00261D04"/>
    <w:rsid w:val="00261E3D"/>
    <w:rsid w:val="002650FC"/>
    <w:rsid w:val="00271480"/>
    <w:rsid w:val="00271964"/>
    <w:rsid w:val="00272945"/>
    <w:rsid w:val="0027667C"/>
    <w:rsid w:val="00281EEA"/>
    <w:rsid w:val="002963FD"/>
    <w:rsid w:val="002B4C48"/>
    <w:rsid w:val="002B625B"/>
    <w:rsid w:val="002B78FC"/>
    <w:rsid w:val="002B7922"/>
    <w:rsid w:val="002D63A3"/>
    <w:rsid w:val="002E0C00"/>
    <w:rsid w:val="0031016B"/>
    <w:rsid w:val="003102B7"/>
    <w:rsid w:val="00311710"/>
    <w:rsid w:val="003225AF"/>
    <w:rsid w:val="00323738"/>
    <w:rsid w:val="0033217B"/>
    <w:rsid w:val="0033248A"/>
    <w:rsid w:val="00333F4F"/>
    <w:rsid w:val="003342E9"/>
    <w:rsid w:val="00346F2E"/>
    <w:rsid w:val="00351C13"/>
    <w:rsid w:val="00352927"/>
    <w:rsid w:val="00352EA8"/>
    <w:rsid w:val="00355378"/>
    <w:rsid w:val="00362E82"/>
    <w:rsid w:val="00364E5B"/>
    <w:rsid w:val="003740D9"/>
    <w:rsid w:val="00377F1C"/>
    <w:rsid w:val="00385D40"/>
    <w:rsid w:val="003A14D2"/>
    <w:rsid w:val="003A2869"/>
    <w:rsid w:val="003A4DD1"/>
    <w:rsid w:val="003A4FA3"/>
    <w:rsid w:val="003A58B5"/>
    <w:rsid w:val="003C6519"/>
    <w:rsid w:val="003C6947"/>
    <w:rsid w:val="003D2ADA"/>
    <w:rsid w:val="003D3692"/>
    <w:rsid w:val="003F09FA"/>
    <w:rsid w:val="003F17BB"/>
    <w:rsid w:val="003F46D1"/>
    <w:rsid w:val="00403BD4"/>
    <w:rsid w:val="00404B08"/>
    <w:rsid w:val="004139DE"/>
    <w:rsid w:val="0041493F"/>
    <w:rsid w:val="00416CE2"/>
    <w:rsid w:val="00422108"/>
    <w:rsid w:val="004255A5"/>
    <w:rsid w:val="004360D4"/>
    <w:rsid w:val="0044493E"/>
    <w:rsid w:val="00447E00"/>
    <w:rsid w:val="00452FD0"/>
    <w:rsid w:val="00453200"/>
    <w:rsid w:val="00457864"/>
    <w:rsid w:val="00464AB0"/>
    <w:rsid w:val="004706BC"/>
    <w:rsid w:val="00470CEF"/>
    <w:rsid w:val="00470E88"/>
    <w:rsid w:val="00480BE2"/>
    <w:rsid w:val="00480D0E"/>
    <w:rsid w:val="00482C30"/>
    <w:rsid w:val="00484F86"/>
    <w:rsid w:val="00491B0E"/>
    <w:rsid w:val="004A31DD"/>
    <w:rsid w:val="004A3F5F"/>
    <w:rsid w:val="004B2C03"/>
    <w:rsid w:val="004B3569"/>
    <w:rsid w:val="004C3E16"/>
    <w:rsid w:val="004C4FF4"/>
    <w:rsid w:val="004C7F15"/>
    <w:rsid w:val="004D6526"/>
    <w:rsid w:val="004D6C3D"/>
    <w:rsid w:val="004E1A16"/>
    <w:rsid w:val="004E5D10"/>
    <w:rsid w:val="004E6929"/>
    <w:rsid w:val="004F2796"/>
    <w:rsid w:val="004F2A59"/>
    <w:rsid w:val="004F3116"/>
    <w:rsid w:val="00501D4E"/>
    <w:rsid w:val="00503E5F"/>
    <w:rsid w:val="00511149"/>
    <w:rsid w:val="00511571"/>
    <w:rsid w:val="00512448"/>
    <w:rsid w:val="00524FBA"/>
    <w:rsid w:val="00531097"/>
    <w:rsid w:val="005378AC"/>
    <w:rsid w:val="0054144B"/>
    <w:rsid w:val="00547C30"/>
    <w:rsid w:val="00552C01"/>
    <w:rsid w:val="005549FF"/>
    <w:rsid w:val="00555787"/>
    <w:rsid w:val="00556D26"/>
    <w:rsid w:val="00561977"/>
    <w:rsid w:val="005653DF"/>
    <w:rsid w:val="00573498"/>
    <w:rsid w:val="005769C7"/>
    <w:rsid w:val="00577B20"/>
    <w:rsid w:val="00581365"/>
    <w:rsid w:val="00582FBD"/>
    <w:rsid w:val="00585359"/>
    <w:rsid w:val="005928D0"/>
    <w:rsid w:val="00596E92"/>
    <w:rsid w:val="005A14C9"/>
    <w:rsid w:val="005B4700"/>
    <w:rsid w:val="005B471A"/>
    <w:rsid w:val="005B5087"/>
    <w:rsid w:val="005C0645"/>
    <w:rsid w:val="005C3B89"/>
    <w:rsid w:val="005C51FB"/>
    <w:rsid w:val="005C537C"/>
    <w:rsid w:val="005C5DC3"/>
    <w:rsid w:val="005D5850"/>
    <w:rsid w:val="005D672A"/>
    <w:rsid w:val="005E1CC5"/>
    <w:rsid w:val="005E34C5"/>
    <w:rsid w:val="005E7C63"/>
    <w:rsid w:val="005F0CF2"/>
    <w:rsid w:val="00600E6F"/>
    <w:rsid w:val="00606AA1"/>
    <w:rsid w:val="00607193"/>
    <w:rsid w:val="0062150D"/>
    <w:rsid w:val="0062358E"/>
    <w:rsid w:val="00624BDC"/>
    <w:rsid w:val="00625E5F"/>
    <w:rsid w:val="00627065"/>
    <w:rsid w:val="0062758C"/>
    <w:rsid w:val="00640148"/>
    <w:rsid w:val="006476C4"/>
    <w:rsid w:val="00652560"/>
    <w:rsid w:val="00654BA4"/>
    <w:rsid w:val="00660095"/>
    <w:rsid w:val="006601EB"/>
    <w:rsid w:val="006701D2"/>
    <w:rsid w:val="00672382"/>
    <w:rsid w:val="00673806"/>
    <w:rsid w:val="00676277"/>
    <w:rsid w:val="0068187C"/>
    <w:rsid w:val="00682996"/>
    <w:rsid w:val="0069087A"/>
    <w:rsid w:val="0069091B"/>
    <w:rsid w:val="00694DAA"/>
    <w:rsid w:val="00695ABC"/>
    <w:rsid w:val="00697663"/>
    <w:rsid w:val="006A1A16"/>
    <w:rsid w:val="006A6D50"/>
    <w:rsid w:val="006B6005"/>
    <w:rsid w:val="006B6994"/>
    <w:rsid w:val="006B69D8"/>
    <w:rsid w:val="006C1FD7"/>
    <w:rsid w:val="006C5958"/>
    <w:rsid w:val="006D7CA0"/>
    <w:rsid w:val="006E1D77"/>
    <w:rsid w:val="006E66A0"/>
    <w:rsid w:val="006E7105"/>
    <w:rsid w:val="006F05F4"/>
    <w:rsid w:val="006F326C"/>
    <w:rsid w:val="006F7AFA"/>
    <w:rsid w:val="007013AE"/>
    <w:rsid w:val="00707531"/>
    <w:rsid w:val="00710872"/>
    <w:rsid w:val="00711602"/>
    <w:rsid w:val="007150F0"/>
    <w:rsid w:val="0071706C"/>
    <w:rsid w:val="00717BEB"/>
    <w:rsid w:val="00720F3E"/>
    <w:rsid w:val="00727DC4"/>
    <w:rsid w:val="00731676"/>
    <w:rsid w:val="00734121"/>
    <w:rsid w:val="00740044"/>
    <w:rsid w:val="00740BEB"/>
    <w:rsid w:val="007419A3"/>
    <w:rsid w:val="007433F8"/>
    <w:rsid w:val="007438F5"/>
    <w:rsid w:val="007445A1"/>
    <w:rsid w:val="00755FD1"/>
    <w:rsid w:val="007660BE"/>
    <w:rsid w:val="00774232"/>
    <w:rsid w:val="0078037D"/>
    <w:rsid w:val="007821C0"/>
    <w:rsid w:val="00784B15"/>
    <w:rsid w:val="00785F06"/>
    <w:rsid w:val="007944E2"/>
    <w:rsid w:val="007A400C"/>
    <w:rsid w:val="007B061E"/>
    <w:rsid w:val="007B1E6D"/>
    <w:rsid w:val="007B2926"/>
    <w:rsid w:val="007C41A2"/>
    <w:rsid w:val="007C48C4"/>
    <w:rsid w:val="007C50BF"/>
    <w:rsid w:val="007D08CE"/>
    <w:rsid w:val="007D24F0"/>
    <w:rsid w:val="007D5192"/>
    <w:rsid w:val="007D6CC0"/>
    <w:rsid w:val="007E3885"/>
    <w:rsid w:val="007E498A"/>
    <w:rsid w:val="007E5587"/>
    <w:rsid w:val="00800C21"/>
    <w:rsid w:val="00801BFE"/>
    <w:rsid w:val="00805983"/>
    <w:rsid w:val="00813EF8"/>
    <w:rsid w:val="00813F29"/>
    <w:rsid w:val="00823CF8"/>
    <w:rsid w:val="00823DF6"/>
    <w:rsid w:val="00825E1F"/>
    <w:rsid w:val="00826E13"/>
    <w:rsid w:val="0083114C"/>
    <w:rsid w:val="008372C8"/>
    <w:rsid w:val="0084115E"/>
    <w:rsid w:val="008446DE"/>
    <w:rsid w:val="00860319"/>
    <w:rsid w:val="0086045D"/>
    <w:rsid w:val="00862964"/>
    <w:rsid w:val="0086632E"/>
    <w:rsid w:val="0086727A"/>
    <w:rsid w:val="00870AD2"/>
    <w:rsid w:val="00877114"/>
    <w:rsid w:val="00881269"/>
    <w:rsid w:val="008A116F"/>
    <w:rsid w:val="008A6755"/>
    <w:rsid w:val="008B0AB2"/>
    <w:rsid w:val="008C0C7E"/>
    <w:rsid w:val="008C3214"/>
    <w:rsid w:val="008C60E0"/>
    <w:rsid w:val="008D103A"/>
    <w:rsid w:val="008D7752"/>
    <w:rsid w:val="008E3CF8"/>
    <w:rsid w:val="008E6D91"/>
    <w:rsid w:val="008E77F3"/>
    <w:rsid w:val="008E795A"/>
    <w:rsid w:val="008F6210"/>
    <w:rsid w:val="008F738C"/>
    <w:rsid w:val="00906DBA"/>
    <w:rsid w:val="009162F9"/>
    <w:rsid w:val="00916E4B"/>
    <w:rsid w:val="00916ED2"/>
    <w:rsid w:val="00922474"/>
    <w:rsid w:val="009342A5"/>
    <w:rsid w:val="00940604"/>
    <w:rsid w:val="0094168A"/>
    <w:rsid w:val="00943298"/>
    <w:rsid w:val="0094530E"/>
    <w:rsid w:val="0094698D"/>
    <w:rsid w:val="00947447"/>
    <w:rsid w:val="009477F4"/>
    <w:rsid w:val="00950C87"/>
    <w:rsid w:val="00955143"/>
    <w:rsid w:val="009575DD"/>
    <w:rsid w:val="00966087"/>
    <w:rsid w:val="00967CF0"/>
    <w:rsid w:val="00974222"/>
    <w:rsid w:val="0097595E"/>
    <w:rsid w:val="00983592"/>
    <w:rsid w:val="00984ECF"/>
    <w:rsid w:val="00986907"/>
    <w:rsid w:val="0099055A"/>
    <w:rsid w:val="009914E2"/>
    <w:rsid w:val="0099245D"/>
    <w:rsid w:val="009A49F8"/>
    <w:rsid w:val="009A519A"/>
    <w:rsid w:val="009B14F0"/>
    <w:rsid w:val="009B1AD0"/>
    <w:rsid w:val="009B3273"/>
    <w:rsid w:val="009C057E"/>
    <w:rsid w:val="009C5C22"/>
    <w:rsid w:val="009D3ED6"/>
    <w:rsid w:val="009D57F8"/>
    <w:rsid w:val="009D6982"/>
    <w:rsid w:val="009E3861"/>
    <w:rsid w:val="009E4C9E"/>
    <w:rsid w:val="009E69FA"/>
    <w:rsid w:val="00A12F1F"/>
    <w:rsid w:val="00A1405F"/>
    <w:rsid w:val="00A14FE9"/>
    <w:rsid w:val="00A27DA2"/>
    <w:rsid w:val="00A4407A"/>
    <w:rsid w:val="00A470C4"/>
    <w:rsid w:val="00A5008F"/>
    <w:rsid w:val="00A53741"/>
    <w:rsid w:val="00A53FAE"/>
    <w:rsid w:val="00A5772B"/>
    <w:rsid w:val="00A62858"/>
    <w:rsid w:val="00A63670"/>
    <w:rsid w:val="00A67560"/>
    <w:rsid w:val="00A72146"/>
    <w:rsid w:val="00A72F5A"/>
    <w:rsid w:val="00A75191"/>
    <w:rsid w:val="00A76BD7"/>
    <w:rsid w:val="00A871CF"/>
    <w:rsid w:val="00A8764F"/>
    <w:rsid w:val="00A90B10"/>
    <w:rsid w:val="00A90E7A"/>
    <w:rsid w:val="00A932FA"/>
    <w:rsid w:val="00A94545"/>
    <w:rsid w:val="00A958EE"/>
    <w:rsid w:val="00A95B24"/>
    <w:rsid w:val="00A96E15"/>
    <w:rsid w:val="00AA6FC6"/>
    <w:rsid w:val="00AE5A01"/>
    <w:rsid w:val="00AE5BE6"/>
    <w:rsid w:val="00AE5CC4"/>
    <w:rsid w:val="00AE62DB"/>
    <w:rsid w:val="00AE76DF"/>
    <w:rsid w:val="00AF157E"/>
    <w:rsid w:val="00AF32A4"/>
    <w:rsid w:val="00AF5183"/>
    <w:rsid w:val="00AF78CC"/>
    <w:rsid w:val="00B0030A"/>
    <w:rsid w:val="00B0077F"/>
    <w:rsid w:val="00B03F6B"/>
    <w:rsid w:val="00B1046C"/>
    <w:rsid w:val="00B14A9E"/>
    <w:rsid w:val="00B156A0"/>
    <w:rsid w:val="00B249B4"/>
    <w:rsid w:val="00B31235"/>
    <w:rsid w:val="00B41DCE"/>
    <w:rsid w:val="00B45578"/>
    <w:rsid w:val="00B61022"/>
    <w:rsid w:val="00B62444"/>
    <w:rsid w:val="00B63068"/>
    <w:rsid w:val="00B645C4"/>
    <w:rsid w:val="00B815DE"/>
    <w:rsid w:val="00B8618E"/>
    <w:rsid w:val="00B87F15"/>
    <w:rsid w:val="00B93F97"/>
    <w:rsid w:val="00B96F8C"/>
    <w:rsid w:val="00BA30BA"/>
    <w:rsid w:val="00BA377D"/>
    <w:rsid w:val="00BA3BB1"/>
    <w:rsid w:val="00BA7D8D"/>
    <w:rsid w:val="00BC3D98"/>
    <w:rsid w:val="00BC7C9E"/>
    <w:rsid w:val="00BD2C22"/>
    <w:rsid w:val="00BF3201"/>
    <w:rsid w:val="00BF502A"/>
    <w:rsid w:val="00C008BD"/>
    <w:rsid w:val="00C00C9E"/>
    <w:rsid w:val="00C01A65"/>
    <w:rsid w:val="00C03A0D"/>
    <w:rsid w:val="00C04C6F"/>
    <w:rsid w:val="00C12637"/>
    <w:rsid w:val="00C13644"/>
    <w:rsid w:val="00C268DB"/>
    <w:rsid w:val="00C27F82"/>
    <w:rsid w:val="00C3056B"/>
    <w:rsid w:val="00C33F45"/>
    <w:rsid w:val="00C44153"/>
    <w:rsid w:val="00C443A5"/>
    <w:rsid w:val="00C52629"/>
    <w:rsid w:val="00C54ED5"/>
    <w:rsid w:val="00C56DC3"/>
    <w:rsid w:val="00C57CF2"/>
    <w:rsid w:val="00C60691"/>
    <w:rsid w:val="00C60E4A"/>
    <w:rsid w:val="00C63585"/>
    <w:rsid w:val="00C63CF5"/>
    <w:rsid w:val="00C84DFD"/>
    <w:rsid w:val="00C85603"/>
    <w:rsid w:val="00C90D05"/>
    <w:rsid w:val="00C927DD"/>
    <w:rsid w:val="00CA39F0"/>
    <w:rsid w:val="00CB0F89"/>
    <w:rsid w:val="00CB2772"/>
    <w:rsid w:val="00CB4F48"/>
    <w:rsid w:val="00CB6B77"/>
    <w:rsid w:val="00CC31A5"/>
    <w:rsid w:val="00CC40E4"/>
    <w:rsid w:val="00CC50FA"/>
    <w:rsid w:val="00CC7909"/>
    <w:rsid w:val="00CD28CD"/>
    <w:rsid w:val="00CD3F84"/>
    <w:rsid w:val="00CD458F"/>
    <w:rsid w:val="00CE4B98"/>
    <w:rsid w:val="00CF1AF3"/>
    <w:rsid w:val="00CF207E"/>
    <w:rsid w:val="00CF2DF6"/>
    <w:rsid w:val="00CF30CE"/>
    <w:rsid w:val="00CF38B9"/>
    <w:rsid w:val="00CF506E"/>
    <w:rsid w:val="00CF7E50"/>
    <w:rsid w:val="00D005DD"/>
    <w:rsid w:val="00D00B07"/>
    <w:rsid w:val="00D07813"/>
    <w:rsid w:val="00D11531"/>
    <w:rsid w:val="00D13793"/>
    <w:rsid w:val="00D1410E"/>
    <w:rsid w:val="00D1545E"/>
    <w:rsid w:val="00D20FF0"/>
    <w:rsid w:val="00D216C8"/>
    <w:rsid w:val="00D271B4"/>
    <w:rsid w:val="00D37CA2"/>
    <w:rsid w:val="00D446F7"/>
    <w:rsid w:val="00D47E4C"/>
    <w:rsid w:val="00D51935"/>
    <w:rsid w:val="00D53086"/>
    <w:rsid w:val="00D53382"/>
    <w:rsid w:val="00D5652D"/>
    <w:rsid w:val="00D6286F"/>
    <w:rsid w:val="00D65CF5"/>
    <w:rsid w:val="00D67F6D"/>
    <w:rsid w:val="00D80B41"/>
    <w:rsid w:val="00D84D1C"/>
    <w:rsid w:val="00D851B9"/>
    <w:rsid w:val="00D85437"/>
    <w:rsid w:val="00D86F02"/>
    <w:rsid w:val="00D93954"/>
    <w:rsid w:val="00D9607D"/>
    <w:rsid w:val="00D96710"/>
    <w:rsid w:val="00DA5D12"/>
    <w:rsid w:val="00DB0FCC"/>
    <w:rsid w:val="00DB756F"/>
    <w:rsid w:val="00DB7747"/>
    <w:rsid w:val="00DB7C1C"/>
    <w:rsid w:val="00DC54B0"/>
    <w:rsid w:val="00DC5BB0"/>
    <w:rsid w:val="00DC718C"/>
    <w:rsid w:val="00DC77C8"/>
    <w:rsid w:val="00DD1EEE"/>
    <w:rsid w:val="00DD6E70"/>
    <w:rsid w:val="00DE1E7A"/>
    <w:rsid w:val="00DE2D01"/>
    <w:rsid w:val="00DE3F1B"/>
    <w:rsid w:val="00DE600F"/>
    <w:rsid w:val="00DE6DC6"/>
    <w:rsid w:val="00DE75AD"/>
    <w:rsid w:val="00E01EA0"/>
    <w:rsid w:val="00E039FC"/>
    <w:rsid w:val="00E104F1"/>
    <w:rsid w:val="00E133CB"/>
    <w:rsid w:val="00E21E08"/>
    <w:rsid w:val="00E230C0"/>
    <w:rsid w:val="00E265B4"/>
    <w:rsid w:val="00E33520"/>
    <w:rsid w:val="00E34031"/>
    <w:rsid w:val="00E35020"/>
    <w:rsid w:val="00E45366"/>
    <w:rsid w:val="00E46A56"/>
    <w:rsid w:val="00E4761D"/>
    <w:rsid w:val="00E634CC"/>
    <w:rsid w:val="00E7113C"/>
    <w:rsid w:val="00E72E57"/>
    <w:rsid w:val="00E7430F"/>
    <w:rsid w:val="00E757D4"/>
    <w:rsid w:val="00E77948"/>
    <w:rsid w:val="00E81716"/>
    <w:rsid w:val="00E831A8"/>
    <w:rsid w:val="00E83E20"/>
    <w:rsid w:val="00E90FCA"/>
    <w:rsid w:val="00E925AE"/>
    <w:rsid w:val="00EA3108"/>
    <w:rsid w:val="00EA4299"/>
    <w:rsid w:val="00EA61AE"/>
    <w:rsid w:val="00EB160A"/>
    <w:rsid w:val="00EB16DF"/>
    <w:rsid w:val="00EB223B"/>
    <w:rsid w:val="00EB36A6"/>
    <w:rsid w:val="00EB4458"/>
    <w:rsid w:val="00EB6334"/>
    <w:rsid w:val="00EB68D6"/>
    <w:rsid w:val="00EC5DA3"/>
    <w:rsid w:val="00ED098F"/>
    <w:rsid w:val="00ED1A2D"/>
    <w:rsid w:val="00ED5378"/>
    <w:rsid w:val="00EE088B"/>
    <w:rsid w:val="00EE54E6"/>
    <w:rsid w:val="00EF3D43"/>
    <w:rsid w:val="00EF46FD"/>
    <w:rsid w:val="00EF4C28"/>
    <w:rsid w:val="00EF5134"/>
    <w:rsid w:val="00EF64F6"/>
    <w:rsid w:val="00EF792A"/>
    <w:rsid w:val="00F02E9C"/>
    <w:rsid w:val="00F06E57"/>
    <w:rsid w:val="00F07E10"/>
    <w:rsid w:val="00F102FF"/>
    <w:rsid w:val="00F106AA"/>
    <w:rsid w:val="00F12DC8"/>
    <w:rsid w:val="00F13175"/>
    <w:rsid w:val="00F17095"/>
    <w:rsid w:val="00F17812"/>
    <w:rsid w:val="00F26B48"/>
    <w:rsid w:val="00F27FDE"/>
    <w:rsid w:val="00F32B5F"/>
    <w:rsid w:val="00F333E6"/>
    <w:rsid w:val="00F35937"/>
    <w:rsid w:val="00F35EB0"/>
    <w:rsid w:val="00F43BD3"/>
    <w:rsid w:val="00F4451A"/>
    <w:rsid w:val="00F51046"/>
    <w:rsid w:val="00F61C23"/>
    <w:rsid w:val="00F62470"/>
    <w:rsid w:val="00F640C4"/>
    <w:rsid w:val="00F66879"/>
    <w:rsid w:val="00F67239"/>
    <w:rsid w:val="00F7312F"/>
    <w:rsid w:val="00F775FE"/>
    <w:rsid w:val="00F82B9F"/>
    <w:rsid w:val="00F85685"/>
    <w:rsid w:val="00F87FBC"/>
    <w:rsid w:val="00F96974"/>
    <w:rsid w:val="00FB106D"/>
    <w:rsid w:val="00FB5D53"/>
    <w:rsid w:val="00FC5479"/>
    <w:rsid w:val="00FC64D2"/>
    <w:rsid w:val="00FD0EE8"/>
    <w:rsid w:val="00FD7210"/>
    <w:rsid w:val="00FE0A61"/>
    <w:rsid w:val="00FE2129"/>
    <w:rsid w:val="00FE43A4"/>
    <w:rsid w:val="00FE58B2"/>
    <w:rsid w:val="00FF1324"/>
    <w:rsid w:val="00FF1A52"/>
    <w:rsid w:val="00F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AA1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086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08699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F5183"/>
    <w:pPr>
      <w:ind w:left="720"/>
      <w:contextualSpacing/>
    </w:pPr>
  </w:style>
  <w:style w:type="table" w:styleId="a7">
    <w:name w:val="Table Grid"/>
    <w:basedOn w:val="a1"/>
    <w:uiPriority w:val="39"/>
    <w:rsid w:val="00AF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0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0A61"/>
  </w:style>
  <w:style w:type="paragraph" w:styleId="aa">
    <w:name w:val="footer"/>
    <w:basedOn w:val="a"/>
    <w:link w:val="ab"/>
    <w:uiPriority w:val="99"/>
    <w:unhideWhenUsed/>
    <w:rsid w:val="00FE0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0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uodistrict@one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41234-33FE-466D-A3F5-20537656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</cp:revision>
  <cp:lastPrinted>2021-02-15T14:10:00Z</cp:lastPrinted>
  <dcterms:created xsi:type="dcterms:W3CDTF">2023-08-30T13:05:00Z</dcterms:created>
  <dcterms:modified xsi:type="dcterms:W3CDTF">2023-08-30T13:05:00Z</dcterms:modified>
</cp:coreProperties>
</file>