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DE302" w14:textId="2C5326CA" w:rsidR="001820E4" w:rsidRPr="00B93417" w:rsidRDefault="001820E4" w:rsidP="001820E4">
      <w:pPr>
        <w:pStyle w:val="ConsPlusTitlePage"/>
        <w:jc w:val="right"/>
        <w:rPr>
          <w:rFonts w:ascii="Times New Roman" w:hAnsi="Times New Roman" w:cs="Times New Roman"/>
          <w:sz w:val="28"/>
          <w:szCs w:val="28"/>
        </w:rPr>
      </w:pPr>
      <w:r>
        <w:rPr>
          <w:rFonts w:ascii="Times New Roman" w:hAnsi="Times New Roman" w:cs="Times New Roman"/>
          <w:sz w:val="28"/>
          <w:szCs w:val="28"/>
        </w:rPr>
        <w:t>П</w:t>
      </w:r>
      <w:r w:rsidRPr="00B93417">
        <w:rPr>
          <w:rFonts w:ascii="Times New Roman" w:hAnsi="Times New Roman" w:cs="Times New Roman"/>
          <w:sz w:val="28"/>
          <w:szCs w:val="28"/>
        </w:rPr>
        <w:t>РОЕКТ</w:t>
      </w:r>
      <w:r w:rsidRPr="00B93417">
        <w:rPr>
          <w:rFonts w:ascii="Times New Roman" w:hAnsi="Times New Roman" w:cs="Times New Roman"/>
          <w:sz w:val="28"/>
          <w:szCs w:val="28"/>
        </w:rPr>
        <w:br/>
      </w:r>
    </w:p>
    <w:p w14:paraId="5F4ACA99" w14:textId="77777777" w:rsidR="001820E4" w:rsidRDefault="001820E4" w:rsidP="001820E4">
      <w:pPr>
        <w:pStyle w:val="ConsPlusNormal"/>
        <w:jc w:val="both"/>
        <w:outlineLvl w:val="0"/>
      </w:pPr>
    </w:p>
    <w:p w14:paraId="534B279F" w14:textId="77777777" w:rsidR="001820E4" w:rsidRPr="004C7A65" w:rsidRDefault="001820E4" w:rsidP="001820E4">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77A2100D" wp14:editId="1F4EBEA8">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14:paraId="053BE904" w14:textId="77777777" w:rsidR="001820E4" w:rsidRPr="004C7A65" w:rsidRDefault="001820E4" w:rsidP="001820E4">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14:paraId="6666E14B" w14:textId="77777777" w:rsidR="001820E4" w:rsidRPr="004C7A65" w:rsidRDefault="001820E4" w:rsidP="001820E4">
      <w:pPr>
        <w:spacing w:after="200" w:line="276" w:lineRule="auto"/>
        <w:jc w:val="center"/>
        <w:rPr>
          <w:color w:val="000000"/>
          <w:sz w:val="26"/>
          <w:szCs w:val="26"/>
          <w:lang w:eastAsia="ru-RU"/>
        </w:rPr>
      </w:pPr>
      <w:r w:rsidRPr="004C7A65">
        <w:rPr>
          <w:color w:val="000000"/>
          <w:sz w:val="26"/>
          <w:szCs w:val="26"/>
          <w:lang w:eastAsia="ru-RU"/>
        </w:rPr>
        <w:t>KARJALAN TAZAVALDU</w:t>
      </w:r>
    </w:p>
    <w:p w14:paraId="13DDE5D9" w14:textId="77777777" w:rsidR="001820E4" w:rsidRPr="004C7A65" w:rsidRDefault="001820E4" w:rsidP="001820E4">
      <w:pPr>
        <w:spacing w:after="200" w:line="276" w:lineRule="auto"/>
        <w:jc w:val="center"/>
        <w:rPr>
          <w:b/>
          <w:color w:val="000000"/>
          <w:sz w:val="28"/>
          <w:szCs w:val="28"/>
          <w:lang w:eastAsia="ru-RU"/>
        </w:rPr>
      </w:pPr>
      <w:r w:rsidRPr="004C7A65">
        <w:rPr>
          <w:b/>
          <w:color w:val="000000"/>
          <w:sz w:val="28"/>
          <w:szCs w:val="28"/>
          <w:lang w:eastAsia="ru-RU"/>
        </w:rPr>
        <w:t>АДМИНИСТРАЦИЯ</w:t>
      </w:r>
    </w:p>
    <w:p w14:paraId="42C76304" w14:textId="77777777" w:rsidR="001820E4" w:rsidRPr="004C7A65" w:rsidRDefault="001820E4" w:rsidP="001820E4">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14:paraId="762E583B" w14:textId="77777777" w:rsidR="001820E4" w:rsidRPr="004C7A65" w:rsidRDefault="001820E4" w:rsidP="001820E4">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14:paraId="6AFBD015" w14:textId="77777777" w:rsidR="001820E4" w:rsidRPr="004C7A65" w:rsidRDefault="001820E4" w:rsidP="001820E4">
      <w:pPr>
        <w:suppressAutoHyphens/>
        <w:spacing w:after="200" w:line="276" w:lineRule="auto"/>
        <w:jc w:val="center"/>
        <w:rPr>
          <w:bCs/>
          <w:sz w:val="28"/>
          <w:szCs w:val="28"/>
          <w:lang w:eastAsia="ar-SA"/>
        </w:rPr>
      </w:pPr>
      <w:r w:rsidRPr="004C7A65">
        <w:rPr>
          <w:b/>
          <w:bCs/>
          <w:sz w:val="28"/>
          <w:szCs w:val="28"/>
          <w:lang w:eastAsia="ar-SA"/>
        </w:rPr>
        <w:t>ПОСТАНОВЛЕНИЕ</w:t>
      </w:r>
    </w:p>
    <w:p w14:paraId="596AB12F" w14:textId="77777777" w:rsidR="001820E4" w:rsidRPr="004C7A65" w:rsidRDefault="001820E4" w:rsidP="001820E4">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Pr="00CE2972">
        <w:rPr>
          <w:rFonts w:ascii="Times New Roman" w:hAnsi="Times New Roman" w:cs="Times New Roman"/>
          <w:sz w:val="28"/>
          <w:szCs w:val="28"/>
          <w:lang w:eastAsia="ar-SA"/>
        </w:rPr>
        <w:t>00</w:t>
      </w:r>
      <w:r>
        <w:rPr>
          <w:rFonts w:ascii="Times New Roman" w:hAnsi="Times New Roman" w:cs="Times New Roman"/>
          <w:sz w:val="28"/>
          <w:szCs w:val="28"/>
          <w:lang w:eastAsia="ar-SA"/>
        </w:rPr>
        <w:t>.00</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000</w:t>
      </w:r>
      <w:r w:rsidRPr="004C7A65">
        <w:rPr>
          <w:rFonts w:ascii="Times New Roman" w:hAnsi="Times New Roman" w:cs="Times New Roman"/>
          <w:sz w:val="28"/>
          <w:szCs w:val="28"/>
          <w:lang w:eastAsia="ar-SA"/>
        </w:rPr>
        <w:t xml:space="preserve"> </w:t>
      </w:r>
    </w:p>
    <w:p w14:paraId="6D1C4624" w14:textId="77777777" w:rsidR="001820E4" w:rsidRPr="004C7A65" w:rsidRDefault="001820E4" w:rsidP="001820E4">
      <w:pPr>
        <w:spacing w:after="0" w:line="240" w:lineRule="auto"/>
        <w:jc w:val="both"/>
        <w:rPr>
          <w:rFonts w:ascii="Times New Roman" w:hAnsi="Times New Roman" w:cs="Times New Roman"/>
          <w:sz w:val="28"/>
          <w:szCs w:val="28"/>
          <w:lang w:eastAsia="ar-SA"/>
        </w:rPr>
      </w:pPr>
    </w:p>
    <w:p w14:paraId="70BBCCC2" w14:textId="2C1E8689" w:rsidR="001820E4" w:rsidRDefault="001820E4" w:rsidP="001820E4">
      <w:pPr>
        <w:pStyle w:val="ConsPlusTitle"/>
        <w:jc w:val="center"/>
        <w:rPr>
          <w:rFonts w:ascii="Times New Roman" w:hAnsi="Times New Roman" w:cs="Times New Roman"/>
          <w:sz w:val="28"/>
          <w:szCs w:val="28"/>
        </w:rPr>
      </w:pPr>
      <w:r w:rsidRPr="004C7A65">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административного регламента администрации Суоярвского муниципального округа по предоставлению муниципальной услуги </w:t>
      </w:r>
      <w:r w:rsidRPr="001820E4">
        <w:rPr>
          <w:rFonts w:ascii="Times New Roman" w:hAnsi="Times New Roman" w:cs="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Суоярвского муниципального округа"</w:t>
      </w:r>
    </w:p>
    <w:p w14:paraId="6FAB2E14" w14:textId="77777777" w:rsidR="001820E4" w:rsidRPr="004C7A65" w:rsidRDefault="001820E4" w:rsidP="001820E4">
      <w:pPr>
        <w:pStyle w:val="ConsPlusTitle"/>
        <w:jc w:val="center"/>
        <w:rPr>
          <w:rFonts w:ascii="Times New Roman" w:hAnsi="Times New Roman" w:cs="Times New Roman"/>
          <w:sz w:val="28"/>
          <w:szCs w:val="28"/>
        </w:rPr>
      </w:pPr>
      <w:r>
        <w:t xml:space="preserve"> </w:t>
      </w:r>
    </w:p>
    <w:p w14:paraId="2C543A50" w14:textId="77777777" w:rsidR="001820E4" w:rsidRPr="004C7A65" w:rsidRDefault="001820E4" w:rsidP="001820E4">
      <w:pPr>
        <w:adjustRightInd w:val="0"/>
        <w:spacing w:after="200" w:line="276" w:lineRule="auto"/>
        <w:ind w:firstLine="709"/>
        <w:jc w:val="both"/>
        <w:rPr>
          <w:rFonts w:ascii="Times New Roman" w:hAnsi="Times New Roman" w:cs="Times New Roman"/>
          <w:sz w:val="28"/>
          <w:szCs w:val="28"/>
        </w:rPr>
      </w:pPr>
      <w:r w:rsidRPr="004C7A65">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w:t>
      </w:r>
    </w:p>
    <w:p w14:paraId="364DDD24" w14:textId="25AEC352" w:rsidR="001820E4" w:rsidRPr="00FA1442" w:rsidRDefault="001820E4" w:rsidP="001820E4">
      <w:pPr>
        <w:pStyle w:val="ConsPlusNormal"/>
        <w:numPr>
          <w:ilvl w:val="0"/>
          <w:numId w:val="1"/>
        </w:numPr>
        <w:spacing w:before="220"/>
        <w:ind w:left="142" w:firstLine="0"/>
        <w:jc w:val="both"/>
        <w:rPr>
          <w:b/>
          <w:sz w:val="27"/>
          <w:szCs w:val="27"/>
        </w:rPr>
      </w:pPr>
      <w:r w:rsidRPr="004C7A65">
        <w:rPr>
          <w:rFonts w:ascii="Times New Roman" w:hAnsi="Times New Roman" w:cs="Times New Roman"/>
          <w:sz w:val="28"/>
          <w:szCs w:val="28"/>
        </w:rPr>
        <w:t xml:space="preserve">Утвердить административный регламент администрации Суоярвского муниципального округа </w:t>
      </w:r>
      <w:r w:rsidRPr="004C7A65">
        <w:rPr>
          <w:rFonts w:ascii="Times New Roman" w:hAnsi="Times New Roman" w:cs="Times New Roman"/>
          <w:bCs/>
          <w:sz w:val="28"/>
          <w:szCs w:val="28"/>
          <w:lang w:eastAsia="zh-CN"/>
        </w:rPr>
        <w:t xml:space="preserve">по предоставлению муниципальной </w:t>
      </w:r>
      <w:r w:rsidRPr="001820E4">
        <w:rPr>
          <w:rFonts w:ascii="Times New Roman" w:hAnsi="Times New Roman" w:cs="Times New Roman"/>
          <w:bCs/>
          <w:sz w:val="28"/>
          <w:szCs w:val="28"/>
          <w:lang w:eastAsia="zh-CN"/>
        </w:rPr>
        <w:t xml:space="preserve">услуги </w:t>
      </w:r>
      <w:r w:rsidR="00FA1442">
        <w:rPr>
          <w:rFonts w:ascii="Times New Roman" w:hAnsi="Times New Roman" w:cs="Times New Roman"/>
          <w:bCs/>
          <w:sz w:val="28"/>
          <w:szCs w:val="28"/>
          <w:lang w:eastAsia="zh-CN"/>
        </w:rPr>
        <w:t>«</w:t>
      </w:r>
      <w:r w:rsidRPr="001820E4">
        <w:rPr>
          <w:rFonts w:ascii="Times New Roman" w:hAnsi="Times New Roman" w:cs="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Суоярвского муниципального округа</w:t>
      </w:r>
      <w:r w:rsidR="00FA1442">
        <w:rPr>
          <w:rFonts w:ascii="Times New Roman" w:hAnsi="Times New Roman" w:cs="Times New Roman"/>
          <w:sz w:val="28"/>
          <w:szCs w:val="28"/>
        </w:rPr>
        <w:t>»</w:t>
      </w:r>
      <w:r w:rsidRPr="004C7A65">
        <w:rPr>
          <w:rFonts w:ascii="Times New Roman" w:hAnsi="Times New Roman" w:cs="Times New Roman"/>
          <w:bCs/>
          <w:sz w:val="28"/>
          <w:szCs w:val="28"/>
          <w:lang w:eastAsia="zh-CN"/>
        </w:rPr>
        <w:t xml:space="preserve"> </w:t>
      </w:r>
      <w:r w:rsidRPr="004C7A65">
        <w:rPr>
          <w:rFonts w:ascii="Times New Roman" w:hAnsi="Times New Roman" w:cs="Times New Roman"/>
          <w:sz w:val="28"/>
          <w:szCs w:val="28"/>
        </w:rPr>
        <w:t>(прилагается).</w:t>
      </w:r>
    </w:p>
    <w:p w14:paraId="093F8D0D" w14:textId="77777777" w:rsidR="00FA1442" w:rsidRPr="00FA1442" w:rsidRDefault="00FA1442" w:rsidP="00FA1442">
      <w:pPr>
        <w:pStyle w:val="a4"/>
        <w:widowControl w:val="0"/>
        <w:numPr>
          <w:ilvl w:val="0"/>
          <w:numId w:val="1"/>
        </w:numPr>
        <w:autoSpaceDE w:val="0"/>
        <w:autoSpaceDN w:val="0"/>
        <w:adjustRightInd w:val="0"/>
        <w:ind w:left="142" w:firstLine="0"/>
        <w:jc w:val="both"/>
        <w:rPr>
          <w:rFonts w:ascii="Times New Roman" w:hAnsi="Times New Roman" w:cs="Times New Roman"/>
          <w:bCs/>
          <w:sz w:val="28"/>
          <w:szCs w:val="28"/>
        </w:rPr>
      </w:pPr>
      <w:r w:rsidRPr="00FA1442">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14:paraId="1FA281A2" w14:textId="7A433D7E" w:rsidR="00FA1442" w:rsidRDefault="00FA1442" w:rsidP="00FA1442">
      <w:pPr>
        <w:pStyle w:val="a4"/>
        <w:widowControl w:val="0"/>
        <w:autoSpaceDE w:val="0"/>
        <w:autoSpaceDN w:val="0"/>
        <w:adjustRightInd w:val="0"/>
        <w:ind w:left="142"/>
        <w:jc w:val="both"/>
        <w:rPr>
          <w:rFonts w:ascii="Times New Roman" w:hAnsi="Times New Roman" w:cs="Times New Roman"/>
          <w:bCs/>
          <w:sz w:val="28"/>
          <w:szCs w:val="28"/>
        </w:rPr>
      </w:pPr>
      <w:r>
        <w:rPr>
          <w:rFonts w:ascii="Times New Roman" w:hAnsi="Times New Roman" w:cs="Times New Roman"/>
          <w:sz w:val="28"/>
          <w:szCs w:val="28"/>
        </w:rPr>
        <w:t xml:space="preserve">2.1 </w:t>
      </w:r>
      <w:r w:rsidRPr="00FA1442">
        <w:rPr>
          <w:rFonts w:ascii="Times New Roman" w:hAnsi="Times New Roman" w:cs="Times New Roman"/>
          <w:sz w:val="28"/>
          <w:szCs w:val="28"/>
        </w:rPr>
        <w:t>постановление администрации муниципального образования «</w:t>
      </w:r>
      <w:proofErr w:type="spellStart"/>
      <w:r w:rsidRPr="00FA1442">
        <w:rPr>
          <w:rFonts w:ascii="Times New Roman" w:hAnsi="Times New Roman" w:cs="Times New Roman"/>
          <w:sz w:val="28"/>
          <w:szCs w:val="28"/>
        </w:rPr>
        <w:t>Суоярвский</w:t>
      </w:r>
      <w:proofErr w:type="spellEnd"/>
      <w:r w:rsidRPr="00FA1442">
        <w:rPr>
          <w:rFonts w:ascii="Times New Roman" w:hAnsi="Times New Roman" w:cs="Times New Roman"/>
          <w:sz w:val="28"/>
          <w:szCs w:val="28"/>
        </w:rPr>
        <w:t xml:space="preserve"> район» от 08.04.2021 г. № 26</w:t>
      </w:r>
      <w:r>
        <w:rPr>
          <w:rFonts w:ascii="Times New Roman" w:hAnsi="Times New Roman" w:cs="Times New Roman"/>
          <w:sz w:val="28"/>
          <w:szCs w:val="28"/>
        </w:rPr>
        <w:t>6</w:t>
      </w:r>
      <w:r w:rsidRPr="00FA1442">
        <w:rPr>
          <w:rFonts w:ascii="Times New Roman" w:hAnsi="Times New Roman" w:cs="Times New Roman"/>
          <w:sz w:val="28"/>
          <w:szCs w:val="28"/>
        </w:rPr>
        <w:t xml:space="preserve"> «</w:t>
      </w:r>
      <w:r w:rsidRPr="00FA1442">
        <w:rPr>
          <w:rFonts w:ascii="Times New Roman" w:hAnsi="Times New Roman" w:cs="Times New Roman"/>
          <w:bCs/>
          <w:sz w:val="28"/>
          <w:szCs w:val="28"/>
        </w:rPr>
        <w:t>Об утверждении административного регламента администрации муниципального образования «</w:t>
      </w:r>
      <w:proofErr w:type="spellStart"/>
      <w:r w:rsidRPr="00FA1442">
        <w:rPr>
          <w:rFonts w:ascii="Times New Roman" w:hAnsi="Times New Roman" w:cs="Times New Roman"/>
          <w:bCs/>
          <w:sz w:val="28"/>
          <w:szCs w:val="28"/>
        </w:rPr>
        <w:t>Суоярвский</w:t>
      </w:r>
      <w:proofErr w:type="spellEnd"/>
      <w:r w:rsidRPr="00FA1442">
        <w:rPr>
          <w:rFonts w:ascii="Times New Roman" w:hAnsi="Times New Roman" w:cs="Times New Roman"/>
          <w:bCs/>
          <w:sz w:val="28"/>
          <w:szCs w:val="28"/>
        </w:rPr>
        <w:t xml:space="preserve"> район» по предоставлению муниципальной услуги «Подготовка и выдача разрешения на строительство»</w:t>
      </w:r>
    </w:p>
    <w:p w14:paraId="36EF4C10" w14:textId="1545E399" w:rsidR="000749C3" w:rsidRPr="000749C3" w:rsidRDefault="00FA1442" w:rsidP="000749C3">
      <w:pPr>
        <w:ind w:left="142"/>
        <w:jc w:val="both"/>
        <w:rPr>
          <w:rFonts w:ascii="Times New Roman" w:hAnsi="Times New Roman" w:cs="Times New Roman"/>
          <w:sz w:val="28"/>
          <w:szCs w:val="28"/>
        </w:rPr>
      </w:pPr>
      <w:r>
        <w:rPr>
          <w:rFonts w:ascii="Times New Roman" w:hAnsi="Times New Roman" w:cs="Times New Roman"/>
          <w:bCs/>
          <w:sz w:val="28"/>
          <w:szCs w:val="28"/>
        </w:rPr>
        <w:t xml:space="preserve">2.2 </w:t>
      </w:r>
      <w:r w:rsidR="000749C3" w:rsidRPr="00671C51">
        <w:rPr>
          <w:rFonts w:ascii="Times New Roman" w:hAnsi="Times New Roman"/>
          <w:sz w:val="28"/>
          <w:szCs w:val="28"/>
        </w:rPr>
        <w:t>постановление администрации муниципального обр</w:t>
      </w:r>
      <w:r w:rsidR="000749C3">
        <w:rPr>
          <w:rFonts w:ascii="Times New Roman" w:hAnsi="Times New Roman"/>
          <w:sz w:val="28"/>
          <w:szCs w:val="28"/>
        </w:rPr>
        <w:t>азования «</w:t>
      </w:r>
      <w:proofErr w:type="spellStart"/>
      <w:r w:rsidR="000749C3">
        <w:rPr>
          <w:rFonts w:ascii="Times New Roman" w:hAnsi="Times New Roman"/>
          <w:sz w:val="28"/>
          <w:szCs w:val="28"/>
        </w:rPr>
        <w:t>Суоярвский</w:t>
      </w:r>
      <w:proofErr w:type="spellEnd"/>
      <w:r w:rsidR="000749C3">
        <w:rPr>
          <w:rFonts w:ascii="Times New Roman" w:hAnsi="Times New Roman"/>
          <w:sz w:val="28"/>
          <w:szCs w:val="28"/>
        </w:rPr>
        <w:t xml:space="preserve"> район» от 30</w:t>
      </w:r>
      <w:r w:rsidR="000749C3" w:rsidRPr="00671C51">
        <w:rPr>
          <w:rFonts w:ascii="Times New Roman" w:hAnsi="Times New Roman"/>
          <w:sz w:val="28"/>
          <w:szCs w:val="28"/>
        </w:rPr>
        <w:t>.0</w:t>
      </w:r>
      <w:r w:rsidR="000749C3">
        <w:rPr>
          <w:rFonts w:ascii="Times New Roman" w:hAnsi="Times New Roman"/>
          <w:sz w:val="28"/>
          <w:szCs w:val="28"/>
        </w:rPr>
        <w:t>4.2021</w:t>
      </w:r>
      <w:r w:rsidR="000749C3" w:rsidRPr="00671C51">
        <w:rPr>
          <w:rFonts w:ascii="Times New Roman" w:hAnsi="Times New Roman"/>
          <w:sz w:val="28"/>
          <w:szCs w:val="28"/>
        </w:rPr>
        <w:t xml:space="preserve"> г. № </w:t>
      </w:r>
      <w:r w:rsidR="000749C3">
        <w:rPr>
          <w:rFonts w:ascii="Times New Roman" w:hAnsi="Times New Roman"/>
          <w:sz w:val="28"/>
          <w:szCs w:val="28"/>
        </w:rPr>
        <w:t>322</w:t>
      </w:r>
      <w:r w:rsidR="000749C3" w:rsidRPr="00671C51">
        <w:rPr>
          <w:rFonts w:ascii="Times New Roman" w:hAnsi="Times New Roman"/>
          <w:sz w:val="28"/>
          <w:szCs w:val="28"/>
        </w:rPr>
        <w:t xml:space="preserve"> «О внесение</w:t>
      </w:r>
      <w:r w:rsidR="000749C3" w:rsidRPr="000749C3">
        <w:rPr>
          <w:b/>
          <w:sz w:val="26"/>
          <w:szCs w:val="26"/>
        </w:rPr>
        <w:t xml:space="preserve"> </w:t>
      </w:r>
      <w:r w:rsidR="000749C3" w:rsidRPr="000749C3">
        <w:rPr>
          <w:rFonts w:ascii="Times New Roman" w:hAnsi="Times New Roman" w:cs="Times New Roman"/>
          <w:sz w:val="28"/>
          <w:szCs w:val="28"/>
        </w:rPr>
        <w:t xml:space="preserve">изменений в </w:t>
      </w:r>
      <w:r w:rsidR="000749C3" w:rsidRPr="000749C3">
        <w:rPr>
          <w:rFonts w:ascii="Times New Roman" w:hAnsi="Times New Roman" w:cs="Times New Roman"/>
          <w:sz w:val="28"/>
          <w:szCs w:val="28"/>
        </w:rPr>
        <w:lastRenderedPageBreak/>
        <w:t>Постановление администрации муниципального образования «</w:t>
      </w:r>
      <w:proofErr w:type="spellStart"/>
      <w:r w:rsidR="000749C3" w:rsidRPr="000749C3">
        <w:rPr>
          <w:rFonts w:ascii="Times New Roman" w:hAnsi="Times New Roman" w:cs="Times New Roman"/>
          <w:sz w:val="28"/>
          <w:szCs w:val="28"/>
        </w:rPr>
        <w:t>Суоярвский</w:t>
      </w:r>
      <w:proofErr w:type="spellEnd"/>
      <w:r w:rsidR="000749C3" w:rsidRPr="000749C3">
        <w:rPr>
          <w:rFonts w:ascii="Times New Roman" w:hAnsi="Times New Roman" w:cs="Times New Roman"/>
          <w:sz w:val="28"/>
          <w:szCs w:val="28"/>
        </w:rPr>
        <w:t xml:space="preserve"> район» от 08.04.2021 № 266</w:t>
      </w:r>
    </w:p>
    <w:p w14:paraId="735C0E8B" w14:textId="7AA94379" w:rsidR="000749C3" w:rsidRPr="000749C3" w:rsidRDefault="000749C3" w:rsidP="000749C3">
      <w:pPr>
        <w:pStyle w:val="a4"/>
        <w:numPr>
          <w:ilvl w:val="0"/>
          <w:numId w:val="1"/>
        </w:numPr>
        <w:autoSpaceDE w:val="0"/>
        <w:autoSpaceDN w:val="0"/>
        <w:adjustRightInd w:val="0"/>
        <w:spacing w:after="0" w:line="240" w:lineRule="auto"/>
        <w:ind w:left="142" w:firstLine="0"/>
        <w:jc w:val="both"/>
        <w:rPr>
          <w:rFonts w:ascii="Times New Roman" w:hAnsi="Times New Roman" w:cs="Times New Roman"/>
          <w:sz w:val="28"/>
          <w:szCs w:val="28"/>
        </w:rPr>
      </w:pPr>
      <w:r w:rsidRPr="000749C3">
        <w:rPr>
          <w:rFonts w:ascii="Times New Roman" w:hAnsi="Times New Roman" w:cs="Times New Roman"/>
          <w:sz w:val="28"/>
          <w:szCs w:val="28"/>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14:paraId="2DA6E741" w14:textId="77777777" w:rsidR="000749C3" w:rsidRPr="004C7A65" w:rsidRDefault="000749C3" w:rsidP="000749C3">
      <w:pPr>
        <w:widowControl w:val="0"/>
        <w:numPr>
          <w:ilvl w:val="0"/>
          <w:numId w:val="1"/>
        </w:numPr>
        <w:autoSpaceDE w:val="0"/>
        <w:autoSpaceDN w:val="0"/>
        <w:spacing w:after="0" w:line="240" w:lineRule="auto"/>
        <w:ind w:left="142" w:firstLine="0"/>
        <w:contextualSpacing/>
        <w:jc w:val="both"/>
        <w:rPr>
          <w:rFonts w:ascii="Times New Roman" w:hAnsi="Times New Roman" w:cs="Times New Roman"/>
          <w:sz w:val="28"/>
          <w:szCs w:val="28"/>
        </w:rPr>
      </w:pPr>
      <w:r w:rsidRPr="004C7A65">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w:t>
      </w:r>
      <w:proofErr w:type="spellStart"/>
      <w:r w:rsidRPr="004C7A65">
        <w:rPr>
          <w:rFonts w:ascii="Times New Roman" w:hAnsi="Times New Roman" w:cs="Times New Roman"/>
          <w:sz w:val="28"/>
          <w:szCs w:val="28"/>
        </w:rPr>
        <w:t>Суоярвский</w:t>
      </w:r>
      <w:proofErr w:type="spellEnd"/>
      <w:r w:rsidRPr="004C7A65">
        <w:rPr>
          <w:rFonts w:ascii="Times New Roman" w:hAnsi="Times New Roman" w:cs="Times New Roman"/>
          <w:sz w:val="28"/>
          <w:szCs w:val="28"/>
        </w:rPr>
        <w:t xml:space="preserve"> вестник».</w:t>
      </w:r>
    </w:p>
    <w:p w14:paraId="77026CB8" w14:textId="77777777" w:rsidR="000749C3" w:rsidRPr="004C7A65" w:rsidRDefault="000749C3" w:rsidP="000749C3">
      <w:pPr>
        <w:numPr>
          <w:ilvl w:val="0"/>
          <w:numId w:val="1"/>
        </w:numPr>
        <w:spacing w:after="0" w:line="240" w:lineRule="auto"/>
        <w:ind w:left="142" w:firstLine="0"/>
        <w:jc w:val="both"/>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 xml:space="preserve">Контроль за исполнением настоящего постановления возложить на </w:t>
      </w:r>
      <w:r>
        <w:rPr>
          <w:rFonts w:ascii="Times New Roman" w:hAnsi="Times New Roman" w:cs="Times New Roman"/>
          <w:sz w:val="28"/>
          <w:szCs w:val="28"/>
          <w:lang w:eastAsia="hi-IN" w:bidi="hi-IN"/>
        </w:rPr>
        <w:t xml:space="preserve">Первого </w:t>
      </w:r>
      <w:r w:rsidRPr="004C7A65">
        <w:rPr>
          <w:rFonts w:ascii="Times New Roman" w:hAnsi="Times New Roman" w:cs="Times New Roman"/>
          <w:sz w:val="28"/>
          <w:szCs w:val="28"/>
          <w:lang w:eastAsia="hi-IN" w:bidi="hi-IN"/>
        </w:rPr>
        <w:t xml:space="preserve">заместителя главы администрации </w:t>
      </w:r>
      <w:r>
        <w:rPr>
          <w:rFonts w:ascii="Times New Roman" w:hAnsi="Times New Roman" w:cs="Times New Roman"/>
          <w:sz w:val="28"/>
          <w:szCs w:val="28"/>
          <w:lang w:eastAsia="hi-IN" w:bidi="hi-IN"/>
        </w:rPr>
        <w:t xml:space="preserve">Суоярвского муниципального округа Денисова С.С. </w:t>
      </w:r>
    </w:p>
    <w:p w14:paraId="3311D351" w14:textId="77777777" w:rsidR="000749C3" w:rsidRDefault="000749C3" w:rsidP="000749C3">
      <w:pPr>
        <w:spacing w:after="0" w:line="240" w:lineRule="auto"/>
        <w:rPr>
          <w:rFonts w:ascii="Times New Roman" w:hAnsi="Times New Roman" w:cs="Times New Roman"/>
          <w:sz w:val="28"/>
          <w:szCs w:val="28"/>
          <w:lang w:eastAsia="hi-IN" w:bidi="hi-IN"/>
        </w:rPr>
      </w:pPr>
    </w:p>
    <w:p w14:paraId="4DE4A9A9" w14:textId="77777777" w:rsidR="000749C3" w:rsidRPr="004C7A65" w:rsidRDefault="000749C3" w:rsidP="000749C3">
      <w:pPr>
        <w:spacing w:after="0" w:line="240" w:lineRule="auto"/>
        <w:rPr>
          <w:rFonts w:ascii="Times New Roman" w:hAnsi="Times New Roman" w:cs="Times New Roman"/>
          <w:sz w:val="28"/>
          <w:szCs w:val="28"/>
          <w:lang w:eastAsia="hi-IN" w:bidi="hi-IN"/>
        </w:rPr>
      </w:pPr>
    </w:p>
    <w:p w14:paraId="584D8D10" w14:textId="77777777" w:rsidR="000749C3" w:rsidRPr="004C7A65" w:rsidRDefault="000749C3" w:rsidP="000749C3">
      <w:pPr>
        <w:spacing w:after="0" w:line="240" w:lineRule="auto"/>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Глава Суоярвского</w:t>
      </w:r>
    </w:p>
    <w:p w14:paraId="32298265" w14:textId="77777777" w:rsidR="000749C3" w:rsidRDefault="000749C3" w:rsidP="000749C3">
      <w:pPr>
        <w:pStyle w:val="ConsPlusTitle"/>
        <w:outlineLvl w:val="0"/>
      </w:pPr>
      <w:r w:rsidRPr="004C7A65">
        <w:rPr>
          <w:rFonts w:ascii="Times New Roman" w:eastAsiaTheme="minorHAnsi" w:hAnsi="Times New Roman" w:cs="Times New Roman"/>
          <w:b w:val="0"/>
          <w:sz w:val="28"/>
          <w:szCs w:val="28"/>
          <w:lang w:eastAsia="hi-IN" w:bidi="hi-IN"/>
        </w:rPr>
        <w:t xml:space="preserve">муниципального округа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Р. В. </w:t>
      </w:r>
      <w:bookmarkStart w:id="0" w:name="_GoBack"/>
      <w:r>
        <w:rPr>
          <w:rFonts w:ascii="Times New Roman" w:eastAsiaTheme="minorHAnsi" w:hAnsi="Times New Roman" w:cs="Times New Roman"/>
          <w:b w:val="0"/>
          <w:sz w:val="28"/>
          <w:szCs w:val="28"/>
          <w:lang w:eastAsia="hi-IN" w:bidi="hi-IN"/>
        </w:rPr>
        <w:t>Петро</w:t>
      </w:r>
      <w:bookmarkEnd w:id="0"/>
      <w:r>
        <w:rPr>
          <w:rFonts w:ascii="Times New Roman" w:eastAsiaTheme="minorHAnsi" w:hAnsi="Times New Roman" w:cs="Times New Roman"/>
          <w:b w:val="0"/>
          <w:sz w:val="28"/>
          <w:szCs w:val="28"/>
          <w:lang w:eastAsia="hi-IN" w:bidi="hi-IN"/>
        </w:rPr>
        <w:t>в</w:t>
      </w:r>
    </w:p>
    <w:p w14:paraId="7D7C1F86" w14:textId="77777777" w:rsidR="000749C3" w:rsidRDefault="000749C3" w:rsidP="000749C3">
      <w:pPr>
        <w:pStyle w:val="ConsPlusNormal"/>
        <w:jc w:val="both"/>
      </w:pPr>
    </w:p>
    <w:p w14:paraId="5EF39EA1" w14:textId="77777777" w:rsidR="001820E4" w:rsidRDefault="001820E4" w:rsidP="001820E4">
      <w:pPr>
        <w:spacing w:after="0" w:line="240" w:lineRule="auto"/>
        <w:rPr>
          <w:rFonts w:ascii="Times New Roman" w:hAnsi="Times New Roman" w:cs="Times New Roman"/>
          <w:sz w:val="28"/>
          <w:szCs w:val="28"/>
          <w:lang w:eastAsia="hi-IN" w:bidi="hi-IN"/>
        </w:rPr>
      </w:pPr>
    </w:p>
    <w:p w14:paraId="4319644C" w14:textId="77777777" w:rsidR="001820E4" w:rsidRPr="004C7A65" w:rsidRDefault="001820E4" w:rsidP="001820E4">
      <w:pPr>
        <w:spacing w:after="0" w:line="240" w:lineRule="auto"/>
        <w:rPr>
          <w:rFonts w:ascii="Times New Roman" w:hAnsi="Times New Roman" w:cs="Times New Roman"/>
          <w:sz w:val="28"/>
          <w:szCs w:val="28"/>
          <w:lang w:eastAsia="hi-IN" w:bidi="hi-IN"/>
        </w:rPr>
      </w:pPr>
    </w:p>
    <w:p w14:paraId="68DBACCF" w14:textId="77777777" w:rsidR="001820E4" w:rsidRDefault="001820E4" w:rsidP="001820E4">
      <w:pPr>
        <w:pStyle w:val="ConsPlusNormal"/>
        <w:jc w:val="both"/>
      </w:pPr>
    </w:p>
    <w:p w14:paraId="2AFBDDF9" w14:textId="77777777" w:rsidR="000749C3" w:rsidRDefault="000749C3" w:rsidP="001820E4">
      <w:pPr>
        <w:pStyle w:val="ConsPlusNormal"/>
        <w:jc w:val="both"/>
      </w:pPr>
    </w:p>
    <w:p w14:paraId="4E8178A2" w14:textId="77777777" w:rsidR="001820E4" w:rsidRDefault="001820E4" w:rsidP="001820E4">
      <w:pPr>
        <w:pStyle w:val="ConsPlusNormal"/>
        <w:jc w:val="both"/>
      </w:pPr>
    </w:p>
    <w:p w14:paraId="57FDCD38" w14:textId="77777777" w:rsidR="001820E4" w:rsidRDefault="001820E4" w:rsidP="001820E4">
      <w:pPr>
        <w:pStyle w:val="ConsPlusNormal"/>
        <w:jc w:val="both"/>
      </w:pPr>
    </w:p>
    <w:p w14:paraId="3EB6CC8A" w14:textId="77777777" w:rsidR="001820E4" w:rsidRDefault="001820E4" w:rsidP="001820E4">
      <w:pPr>
        <w:pStyle w:val="ConsPlusNormal"/>
        <w:jc w:val="both"/>
      </w:pPr>
    </w:p>
    <w:p w14:paraId="05D192E4" w14:textId="77777777" w:rsidR="001820E4" w:rsidRDefault="001820E4" w:rsidP="001820E4">
      <w:pPr>
        <w:pStyle w:val="ConsPlusNormal"/>
        <w:jc w:val="both"/>
      </w:pPr>
    </w:p>
    <w:p w14:paraId="53FCF69D" w14:textId="77777777" w:rsidR="001820E4" w:rsidRDefault="001820E4" w:rsidP="001820E4">
      <w:pPr>
        <w:pStyle w:val="ConsPlusNormal"/>
        <w:jc w:val="both"/>
      </w:pPr>
    </w:p>
    <w:p w14:paraId="2A8DD14F" w14:textId="77777777" w:rsidR="001820E4" w:rsidRDefault="001820E4" w:rsidP="001820E4">
      <w:pPr>
        <w:pStyle w:val="ConsPlusNormal"/>
        <w:jc w:val="both"/>
      </w:pPr>
    </w:p>
    <w:p w14:paraId="1DA3893C" w14:textId="77777777" w:rsidR="001820E4" w:rsidRDefault="001820E4" w:rsidP="001820E4">
      <w:pPr>
        <w:pStyle w:val="ConsPlusNormal"/>
        <w:jc w:val="both"/>
      </w:pPr>
    </w:p>
    <w:p w14:paraId="25D48BDB" w14:textId="77777777" w:rsidR="001820E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660607DB" w14:textId="77777777" w:rsidR="001820E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3A0C8132" w14:textId="77777777" w:rsidR="001820E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0CC51DC7" w14:textId="77777777" w:rsidR="001820E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01142121" w14:textId="77777777" w:rsidR="001820E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10683859" w14:textId="77777777" w:rsidR="001820E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0946755E" w14:textId="77777777" w:rsidR="001820E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6F11521D" w14:textId="77777777" w:rsidR="001820E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068820DE" w14:textId="77777777" w:rsidR="001820E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2F61A1B7" w14:textId="77777777" w:rsidR="001820E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4F85C4BE" w14:textId="77777777" w:rsidR="001820E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59D99001" w14:textId="77777777" w:rsidR="001820E4" w:rsidRPr="00834154" w:rsidRDefault="001820E4" w:rsidP="001820E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0A764E2F" w14:textId="77777777" w:rsidR="001820E4" w:rsidRPr="00834154" w:rsidRDefault="001820E4" w:rsidP="001820E4">
      <w:pPr>
        <w:rPr>
          <w:rFonts w:ascii="Times New Roman" w:eastAsia="SimSun" w:hAnsi="Times New Roman" w:cs="Times New Roman"/>
          <w:i/>
          <w:iCs/>
          <w:color w:val="000000"/>
          <w:spacing w:val="4"/>
          <w:kern w:val="1"/>
          <w:sz w:val="28"/>
          <w:szCs w:val="28"/>
          <w:lang w:eastAsia="hi-IN" w:bidi="hi-IN"/>
        </w:rPr>
      </w:pPr>
      <w:r w:rsidRPr="00834154">
        <w:rPr>
          <w:rFonts w:ascii="Times New Roman" w:eastAsia="SimSun" w:hAnsi="Times New Roman" w:cs="Times New Roman"/>
          <w:i/>
          <w:iCs/>
          <w:color w:val="000000"/>
          <w:spacing w:val="4"/>
          <w:kern w:val="1"/>
          <w:sz w:val="28"/>
          <w:szCs w:val="28"/>
          <w:lang w:eastAsia="hi-IN" w:bidi="hi-IN"/>
        </w:rPr>
        <w:t>Разослать: Дело, МКУ «ЦУМИ и ЗР Суоярвского района»</w:t>
      </w:r>
    </w:p>
    <w:p w14:paraId="763D80CA" w14:textId="252BB2E6" w:rsidR="008B6E09" w:rsidRDefault="008B6E09" w:rsidP="00367F19">
      <w:pPr>
        <w:pStyle w:val="ConsPlusNormal"/>
        <w:jc w:val="right"/>
        <w:outlineLvl w:val="0"/>
      </w:pPr>
      <w:r>
        <w:lastRenderedPageBreak/>
        <w:t>Утвержден</w:t>
      </w:r>
      <w:r w:rsidR="00367F19">
        <w:t xml:space="preserve"> п</w:t>
      </w:r>
      <w:r>
        <w:t>остановлением</w:t>
      </w:r>
    </w:p>
    <w:p w14:paraId="2439195C" w14:textId="429E0B94" w:rsidR="008B6E09" w:rsidRDefault="00367F19" w:rsidP="00367F19">
      <w:pPr>
        <w:pStyle w:val="ConsPlusNormal"/>
        <w:jc w:val="center"/>
      </w:pPr>
      <w:r>
        <w:t xml:space="preserve">                                                                                       </w:t>
      </w:r>
      <w:r w:rsidR="008B6E09">
        <w:t>Администрации</w:t>
      </w:r>
      <w:r>
        <w:t xml:space="preserve"> Суоярвского муниципального</w:t>
      </w:r>
      <w:r w:rsidR="008B6E09">
        <w:t xml:space="preserve"> округа</w:t>
      </w:r>
    </w:p>
    <w:p w14:paraId="3D8EB63D" w14:textId="74FD1F00" w:rsidR="008B6E09" w:rsidRDefault="008B6E09">
      <w:pPr>
        <w:pStyle w:val="ConsPlusNormal"/>
        <w:jc w:val="right"/>
      </w:pPr>
      <w:r>
        <w:t xml:space="preserve">от </w:t>
      </w:r>
      <w:r w:rsidR="00367F19">
        <w:t>00.00</w:t>
      </w:r>
      <w:r>
        <w:t xml:space="preserve">.2023 N </w:t>
      </w:r>
      <w:r w:rsidR="00367F19">
        <w:t>000</w:t>
      </w:r>
    </w:p>
    <w:p w14:paraId="26F21781" w14:textId="77777777" w:rsidR="008B6E09" w:rsidRDefault="008B6E09">
      <w:pPr>
        <w:pStyle w:val="ConsPlusNormal"/>
        <w:jc w:val="both"/>
      </w:pPr>
    </w:p>
    <w:p w14:paraId="7FCF967B" w14:textId="77777777" w:rsidR="00367F19" w:rsidRPr="00B575C2" w:rsidRDefault="00367F19">
      <w:pPr>
        <w:pStyle w:val="ConsPlusTitle"/>
        <w:jc w:val="center"/>
        <w:rPr>
          <w:rFonts w:ascii="Times New Roman" w:hAnsi="Times New Roman" w:cs="Times New Roman"/>
          <w:sz w:val="24"/>
          <w:szCs w:val="24"/>
        </w:rPr>
      </w:pPr>
      <w:bookmarkStart w:id="1" w:name="P41"/>
      <w:bookmarkEnd w:id="1"/>
    </w:p>
    <w:p w14:paraId="307C856F" w14:textId="5BE115B4" w:rsidR="008B6E09" w:rsidRPr="00B575C2" w:rsidRDefault="00B575C2">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Административный регламент</w:t>
      </w:r>
    </w:p>
    <w:p w14:paraId="3417B76F" w14:textId="2559ED1D" w:rsidR="008B6E09" w:rsidRPr="00B575C2" w:rsidRDefault="00B575C2">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Администрации Суоярвского муниципального округа</w:t>
      </w:r>
    </w:p>
    <w:p w14:paraId="0681094B" w14:textId="77777777" w:rsidR="00B575C2" w:rsidRPr="00B575C2" w:rsidRDefault="00B575C2" w:rsidP="00B575C2">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Суоярвского муниципального округа"</w:t>
      </w:r>
    </w:p>
    <w:p w14:paraId="3F721427" w14:textId="77777777" w:rsidR="008B6E09" w:rsidRDefault="008B6E09">
      <w:pPr>
        <w:pStyle w:val="ConsPlusNormal"/>
        <w:jc w:val="both"/>
      </w:pPr>
    </w:p>
    <w:p w14:paraId="167BEA79" w14:textId="77777777" w:rsidR="008B6E09" w:rsidRPr="00B575C2" w:rsidRDefault="008B6E09">
      <w:pPr>
        <w:pStyle w:val="ConsPlusTitle"/>
        <w:jc w:val="center"/>
        <w:outlineLvl w:val="1"/>
        <w:rPr>
          <w:rFonts w:ascii="Times New Roman" w:hAnsi="Times New Roman" w:cs="Times New Roman"/>
          <w:sz w:val="24"/>
          <w:szCs w:val="24"/>
        </w:rPr>
      </w:pPr>
      <w:r w:rsidRPr="00B575C2">
        <w:rPr>
          <w:rFonts w:ascii="Times New Roman" w:hAnsi="Times New Roman" w:cs="Times New Roman"/>
          <w:sz w:val="24"/>
          <w:szCs w:val="24"/>
        </w:rPr>
        <w:t>1. Общие положения</w:t>
      </w:r>
    </w:p>
    <w:p w14:paraId="2ADED051" w14:textId="77777777" w:rsidR="008B6E09" w:rsidRPr="00B575C2" w:rsidRDefault="008B6E09">
      <w:pPr>
        <w:pStyle w:val="ConsPlusNormal"/>
        <w:jc w:val="both"/>
        <w:rPr>
          <w:rFonts w:ascii="Times New Roman" w:hAnsi="Times New Roman" w:cs="Times New Roman"/>
          <w:sz w:val="24"/>
          <w:szCs w:val="24"/>
        </w:rPr>
      </w:pPr>
    </w:p>
    <w:p w14:paraId="40EA7B48" w14:textId="4464042E"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1.1. Административный регламент Администрации </w:t>
      </w:r>
      <w:r w:rsidR="00367F19" w:rsidRPr="00B575C2">
        <w:rPr>
          <w:rFonts w:ascii="Times New Roman" w:hAnsi="Times New Roman" w:cs="Times New Roman"/>
          <w:sz w:val="24"/>
          <w:szCs w:val="24"/>
        </w:rPr>
        <w:t xml:space="preserve">Суоярвского муниципального </w:t>
      </w:r>
      <w:r w:rsidRPr="00B575C2">
        <w:rPr>
          <w:rFonts w:ascii="Times New Roman" w:hAnsi="Times New Roman" w:cs="Times New Roman"/>
          <w:sz w:val="24"/>
          <w:szCs w:val="24"/>
        </w:rPr>
        <w:t xml:space="preserve">округа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00AA74D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(далее - муниципальная услуга,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w:t>
      </w:r>
      <w:r w:rsidR="00367F19" w:rsidRPr="00B575C2">
        <w:rPr>
          <w:rFonts w:ascii="Times New Roman" w:hAnsi="Times New Roman" w:cs="Times New Roman"/>
          <w:sz w:val="24"/>
          <w:szCs w:val="24"/>
        </w:rPr>
        <w:t xml:space="preserve">Суоярвского муниципального округа </w:t>
      </w:r>
      <w:r w:rsidRPr="00B575C2">
        <w:rPr>
          <w:rFonts w:ascii="Times New Roman" w:hAnsi="Times New Roman" w:cs="Times New Roman"/>
          <w:sz w:val="24"/>
          <w:szCs w:val="24"/>
        </w:rPr>
        <w:t>(далее - Администрация)</w:t>
      </w:r>
      <w:r w:rsidR="00AA74D2" w:rsidRPr="00B575C2">
        <w:rPr>
          <w:rFonts w:ascii="Times New Roman" w:hAnsi="Times New Roman" w:cs="Times New Roman"/>
          <w:bCs/>
          <w:sz w:val="24"/>
          <w:szCs w:val="24"/>
        </w:rPr>
        <w:t xml:space="preserve"> Муниципального казенного учреждения «Центр по управлению муниципальным имуществом и земельными ресурсами» (далее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w:t>
      </w:r>
      <w:r w:rsidR="00AA74D2" w:rsidRPr="00B575C2">
        <w:rPr>
          <w:rFonts w:ascii="Times New Roman" w:hAnsi="Times New Roman" w:cs="Times New Roman"/>
          <w:sz w:val="24"/>
          <w:szCs w:val="24"/>
        </w:rPr>
        <w:t>при осуществлении</w:t>
      </w:r>
      <w:r w:rsidRPr="00B575C2">
        <w:rPr>
          <w:rFonts w:ascii="Times New Roman" w:hAnsi="Times New Roman" w:cs="Times New Roman"/>
          <w:sz w:val="24"/>
          <w:szCs w:val="24"/>
        </w:rPr>
        <w:t xml:space="preserve"> действий (административных процедур) при осуществлении полномочий по предоставлению муниципальной услуги.</w:t>
      </w:r>
    </w:p>
    <w:p w14:paraId="7E885A6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Муниципальная услуга включает следующие </w:t>
      </w:r>
      <w:proofErr w:type="spellStart"/>
      <w:r w:rsidRPr="00B575C2">
        <w:rPr>
          <w:rFonts w:ascii="Times New Roman" w:hAnsi="Times New Roman" w:cs="Times New Roman"/>
          <w:sz w:val="24"/>
          <w:szCs w:val="24"/>
        </w:rPr>
        <w:t>подуслуги</w:t>
      </w:r>
      <w:proofErr w:type="spellEnd"/>
      <w:r w:rsidRPr="00B575C2">
        <w:rPr>
          <w:rFonts w:ascii="Times New Roman" w:hAnsi="Times New Roman" w:cs="Times New Roman"/>
          <w:sz w:val="24"/>
          <w:szCs w:val="24"/>
        </w:rPr>
        <w:t>:</w:t>
      </w:r>
    </w:p>
    <w:p w14:paraId="5001658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1.1.1. Выдача разрешения на строительство;</w:t>
      </w:r>
    </w:p>
    <w:p w14:paraId="609FED5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1.1.2.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7260F68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1.2. Предметом регулирования Административного регламента являются порядок и стандарты предоставления муниципальной услуги.</w:t>
      </w:r>
    </w:p>
    <w:p w14:paraId="0CDE5D4E" w14:textId="62A7DF81" w:rsidR="008B6E09" w:rsidRPr="00B575C2" w:rsidRDefault="008B6E09">
      <w:pPr>
        <w:pStyle w:val="ConsPlusNormal"/>
        <w:spacing w:before="220"/>
        <w:ind w:firstLine="540"/>
        <w:jc w:val="both"/>
        <w:rPr>
          <w:rFonts w:ascii="Times New Roman" w:hAnsi="Times New Roman" w:cs="Times New Roman"/>
          <w:sz w:val="24"/>
          <w:szCs w:val="24"/>
        </w:rPr>
      </w:pPr>
      <w:bookmarkStart w:id="2" w:name="P57"/>
      <w:bookmarkEnd w:id="2"/>
      <w:r w:rsidRPr="00B575C2">
        <w:rPr>
          <w:rFonts w:ascii="Times New Roman" w:hAnsi="Times New Roman" w:cs="Times New Roman"/>
          <w:sz w:val="24"/>
          <w:szCs w:val="24"/>
        </w:rPr>
        <w:t xml:space="preserve">1.3. Предоставление муниципальной услуги осуществляет Администрация. Отраслевым (функциональным) подразделением Администрации, ответственным за предоставление муниципальной услуги, является </w:t>
      </w:r>
      <w:r w:rsidR="00E16CB4" w:rsidRPr="00B575C2">
        <w:rPr>
          <w:rFonts w:ascii="Times New Roman" w:hAnsi="Times New Roman" w:cs="Times New Roman"/>
          <w:sz w:val="24"/>
          <w:szCs w:val="24"/>
        </w:rPr>
        <w:t>Учреждение</w:t>
      </w:r>
      <w:r w:rsidRPr="00B575C2">
        <w:rPr>
          <w:rFonts w:ascii="Times New Roman" w:hAnsi="Times New Roman" w:cs="Times New Roman"/>
          <w:sz w:val="24"/>
          <w:szCs w:val="24"/>
        </w:rPr>
        <w:t>.</w:t>
      </w:r>
    </w:p>
    <w:p w14:paraId="49AE3F18"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 w:name="P58"/>
      <w:bookmarkEnd w:id="3"/>
      <w:r w:rsidRPr="00B575C2">
        <w:rPr>
          <w:rFonts w:ascii="Times New Roman" w:hAnsi="Times New Roman" w:cs="Times New Roman"/>
          <w:sz w:val="24"/>
          <w:szCs w:val="24"/>
        </w:rPr>
        <w:t>1.4. Заявителями муниципальной услуги являются физические или юридические лица, осуществляющие функции застройщика (далее - заявитель).</w:t>
      </w:r>
    </w:p>
    <w:p w14:paraId="3CB759A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Интересы заявителей, указанных в пункте 1.4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14:paraId="66B0E9BD" w14:textId="77777777" w:rsidR="00E16CB4" w:rsidRPr="00B575C2" w:rsidRDefault="00E16CB4">
      <w:pPr>
        <w:pStyle w:val="ConsPlusNormal"/>
        <w:spacing w:before="220"/>
        <w:ind w:firstLine="540"/>
        <w:jc w:val="both"/>
        <w:rPr>
          <w:rFonts w:ascii="Times New Roman" w:hAnsi="Times New Roman" w:cs="Times New Roman"/>
          <w:sz w:val="24"/>
          <w:szCs w:val="24"/>
        </w:rPr>
      </w:pPr>
    </w:p>
    <w:p w14:paraId="63B28BC4" w14:textId="77777777" w:rsidR="00A8735D" w:rsidRPr="00B575C2" w:rsidRDefault="00A8735D">
      <w:pPr>
        <w:pStyle w:val="ConsPlusNormal"/>
        <w:spacing w:before="220"/>
        <w:ind w:firstLine="540"/>
        <w:jc w:val="both"/>
        <w:rPr>
          <w:rFonts w:ascii="Times New Roman" w:hAnsi="Times New Roman" w:cs="Times New Roman"/>
          <w:sz w:val="24"/>
          <w:szCs w:val="24"/>
        </w:rPr>
      </w:pPr>
    </w:p>
    <w:p w14:paraId="60F83982" w14:textId="77777777" w:rsidR="008B6E09" w:rsidRPr="00B575C2" w:rsidRDefault="008B6E09">
      <w:pPr>
        <w:pStyle w:val="ConsPlusNormal"/>
        <w:jc w:val="both"/>
        <w:rPr>
          <w:rFonts w:ascii="Times New Roman" w:hAnsi="Times New Roman" w:cs="Times New Roman"/>
          <w:sz w:val="24"/>
          <w:szCs w:val="24"/>
        </w:rPr>
      </w:pPr>
    </w:p>
    <w:p w14:paraId="53B72C16" w14:textId="77777777" w:rsidR="00B575C2" w:rsidRPr="00834154" w:rsidRDefault="00B575C2" w:rsidP="00B575C2">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lastRenderedPageBreak/>
        <w:t>Требования к порядку информирования</w:t>
      </w:r>
    </w:p>
    <w:p w14:paraId="35233CBB" w14:textId="77777777" w:rsidR="00B575C2" w:rsidRPr="00834154" w:rsidRDefault="00B575C2" w:rsidP="00B575C2">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 порядке предоставления муниципальной услуги</w:t>
      </w:r>
    </w:p>
    <w:p w14:paraId="23DDABA0" w14:textId="77777777" w:rsidR="00B575C2" w:rsidRPr="00834154" w:rsidRDefault="00B575C2" w:rsidP="00B575C2">
      <w:pPr>
        <w:pStyle w:val="ConsPlusNormal"/>
        <w:jc w:val="both"/>
        <w:rPr>
          <w:rFonts w:ascii="Times New Roman" w:hAnsi="Times New Roman" w:cs="Times New Roman"/>
          <w:sz w:val="24"/>
          <w:szCs w:val="24"/>
        </w:rPr>
      </w:pPr>
    </w:p>
    <w:p w14:paraId="0A0DDCDD" w14:textId="77777777" w:rsidR="00B575C2" w:rsidRPr="00834154" w:rsidRDefault="00B575C2" w:rsidP="00B575C2">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1.5. Информирование о порядке предоставления муниципальной услуги осуществляется:</w:t>
      </w:r>
    </w:p>
    <w:p w14:paraId="50DEC58E"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непосредственно при личном приеме заявителя в Учреждении или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14:paraId="0D4DA611"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посредством телефонной связи в Администрации или МФЦ;</w:t>
      </w:r>
    </w:p>
    <w:p w14:paraId="76E8869B"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 письменно, в том числе посредством факсимильной связи, электронной почты по адресу: </w:t>
      </w:r>
      <w:proofErr w:type="spellStart"/>
      <w:r w:rsidRPr="00C42F88">
        <w:rPr>
          <w:rFonts w:ascii="Times New Roman" w:hAnsi="Times New Roman" w:cs="Times New Roman"/>
          <w:sz w:val="24"/>
          <w:szCs w:val="24"/>
          <w:lang w:val="en-US"/>
        </w:rPr>
        <w:t>suodistrict</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onego</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14:paraId="5180DD7F"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посредством размещения в открытой и доступной форме информации:</w:t>
      </w:r>
    </w:p>
    <w:p w14:paraId="57BE2E45"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14:paraId="360204CE"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Pr="00834154">
        <w:rPr>
          <w:rFonts w:ascii="Times New Roman" w:hAnsi="Times New Roman" w:cs="Times New Roman"/>
          <w:sz w:val="24"/>
          <w:szCs w:val="24"/>
        </w:rPr>
        <w:t xml:space="preserve">) на официальном сайте Администрации: </w:t>
      </w:r>
      <w:r w:rsidRPr="00C42F88">
        <w:rPr>
          <w:rFonts w:ascii="Times New Roman" w:hAnsi="Times New Roman" w:cs="Times New Roman"/>
          <w:sz w:val="24"/>
          <w:szCs w:val="24"/>
        </w:rPr>
        <w:t>https://suojarvi.ru/</w:t>
      </w:r>
    </w:p>
    <w:p w14:paraId="067F105B"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 на информационных стендах Учреждения.</w:t>
      </w:r>
    </w:p>
    <w:p w14:paraId="53A32B67"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14:paraId="35C4FF09"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1.5.2. Информирование осуществляется по вопросам:</w:t>
      </w:r>
    </w:p>
    <w:p w14:paraId="6178D655"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способов подачи заявления о предоставлении муниципальной услуги;</w:t>
      </w:r>
    </w:p>
    <w:p w14:paraId="73C36174"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14:paraId="297E9288"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14:paraId="77C83AC1"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документов, необходимых для предоставления муниципальной услуги;</w:t>
      </w:r>
    </w:p>
    <w:p w14:paraId="5782E5AA"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 порядка и сроков предоставления муниципальной услуги;</w:t>
      </w:r>
    </w:p>
    <w:p w14:paraId="53B185CB"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14:paraId="5C66B12F"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14:paraId="6AA83C40"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1.5.3. Информация о месте нахождения Администрации и Учреждения:</w:t>
      </w:r>
    </w:p>
    <w:p w14:paraId="531C5DD5"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186870, Республика Карелия, </w:t>
      </w:r>
      <w:proofErr w:type="spellStart"/>
      <w:r w:rsidRPr="00834154">
        <w:rPr>
          <w:rFonts w:ascii="Times New Roman" w:hAnsi="Times New Roman" w:cs="Times New Roman"/>
          <w:sz w:val="24"/>
          <w:szCs w:val="24"/>
        </w:rPr>
        <w:t>Суоярвский</w:t>
      </w:r>
      <w:proofErr w:type="spellEnd"/>
      <w:r w:rsidRPr="00834154">
        <w:rPr>
          <w:rFonts w:ascii="Times New Roman" w:hAnsi="Times New Roman" w:cs="Times New Roman"/>
          <w:sz w:val="24"/>
          <w:szCs w:val="24"/>
        </w:rPr>
        <w:t xml:space="preserve"> муниципальный район, г. Суоярви, ул. </w:t>
      </w:r>
      <w:proofErr w:type="spellStart"/>
      <w:r w:rsidRPr="00834154">
        <w:rPr>
          <w:rFonts w:ascii="Times New Roman" w:hAnsi="Times New Roman" w:cs="Times New Roman"/>
          <w:sz w:val="24"/>
          <w:szCs w:val="24"/>
        </w:rPr>
        <w:t>Шельшакова</w:t>
      </w:r>
      <w:proofErr w:type="spellEnd"/>
      <w:r w:rsidRPr="00834154">
        <w:rPr>
          <w:rFonts w:ascii="Times New Roman" w:hAnsi="Times New Roman" w:cs="Times New Roman"/>
          <w:sz w:val="24"/>
          <w:szCs w:val="24"/>
        </w:rPr>
        <w:t>, д. 6.</w:t>
      </w:r>
    </w:p>
    <w:p w14:paraId="02489484"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186870, Республика Карелия, </w:t>
      </w:r>
      <w:proofErr w:type="spellStart"/>
      <w:r w:rsidRPr="00834154">
        <w:rPr>
          <w:rFonts w:ascii="Times New Roman" w:hAnsi="Times New Roman" w:cs="Times New Roman"/>
          <w:sz w:val="24"/>
          <w:szCs w:val="24"/>
        </w:rPr>
        <w:t>Суоярвский</w:t>
      </w:r>
      <w:proofErr w:type="spellEnd"/>
      <w:r w:rsidRPr="00834154">
        <w:rPr>
          <w:rFonts w:ascii="Times New Roman" w:hAnsi="Times New Roman" w:cs="Times New Roman"/>
          <w:sz w:val="24"/>
          <w:szCs w:val="24"/>
        </w:rPr>
        <w:t xml:space="preserve"> муниципальный район, г. Суоярви, ул. </w:t>
      </w:r>
      <w:proofErr w:type="spellStart"/>
      <w:r w:rsidRPr="00834154">
        <w:rPr>
          <w:rFonts w:ascii="Times New Roman" w:hAnsi="Times New Roman" w:cs="Times New Roman"/>
          <w:sz w:val="24"/>
          <w:szCs w:val="24"/>
        </w:rPr>
        <w:t>Шельшакова</w:t>
      </w:r>
      <w:proofErr w:type="spellEnd"/>
      <w:r w:rsidRPr="00834154">
        <w:rPr>
          <w:rFonts w:ascii="Times New Roman" w:hAnsi="Times New Roman" w:cs="Times New Roman"/>
          <w:sz w:val="24"/>
          <w:szCs w:val="24"/>
        </w:rPr>
        <w:t xml:space="preserve">, д. </w:t>
      </w:r>
      <w:proofErr w:type="gramStart"/>
      <w:r w:rsidRPr="00834154">
        <w:rPr>
          <w:rFonts w:ascii="Times New Roman" w:hAnsi="Times New Roman" w:cs="Times New Roman"/>
          <w:sz w:val="24"/>
          <w:szCs w:val="24"/>
        </w:rPr>
        <w:t>6.,</w:t>
      </w:r>
      <w:proofErr w:type="gramEnd"/>
      <w:r w:rsidRPr="00834154">
        <w:rPr>
          <w:rFonts w:ascii="Times New Roman" w:hAnsi="Times New Roman" w:cs="Times New Roman"/>
          <w:sz w:val="24"/>
          <w:szCs w:val="24"/>
        </w:rPr>
        <w:t xml:space="preserve"> кабинет 37 (Учреждение).</w:t>
      </w:r>
    </w:p>
    <w:p w14:paraId="35764127"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1.5.4. График работы Администрации и Учреждения:</w:t>
      </w:r>
    </w:p>
    <w:p w14:paraId="14AE4DAA"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Понедельник - </w:t>
      </w:r>
      <w:r>
        <w:rPr>
          <w:rFonts w:ascii="Times New Roman" w:hAnsi="Times New Roman" w:cs="Times New Roman"/>
          <w:sz w:val="24"/>
          <w:szCs w:val="24"/>
        </w:rPr>
        <w:t>пятница</w:t>
      </w:r>
      <w:r w:rsidRPr="00834154">
        <w:rPr>
          <w:rFonts w:ascii="Times New Roman" w:hAnsi="Times New Roman" w:cs="Times New Roman"/>
          <w:sz w:val="24"/>
          <w:szCs w:val="24"/>
        </w:rPr>
        <w:t xml:space="preserve"> с 9.00 до 17.15 часов.</w:t>
      </w:r>
    </w:p>
    <w:p w14:paraId="7DE62ABA"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Пятница с 9.00 до 17.00 часов.</w:t>
      </w:r>
    </w:p>
    <w:p w14:paraId="020215B7"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2507AF93"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Обеденный перерыв с 13.00 до 14.00 часов.</w:t>
      </w:r>
    </w:p>
    <w:p w14:paraId="32E766AF"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Суббота, воскресенье, праздничные дни - выходные дни.</w:t>
      </w:r>
    </w:p>
    <w:p w14:paraId="725B0E9A"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1.5.5. График приема заявителей в Учреждении:</w:t>
      </w:r>
    </w:p>
    <w:p w14:paraId="2A4C31A4"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Приемные дни: с понедельника по пятницу с 9.00 до 12.00 часов.</w:t>
      </w:r>
    </w:p>
    <w:p w14:paraId="4819389E"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1.5.6. Справочные телефоны специалистов Учреждения, по которым можно получить информацию о порядке предоставления муниципальной услуги: 8(81457)51405.</w:t>
      </w:r>
    </w:p>
    <w:p w14:paraId="0A9DEFA6"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1.5.7. Адрес официального сайта Администрации, а также адрес электронной почты: </w:t>
      </w:r>
      <w:hyperlink r:id="rId6" w:history="1">
        <w:r w:rsidRPr="00741191">
          <w:rPr>
            <w:rStyle w:val="a3"/>
            <w:rFonts w:ascii="Times New Roman" w:hAnsi="Times New Roman" w:cs="Times New Roman"/>
            <w:sz w:val="24"/>
            <w:szCs w:val="24"/>
          </w:rPr>
          <w:t>https://suojarvi.ru/</w:t>
        </w:r>
      </w:hyperlink>
      <w:r>
        <w:rPr>
          <w:rFonts w:ascii="Times New Roman" w:hAnsi="Times New Roman" w:cs="Times New Roman"/>
          <w:sz w:val="24"/>
          <w:szCs w:val="24"/>
        </w:rPr>
        <w:t xml:space="preserve">; </w:t>
      </w:r>
      <w:proofErr w:type="spellStart"/>
      <w:r w:rsidRPr="00C42F88">
        <w:rPr>
          <w:rFonts w:ascii="Times New Roman" w:hAnsi="Times New Roman" w:cs="Times New Roman"/>
          <w:sz w:val="24"/>
          <w:szCs w:val="24"/>
          <w:lang w:val="en-US"/>
        </w:rPr>
        <w:t>suodistrict</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onego</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14:paraId="67FF7C82"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1.5.8. Консультирование заявителей по вопросам предоставления муниципальной услуги.</w:t>
      </w:r>
    </w:p>
    <w:p w14:paraId="4F5872D3"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Основанием для консультирования по вопросам предоставления муниципальной услуги является обращение заявителя в Учреждение. Консультация предоставляется:</w:t>
      </w:r>
    </w:p>
    <w:p w14:paraId="0F39DC33"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непосредственно в Учреждении при личном обращении заявителя;</w:t>
      </w:r>
    </w:p>
    <w:p w14:paraId="39C1584F"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по телефону;</w:t>
      </w:r>
    </w:p>
    <w:p w14:paraId="4965A8FD"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по письменным обращениям;</w:t>
      </w:r>
    </w:p>
    <w:p w14:paraId="5C10C707"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по электронной почте Учреждения: </w:t>
      </w:r>
      <w:hyperlink r:id="rId7" w:history="1">
        <w:r w:rsidRPr="00834154">
          <w:rPr>
            <w:rStyle w:val="a3"/>
            <w:rFonts w:ascii="Times New Roman" w:hAnsi="Times New Roman" w:cs="Times New Roman"/>
            <w:sz w:val="24"/>
            <w:szCs w:val="24"/>
            <w:lang w:val="en-US"/>
          </w:rPr>
          <w:t>otdel</w:t>
        </w:r>
        <w:r w:rsidRPr="00834154">
          <w:rPr>
            <w:rStyle w:val="a3"/>
            <w:rFonts w:ascii="Times New Roman" w:hAnsi="Times New Roman" w:cs="Times New Roman"/>
            <w:sz w:val="24"/>
            <w:szCs w:val="24"/>
          </w:rPr>
          <w:t>.</w:t>
        </w:r>
        <w:r w:rsidRPr="00834154">
          <w:rPr>
            <w:rStyle w:val="a3"/>
            <w:rFonts w:ascii="Times New Roman" w:hAnsi="Times New Roman" w:cs="Times New Roman"/>
            <w:sz w:val="24"/>
            <w:szCs w:val="24"/>
            <w:lang w:val="en-US"/>
          </w:rPr>
          <w:t>smiz</w:t>
        </w:r>
        <w:r w:rsidRPr="00834154">
          <w:rPr>
            <w:rStyle w:val="a3"/>
            <w:rFonts w:ascii="Times New Roman" w:hAnsi="Times New Roman" w:cs="Times New Roman"/>
            <w:sz w:val="24"/>
            <w:szCs w:val="24"/>
          </w:rPr>
          <w:t>@</w:t>
        </w:r>
        <w:r w:rsidRPr="00834154">
          <w:rPr>
            <w:rStyle w:val="a3"/>
            <w:rFonts w:ascii="Times New Roman" w:hAnsi="Times New Roman" w:cs="Times New Roman"/>
            <w:sz w:val="24"/>
            <w:szCs w:val="24"/>
            <w:lang w:val="en-US"/>
          </w:rPr>
          <w:t>yandex</w:t>
        </w:r>
        <w:r w:rsidRPr="00834154">
          <w:rPr>
            <w:rStyle w:val="a3"/>
            <w:rFonts w:ascii="Times New Roman" w:hAnsi="Times New Roman" w:cs="Times New Roman"/>
            <w:sz w:val="24"/>
            <w:szCs w:val="24"/>
          </w:rPr>
          <w:t>.</w:t>
        </w:r>
        <w:proofErr w:type="spellStart"/>
        <w:r w:rsidRPr="00834154">
          <w:rPr>
            <w:rStyle w:val="a3"/>
            <w:rFonts w:ascii="Times New Roman" w:hAnsi="Times New Roman" w:cs="Times New Roman"/>
            <w:sz w:val="24"/>
            <w:szCs w:val="24"/>
            <w:lang w:val="en-US"/>
          </w:rPr>
          <w:t>ru</w:t>
        </w:r>
        <w:proofErr w:type="spellEnd"/>
      </w:hyperlink>
    </w:p>
    <w:p w14:paraId="0AB03E93"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 дней со дня регистрации письменного обращения в Учреждении. Ответ на письменное обращение дается в простой, четкой и понятной форме, за подписью главы Суоярвского муниципального округа или первого заместителя главы администрации Суоярвского муниципального округа.</w:t>
      </w:r>
    </w:p>
    <w:p w14:paraId="265D3784"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личном обращении в Учреждение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14:paraId="61277993"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консультировании по телефону специалист Учреждения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w:t>
      </w:r>
      <w:r w:rsidRPr="00834154">
        <w:rPr>
          <w:rFonts w:ascii="Times New Roman" w:hAnsi="Times New Roman" w:cs="Times New Roman"/>
          <w:sz w:val="24"/>
          <w:szCs w:val="24"/>
        </w:rPr>
        <w:lastRenderedPageBreak/>
        <w:t>поступил звонок, должен сообщить заявителю номер телефона, по которому можно получить необходимую информацию.</w:t>
      </w:r>
    </w:p>
    <w:p w14:paraId="426FE634"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необходимости специалист Учреждения оказывает помощь заявителям в оформлении уведомления.</w:t>
      </w:r>
    </w:p>
    <w:p w14:paraId="59DF1EA6"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1.6. Предоставление муниципальной услуги может осуществляться на базе МФЦ.</w:t>
      </w:r>
    </w:p>
    <w:p w14:paraId="5FA7A443"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местонахождении и режиме работы МФЦ размещена на официальном сайте МФЦ (адрес доступа: http://www.mfc-karelia.ru).</w:t>
      </w:r>
    </w:p>
    <w:p w14:paraId="3D559600"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14:paraId="17685AEA"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1.7.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14:paraId="19747F7A" w14:textId="77777777" w:rsidR="00B575C2" w:rsidRPr="00834154" w:rsidRDefault="00B575C2" w:rsidP="00B575C2">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8">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254B3534" w14:textId="77777777" w:rsidR="00B575C2" w:rsidRPr="00834154" w:rsidRDefault="00B575C2" w:rsidP="00B575C2">
      <w:pPr>
        <w:pStyle w:val="ConsPlusNormal"/>
        <w:jc w:val="both"/>
        <w:rPr>
          <w:rFonts w:ascii="Times New Roman" w:hAnsi="Times New Roman" w:cs="Times New Roman"/>
          <w:sz w:val="24"/>
          <w:szCs w:val="24"/>
        </w:rPr>
      </w:pPr>
    </w:p>
    <w:p w14:paraId="0AD4055B" w14:textId="77777777" w:rsidR="008B6E09" w:rsidRPr="00B575C2" w:rsidRDefault="008B6E09">
      <w:pPr>
        <w:pStyle w:val="ConsPlusNormal"/>
        <w:jc w:val="both"/>
        <w:rPr>
          <w:rFonts w:ascii="Times New Roman" w:hAnsi="Times New Roman" w:cs="Times New Roman"/>
          <w:sz w:val="24"/>
          <w:szCs w:val="24"/>
        </w:rPr>
      </w:pPr>
    </w:p>
    <w:p w14:paraId="02DE3A0C" w14:textId="77777777" w:rsidR="008B6E09" w:rsidRPr="00B575C2" w:rsidRDefault="008B6E09">
      <w:pPr>
        <w:pStyle w:val="ConsPlusTitle"/>
        <w:jc w:val="center"/>
        <w:outlineLvl w:val="1"/>
        <w:rPr>
          <w:rFonts w:ascii="Times New Roman" w:hAnsi="Times New Roman" w:cs="Times New Roman"/>
          <w:sz w:val="24"/>
          <w:szCs w:val="24"/>
        </w:rPr>
      </w:pPr>
      <w:r w:rsidRPr="00B575C2">
        <w:rPr>
          <w:rFonts w:ascii="Times New Roman" w:hAnsi="Times New Roman" w:cs="Times New Roman"/>
          <w:sz w:val="24"/>
          <w:szCs w:val="24"/>
        </w:rPr>
        <w:t>2. Стандарт предоставления муниципальной услуги</w:t>
      </w:r>
    </w:p>
    <w:p w14:paraId="22658480" w14:textId="77777777" w:rsidR="008B6E09" w:rsidRPr="00B575C2" w:rsidRDefault="008B6E09">
      <w:pPr>
        <w:pStyle w:val="ConsPlusNormal"/>
        <w:jc w:val="both"/>
        <w:rPr>
          <w:rFonts w:ascii="Times New Roman" w:hAnsi="Times New Roman" w:cs="Times New Roman"/>
          <w:sz w:val="24"/>
          <w:szCs w:val="24"/>
        </w:rPr>
      </w:pPr>
    </w:p>
    <w:p w14:paraId="2B98E770"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Наименование муниципальной услуги</w:t>
      </w:r>
    </w:p>
    <w:p w14:paraId="23F3825D" w14:textId="77777777" w:rsidR="008B6E09" w:rsidRPr="00B575C2" w:rsidRDefault="008B6E09">
      <w:pPr>
        <w:pStyle w:val="ConsPlusNormal"/>
        <w:jc w:val="both"/>
        <w:rPr>
          <w:rFonts w:ascii="Times New Roman" w:hAnsi="Times New Roman" w:cs="Times New Roman"/>
          <w:sz w:val="24"/>
          <w:szCs w:val="24"/>
        </w:rPr>
      </w:pPr>
    </w:p>
    <w:p w14:paraId="4FDCF8FC" w14:textId="594F7401"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006F3B20"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6B48B529" w14:textId="77777777" w:rsidR="008B6E09" w:rsidRPr="00B575C2" w:rsidRDefault="008B6E09">
      <w:pPr>
        <w:pStyle w:val="ConsPlusNormal"/>
        <w:jc w:val="both"/>
        <w:rPr>
          <w:rFonts w:ascii="Times New Roman" w:hAnsi="Times New Roman" w:cs="Times New Roman"/>
          <w:sz w:val="24"/>
          <w:szCs w:val="24"/>
        </w:rPr>
      </w:pPr>
    </w:p>
    <w:p w14:paraId="5F5AC906"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Наименование органа местного</w:t>
      </w:r>
    </w:p>
    <w:p w14:paraId="38DED10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самоуправления (организации), предоставляющего</w:t>
      </w:r>
    </w:p>
    <w:p w14:paraId="57050DC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муниципальную услугу</w:t>
      </w:r>
    </w:p>
    <w:p w14:paraId="77EF1D4D" w14:textId="77777777" w:rsidR="008B6E09" w:rsidRPr="00B575C2" w:rsidRDefault="008B6E09">
      <w:pPr>
        <w:pStyle w:val="ConsPlusNormal"/>
        <w:jc w:val="both"/>
        <w:rPr>
          <w:rFonts w:ascii="Times New Roman" w:hAnsi="Times New Roman" w:cs="Times New Roman"/>
          <w:sz w:val="24"/>
          <w:szCs w:val="24"/>
        </w:rPr>
      </w:pPr>
    </w:p>
    <w:p w14:paraId="2B441D24" w14:textId="1DD7C210"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2.2. Муниципальная услуга осуществляется У</w:t>
      </w:r>
      <w:r w:rsidR="00546595" w:rsidRPr="00B575C2">
        <w:rPr>
          <w:rFonts w:ascii="Times New Roman" w:hAnsi="Times New Roman" w:cs="Times New Roman"/>
          <w:sz w:val="24"/>
          <w:szCs w:val="24"/>
        </w:rPr>
        <w:t>чреждением</w:t>
      </w:r>
      <w:r w:rsidRPr="00B575C2">
        <w:rPr>
          <w:rFonts w:ascii="Times New Roman" w:hAnsi="Times New Roman" w:cs="Times New Roman"/>
          <w:sz w:val="24"/>
          <w:szCs w:val="24"/>
        </w:rPr>
        <w:t xml:space="preserve"> </w:t>
      </w:r>
      <w:r w:rsidR="00546595"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указанным в </w:t>
      </w:r>
      <w:hyperlink w:anchor="P57">
        <w:r w:rsidRPr="00B575C2">
          <w:rPr>
            <w:rFonts w:ascii="Times New Roman" w:hAnsi="Times New Roman" w:cs="Times New Roman"/>
            <w:color w:val="0000FF"/>
            <w:sz w:val="24"/>
            <w:szCs w:val="24"/>
          </w:rPr>
          <w:t>пункте 1.3</w:t>
        </w:r>
      </w:hyperlink>
      <w:r w:rsidRPr="00B575C2">
        <w:rPr>
          <w:rFonts w:ascii="Times New Roman" w:hAnsi="Times New Roman" w:cs="Times New Roman"/>
          <w:sz w:val="24"/>
          <w:szCs w:val="24"/>
        </w:rPr>
        <w:t xml:space="preserve"> Административного регламента.</w:t>
      </w:r>
    </w:p>
    <w:p w14:paraId="6F1EC5D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14:paraId="0A97D7A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w:t>
      </w:r>
    </w:p>
    <w:p w14:paraId="7E396E98" w14:textId="77777777" w:rsidR="008B6E09" w:rsidRPr="00B575C2" w:rsidRDefault="008B6E09">
      <w:pPr>
        <w:pStyle w:val="ConsPlusNormal"/>
        <w:jc w:val="both"/>
        <w:rPr>
          <w:rFonts w:ascii="Times New Roman" w:hAnsi="Times New Roman" w:cs="Times New Roman"/>
          <w:sz w:val="24"/>
          <w:szCs w:val="24"/>
        </w:rPr>
      </w:pPr>
    </w:p>
    <w:p w14:paraId="7C54B540"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Описание результата предоставления муниципальной услуги</w:t>
      </w:r>
    </w:p>
    <w:p w14:paraId="58BA5827" w14:textId="77777777" w:rsidR="008B6E09" w:rsidRPr="00B575C2" w:rsidRDefault="008B6E09">
      <w:pPr>
        <w:pStyle w:val="ConsPlusNormal"/>
        <w:jc w:val="both"/>
        <w:rPr>
          <w:rFonts w:ascii="Times New Roman" w:hAnsi="Times New Roman" w:cs="Times New Roman"/>
          <w:sz w:val="24"/>
          <w:szCs w:val="24"/>
        </w:rPr>
      </w:pPr>
    </w:p>
    <w:p w14:paraId="7FD4AC67" w14:textId="77777777" w:rsidR="008B6E09" w:rsidRPr="00B575C2" w:rsidRDefault="008B6E09">
      <w:pPr>
        <w:pStyle w:val="ConsPlusNormal"/>
        <w:ind w:firstLine="540"/>
        <w:jc w:val="both"/>
        <w:rPr>
          <w:rFonts w:ascii="Times New Roman" w:hAnsi="Times New Roman" w:cs="Times New Roman"/>
          <w:sz w:val="24"/>
          <w:szCs w:val="24"/>
        </w:rPr>
      </w:pPr>
      <w:bookmarkStart w:id="4" w:name="P125"/>
      <w:bookmarkEnd w:id="4"/>
      <w:r w:rsidRPr="00B575C2">
        <w:rPr>
          <w:rFonts w:ascii="Times New Roman" w:hAnsi="Times New Roman" w:cs="Times New Roman"/>
          <w:sz w:val="24"/>
          <w:szCs w:val="24"/>
        </w:rPr>
        <w:t>2.3. Результатом предоставления муниципальной услуги является:</w:t>
      </w:r>
    </w:p>
    <w:p w14:paraId="1CE6DC43"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 w:name="P126"/>
      <w:bookmarkEnd w:id="5"/>
      <w:r w:rsidRPr="00B575C2">
        <w:rPr>
          <w:rFonts w:ascii="Times New Roman" w:hAnsi="Times New Roman" w:cs="Times New Roman"/>
          <w:sz w:val="24"/>
          <w:szCs w:val="24"/>
        </w:rPr>
        <w:t>а) выдача разрешения на строительство (в том числе на отдельные этапы строительства, реконструкции объекта капитального строительства);</w:t>
      </w:r>
    </w:p>
    <w:p w14:paraId="5F9CBF1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решение об отказе в выдаче разрешения на строительство;</w:t>
      </w:r>
    </w:p>
    <w:p w14:paraId="1B5BE3DF"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6" w:name="P128"/>
      <w:bookmarkEnd w:id="6"/>
      <w:r w:rsidRPr="00B575C2">
        <w:rPr>
          <w:rFonts w:ascii="Times New Roman" w:hAnsi="Times New Roman" w:cs="Times New Roman"/>
          <w:sz w:val="24"/>
          <w:szCs w:val="24"/>
        </w:rPr>
        <w:t>в) выдача разрешения на строительство с внесенными в него изменениями (в том числе в связи с необходимостью продления срока действия разрешения на строительство);</w:t>
      </w:r>
    </w:p>
    <w:p w14:paraId="2F41A7E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 решение об отказе во внесении изменений в разрешение на строительство.</w:t>
      </w:r>
    </w:p>
    <w:p w14:paraId="04D3CE4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Форма </w:t>
      </w:r>
      <w:hyperlink r:id="rId9">
        <w:r w:rsidRPr="00B575C2">
          <w:rPr>
            <w:rFonts w:ascii="Times New Roman" w:hAnsi="Times New Roman" w:cs="Times New Roman"/>
            <w:color w:val="0000FF"/>
            <w:sz w:val="24"/>
            <w:szCs w:val="24"/>
          </w:rPr>
          <w:t>разрешения</w:t>
        </w:r>
      </w:hyperlink>
      <w:r w:rsidRPr="00B575C2">
        <w:rPr>
          <w:rFonts w:ascii="Times New Roman" w:hAnsi="Times New Roman" w:cs="Times New Roman"/>
          <w:sz w:val="24"/>
          <w:szCs w:val="24"/>
        </w:rPr>
        <w:t xml:space="preserve"> на строительство утверждена приказом Минстроя России от 03.06.2022 N 446/</w:t>
      </w:r>
      <w:proofErr w:type="spellStart"/>
      <w:r w:rsidRPr="00B575C2">
        <w:rPr>
          <w:rFonts w:ascii="Times New Roman" w:hAnsi="Times New Roman" w:cs="Times New Roman"/>
          <w:sz w:val="24"/>
          <w:szCs w:val="24"/>
        </w:rPr>
        <w:t>пр</w:t>
      </w:r>
      <w:proofErr w:type="spellEnd"/>
      <w:r w:rsidRPr="00B575C2">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14:paraId="4C9CF61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hyperlink w:anchor="P1204">
        <w:r w:rsidRPr="00B575C2">
          <w:rPr>
            <w:rFonts w:ascii="Times New Roman" w:hAnsi="Times New Roman" w:cs="Times New Roman"/>
            <w:color w:val="0000FF"/>
            <w:sz w:val="24"/>
            <w:szCs w:val="24"/>
          </w:rPr>
          <w:t>приложении N 6</w:t>
        </w:r>
      </w:hyperlink>
      <w:r w:rsidRPr="00B575C2">
        <w:rPr>
          <w:rFonts w:ascii="Times New Roman" w:hAnsi="Times New Roman" w:cs="Times New Roman"/>
          <w:sz w:val="24"/>
          <w:szCs w:val="24"/>
        </w:rPr>
        <w:t xml:space="preserve"> к Административному регламенту.</w:t>
      </w:r>
    </w:p>
    <w:p w14:paraId="3C9AE0E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hyperlink w:anchor="P1270">
        <w:r w:rsidRPr="00B575C2">
          <w:rPr>
            <w:rFonts w:ascii="Times New Roman" w:hAnsi="Times New Roman" w:cs="Times New Roman"/>
            <w:color w:val="0000FF"/>
            <w:sz w:val="24"/>
            <w:szCs w:val="24"/>
          </w:rPr>
          <w:t>приложении N 7</w:t>
        </w:r>
      </w:hyperlink>
      <w:r w:rsidRPr="00B575C2">
        <w:rPr>
          <w:rFonts w:ascii="Times New Roman" w:hAnsi="Times New Roman" w:cs="Times New Roman"/>
          <w:sz w:val="24"/>
          <w:szCs w:val="24"/>
        </w:rPr>
        <w:t xml:space="preserve"> к Административному регламенту.</w:t>
      </w:r>
    </w:p>
    <w:p w14:paraId="1CB3998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0">
        <w:r w:rsidRPr="00B575C2">
          <w:rPr>
            <w:rFonts w:ascii="Times New Roman" w:hAnsi="Times New Roman" w:cs="Times New Roman"/>
            <w:color w:val="0000FF"/>
            <w:sz w:val="24"/>
            <w:szCs w:val="24"/>
          </w:rPr>
          <w:t>закона</w:t>
        </w:r>
      </w:hyperlink>
      <w:r w:rsidRPr="00B575C2">
        <w:rPr>
          <w:rFonts w:ascii="Times New Roman" w:hAnsi="Times New Roman" w:cs="Times New Roman"/>
          <w:sz w:val="24"/>
          <w:szCs w:val="24"/>
        </w:rPr>
        <w:t xml:space="preserve"> от 06.04.2011 N 63-ФЗ "Об электронной подписи" (далее - Федеральный закон N 63-ФЗ).</w:t>
      </w:r>
    </w:p>
    <w:p w14:paraId="311570B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муниципальной услуги может быть получен в соответствии с выбранным заявителем способом получения результата предоставления муниципальной услуги:</w:t>
      </w:r>
    </w:p>
    <w:p w14:paraId="1E91D77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2.4.1. в Администрации на бумажном носителе при личном обращении, в том числе посредством почтового отправления;</w:t>
      </w:r>
    </w:p>
    <w:p w14:paraId="5C032EB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 в МФЦ на бумажном носителе при личном обращении;</w:t>
      </w:r>
    </w:p>
    <w:p w14:paraId="0125124F" w14:textId="589D6CE3"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2.4.3. на портале ЕПГУ, в том числе в форме электронного документа, подписанного электронной подписью;</w:t>
      </w:r>
    </w:p>
    <w:p w14:paraId="063C07A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7FEC99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2.4.5. для застройщиков, наименования которых содержат слова "специализированный застройщик", наряду со способами, указанными в подпунктах 2.4.1-2.4.4 пункта 2.4 Административного регламента с использованием единой </w:t>
      </w:r>
      <w:r w:rsidRPr="00B575C2">
        <w:rPr>
          <w:rFonts w:ascii="Times New Roman" w:hAnsi="Times New Roman" w:cs="Times New Roman"/>
          <w:sz w:val="24"/>
          <w:szCs w:val="24"/>
        </w:rPr>
        <w:lastRenderedPageBreak/>
        <w:t xml:space="preserve">информационной системы жилищного строительства, предусмотренной Федеральным </w:t>
      </w:r>
      <w:hyperlink r:id="rId11">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48994F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Результат предоставления муниципальной услуги (его копия или сведения, содержащиеся в нем), предусмотренный </w:t>
      </w:r>
      <w:hyperlink w:anchor="P126">
        <w:r w:rsidRPr="00B575C2">
          <w:rPr>
            <w:rFonts w:ascii="Times New Roman" w:hAnsi="Times New Roman" w:cs="Times New Roman"/>
            <w:color w:val="0000FF"/>
            <w:sz w:val="24"/>
            <w:szCs w:val="24"/>
          </w:rPr>
          <w:t>подпунктами "а"</w:t>
        </w:r>
      </w:hyperlink>
      <w:r w:rsidRPr="00B575C2">
        <w:rPr>
          <w:rFonts w:ascii="Times New Roman" w:hAnsi="Times New Roman" w:cs="Times New Roman"/>
          <w:sz w:val="24"/>
          <w:szCs w:val="24"/>
        </w:rPr>
        <w:t xml:space="preserve"> и </w:t>
      </w:r>
      <w:hyperlink w:anchor="P128">
        <w:r w:rsidRPr="00B575C2">
          <w:rPr>
            <w:rFonts w:ascii="Times New Roman" w:hAnsi="Times New Roman" w:cs="Times New Roman"/>
            <w:color w:val="0000FF"/>
            <w:sz w:val="24"/>
            <w:szCs w:val="24"/>
          </w:rPr>
          <w:t>"в" пункта 2.3</w:t>
        </w:r>
      </w:hyperlink>
      <w:r w:rsidRPr="00B575C2">
        <w:rPr>
          <w:rFonts w:ascii="Times New Roman" w:hAnsi="Times New Roman" w:cs="Times New Roman"/>
          <w:sz w:val="24"/>
          <w:szCs w:val="24"/>
        </w:rPr>
        <w:t xml:space="preserve"> Административного регламента:</w:t>
      </w:r>
    </w:p>
    <w:p w14:paraId="73444ADF" w14:textId="77777777" w:rsidR="008B6E09" w:rsidRPr="00B575C2" w:rsidRDefault="008B6E09">
      <w:pPr>
        <w:pStyle w:val="ConsPlusNormal"/>
        <w:spacing w:before="28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а) в течение трех дней со дня выдачи разрешения на строительство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12">
        <w:r w:rsidRPr="00B575C2">
          <w:rPr>
            <w:rFonts w:ascii="Times New Roman" w:hAnsi="Times New Roman" w:cs="Times New Roman"/>
            <w:color w:val="0000FF"/>
            <w:sz w:val="24"/>
            <w:szCs w:val="24"/>
          </w:rPr>
          <w:t>пункте 5.1 статьи 6</w:t>
        </w:r>
      </w:hyperlink>
      <w:r w:rsidRPr="00B575C2">
        <w:rPr>
          <w:rFonts w:ascii="Times New Roman" w:hAnsi="Times New Roman"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1DF9428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в течение трех рабочих дней со дня выдачи разрешения на строительство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7E78FB2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в) в течение пяти рабочих дней со дня выдачи такого разрешения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Администрация обеспечивает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r:id="rId13">
        <w:r w:rsidRPr="00B575C2">
          <w:rPr>
            <w:rFonts w:ascii="Times New Roman" w:hAnsi="Times New Roman" w:cs="Times New Roman"/>
            <w:color w:val="0000FF"/>
            <w:sz w:val="24"/>
            <w:szCs w:val="24"/>
          </w:rPr>
          <w:t>пунктах 3.1</w:t>
        </w:r>
      </w:hyperlink>
      <w:r w:rsidRPr="00B575C2">
        <w:rPr>
          <w:rFonts w:ascii="Times New Roman" w:hAnsi="Times New Roman" w:cs="Times New Roman"/>
          <w:sz w:val="24"/>
          <w:szCs w:val="24"/>
        </w:rPr>
        <w:t>-</w:t>
      </w:r>
      <w:hyperlink r:id="rId14">
        <w:r w:rsidRPr="00B575C2">
          <w:rPr>
            <w:rFonts w:ascii="Times New Roman" w:hAnsi="Times New Roman" w:cs="Times New Roman"/>
            <w:color w:val="0000FF"/>
            <w:sz w:val="24"/>
            <w:szCs w:val="24"/>
          </w:rPr>
          <w:t>3.3</w:t>
        </w:r>
      </w:hyperlink>
      <w:r w:rsidRPr="00B575C2">
        <w:rPr>
          <w:rFonts w:ascii="Times New Roman" w:hAnsi="Times New Roman" w:cs="Times New Roman"/>
          <w:sz w:val="24"/>
          <w:szCs w:val="24"/>
        </w:rPr>
        <w:t xml:space="preserve"> и </w:t>
      </w:r>
      <w:hyperlink r:id="rId15">
        <w:r w:rsidRPr="00B575C2">
          <w:rPr>
            <w:rFonts w:ascii="Times New Roman" w:hAnsi="Times New Roman" w:cs="Times New Roman"/>
            <w:color w:val="0000FF"/>
            <w:sz w:val="24"/>
            <w:szCs w:val="24"/>
          </w:rPr>
          <w:t>6 части 5 статьи 56</w:t>
        </w:r>
      </w:hyperlink>
      <w:r w:rsidRPr="00B575C2">
        <w:rPr>
          <w:rFonts w:ascii="Times New Roman" w:hAnsi="Times New Roman" w:cs="Times New Roman"/>
          <w:sz w:val="24"/>
          <w:szCs w:val="24"/>
        </w:rPr>
        <w:t xml:space="preserve"> Градостроительного кодекса Российской Федерации;</w:t>
      </w:r>
    </w:p>
    <w:p w14:paraId="0247A1B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Администрация уведомляет о таком решении или таких изменениях:</w:t>
      </w:r>
    </w:p>
    <w:p w14:paraId="1112E8D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1D7AEB9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орган регистрации прав;</w:t>
      </w:r>
    </w:p>
    <w:p w14:paraId="0FAC601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застройщика в случае внесения изменений в разрешение на строительство;</w:t>
      </w:r>
    </w:p>
    <w:p w14:paraId="62EF053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д) в течение трех рабочих дней после выдачи заявителю разрешения на строительство жилого назначения подлежит размещению Администрацией в единой системе жилищного строительства.</w:t>
      </w:r>
    </w:p>
    <w:p w14:paraId="06A88F1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случае внесения изменений в разрешение на строительство в системе жилищного строительства решение о внесении изменений в разрешение на строительство должно быть размещено Администрацией в единой системе жилищного строительства в течение трех рабочих дней после принятия указанного решения.</w:t>
      </w:r>
    </w:p>
    <w:p w14:paraId="0B8612FE" w14:textId="77777777" w:rsidR="008B6E09" w:rsidRPr="00B575C2" w:rsidRDefault="008B6E09">
      <w:pPr>
        <w:pStyle w:val="ConsPlusNormal"/>
        <w:jc w:val="both"/>
        <w:rPr>
          <w:rFonts w:ascii="Times New Roman" w:hAnsi="Times New Roman" w:cs="Times New Roman"/>
          <w:sz w:val="24"/>
          <w:szCs w:val="24"/>
        </w:rPr>
      </w:pPr>
    </w:p>
    <w:p w14:paraId="31933F24"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Срок предоставления муниципальной</w:t>
      </w:r>
    </w:p>
    <w:p w14:paraId="78EA09A3"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в том числе с учетом необходимости обращения</w:t>
      </w:r>
    </w:p>
    <w:p w14:paraId="4580AFF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 организации, участвующие в предоставлении муниципальной</w:t>
      </w:r>
    </w:p>
    <w:p w14:paraId="74EAA8F5"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срок приостановления предоставления муниципальной</w:t>
      </w:r>
    </w:p>
    <w:p w14:paraId="6960BB3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в случае, если возможность приостановления</w:t>
      </w:r>
    </w:p>
    <w:p w14:paraId="3EFBCCE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предусмотрена законодательством Российской Федерации,</w:t>
      </w:r>
    </w:p>
    <w:p w14:paraId="5CF1A206"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срок выдачи (направления) документов, являющихся</w:t>
      </w:r>
    </w:p>
    <w:p w14:paraId="3CE198A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результатом предоставления муниципальной услуги</w:t>
      </w:r>
    </w:p>
    <w:p w14:paraId="35AAC5D1" w14:textId="77777777" w:rsidR="008B6E09" w:rsidRPr="00B575C2" w:rsidRDefault="008B6E09">
      <w:pPr>
        <w:pStyle w:val="ConsPlusNormal"/>
        <w:jc w:val="both"/>
        <w:rPr>
          <w:rFonts w:ascii="Times New Roman" w:hAnsi="Times New Roman" w:cs="Times New Roman"/>
          <w:sz w:val="24"/>
          <w:szCs w:val="24"/>
        </w:rPr>
      </w:pPr>
    </w:p>
    <w:p w14:paraId="7373B9C4" w14:textId="77777777" w:rsidR="008B6E09" w:rsidRPr="00B575C2" w:rsidRDefault="008B6E09">
      <w:pPr>
        <w:pStyle w:val="ConsPlusNormal"/>
        <w:ind w:firstLine="540"/>
        <w:jc w:val="both"/>
        <w:rPr>
          <w:rFonts w:ascii="Times New Roman" w:hAnsi="Times New Roman" w:cs="Times New Roman"/>
          <w:sz w:val="24"/>
          <w:szCs w:val="24"/>
        </w:rPr>
      </w:pPr>
      <w:bookmarkStart w:id="7" w:name="P162"/>
      <w:bookmarkEnd w:id="7"/>
      <w:r w:rsidRPr="00B575C2">
        <w:rPr>
          <w:rFonts w:ascii="Times New Roman" w:hAnsi="Times New Roman" w:cs="Times New Roman"/>
          <w:sz w:val="24"/>
          <w:szCs w:val="24"/>
        </w:rPr>
        <w:t xml:space="preserve">2.5. Срок предоставления муниципальной услуги составляет не более пяти рабочих дней, со дня получения заявления о предоставлении муниципальной услуги, за исключением случая, предусмотренного </w:t>
      </w:r>
      <w:hyperlink r:id="rId16">
        <w:r w:rsidRPr="00B575C2">
          <w:rPr>
            <w:rFonts w:ascii="Times New Roman" w:hAnsi="Times New Roman" w:cs="Times New Roman"/>
            <w:color w:val="0000FF"/>
            <w:sz w:val="24"/>
            <w:szCs w:val="24"/>
          </w:rPr>
          <w:t>частью 11.1 статьи 51</w:t>
        </w:r>
      </w:hyperlink>
      <w:r w:rsidRPr="00B575C2">
        <w:rPr>
          <w:rFonts w:ascii="Times New Roman" w:hAnsi="Times New Roman" w:cs="Times New Roman"/>
          <w:sz w:val="24"/>
          <w:szCs w:val="24"/>
        </w:rPr>
        <w:t xml:space="preserve"> Градостроительного кодекса Российской Федерации.</w:t>
      </w:r>
    </w:p>
    <w:p w14:paraId="39AA820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предусмотренное </w:t>
      </w:r>
      <w:hyperlink r:id="rId17">
        <w:r w:rsidRPr="00B575C2">
          <w:rPr>
            <w:rFonts w:ascii="Times New Roman" w:hAnsi="Times New Roman" w:cs="Times New Roman"/>
            <w:color w:val="0000FF"/>
            <w:sz w:val="24"/>
            <w:szCs w:val="24"/>
          </w:rPr>
          <w:t>частью 21.10 статьи 51</w:t>
        </w:r>
      </w:hyperlink>
      <w:r w:rsidRPr="00B575C2">
        <w:rPr>
          <w:rFonts w:ascii="Times New Roman" w:hAnsi="Times New Roman" w:cs="Times New Roman"/>
          <w:sz w:val="24"/>
          <w:szCs w:val="24"/>
        </w:rPr>
        <w:t xml:space="preserve"> Градостроительного кодекса Российской Федерации, считается полученным Администрацией со дня его регистрации.</w:t>
      </w:r>
    </w:p>
    <w:p w14:paraId="5D4BEB4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2.5.1. Администрация в течение установленного в </w:t>
      </w:r>
      <w:hyperlink w:anchor="P162">
        <w:r w:rsidRPr="00B575C2">
          <w:rPr>
            <w:rFonts w:ascii="Times New Roman" w:hAnsi="Times New Roman" w:cs="Times New Roman"/>
            <w:color w:val="0000FF"/>
            <w:sz w:val="24"/>
            <w:szCs w:val="24"/>
          </w:rPr>
          <w:t>пункте 2.5</w:t>
        </w:r>
      </w:hyperlink>
      <w:r w:rsidRPr="00B575C2">
        <w:rPr>
          <w:rFonts w:ascii="Times New Roman" w:hAnsi="Times New Roman" w:cs="Times New Roman"/>
          <w:sz w:val="24"/>
          <w:szCs w:val="24"/>
        </w:rPr>
        <w:t xml:space="preserve"> Административного регламента срока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w:t>
      </w:r>
      <w:hyperlink w:anchor="P125">
        <w:r w:rsidRPr="00B575C2">
          <w:rPr>
            <w:rFonts w:ascii="Times New Roman" w:hAnsi="Times New Roman" w:cs="Times New Roman"/>
            <w:color w:val="0000FF"/>
            <w:sz w:val="24"/>
            <w:szCs w:val="24"/>
          </w:rPr>
          <w:t>пункте 2.3</w:t>
        </w:r>
      </w:hyperlink>
      <w:r w:rsidRPr="00B575C2">
        <w:rPr>
          <w:rFonts w:ascii="Times New Roman" w:hAnsi="Times New Roman" w:cs="Times New Roman"/>
          <w:sz w:val="24"/>
          <w:szCs w:val="24"/>
        </w:rPr>
        <w:t xml:space="preserve"> Административного регламента.</w:t>
      </w:r>
    </w:p>
    <w:p w14:paraId="448E430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2.5.2. Выдача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20AF73B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2.5.3 Приостановление предоставления муниципальной услуги действующим законодательством не предусмотрено.</w:t>
      </w:r>
    </w:p>
    <w:p w14:paraId="05F7D29C" w14:textId="77777777" w:rsidR="008B6E09" w:rsidRPr="00B575C2" w:rsidRDefault="008B6E09">
      <w:pPr>
        <w:pStyle w:val="ConsPlusNormal"/>
        <w:jc w:val="both"/>
        <w:rPr>
          <w:rFonts w:ascii="Times New Roman" w:hAnsi="Times New Roman" w:cs="Times New Roman"/>
          <w:sz w:val="24"/>
          <w:szCs w:val="24"/>
        </w:rPr>
      </w:pPr>
    </w:p>
    <w:p w14:paraId="0F575FF3"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Нормативные правовые акты, регулирующие</w:t>
      </w:r>
    </w:p>
    <w:p w14:paraId="2608A660"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предоставление муниципальной услуги</w:t>
      </w:r>
    </w:p>
    <w:p w14:paraId="34E37416" w14:textId="77777777" w:rsidR="008B6E09" w:rsidRPr="00B575C2" w:rsidRDefault="008B6E09">
      <w:pPr>
        <w:pStyle w:val="ConsPlusNormal"/>
        <w:jc w:val="both"/>
        <w:rPr>
          <w:rFonts w:ascii="Times New Roman" w:hAnsi="Times New Roman" w:cs="Times New Roman"/>
          <w:sz w:val="24"/>
          <w:szCs w:val="24"/>
        </w:rPr>
      </w:pPr>
    </w:p>
    <w:p w14:paraId="14E94736" w14:textId="77777777" w:rsidR="008B6E09" w:rsidRPr="00B575C2" w:rsidRDefault="008B6E09">
      <w:pPr>
        <w:pStyle w:val="ConsPlusNormal"/>
        <w:ind w:left="540"/>
        <w:jc w:val="both"/>
        <w:rPr>
          <w:rFonts w:ascii="Times New Roman" w:hAnsi="Times New Roman" w:cs="Times New Roman"/>
          <w:sz w:val="24"/>
          <w:szCs w:val="24"/>
        </w:rPr>
      </w:pPr>
      <w:r w:rsidRPr="00B575C2">
        <w:rPr>
          <w:rFonts w:ascii="Times New Roman" w:hAnsi="Times New Roman" w:cs="Times New Roman"/>
          <w:sz w:val="24"/>
          <w:szCs w:val="24"/>
        </w:rPr>
        <w:t>2.6. Предоставление муниципальной услуги осуществляется в соответствии с:</w:t>
      </w:r>
    </w:p>
    <w:p w14:paraId="545DA694" w14:textId="77777777" w:rsidR="008B6E09" w:rsidRPr="00B575C2" w:rsidRDefault="00F563A2">
      <w:pPr>
        <w:pStyle w:val="ConsPlusNormal"/>
        <w:spacing w:before="220"/>
        <w:ind w:firstLine="540"/>
        <w:jc w:val="both"/>
        <w:rPr>
          <w:rFonts w:ascii="Times New Roman" w:hAnsi="Times New Roman" w:cs="Times New Roman"/>
          <w:sz w:val="24"/>
          <w:szCs w:val="24"/>
        </w:rPr>
      </w:pPr>
      <w:hyperlink r:id="rId18">
        <w:r w:rsidR="008B6E09" w:rsidRPr="00B575C2">
          <w:rPr>
            <w:rFonts w:ascii="Times New Roman" w:hAnsi="Times New Roman" w:cs="Times New Roman"/>
            <w:color w:val="0000FF"/>
            <w:sz w:val="24"/>
            <w:szCs w:val="24"/>
          </w:rPr>
          <w:t>Конституцией</w:t>
        </w:r>
      </w:hyperlink>
      <w:r w:rsidR="008B6E09" w:rsidRPr="00B575C2">
        <w:rPr>
          <w:rFonts w:ascii="Times New Roman" w:hAnsi="Times New Roman" w:cs="Times New Roman"/>
          <w:sz w:val="24"/>
          <w:szCs w:val="24"/>
        </w:rPr>
        <w:t xml:space="preserve"> Российской Федерации;</w:t>
      </w:r>
    </w:p>
    <w:p w14:paraId="27CC4BF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Градостроительным </w:t>
      </w:r>
      <w:hyperlink r:id="rId19">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(далее - Градостроительный кодекс РФ);</w:t>
      </w:r>
    </w:p>
    <w:p w14:paraId="638A1DA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 xml:space="preserve">Земельным </w:t>
      </w:r>
      <w:hyperlink r:id="rId20">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w:t>
      </w:r>
    </w:p>
    <w:p w14:paraId="44A0D6A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Федеральным </w:t>
      </w:r>
      <w:hyperlink r:id="rId21">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14:paraId="6958957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Федеральным </w:t>
      </w:r>
      <w:hyperlink r:id="rId22">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02.05.2006 N 59-ФЗ "О порядке рассмотрения обращений граждан Российской Федерации";</w:t>
      </w:r>
    </w:p>
    <w:p w14:paraId="066B08A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Федеральным </w:t>
      </w:r>
      <w:hyperlink r:id="rId23">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w:t>
      </w:r>
    </w:p>
    <w:p w14:paraId="5337529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Федеральным </w:t>
      </w:r>
      <w:hyperlink r:id="rId24">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0C67807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Федеральным </w:t>
      </w:r>
      <w:hyperlink r:id="rId25">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25.10.2001 N 137-ФЗ "О введении в действие Земельного кодекса Российской Федерации";</w:t>
      </w:r>
    </w:p>
    <w:p w14:paraId="79B7E50A" w14:textId="77777777" w:rsidR="008B6E09" w:rsidRPr="00B575C2" w:rsidRDefault="00F563A2">
      <w:pPr>
        <w:pStyle w:val="ConsPlusNormal"/>
        <w:spacing w:before="220"/>
        <w:ind w:firstLine="540"/>
        <w:jc w:val="both"/>
        <w:rPr>
          <w:rFonts w:ascii="Times New Roman" w:hAnsi="Times New Roman" w:cs="Times New Roman"/>
          <w:sz w:val="24"/>
          <w:szCs w:val="24"/>
        </w:rPr>
      </w:pPr>
      <w:hyperlink r:id="rId26">
        <w:r w:rsidR="008B6E09" w:rsidRPr="00B575C2">
          <w:rPr>
            <w:rFonts w:ascii="Times New Roman" w:hAnsi="Times New Roman" w:cs="Times New Roman"/>
            <w:color w:val="0000FF"/>
            <w:sz w:val="24"/>
            <w:szCs w:val="24"/>
          </w:rPr>
          <w:t>приказом</w:t>
        </w:r>
      </w:hyperlink>
      <w:r w:rsidR="008B6E09" w:rsidRPr="00B575C2">
        <w:rPr>
          <w:rFonts w:ascii="Times New Roman" w:hAnsi="Times New Roman" w:cs="Times New Roman"/>
          <w:sz w:val="24"/>
          <w:szCs w:val="24"/>
        </w:rPr>
        <w:t xml:space="preserve"> Минстроя России от 03.06.2022 N 446/</w:t>
      </w:r>
      <w:proofErr w:type="spellStart"/>
      <w:r w:rsidR="008B6E09" w:rsidRPr="00B575C2">
        <w:rPr>
          <w:rFonts w:ascii="Times New Roman" w:hAnsi="Times New Roman" w:cs="Times New Roman"/>
          <w:sz w:val="24"/>
          <w:szCs w:val="24"/>
        </w:rPr>
        <w:t>пр</w:t>
      </w:r>
      <w:proofErr w:type="spellEnd"/>
      <w:r w:rsidR="008B6E09" w:rsidRPr="00B575C2">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14:paraId="1EDA96FD" w14:textId="77777777" w:rsidR="008B6E09" w:rsidRPr="00B575C2" w:rsidRDefault="00F563A2">
      <w:pPr>
        <w:pStyle w:val="ConsPlusNormal"/>
        <w:spacing w:before="220"/>
        <w:ind w:firstLine="540"/>
        <w:jc w:val="both"/>
        <w:rPr>
          <w:rFonts w:ascii="Times New Roman" w:hAnsi="Times New Roman" w:cs="Times New Roman"/>
          <w:sz w:val="24"/>
          <w:szCs w:val="24"/>
        </w:rPr>
      </w:pPr>
      <w:hyperlink r:id="rId27">
        <w:r w:rsidR="008B6E09" w:rsidRPr="00B575C2">
          <w:rPr>
            <w:rFonts w:ascii="Times New Roman" w:hAnsi="Times New Roman" w:cs="Times New Roman"/>
            <w:color w:val="0000FF"/>
            <w:sz w:val="24"/>
            <w:szCs w:val="24"/>
          </w:rPr>
          <w:t>постановлением</w:t>
        </w:r>
      </w:hyperlink>
      <w:r w:rsidR="008B6E09" w:rsidRPr="00B575C2">
        <w:rPr>
          <w:rFonts w:ascii="Times New Roman" w:hAnsi="Times New Roman" w:cs="Times New Roman"/>
          <w:sz w:val="24"/>
          <w:szCs w:val="24"/>
        </w:rPr>
        <w:t xml:space="preserve"> Правительства Российской Федерации от 16.02.2008 N 87 "О составе разделов проектной документации и требованиях к их содержанию";</w:t>
      </w:r>
    </w:p>
    <w:p w14:paraId="42DF202E" w14:textId="77777777" w:rsidR="008B6E09" w:rsidRPr="00B575C2" w:rsidRDefault="00F563A2">
      <w:pPr>
        <w:pStyle w:val="ConsPlusNormal"/>
        <w:spacing w:before="220"/>
        <w:ind w:firstLine="540"/>
        <w:jc w:val="both"/>
        <w:rPr>
          <w:rFonts w:ascii="Times New Roman" w:hAnsi="Times New Roman" w:cs="Times New Roman"/>
          <w:sz w:val="24"/>
          <w:szCs w:val="24"/>
        </w:rPr>
      </w:pPr>
      <w:hyperlink r:id="rId28">
        <w:r w:rsidR="008B6E09" w:rsidRPr="00B575C2">
          <w:rPr>
            <w:rFonts w:ascii="Times New Roman" w:hAnsi="Times New Roman" w:cs="Times New Roman"/>
            <w:color w:val="0000FF"/>
            <w:sz w:val="24"/>
            <w:szCs w:val="24"/>
          </w:rPr>
          <w:t>постановлением</w:t>
        </w:r>
      </w:hyperlink>
      <w:r w:rsidR="008B6E09" w:rsidRPr="00B575C2">
        <w:rPr>
          <w:rFonts w:ascii="Times New Roman" w:hAnsi="Times New Roman" w:cs="Times New Roman"/>
          <w:sz w:val="24"/>
          <w:szCs w:val="24"/>
        </w:rPr>
        <w:t xml:space="preserve"> Правительства Российской Федерации от 06.04.2022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7DB09D9A" w14:textId="77777777" w:rsidR="008B6E09" w:rsidRPr="00B575C2" w:rsidRDefault="008B6E09">
      <w:pPr>
        <w:pStyle w:val="ConsPlusNormal"/>
        <w:jc w:val="both"/>
        <w:rPr>
          <w:rFonts w:ascii="Times New Roman" w:hAnsi="Times New Roman" w:cs="Times New Roman"/>
          <w:sz w:val="24"/>
          <w:szCs w:val="24"/>
        </w:rPr>
      </w:pPr>
    </w:p>
    <w:p w14:paraId="7B9B2982"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Исчерпывающий перечень документов,</w:t>
      </w:r>
    </w:p>
    <w:p w14:paraId="0A945724"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необходимых в соответствии с нормативными</w:t>
      </w:r>
    </w:p>
    <w:p w14:paraId="77DFBDB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правовыми актами для предоставления муниципальной</w:t>
      </w:r>
    </w:p>
    <w:p w14:paraId="5D7F0EA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подлежащих представлению заявителем, способы</w:t>
      </w:r>
    </w:p>
    <w:p w14:paraId="6E629EA5"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их получения, в том числе в электронной форме,</w:t>
      </w:r>
    </w:p>
    <w:p w14:paraId="586D08B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порядок их представления</w:t>
      </w:r>
    </w:p>
    <w:p w14:paraId="69F345BD" w14:textId="77777777" w:rsidR="008B6E09" w:rsidRPr="00B575C2" w:rsidRDefault="008B6E09">
      <w:pPr>
        <w:pStyle w:val="ConsPlusNormal"/>
        <w:jc w:val="both"/>
        <w:rPr>
          <w:rFonts w:ascii="Times New Roman" w:hAnsi="Times New Roman" w:cs="Times New Roman"/>
          <w:sz w:val="24"/>
          <w:szCs w:val="24"/>
        </w:rPr>
      </w:pPr>
    </w:p>
    <w:p w14:paraId="34C762E4" w14:textId="7D88AD28" w:rsidR="008B6E09" w:rsidRPr="00B575C2" w:rsidRDefault="008B6E09">
      <w:pPr>
        <w:pStyle w:val="ConsPlusNormal"/>
        <w:ind w:firstLine="540"/>
        <w:jc w:val="both"/>
        <w:rPr>
          <w:rFonts w:ascii="Times New Roman" w:hAnsi="Times New Roman" w:cs="Times New Roman"/>
          <w:sz w:val="24"/>
          <w:szCs w:val="24"/>
        </w:rPr>
      </w:pPr>
      <w:bookmarkStart w:id="8" w:name="P192"/>
      <w:bookmarkEnd w:id="8"/>
      <w:r w:rsidRPr="00B575C2">
        <w:rPr>
          <w:rFonts w:ascii="Times New Roman" w:hAnsi="Times New Roman" w:cs="Times New Roman"/>
          <w:sz w:val="24"/>
          <w:szCs w:val="24"/>
        </w:rPr>
        <w:t>2.7. Для получения муниципальной услуги заявитель (представитель заявителя) представляет в У</w:t>
      </w:r>
      <w:r w:rsidR="00546595" w:rsidRPr="00B575C2">
        <w:rPr>
          <w:rFonts w:ascii="Times New Roman" w:hAnsi="Times New Roman" w:cs="Times New Roman"/>
          <w:sz w:val="24"/>
          <w:szCs w:val="24"/>
        </w:rPr>
        <w:t>чреждение</w:t>
      </w:r>
      <w:r w:rsidRPr="00B575C2">
        <w:rPr>
          <w:rFonts w:ascii="Times New Roman" w:hAnsi="Times New Roman" w:cs="Times New Roman"/>
          <w:sz w:val="24"/>
          <w:szCs w:val="24"/>
        </w:rPr>
        <w:t xml:space="preserve">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w:t>
      </w:r>
      <w:hyperlink r:id="rId29">
        <w:r w:rsidRPr="00B575C2">
          <w:rPr>
            <w:rFonts w:ascii="Times New Roman" w:hAnsi="Times New Roman" w:cs="Times New Roman"/>
            <w:color w:val="0000FF"/>
            <w:sz w:val="24"/>
            <w:szCs w:val="24"/>
          </w:rPr>
          <w:t>частью 21.10 статьи 51</w:t>
        </w:r>
      </w:hyperlink>
      <w:r w:rsidRPr="00B575C2">
        <w:rPr>
          <w:rFonts w:ascii="Times New Roman" w:hAnsi="Times New Roman" w:cs="Times New Roman"/>
          <w:sz w:val="24"/>
          <w:szCs w:val="24"/>
        </w:rPr>
        <w:t xml:space="preserve"> Градостроительного кодекса РФ (далее - уведомление), в случаях, предусмотренных Градостроительным </w:t>
      </w:r>
      <w:hyperlink r:id="rId30">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по формам согласно </w:t>
      </w:r>
      <w:hyperlink w:anchor="P727">
        <w:r w:rsidRPr="00B575C2">
          <w:rPr>
            <w:rFonts w:ascii="Times New Roman" w:hAnsi="Times New Roman" w:cs="Times New Roman"/>
            <w:color w:val="0000FF"/>
            <w:sz w:val="24"/>
            <w:szCs w:val="24"/>
          </w:rPr>
          <w:t>приложениям 1</w:t>
        </w:r>
      </w:hyperlink>
      <w:r w:rsidRPr="00B575C2">
        <w:rPr>
          <w:rFonts w:ascii="Times New Roman" w:hAnsi="Times New Roman" w:cs="Times New Roman"/>
          <w:sz w:val="24"/>
          <w:szCs w:val="24"/>
        </w:rPr>
        <w:t>-</w:t>
      </w:r>
      <w:hyperlink w:anchor="P1019">
        <w:r w:rsidRPr="00B575C2">
          <w:rPr>
            <w:rFonts w:ascii="Times New Roman" w:hAnsi="Times New Roman" w:cs="Times New Roman"/>
            <w:color w:val="0000FF"/>
            <w:sz w:val="24"/>
            <w:szCs w:val="24"/>
          </w:rPr>
          <w:t>4</w:t>
        </w:r>
      </w:hyperlink>
      <w:r w:rsidRPr="00B575C2">
        <w:rPr>
          <w:rFonts w:ascii="Times New Roman" w:hAnsi="Times New Roman" w:cs="Times New Roman"/>
          <w:sz w:val="24"/>
          <w:szCs w:val="24"/>
        </w:rPr>
        <w:t xml:space="preserve"> к Административному регламенту, а также прилагаемые к ним документы, указанные </w:t>
      </w:r>
      <w:hyperlink w:anchor="P198">
        <w:r w:rsidRPr="00B575C2">
          <w:rPr>
            <w:rFonts w:ascii="Times New Roman" w:hAnsi="Times New Roman" w:cs="Times New Roman"/>
            <w:color w:val="0000FF"/>
            <w:sz w:val="24"/>
            <w:szCs w:val="24"/>
          </w:rPr>
          <w:t>пункте 2.8</w:t>
        </w:r>
      </w:hyperlink>
      <w:r w:rsidRPr="00B575C2">
        <w:rPr>
          <w:rFonts w:ascii="Times New Roman" w:hAnsi="Times New Roman" w:cs="Times New Roman"/>
          <w:sz w:val="24"/>
          <w:szCs w:val="24"/>
        </w:rPr>
        <w:t xml:space="preserve"> Административного регламента, одним из следующих способов:</w:t>
      </w:r>
    </w:p>
    <w:p w14:paraId="602988A3" w14:textId="166ED506" w:rsidR="008B6E09" w:rsidRPr="00B575C2" w:rsidRDefault="008B6E09">
      <w:pPr>
        <w:pStyle w:val="ConsPlusNormal"/>
        <w:spacing w:before="220"/>
        <w:ind w:firstLine="540"/>
        <w:jc w:val="both"/>
        <w:rPr>
          <w:rFonts w:ascii="Times New Roman" w:hAnsi="Times New Roman" w:cs="Times New Roman"/>
          <w:sz w:val="24"/>
          <w:szCs w:val="24"/>
        </w:rPr>
      </w:pPr>
      <w:bookmarkStart w:id="9" w:name="P193"/>
      <w:bookmarkEnd w:id="9"/>
      <w:r w:rsidRPr="00B575C2">
        <w:rPr>
          <w:rFonts w:ascii="Times New Roman" w:hAnsi="Times New Roman" w:cs="Times New Roman"/>
          <w:sz w:val="24"/>
          <w:szCs w:val="24"/>
        </w:rPr>
        <w:t>а) на бумажном носителе посредством личного обращения в У</w:t>
      </w:r>
      <w:r w:rsidR="00546595" w:rsidRPr="00B575C2">
        <w:rPr>
          <w:rFonts w:ascii="Times New Roman" w:hAnsi="Times New Roman" w:cs="Times New Roman"/>
          <w:sz w:val="24"/>
          <w:szCs w:val="24"/>
        </w:rPr>
        <w:t>чреждение</w:t>
      </w:r>
      <w:r w:rsidRPr="00B575C2">
        <w:rPr>
          <w:rFonts w:ascii="Times New Roman" w:hAnsi="Times New Roman" w:cs="Times New Roman"/>
          <w:sz w:val="24"/>
          <w:szCs w:val="24"/>
        </w:rPr>
        <w:t>, либо посредством почтового отправления с уведомлением о вручении;</w:t>
      </w:r>
    </w:p>
    <w:p w14:paraId="346BBDD1"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0" w:name="P194"/>
      <w:bookmarkEnd w:id="10"/>
      <w:r w:rsidRPr="00B575C2">
        <w:rPr>
          <w:rFonts w:ascii="Times New Roman" w:hAnsi="Times New Roman" w:cs="Times New Roman"/>
          <w:sz w:val="24"/>
          <w:szCs w:val="24"/>
        </w:rPr>
        <w:t>б) на бумажном носителе посредством обращения в МФЦ;</w:t>
      </w:r>
    </w:p>
    <w:p w14:paraId="245DC448" w14:textId="2A67385A" w:rsidR="008B6E09" w:rsidRPr="00B575C2" w:rsidRDefault="008B6E09">
      <w:pPr>
        <w:pStyle w:val="ConsPlusNormal"/>
        <w:spacing w:before="220"/>
        <w:ind w:firstLine="540"/>
        <w:jc w:val="both"/>
        <w:rPr>
          <w:rFonts w:ascii="Times New Roman" w:hAnsi="Times New Roman" w:cs="Times New Roman"/>
          <w:sz w:val="24"/>
          <w:szCs w:val="24"/>
        </w:rPr>
      </w:pPr>
      <w:bookmarkStart w:id="11" w:name="P195"/>
      <w:bookmarkEnd w:id="11"/>
      <w:r w:rsidRPr="00B575C2">
        <w:rPr>
          <w:rFonts w:ascii="Times New Roman" w:hAnsi="Times New Roman" w:cs="Times New Roman"/>
          <w:sz w:val="24"/>
          <w:szCs w:val="24"/>
        </w:rPr>
        <w:lastRenderedPageBreak/>
        <w:t xml:space="preserve">в) через ЕПГУ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31">
        <w:r w:rsidRPr="00B575C2">
          <w:rPr>
            <w:rFonts w:ascii="Times New Roman" w:hAnsi="Times New Roman" w:cs="Times New Roman"/>
            <w:color w:val="0000FF"/>
            <w:sz w:val="24"/>
            <w:szCs w:val="24"/>
          </w:rPr>
          <w:t>закона</w:t>
        </w:r>
      </w:hyperlink>
      <w:r w:rsidRPr="00B575C2">
        <w:rPr>
          <w:rFonts w:ascii="Times New Roman" w:hAnsi="Times New Roman" w:cs="Times New Roman"/>
          <w:sz w:val="24"/>
          <w:szCs w:val="24"/>
        </w:rPr>
        <w:t xml:space="preserve"> N 63-ФЗ);</w:t>
      </w:r>
    </w:p>
    <w:p w14:paraId="3C3FD15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74E4ED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д) для застройщиков, наименования которых содержат слова "специализированный застройщик", наряду со способами, указанными в подпунктах "а"-"г" пункта 2.7 Административного регламента с использованием единой информационной системы жилищного строительства, предусмотренной Федеральным </w:t>
      </w:r>
      <w:hyperlink r:id="rId32">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23296D3"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2" w:name="P198"/>
      <w:bookmarkEnd w:id="12"/>
      <w:r w:rsidRPr="00B575C2">
        <w:rPr>
          <w:rFonts w:ascii="Times New Roman" w:hAnsi="Times New Roman" w:cs="Times New Roman"/>
          <w:sz w:val="24"/>
          <w:szCs w:val="24"/>
        </w:rPr>
        <w:t xml:space="preserve">2.8. Заявление на бумажном носителе по форме согласно </w:t>
      </w:r>
      <w:hyperlink w:anchor="P727">
        <w:r w:rsidRPr="00B575C2">
          <w:rPr>
            <w:rFonts w:ascii="Times New Roman" w:hAnsi="Times New Roman" w:cs="Times New Roman"/>
            <w:color w:val="0000FF"/>
            <w:sz w:val="24"/>
            <w:szCs w:val="24"/>
          </w:rPr>
          <w:t>приложениям 1</w:t>
        </w:r>
      </w:hyperlink>
      <w:r w:rsidRPr="00B575C2">
        <w:rPr>
          <w:rFonts w:ascii="Times New Roman" w:hAnsi="Times New Roman" w:cs="Times New Roman"/>
          <w:sz w:val="24"/>
          <w:szCs w:val="24"/>
        </w:rPr>
        <w:t>-</w:t>
      </w:r>
      <w:hyperlink w:anchor="P1019">
        <w:r w:rsidRPr="00B575C2">
          <w:rPr>
            <w:rFonts w:ascii="Times New Roman" w:hAnsi="Times New Roman" w:cs="Times New Roman"/>
            <w:color w:val="0000FF"/>
            <w:sz w:val="24"/>
            <w:szCs w:val="24"/>
          </w:rPr>
          <w:t>4</w:t>
        </w:r>
      </w:hyperlink>
      <w:r w:rsidRPr="00B575C2">
        <w:rPr>
          <w:rFonts w:ascii="Times New Roman" w:hAnsi="Times New Roman" w:cs="Times New Roman"/>
          <w:sz w:val="24"/>
          <w:szCs w:val="24"/>
        </w:rPr>
        <w:t xml:space="preserve"> к Административному регламенту подписывается заявителем (представителем заявителя).</w:t>
      </w:r>
    </w:p>
    <w:p w14:paraId="39D0C989" w14:textId="7D52B3C9"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В бумажном виде форма заявления может быть получена заявителем непосредственно в </w:t>
      </w:r>
      <w:proofErr w:type="spellStart"/>
      <w:r w:rsidRPr="00B575C2">
        <w:rPr>
          <w:rFonts w:ascii="Times New Roman" w:hAnsi="Times New Roman" w:cs="Times New Roman"/>
          <w:sz w:val="24"/>
          <w:szCs w:val="24"/>
        </w:rPr>
        <w:t>У</w:t>
      </w:r>
      <w:r w:rsidR="00546595" w:rsidRPr="00B575C2">
        <w:rPr>
          <w:rFonts w:ascii="Times New Roman" w:hAnsi="Times New Roman" w:cs="Times New Roman"/>
          <w:sz w:val="24"/>
          <w:szCs w:val="24"/>
        </w:rPr>
        <w:t>чреждениии</w:t>
      </w:r>
      <w:proofErr w:type="spellEnd"/>
      <w:r w:rsidRPr="00B575C2">
        <w:rPr>
          <w:rFonts w:ascii="Times New Roman" w:hAnsi="Times New Roman" w:cs="Times New Roman"/>
          <w:sz w:val="24"/>
          <w:szCs w:val="24"/>
        </w:rPr>
        <w:t>, а также по обращению заявителя выслана на адрес его электронной почты.</w:t>
      </w:r>
    </w:p>
    <w:p w14:paraId="19D05F0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9DAED6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При представлении заявления представителем заявителя к такому заявлению прилагается документ, подтверждающий полномочия представителя заявителя.</w:t>
      </w:r>
    </w:p>
    <w:p w14:paraId="0ED2826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2.9. Заявление в форме электронного документа подписывается электронной подписью, вид которой определяется в соответствии с </w:t>
      </w:r>
      <w:hyperlink r:id="rId33">
        <w:r w:rsidRPr="00B575C2">
          <w:rPr>
            <w:rFonts w:ascii="Times New Roman" w:hAnsi="Times New Roman" w:cs="Times New Roman"/>
            <w:color w:val="0000FF"/>
            <w:sz w:val="24"/>
            <w:szCs w:val="24"/>
          </w:rPr>
          <w:t>частью 2 статьи 21.1</w:t>
        </w:r>
      </w:hyperlink>
      <w:r w:rsidRPr="00B575C2">
        <w:rPr>
          <w:rFonts w:ascii="Times New Roman" w:hAnsi="Times New Roman" w:cs="Times New Roman"/>
          <w:sz w:val="24"/>
          <w:szCs w:val="24"/>
        </w:rPr>
        <w:t xml:space="preserve"> Федерального закона N 210-ФЗ.</w:t>
      </w:r>
    </w:p>
    <w:p w14:paraId="3CE1782B" w14:textId="54E9A026"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2.10.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14:paraId="30CBDFCA" w14:textId="21B1A846"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8551DE1"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3" w:name="P205"/>
      <w:bookmarkEnd w:id="13"/>
      <w:r w:rsidRPr="00B575C2">
        <w:rPr>
          <w:rFonts w:ascii="Times New Roman" w:hAnsi="Times New Roman" w:cs="Times New Roman"/>
          <w:sz w:val="24"/>
          <w:szCs w:val="24"/>
        </w:rPr>
        <w:t>2.11.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1467FDE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заявление о выдаче разрешения на строительство, заявление о внесении изменений, уведомление;</w:t>
      </w:r>
    </w:p>
    <w:p w14:paraId="748382F7" w14:textId="5E11461E" w:rsidR="008B6E09" w:rsidRPr="00B575C2" w:rsidRDefault="008B6E09">
      <w:pPr>
        <w:pStyle w:val="ConsPlusNormal"/>
        <w:spacing w:before="220"/>
        <w:ind w:firstLine="540"/>
        <w:jc w:val="both"/>
        <w:rPr>
          <w:rFonts w:ascii="Times New Roman" w:hAnsi="Times New Roman" w:cs="Times New Roman"/>
          <w:sz w:val="24"/>
          <w:szCs w:val="24"/>
        </w:rPr>
      </w:pPr>
      <w:bookmarkStart w:id="14" w:name="P207"/>
      <w:bookmarkEnd w:id="14"/>
      <w:r w:rsidRPr="00B575C2">
        <w:rPr>
          <w:rFonts w:ascii="Times New Roman" w:hAnsi="Times New Roman" w:cs="Times New Roman"/>
          <w:sz w:val="24"/>
          <w:szCs w:val="24"/>
        </w:rPr>
        <w:lastRenderedPageBreak/>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w:t>
      </w:r>
      <w:r w:rsidR="00546595" w:rsidRPr="00B575C2">
        <w:rPr>
          <w:rFonts w:ascii="Times New Roman" w:hAnsi="Times New Roman" w:cs="Times New Roman"/>
          <w:sz w:val="24"/>
          <w:szCs w:val="24"/>
        </w:rPr>
        <w:t>чреждении</w:t>
      </w:r>
      <w:r w:rsidRPr="00B575C2">
        <w:rPr>
          <w:rFonts w:ascii="Times New Roman" w:hAnsi="Times New Roman" w:cs="Times New Roman"/>
          <w:sz w:val="24"/>
          <w:szCs w:val="24"/>
        </w:rPr>
        <w:t xml:space="preserve">, в том числе через МФЦ. В случае представления документов в электронной форме посредством ЕПГУ, в соответствии с </w:t>
      </w:r>
      <w:hyperlink w:anchor="P195">
        <w:r w:rsidRPr="00B575C2">
          <w:rPr>
            <w:rFonts w:ascii="Times New Roman" w:hAnsi="Times New Roman" w:cs="Times New Roman"/>
            <w:color w:val="0000FF"/>
            <w:sz w:val="24"/>
            <w:szCs w:val="24"/>
          </w:rPr>
          <w:t>подпунктом "в" пункта 2.7</w:t>
        </w:r>
      </w:hyperlink>
      <w:r w:rsidRPr="00B575C2">
        <w:rPr>
          <w:rFonts w:ascii="Times New Roman" w:hAnsi="Times New Roman" w:cs="Times New Roman"/>
          <w:sz w:val="24"/>
          <w:szCs w:val="24"/>
        </w:rPr>
        <w:t xml:space="preserve"> Административного регламента представление указанного документа не требуется;</w:t>
      </w:r>
    </w:p>
    <w:p w14:paraId="744442F3" w14:textId="57BBD426"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ЕПГУ, в соответствии с подпунктом "в" пункта 2.7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9C962F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случае направления заявления в электронной форме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DE71704"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5" w:name="P210"/>
      <w:bookmarkEnd w:id="15"/>
      <w:r w:rsidRPr="00B575C2">
        <w:rPr>
          <w:rFonts w:ascii="Times New Roman" w:hAnsi="Times New Roman" w:cs="Times New Roman"/>
          <w:sz w:val="24"/>
          <w:szCs w:val="24"/>
        </w:rPr>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34">
        <w:r w:rsidRPr="00B575C2">
          <w:rPr>
            <w:rFonts w:ascii="Times New Roman" w:hAnsi="Times New Roman" w:cs="Times New Roman"/>
            <w:color w:val="0000FF"/>
            <w:sz w:val="24"/>
            <w:szCs w:val="24"/>
          </w:rPr>
          <w:t>пункте 6.2 части 7 статьи 51</w:t>
        </w:r>
      </w:hyperlink>
      <w:r w:rsidRPr="00B575C2">
        <w:rPr>
          <w:rFonts w:ascii="Times New Roman" w:hAnsi="Times New Roman" w:cs="Times New Roman"/>
          <w:sz w:val="24"/>
          <w:szCs w:val="24"/>
        </w:rPr>
        <w:t xml:space="preserve"> Градостроительного кодекса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56ADA94"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6" w:name="P211"/>
      <w:bookmarkEnd w:id="16"/>
      <w:r w:rsidRPr="00B575C2">
        <w:rPr>
          <w:rFonts w:ascii="Times New Roman" w:hAnsi="Times New Roman" w:cs="Times New Roman"/>
          <w:sz w:val="24"/>
          <w:szCs w:val="24"/>
        </w:rPr>
        <w:t xml:space="preserve">д) решение общего собрания собственников помещений и </w:t>
      </w:r>
      <w:proofErr w:type="spellStart"/>
      <w:r w:rsidRPr="00B575C2">
        <w:rPr>
          <w:rFonts w:ascii="Times New Roman" w:hAnsi="Times New Roman" w:cs="Times New Roman"/>
          <w:sz w:val="24"/>
          <w:szCs w:val="24"/>
        </w:rPr>
        <w:t>машино</w:t>
      </w:r>
      <w:proofErr w:type="spellEnd"/>
      <w:r w:rsidRPr="00B575C2">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575C2">
        <w:rPr>
          <w:rFonts w:ascii="Times New Roman" w:hAnsi="Times New Roman" w:cs="Times New Roman"/>
          <w:sz w:val="24"/>
          <w:szCs w:val="24"/>
        </w:rPr>
        <w:t>машино</w:t>
      </w:r>
      <w:proofErr w:type="spellEnd"/>
      <w:r w:rsidRPr="00B575C2">
        <w:rPr>
          <w:rFonts w:ascii="Times New Roman" w:hAnsi="Times New Roman" w:cs="Times New Roman"/>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4F504FB5" w14:textId="6D3C2AB2"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2.12. Сведения о ходе рассмотрения заявления о выдаче разрешения на строительство, заявления о внесении изменений, уведомления, представленных посредством ЕПГУ,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ЕПГУ, в единой информационной системы жилищного строительства.</w:t>
      </w:r>
    </w:p>
    <w:p w14:paraId="570EBAD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P193">
        <w:r w:rsidRPr="00B575C2">
          <w:rPr>
            <w:rFonts w:ascii="Times New Roman" w:hAnsi="Times New Roman" w:cs="Times New Roman"/>
            <w:color w:val="0000FF"/>
            <w:sz w:val="24"/>
            <w:szCs w:val="24"/>
          </w:rPr>
          <w:t>подпунктах "а"</w:t>
        </w:r>
      </w:hyperlink>
      <w:r w:rsidRPr="00B575C2">
        <w:rPr>
          <w:rFonts w:ascii="Times New Roman" w:hAnsi="Times New Roman" w:cs="Times New Roman"/>
          <w:sz w:val="24"/>
          <w:szCs w:val="24"/>
        </w:rPr>
        <w:t xml:space="preserve">, </w:t>
      </w:r>
      <w:hyperlink w:anchor="P194">
        <w:r w:rsidRPr="00B575C2">
          <w:rPr>
            <w:rFonts w:ascii="Times New Roman" w:hAnsi="Times New Roman" w:cs="Times New Roman"/>
            <w:color w:val="0000FF"/>
            <w:sz w:val="24"/>
            <w:szCs w:val="24"/>
          </w:rPr>
          <w:t>"б" пункта 2.7</w:t>
        </w:r>
      </w:hyperlink>
      <w:r w:rsidRPr="00B575C2">
        <w:rPr>
          <w:rFonts w:ascii="Times New Roman" w:hAnsi="Times New Roman" w:cs="Times New Roman"/>
          <w:sz w:val="24"/>
          <w:szCs w:val="24"/>
        </w:rPr>
        <w:t xml:space="preserve">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w:t>
      </w:r>
    </w:p>
    <w:p w14:paraId="6B223C5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14:paraId="1B70DF7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в электронной форме посредством электронной почты.</w:t>
      </w:r>
    </w:p>
    <w:p w14:paraId="5438E12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52316C6" w14:textId="77777777" w:rsidR="008B6E09" w:rsidRPr="00B575C2" w:rsidRDefault="008B6E09">
      <w:pPr>
        <w:pStyle w:val="ConsPlusNormal"/>
        <w:jc w:val="both"/>
        <w:rPr>
          <w:rFonts w:ascii="Times New Roman" w:hAnsi="Times New Roman" w:cs="Times New Roman"/>
          <w:sz w:val="24"/>
          <w:szCs w:val="24"/>
        </w:rPr>
      </w:pPr>
    </w:p>
    <w:p w14:paraId="4E2D6FD6"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Исчерпывающий перечень документов,</w:t>
      </w:r>
    </w:p>
    <w:p w14:paraId="402850A4"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необходимых в соответствии с нормативными правовыми</w:t>
      </w:r>
    </w:p>
    <w:p w14:paraId="65AA6CA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актами для предоставления муниципальной услуги, которые</w:t>
      </w:r>
    </w:p>
    <w:p w14:paraId="56166083"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находятся в распоряжении государственных органов, органов</w:t>
      </w:r>
    </w:p>
    <w:p w14:paraId="33815D6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местного самоуправления и иных органов, участвующих</w:t>
      </w:r>
    </w:p>
    <w:p w14:paraId="04E81946"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 предоставлении муниципальных услуг, и которые заявитель</w:t>
      </w:r>
    </w:p>
    <w:p w14:paraId="571E4D66"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вправе представить, а также способы их получения</w:t>
      </w:r>
    </w:p>
    <w:p w14:paraId="408C1A05"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заявителями, в том числе в электронной форме,</w:t>
      </w:r>
    </w:p>
    <w:p w14:paraId="59CF1518"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порядок их представления</w:t>
      </w:r>
    </w:p>
    <w:p w14:paraId="78692D68" w14:textId="77777777" w:rsidR="008B6E09" w:rsidRPr="00B575C2" w:rsidRDefault="008B6E09">
      <w:pPr>
        <w:pStyle w:val="ConsPlusNormal"/>
        <w:jc w:val="both"/>
        <w:rPr>
          <w:rFonts w:ascii="Times New Roman" w:hAnsi="Times New Roman" w:cs="Times New Roman"/>
          <w:sz w:val="24"/>
          <w:szCs w:val="24"/>
        </w:rPr>
      </w:pPr>
    </w:p>
    <w:p w14:paraId="75FFDA00"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2.13.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35B2F81"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7" w:name="P229"/>
      <w:bookmarkEnd w:id="17"/>
      <w:r w:rsidRPr="00B575C2">
        <w:rPr>
          <w:rFonts w:ascii="Times New Roman" w:hAnsi="Times New Roman" w:cs="Times New Roman"/>
          <w:sz w:val="24"/>
          <w:szCs w:val="24"/>
        </w:rPr>
        <w:t>2.13.1.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C3A4B4C"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8" w:name="P230"/>
      <w:bookmarkEnd w:id="18"/>
      <w:r w:rsidRPr="00B575C2">
        <w:rPr>
          <w:rFonts w:ascii="Times New Roman" w:hAnsi="Times New Roman" w:cs="Times New Roman"/>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5">
        <w:r w:rsidRPr="00B575C2">
          <w:rPr>
            <w:rFonts w:ascii="Times New Roman" w:hAnsi="Times New Roman" w:cs="Times New Roman"/>
            <w:color w:val="0000FF"/>
            <w:sz w:val="24"/>
            <w:szCs w:val="24"/>
          </w:rPr>
          <w:t>частью 1.1 статьи 57</w:t>
        </w:r>
      </w:hyperlink>
      <w:r w:rsidRPr="00B575C2">
        <w:rPr>
          <w:rFonts w:ascii="Times New Roman" w:hAnsi="Times New Roman" w:cs="Times New Roman"/>
          <w:sz w:val="24"/>
          <w:szCs w:val="24"/>
        </w:rPr>
        <w:t xml:space="preserve"> Градостроительного кодекса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36">
        <w:r w:rsidRPr="00B575C2">
          <w:rPr>
            <w:rFonts w:ascii="Times New Roman" w:hAnsi="Times New Roman" w:cs="Times New Roman"/>
            <w:color w:val="0000FF"/>
            <w:sz w:val="24"/>
            <w:szCs w:val="24"/>
          </w:rPr>
          <w:t>частью 7.3 статьи 51</w:t>
        </w:r>
      </w:hyperlink>
      <w:r w:rsidRPr="00B575C2">
        <w:rPr>
          <w:rFonts w:ascii="Times New Roman" w:hAnsi="Times New Roman" w:cs="Times New Roman"/>
          <w:sz w:val="24"/>
          <w:szCs w:val="24"/>
        </w:rPr>
        <w:t xml:space="preserve"> Градостроительного кодекса РФ;</w:t>
      </w:r>
    </w:p>
    <w:p w14:paraId="3367579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w:t>
      </w:r>
      <w:r w:rsidRPr="00B575C2">
        <w:rPr>
          <w:rFonts w:ascii="Times New Roman" w:hAnsi="Times New Roman" w:cs="Times New Roman"/>
          <w:sz w:val="24"/>
          <w:szCs w:val="24"/>
        </w:rPr>
        <w:lastRenderedPageBreak/>
        <w:t>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E97D91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26FA7F6"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19" w:name="P233"/>
      <w:bookmarkEnd w:id="19"/>
      <w:r w:rsidRPr="00B575C2">
        <w:rPr>
          <w:rFonts w:ascii="Times New Roman" w:hAnsi="Times New Roman" w:cs="Times New Roman"/>
          <w:sz w:val="24"/>
          <w:szCs w:val="24"/>
        </w:rPr>
        <w:t xml:space="preserve">г) результаты инженерных изысканий и следующие материалы, содержащиеся в утвержденной в соответствии с </w:t>
      </w:r>
      <w:hyperlink r:id="rId37">
        <w:r w:rsidRPr="00B575C2">
          <w:rPr>
            <w:rFonts w:ascii="Times New Roman" w:hAnsi="Times New Roman" w:cs="Times New Roman"/>
            <w:color w:val="0000FF"/>
            <w:sz w:val="24"/>
            <w:szCs w:val="24"/>
          </w:rPr>
          <w:t>частью 15 статьи 48</w:t>
        </w:r>
      </w:hyperlink>
      <w:r w:rsidRPr="00B575C2">
        <w:rPr>
          <w:rFonts w:ascii="Times New Roman" w:hAnsi="Times New Roman" w:cs="Times New Roman"/>
          <w:sz w:val="24"/>
          <w:szCs w:val="24"/>
        </w:rPr>
        <w:t xml:space="preserve"> Градостроительного кодекса РФ проектной документации:</w:t>
      </w:r>
    </w:p>
    <w:p w14:paraId="508B5E1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пояснительная записка;</w:t>
      </w:r>
    </w:p>
    <w:p w14:paraId="0DA5440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830098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5E9537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33489AC"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0" w:name="P238"/>
      <w:bookmarkEnd w:id="20"/>
      <w:r w:rsidRPr="00B575C2">
        <w:rPr>
          <w:rFonts w:ascii="Times New Roman" w:hAnsi="Times New Roman" w:cs="Times New Roman"/>
          <w:sz w:val="24"/>
          <w:szCs w:val="24"/>
        </w:rP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38">
        <w:r w:rsidRPr="00B575C2">
          <w:rPr>
            <w:rFonts w:ascii="Times New Roman" w:hAnsi="Times New Roman" w:cs="Times New Roman"/>
            <w:color w:val="0000FF"/>
            <w:sz w:val="24"/>
            <w:szCs w:val="24"/>
          </w:rPr>
          <w:t>пункте 1 части 5 статьи 49</w:t>
        </w:r>
      </w:hyperlink>
      <w:r w:rsidRPr="00B575C2">
        <w:rPr>
          <w:rFonts w:ascii="Times New Roman" w:hAnsi="Times New Roman" w:cs="Times New Roman"/>
          <w:sz w:val="24"/>
          <w:szCs w:val="24"/>
        </w:rPr>
        <w:t xml:space="preserve">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9">
        <w:r w:rsidRPr="00B575C2">
          <w:rPr>
            <w:rFonts w:ascii="Times New Roman" w:hAnsi="Times New Roman" w:cs="Times New Roman"/>
            <w:color w:val="0000FF"/>
            <w:sz w:val="24"/>
            <w:szCs w:val="24"/>
          </w:rPr>
          <w:t>частью 12.1 статьи 48</w:t>
        </w:r>
      </w:hyperlink>
      <w:r w:rsidRPr="00B575C2">
        <w:rPr>
          <w:rFonts w:ascii="Times New Roman" w:hAnsi="Times New Roman" w:cs="Times New Roman"/>
          <w:sz w:val="24"/>
          <w:szCs w:val="24"/>
        </w:rPr>
        <w:t xml:space="preserve"> Градостроительного кодекса РФ), если такая проектная документация подлежит экспертизе в соответствии со </w:t>
      </w:r>
      <w:hyperlink r:id="rId40">
        <w:r w:rsidRPr="00B575C2">
          <w:rPr>
            <w:rFonts w:ascii="Times New Roman" w:hAnsi="Times New Roman" w:cs="Times New Roman"/>
            <w:color w:val="0000FF"/>
            <w:sz w:val="24"/>
            <w:szCs w:val="24"/>
          </w:rPr>
          <w:t>статьей 49</w:t>
        </w:r>
      </w:hyperlink>
      <w:r w:rsidRPr="00B575C2">
        <w:rPr>
          <w:rFonts w:ascii="Times New Roman" w:hAnsi="Times New Roman" w:cs="Times New Roman"/>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41">
        <w:r w:rsidRPr="00B575C2">
          <w:rPr>
            <w:rFonts w:ascii="Times New Roman" w:hAnsi="Times New Roman" w:cs="Times New Roman"/>
            <w:color w:val="0000FF"/>
            <w:sz w:val="24"/>
            <w:szCs w:val="24"/>
          </w:rPr>
          <w:t>частью 3.4 статьи 49</w:t>
        </w:r>
      </w:hyperlink>
      <w:r w:rsidRPr="00B575C2">
        <w:rPr>
          <w:rFonts w:ascii="Times New Roman"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42">
        <w:r w:rsidRPr="00B575C2">
          <w:rPr>
            <w:rFonts w:ascii="Times New Roman" w:hAnsi="Times New Roman" w:cs="Times New Roman"/>
            <w:color w:val="0000FF"/>
            <w:sz w:val="24"/>
            <w:szCs w:val="24"/>
          </w:rPr>
          <w:t>частью 6 статьи 49</w:t>
        </w:r>
      </w:hyperlink>
      <w:r w:rsidRPr="00B575C2">
        <w:rPr>
          <w:rFonts w:ascii="Times New Roman" w:hAnsi="Times New Roman" w:cs="Times New Roman"/>
          <w:sz w:val="24"/>
          <w:szCs w:val="24"/>
        </w:rPr>
        <w:t xml:space="preserve"> Градостроительного кодекса РФ;</w:t>
      </w:r>
    </w:p>
    <w:p w14:paraId="71926C3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е) подтверждение соответствия вносимых в проектную документацию изменений </w:t>
      </w:r>
      <w:r w:rsidRPr="00B575C2">
        <w:rPr>
          <w:rFonts w:ascii="Times New Roman" w:hAnsi="Times New Roman" w:cs="Times New Roman"/>
          <w:sz w:val="24"/>
          <w:szCs w:val="24"/>
        </w:rPr>
        <w:lastRenderedPageBreak/>
        <w:t xml:space="preserve">требованиям, указанным в </w:t>
      </w:r>
      <w:hyperlink r:id="rId43">
        <w:r w:rsidRPr="00B575C2">
          <w:rPr>
            <w:rFonts w:ascii="Times New Roman" w:hAnsi="Times New Roman" w:cs="Times New Roman"/>
            <w:color w:val="0000FF"/>
            <w:sz w:val="24"/>
            <w:szCs w:val="24"/>
          </w:rPr>
          <w:t>части 3.8 статьи 49</w:t>
        </w:r>
      </w:hyperlink>
      <w:r w:rsidRPr="00B575C2">
        <w:rPr>
          <w:rFonts w:ascii="Times New Roman" w:hAnsi="Times New Roman" w:cs="Times New Roman"/>
          <w:sz w:val="24"/>
          <w:szCs w:val="24"/>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44">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5">
        <w:r w:rsidRPr="00B575C2">
          <w:rPr>
            <w:rFonts w:ascii="Times New Roman" w:hAnsi="Times New Roman" w:cs="Times New Roman"/>
            <w:color w:val="0000FF"/>
            <w:sz w:val="24"/>
            <w:szCs w:val="24"/>
          </w:rPr>
          <w:t>частью 3.8 статьи 49</w:t>
        </w:r>
      </w:hyperlink>
      <w:r w:rsidRPr="00B575C2">
        <w:rPr>
          <w:rFonts w:ascii="Times New Roman" w:hAnsi="Times New Roman" w:cs="Times New Roman"/>
          <w:sz w:val="24"/>
          <w:szCs w:val="24"/>
        </w:rPr>
        <w:t xml:space="preserve"> Градостроительного кодекса РФ;</w:t>
      </w:r>
    </w:p>
    <w:p w14:paraId="194E66E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ж) подтверждение соответствия вносимых в проектную документацию изменений требованиям, указанным в </w:t>
      </w:r>
      <w:hyperlink r:id="rId46">
        <w:r w:rsidRPr="00B575C2">
          <w:rPr>
            <w:rFonts w:ascii="Times New Roman" w:hAnsi="Times New Roman" w:cs="Times New Roman"/>
            <w:color w:val="0000FF"/>
            <w:sz w:val="24"/>
            <w:szCs w:val="24"/>
          </w:rPr>
          <w:t>части 3.9 статьи 49</w:t>
        </w:r>
      </w:hyperlink>
      <w:r w:rsidRPr="00B575C2">
        <w:rPr>
          <w:rFonts w:ascii="Times New Roman" w:hAnsi="Times New Roman" w:cs="Times New Roman"/>
          <w:sz w:val="24"/>
          <w:szCs w:val="24"/>
        </w:rPr>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7">
        <w:r w:rsidRPr="00B575C2">
          <w:rPr>
            <w:rFonts w:ascii="Times New Roman" w:hAnsi="Times New Roman" w:cs="Times New Roman"/>
            <w:color w:val="0000FF"/>
            <w:sz w:val="24"/>
            <w:szCs w:val="24"/>
          </w:rPr>
          <w:t>частью 3.9 статьи 49</w:t>
        </w:r>
      </w:hyperlink>
      <w:r w:rsidRPr="00B575C2">
        <w:rPr>
          <w:rFonts w:ascii="Times New Roman" w:hAnsi="Times New Roman" w:cs="Times New Roman"/>
          <w:sz w:val="24"/>
          <w:szCs w:val="24"/>
        </w:rPr>
        <w:t xml:space="preserve"> Градостроительного кодекса РФ;</w:t>
      </w:r>
    </w:p>
    <w:p w14:paraId="6FCF702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8">
        <w:r w:rsidRPr="00B575C2">
          <w:rPr>
            <w:rFonts w:ascii="Times New Roman" w:hAnsi="Times New Roman" w:cs="Times New Roman"/>
            <w:color w:val="0000FF"/>
            <w:sz w:val="24"/>
            <w:szCs w:val="24"/>
          </w:rPr>
          <w:t>статьей 40</w:t>
        </w:r>
      </w:hyperlink>
      <w:r w:rsidRPr="00B575C2">
        <w:rPr>
          <w:rFonts w:ascii="Times New Roman" w:hAnsi="Times New Roman" w:cs="Times New Roman"/>
          <w:sz w:val="24"/>
          <w:szCs w:val="24"/>
        </w:rPr>
        <w:t xml:space="preserve"> Градостроительного кодекса РФ);</w:t>
      </w:r>
    </w:p>
    <w:p w14:paraId="040DA09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9D7A65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0115226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л)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2D4EE1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w:t>
      </w:r>
      <w:r w:rsidRPr="00B575C2">
        <w:rPr>
          <w:rFonts w:ascii="Times New Roman" w:hAnsi="Times New Roman" w:cs="Times New Roman"/>
          <w:sz w:val="24"/>
          <w:szCs w:val="24"/>
        </w:rPr>
        <w:lastRenderedPageBreak/>
        <w:t xml:space="preserve">реализации такого решения юридическим лицом, определенным в соответствии с Градостроительным </w:t>
      </w:r>
      <w:hyperlink r:id="rId49">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или субъектом Российской Федерации);</w:t>
      </w:r>
    </w:p>
    <w:p w14:paraId="5DBE655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н)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C43559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2.13.2.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50">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6E36ADC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2B5D9A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556BA93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E47A31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2.13.3.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1">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3D4933E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C57F5E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580D35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A3799B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 исключением случая, предусмотренного </w:t>
      </w:r>
      <w:hyperlink r:id="rId52">
        <w:r w:rsidRPr="00B575C2">
          <w:rPr>
            <w:rFonts w:ascii="Times New Roman" w:hAnsi="Times New Roman" w:cs="Times New Roman"/>
            <w:color w:val="0000FF"/>
            <w:sz w:val="24"/>
            <w:szCs w:val="24"/>
          </w:rPr>
          <w:t>частью 11 статьи 57.3</w:t>
        </w:r>
      </w:hyperlink>
      <w:r w:rsidRPr="00B575C2">
        <w:rPr>
          <w:rFonts w:ascii="Times New Roman" w:hAnsi="Times New Roman" w:cs="Times New Roman"/>
          <w:sz w:val="24"/>
          <w:szCs w:val="24"/>
        </w:rPr>
        <w:t xml:space="preserve"> Градостроительного кодекса РФ).</w:t>
      </w:r>
    </w:p>
    <w:p w14:paraId="1210489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2.13.4. В случае представления уведомления о переходе права пользования недрами:</w:t>
      </w:r>
    </w:p>
    <w:p w14:paraId="15BE67A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w:t>
      </w:r>
      <w:r w:rsidRPr="00B575C2">
        <w:rPr>
          <w:rFonts w:ascii="Times New Roman" w:hAnsi="Times New Roman" w:cs="Times New Roman"/>
          <w:sz w:val="24"/>
          <w:szCs w:val="24"/>
        </w:rPr>
        <w:lastRenderedPageBreak/>
        <w:t>индивидуальных предпринимателей (при обращении застройщика, являющегося индивидуальным предпринимателем);</w:t>
      </w:r>
    </w:p>
    <w:p w14:paraId="449C645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3EC2272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решение о предоставлении права пользования недрами и решение о переоформлении лицензии на право пользования недрами.</w:t>
      </w:r>
    </w:p>
    <w:p w14:paraId="39661E2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2.13.5. В случае представления уведомления о переходе прав на земельный участок:</w:t>
      </w:r>
    </w:p>
    <w:p w14:paraId="1D9F7D1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A8F64D4"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1" w:name="P262"/>
      <w:bookmarkEnd w:id="21"/>
      <w:r w:rsidRPr="00B575C2">
        <w:rPr>
          <w:rFonts w:ascii="Times New Roman" w:hAnsi="Times New Roman" w:cs="Times New Roman"/>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3A1BE1B2"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2" w:name="P263"/>
      <w:bookmarkEnd w:id="22"/>
      <w:r w:rsidRPr="00B575C2">
        <w:rPr>
          <w:rFonts w:ascii="Times New Roman" w:hAnsi="Times New Roman" w:cs="Times New Roman"/>
          <w:sz w:val="24"/>
          <w:szCs w:val="24"/>
        </w:rPr>
        <w:t>2.13.6. В случае представления заявления о внесении изменений в связи с необходимостью продления срока действия разрешения на строительство:</w:t>
      </w:r>
    </w:p>
    <w:p w14:paraId="5AAE4AD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6B7A30D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53">
        <w:r w:rsidRPr="00B575C2">
          <w:rPr>
            <w:rFonts w:ascii="Times New Roman" w:hAnsi="Times New Roman" w:cs="Times New Roman"/>
            <w:color w:val="0000FF"/>
            <w:sz w:val="24"/>
            <w:szCs w:val="24"/>
          </w:rPr>
          <w:t>части 5 статьи 52</w:t>
        </w:r>
      </w:hyperlink>
      <w:r w:rsidRPr="00B575C2">
        <w:rPr>
          <w:rFonts w:ascii="Times New Roman" w:hAnsi="Times New Roman" w:cs="Times New Roman"/>
          <w:sz w:val="24"/>
          <w:szCs w:val="24"/>
        </w:rPr>
        <w:t xml:space="preserve"> Градостроительного кодекса РФ.</w:t>
      </w:r>
    </w:p>
    <w:p w14:paraId="49B1537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2.14. Документы, указанные в </w:t>
      </w:r>
      <w:hyperlink w:anchor="P230">
        <w:r w:rsidRPr="00B575C2">
          <w:rPr>
            <w:rFonts w:ascii="Times New Roman" w:hAnsi="Times New Roman" w:cs="Times New Roman"/>
            <w:color w:val="0000FF"/>
            <w:sz w:val="24"/>
            <w:szCs w:val="24"/>
          </w:rPr>
          <w:t>подпунктах "а"</w:t>
        </w:r>
      </w:hyperlink>
      <w:r w:rsidRPr="00B575C2">
        <w:rPr>
          <w:rFonts w:ascii="Times New Roman" w:hAnsi="Times New Roman" w:cs="Times New Roman"/>
          <w:sz w:val="24"/>
          <w:szCs w:val="24"/>
        </w:rPr>
        <w:t xml:space="preserve">, </w:t>
      </w:r>
      <w:hyperlink w:anchor="P233">
        <w:r w:rsidRPr="00B575C2">
          <w:rPr>
            <w:rFonts w:ascii="Times New Roman" w:hAnsi="Times New Roman" w:cs="Times New Roman"/>
            <w:color w:val="0000FF"/>
            <w:sz w:val="24"/>
            <w:szCs w:val="24"/>
          </w:rPr>
          <w:t>"г"</w:t>
        </w:r>
      </w:hyperlink>
      <w:r w:rsidRPr="00B575C2">
        <w:rPr>
          <w:rFonts w:ascii="Times New Roman" w:hAnsi="Times New Roman" w:cs="Times New Roman"/>
          <w:sz w:val="24"/>
          <w:szCs w:val="24"/>
        </w:rPr>
        <w:t xml:space="preserve"> и </w:t>
      </w:r>
      <w:hyperlink w:anchor="P238">
        <w:r w:rsidRPr="00B575C2">
          <w:rPr>
            <w:rFonts w:ascii="Times New Roman" w:hAnsi="Times New Roman" w:cs="Times New Roman"/>
            <w:color w:val="0000FF"/>
            <w:sz w:val="24"/>
            <w:szCs w:val="24"/>
          </w:rPr>
          <w:t>"д" пункта 2.13.1</w:t>
        </w:r>
      </w:hyperlink>
      <w:r w:rsidRPr="00B575C2">
        <w:rPr>
          <w:rFonts w:ascii="Times New Roman" w:hAnsi="Times New Roman" w:cs="Times New Roman"/>
          <w:sz w:val="24"/>
          <w:szCs w:val="24"/>
        </w:rPr>
        <w:t xml:space="preserve">, </w:t>
      </w:r>
      <w:hyperlink w:anchor="P262">
        <w:r w:rsidRPr="00B575C2">
          <w:rPr>
            <w:rFonts w:ascii="Times New Roman" w:hAnsi="Times New Roman" w:cs="Times New Roman"/>
            <w:color w:val="0000FF"/>
            <w:sz w:val="24"/>
            <w:szCs w:val="24"/>
          </w:rPr>
          <w:t>подпункте "б" пункта 2.13.5</w:t>
        </w:r>
      </w:hyperlink>
      <w:r w:rsidRPr="00B575C2">
        <w:rPr>
          <w:rFonts w:ascii="Times New Roman" w:hAnsi="Times New Roman" w:cs="Times New Roman"/>
          <w:sz w:val="24"/>
          <w:szCs w:val="24"/>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32DB0911" w14:textId="77777777" w:rsidR="008B6E09" w:rsidRPr="00B575C2" w:rsidRDefault="008B6E0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6E09" w:rsidRPr="00B575C2" w14:paraId="62CDE968" w14:textId="77777777">
        <w:tc>
          <w:tcPr>
            <w:tcW w:w="60" w:type="dxa"/>
            <w:tcBorders>
              <w:top w:val="nil"/>
              <w:left w:val="nil"/>
              <w:bottom w:val="nil"/>
              <w:right w:val="nil"/>
            </w:tcBorders>
            <w:shd w:val="clear" w:color="auto" w:fill="CED3F1"/>
            <w:tcMar>
              <w:top w:w="0" w:type="dxa"/>
              <w:left w:w="0" w:type="dxa"/>
              <w:bottom w:w="0" w:type="dxa"/>
              <w:right w:w="0" w:type="dxa"/>
            </w:tcMar>
          </w:tcPr>
          <w:p w14:paraId="17F7A40D" w14:textId="77777777" w:rsidR="008B6E09" w:rsidRPr="00B575C2" w:rsidRDefault="008B6E0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125D3628" w14:textId="77777777" w:rsidR="008B6E09" w:rsidRPr="00B575C2" w:rsidRDefault="008B6E0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CF34F2F"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color w:val="392C69"/>
                <w:sz w:val="24"/>
                <w:szCs w:val="24"/>
              </w:rPr>
              <w:t>КонсультантПлюс: примечание.</w:t>
            </w:r>
          </w:p>
          <w:p w14:paraId="3D318FD2"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color w:val="392C69"/>
                <w:sz w:val="24"/>
                <w:szCs w:val="24"/>
              </w:rPr>
              <w:t>В официальном тексте документа, видимо, допущена опечатка: в настоящем Административном регламенте подпункты "а"-"з", "к"-"м" в пункте 2.13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14:paraId="31674BA6" w14:textId="77777777" w:rsidR="008B6E09" w:rsidRPr="00B575C2" w:rsidRDefault="008B6E09">
            <w:pPr>
              <w:pStyle w:val="ConsPlusNormal"/>
              <w:rPr>
                <w:rFonts w:ascii="Times New Roman" w:hAnsi="Times New Roman" w:cs="Times New Roman"/>
                <w:sz w:val="24"/>
                <w:szCs w:val="24"/>
              </w:rPr>
            </w:pPr>
          </w:p>
        </w:tc>
      </w:tr>
    </w:tbl>
    <w:p w14:paraId="10802D46" w14:textId="77777777" w:rsidR="008B6E09" w:rsidRPr="00B575C2" w:rsidRDefault="008B6E09">
      <w:pPr>
        <w:pStyle w:val="ConsPlusNormal"/>
        <w:spacing w:before="280"/>
        <w:ind w:firstLine="540"/>
        <w:jc w:val="both"/>
        <w:rPr>
          <w:rFonts w:ascii="Times New Roman" w:hAnsi="Times New Roman" w:cs="Times New Roman"/>
          <w:sz w:val="24"/>
          <w:szCs w:val="24"/>
        </w:rPr>
      </w:pPr>
      <w:r w:rsidRPr="00B575C2">
        <w:rPr>
          <w:rFonts w:ascii="Times New Roman" w:hAnsi="Times New Roman" w:cs="Times New Roman"/>
          <w:sz w:val="24"/>
          <w:szCs w:val="24"/>
        </w:rPr>
        <w:t>Документы (их копии или сведения, содержащиеся в них), указанные в подпунктах "а"-"з", "к"-"м" пункта 2.13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20559EE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w:t>
      </w:r>
      <w:r w:rsidRPr="00B575C2">
        <w:rPr>
          <w:rFonts w:ascii="Times New Roman" w:hAnsi="Times New Roman" w:cs="Times New Roman"/>
          <w:sz w:val="24"/>
          <w:szCs w:val="24"/>
        </w:rPr>
        <w:lastRenderedPageBreak/>
        <w:t>распоряжении документов и информации не может являться основанием для отказа заявителю в предоставлении муниципальной услуги.</w:t>
      </w:r>
    </w:p>
    <w:p w14:paraId="0FBD36B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2.15.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14:paraId="68E9ED6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2.16. Запрещается требовать от заявителя:</w:t>
      </w:r>
    </w:p>
    <w:p w14:paraId="7145E5E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91CC6D" w14:textId="365CAFA0"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 представления информации и документов,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5A2B4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54">
        <w:r w:rsidRPr="00B575C2">
          <w:rPr>
            <w:rFonts w:ascii="Times New Roman" w:hAnsi="Times New Roman" w:cs="Times New Roman"/>
            <w:color w:val="0000FF"/>
            <w:sz w:val="24"/>
            <w:szCs w:val="24"/>
          </w:rPr>
          <w:t>части 6 статьи 7</w:t>
        </w:r>
      </w:hyperlink>
      <w:r w:rsidRPr="00B575C2">
        <w:rPr>
          <w:rFonts w:ascii="Times New Roman" w:hAnsi="Times New Roman" w:cs="Times New Roman"/>
          <w:sz w:val="24"/>
          <w:szCs w:val="24"/>
        </w:rPr>
        <w:t xml:space="preserve"> Федерального закона N 210-ФЗ;</w:t>
      </w:r>
    </w:p>
    <w:p w14:paraId="715C2EA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5">
        <w:r w:rsidRPr="00B575C2">
          <w:rPr>
            <w:rFonts w:ascii="Times New Roman" w:hAnsi="Times New Roman" w:cs="Times New Roman"/>
            <w:color w:val="0000FF"/>
            <w:sz w:val="24"/>
            <w:szCs w:val="24"/>
          </w:rPr>
          <w:t>части 1 статьи 9</w:t>
        </w:r>
      </w:hyperlink>
      <w:r w:rsidRPr="00B575C2">
        <w:rPr>
          <w:rFonts w:ascii="Times New Roman" w:hAnsi="Times New Roman" w:cs="Times New Roman"/>
          <w:sz w:val="24"/>
          <w:szCs w:val="24"/>
        </w:rPr>
        <w:t xml:space="preserve"> Федерального закона N 210-ФЗ;</w:t>
      </w:r>
    </w:p>
    <w:p w14:paraId="78770B0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r w:rsidRPr="00B575C2">
          <w:rPr>
            <w:rFonts w:ascii="Times New Roman" w:hAnsi="Times New Roman" w:cs="Times New Roman"/>
            <w:color w:val="0000FF"/>
            <w:sz w:val="24"/>
            <w:szCs w:val="24"/>
          </w:rPr>
          <w:t>пунктом 4 части 1 статьи 7</w:t>
        </w:r>
      </w:hyperlink>
      <w:r w:rsidRPr="00B575C2">
        <w:rPr>
          <w:rFonts w:ascii="Times New Roman" w:hAnsi="Times New Roman" w:cs="Times New Roman"/>
          <w:sz w:val="24"/>
          <w:szCs w:val="24"/>
        </w:rPr>
        <w:t xml:space="preserve"> Федерального закона N 210-ФЗ;</w:t>
      </w:r>
    </w:p>
    <w:p w14:paraId="09EEA1F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57">
        <w:r w:rsidRPr="00B575C2">
          <w:rPr>
            <w:rFonts w:ascii="Times New Roman" w:hAnsi="Times New Roman" w:cs="Times New Roman"/>
            <w:color w:val="0000FF"/>
            <w:sz w:val="24"/>
            <w:szCs w:val="24"/>
          </w:rPr>
          <w:t>пунктом 7.2 части 1 статьи 16</w:t>
        </w:r>
      </w:hyperlink>
      <w:r w:rsidRPr="00B575C2">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2C7A6BE" w14:textId="77777777" w:rsidR="008B6E09" w:rsidRPr="00B575C2" w:rsidRDefault="008B6E09">
      <w:pPr>
        <w:pStyle w:val="ConsPlusNormal"/>
        <w:jc w:val="both"/>
        <w:rPr>
          <w:rFonts w:ascii="Times New Roman" w:hAnsi="Times New Roman" w:cs="Times New Roman"/>
          <w:sz w:val="24"/>
          <w:szCs w:val="24"/>
        </w:rPr>
      </w:pPr>
    </w:p>
    <w:p w14:paraId="60549B17"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Исчерпывающий перечень оснований</w:t>
      </w:r>
    </w:p>
    <w:p w14:paraId="28CEB9E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для отказа в приеме документов, необходимых</w:t>
      </w:r>
    </w:p>
    <w:p w14:paraId="1DBF29D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для предоставления муниципальной услуги, в том числе</w:t>
      </w:r>
    </w:p>
    <w:p w14:paraId="49B3E84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представленных в электронной форме</w:t>
      </w:r>
    </w:p>
    <w:p w14:paraId="15E3C6B7" w14:textId="77777777" w:rsidR="008B6E09" w:rsidRPr="00B575C2" w:rsidRDefault="008B6E09">
      <w:pPr>
        <w:pStyle w:val="ConsPlusNormal"/>
        <w:jc w:val="both"/>
        <w:rPr>
          <w:rFonts w:ascii="Times New Roman" w:hAnsi="Times New Roman" w:cs="Times New Roman"/>
          <w:sz w:val="24"/>
          <w:szCs w:val="24"/>
        </w:rPr>
      </w:pPr>
    </w:p>
    <w:p w14:paraId="5E4B0DCE" w14:textId="77777777" w:rsidR="008B6E09" w:rsidRPr="00B575C2" w:rsidRDefault="008B6E09">
      <w:pPr>
        <w:pStyle w:val="ConsPlusNormal"/>
        <w:ind w:firstLine="540"/>
        <w:jc w:val="both"/>
        <w:rPr>
          <w:rFonts w:ascii="Times New Roman" w:hAnsi="Times New Roman" w:cs="Times New Roman"/>
          <w:sz w:val="24"/>
          <w:szCs w:val="24"/>
        </w:rPr>
      </w:pPr>
      <w:bookmarkStart w:id="23" w:name="P284"/>
      <w:bookmarkEnd w:id="23"/>
      <w:r w:rsidRPr="00B575C2">
        <w:rPr>
          <w:rFonts w:ascii="Times New Roman" w:hAnsi="Times New Roman" w:cs="Times New Roman"/>
          <w:sz w:val="24"/>
          <w:szCs w:val="24"/>
        </w:rPr>
        <w:t xml:space="preserve">2.17. Основаниями для отказа в приеме документов, указанных в </w:t>
      </w:r>
      <w:hyperlink w:anchor="P205">
        <w:r w:rsidRPr="00B575C2">
          <w:rPr>
            <w:rFonts w:ascii="Times New Roman" w:hAnsi="Times New Roman" w:cs="Times New Roman"/>
            <w:color w:val="0000FF"/>
            <w:sz w:val="24"/>
            <w:szCs w:val="24"/>
          </w:rPr>
          <w:t>пункте 2.11</w:t>
        </w:r>
      </w:hyperlink>
      <w:r w:rsidRPr="00B575C2">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 являются:</w:t>
      </w:r>
    </w:p>
    <w:p w14:paraId="005D81F0"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4" w:name="P285"/>
      <w:bookmarkEnd w:id="24"/>
      <w:r w:rsidRPr="00B575C2">
        <w:rPr>
          <w:rFonts w:ascii="Times New Roman" w:hAnsi="Times New Roman" w:cs="Times New Roman"/>
          <w:sz w:val="24"/>
          <w:szCs w:val="24"/>
        </w:rPr>
        <w:t>2.17.1.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E4E8F75"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5" w:name="P286"/>
      <w:bookmarkEnd w:id="25"/>
      <w:r w:rsidRPr="00B575C2">
        <w:rPr>
          <w:rFonts w:ascii="Times New Roman" w:hAnsi="Times New Roman" w:cs="Times New Roman"/>
          <w:sz w:val="24"/>
          <w:szCs w:val="24"/>
        </w:rPr>
        <w:lastRenderedPageBreak/>
        <w:t>2.17.2. непредставление документов, указанных в пункте 2.11 Административного регламента, подлежащих обязательному представлению заявителем;</w:t>
      </w:r>
    </w:p>
    <w:p w14:paraId="46E248FB"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6" w:name="P287"/>
      <w:bookmarkEnd w:id="26"/>
      <w:r w:rsidRPr="00B575C2">
        <w:rPr>
          <w:rFonts w:ascii="Times New Roman" w:hAnsi="Times New Roman" w:cs="Times New Roman"/>
          <w:sz w:val="24"/>
          <w:szCs w:val="24"/>
        </w:rPr>
        <w:t>2.17.3.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7216A65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7" w:name="P288"/>
      <w:bookmarkEnd w:id="27"/>
      <w:r w:rsidRPr="00B575C2">
        <w:rPr>
          <w:rFonts w:ascii="Times New Roman" w:hAnsi="Times New Roman" w:cs="Times New Roman"/>
          <w:sz w:val="24"/>
          <w:szCs w:val="24"/>
        </w:rPr>
        <w:t>2.17.4. подача заявления от имени заявителя не уполномоченным на то лицом;</w:t>
      </w:r>
    </w:p>
    <w:p w14:paraId="69F92E2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28" w:name="P289"/>
      <w:bookmarkEnd w:id="28"/>
      <w:r w:rsidRPr="00B575C2">
        <w:rPr>
          <w:rFonts w:ascii="Times New Roman" w:hAnsi="Times New Roman" w:cs="Times New Roman"/>
          <w:sz w:val="24"/>
          <w:szCs w:val="24"/>
        </w:rPr>
        <w:t>2.17.5. подача документов в орган местного самоуправления, не уполномоченный на предоставление муниципальной услуги;</w:t>
      </w:r>
    </w:p>
    <w:p w14:paraId="176D5FDF" w14:textId="383ED996" w:rsidR="008B6E09" w:rsidRPr="00B575C2" w:rsidRDefault="008B6E09">
      <w:pPr>
        <w:pStyle w:val="ConsPlusNormal"/>
        <w:spacing w:before="220"/>
        <w:ind w:firstLine="540"/>
        <w:jc w:val="both"/>
        <w:rPr>
          <w:rFonts w:ascii="Times New Roman" w:hAnsi="Times New Roman" w:cs="Times New Roman"/>
          <w:sz w:val="24"/>
          <w:szCs w:val="24"/>
        </w:rPr>
      </w:pPr>
      <w:bookmarkStart w:id="29" w:name="P290"/>
      <w:bookmarkEnd w:id="29"/>
      <w:r w:rsidRPr="00B575C2">
        <w:rPr>
          <w:rFonts w:ascii="Times New Roman" w:hAnsi="Times New Roman" w:cs="Times New Roman"/>
          <w:sz w:val="24"/>
          <w:szCs w:val="24"/>
        </w:rPr>
        <w:t>2.17.6. неполное, некорректное заполнение полей в форме заявления, в том числе в интерактивной форме заявления на ЕПГУ;</w:t>
      </w:r>
    </w:p>
    <w:p w14:paraId="5A03BA96"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0" w:name="P291"/>
      <w:bookmarkEnd w:id="30"/>
      <w:r w:rsidRPr="00B575C2">
        <w:rPr>
          <w:rFonts w:ascii="Times New Roman" w:hAnsi="Times New Roman" w:cs="Times New Roman"/>
          <w:sz w:val="24"/>
          <w:szCs w:val="24"/>
        </w:rPr>
        <w:t>2.17.7. электронные документы не соответствуют требованиям к форматам их предоставления и (или) не читаются;</w:t>
      </w:r>
    </w:p>
    <w:p w14:paraId="5C19FEC2"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1" w:name="P292"/>
      <w:bookmarkEnd w:id="31"/>
      <w:r w:rsidRPr="00B575C2">
        <w:rPr>
          <w:rFonts w:ascii="Times New Roman" w:hAnsi="Times New Roman" w:cs="Times New Roman"/>
          <w:sz w:val="24"/>
          <w:szCs w:val="24"/>
        </w:rPr>
        <w:t xml:space="preserve">2.17.8. несоблюдение установленных </w:t>
      </w:r>
      <w:hyperlink r:id="rId58">
        <w:r w:rsidRPr="00B575C2">
          <w:rPr>
            <w:rFonts w:ascii="Times New Roman" w:hAnsi="Times New Roman" w:cs="Times New Roman"/>
            <w:color w:val="0000FF"/>
            <w:sz w:val="24"/>
            <w:szCs w:val="24"/>
          </w:rPr>
          <w:t>статьей 11</w:t>
        </w:r>
      </w:hyperlink>
      <w:r w:rsidRPr="00B575C2">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14:paraId="6C4F326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2.17.9.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54CFEF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2.18. Перечень оснований для отказа в приеме документов, необходимых для получения муниципальной услуги, является исчерпывающим.</w:t>
      </w:r>
    </w:p>
    <w:p w14:paraId="65DE456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Решение об отказе в приеме документов, указанных в </w:t>
      </w:r>
      <w:hyperlink w:anchor="P205">
        <w:r w:rsidRPr="00B575C2">
          <w:rPr>
            <w:rFonts w:ascii="Times New Roman" w:hAnsi="Times New Roman" w:cs="Times New Roman"/>
            <w:color w:val="0000FF"/>
            <w:sz w:val="24"/>
            <w:szCs w:val="24"/>
          </w:rPr>
          <w:t>пункте 2.11</w:t>
        </w:r>
      </w:hyperlink>
      <w:r w:rsidRPr="00B575C2">
        <w:rPr>
          <w:rFonts w:ascii="Times New Roman" w:hAnsi="Times New Roman" w:cs="Times New Roman"/>
          <w:sz w:val="24"/>
          <w:szCs w:val="24"/>
        </w:rPr>
        <w:t xml:space="preserve"> Административного регламента, оформляется по форме согласно </w:t>
      </w:r>
      <w:hyperlink w:anchor="P1140">
        <w:r w:rsidRPr="00B575C2">
          <w:rPr>
            <w:rFonts w:ascii="Times New Roman" w:hAnsi="Times New Roman" w:cs="Times New Roman"/>
            <w:color w:val="0000FF"/>
            <w:sz w:val="24"/>
            <w:szCs w:val="24"/>
          </w:rPr>
          <w:t>приложению N 5</w:t>
        </w:r>
      </w:hyperlink>
      <w:r w:rsidRPr="00B575C2">
        <w:rPr>
          <w:rFonts w:ascii="Times New Roman" w:hAnsi="Times New Roman" w:cs="Times New Roman"/>
          <w:sz w:val="24"/>
          <w:szCs w:val="24"/>
        </w:rPr>
        <w:t xml:space="preserve"> к Административному регламенту.</w:t>
      </w:r>
    </w:p>
    <w:p w14:paraId="1B1AAF42" w14:textId="5E2E311F"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2.19. Решение об отказе в приеме документов, необходимых для предоставления муниципальной услуги, принимается специалистом </w:t>
      </w:r>
      <w:proofErr w:type="spellStart"/>
      <w:r w:rsidRPr="00B575C2">
        <w:rPr>
          <w:rFonts w:ascii="Times New Roman" w:hAnsi="Times New Roman" w:cs="Times New Roman"/>
          <w:sz w:val="24"/>
          <w:szCs w:val="24"/>
        </w:rPr>
        <w:t>У</w:t>
      </w:r>
      <w:r w:rsidR="00546595" w:rsidRPr="00B575C2">
        <w:rPr>
          <w:rFonts w:ascii="Times New Roman" w:hAnsi="Times New Roman" w:cs="Times New Roman"/>
          <w:sz w:val="24"/>
          <w:szCs w:val="24"/>
        </w:rPr>
        <w:t>чреждния</w:t>
      </w:r>
      <w:proofErr w:type="spellEnd"/>
      <w:r w:rsidRPr="00B575C2">
        <w:rPr>
          <w:rFonts w:ascii="Times New Roman" w:hAnsi="Times New Roman" w:cs="Times New Roman"/>
          <w:sz w:val="24"/>
          <w:szCs w:val="24"/>
        </w:rPr>
        <w:t xml:space="preserve"> во время приема заявителя, либо направляется заявителю в личный кабинет на ЕПГУ, в единой информационной системе жилищного строительства, в МФЦ или почтовым отправлением с уведомлением о вручении в день принятия решения об отказе в приеме документов, необходимых для получения муниципальной услуги.</w:t>
      </w:r>
    </w:p>
    <w:p w14:paraId="69C23B1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2.20.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МФЦ или в Администрацию.</w:t>
      </w:r>
    </w:p>
    <w:p w14:paraId="5B61991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2.21. Отказ в приеме документов не препятствует повторному обращению заявителя за получением муниципальной услуги.</w:t>
      </w:r>
    </w:p>
    <w:p w14:paraId="4A3B59AE" w14:textId="77777777" w:rsidR="008B6E09" w:rsidRPr="00B575C2" w:rsidRDefault="008B6E09">
      <w:pPr>
        <w:pStyle w:val="ConsPlusNormal"/>
        <w:jc w:val="both"/>
        <w:rPr>
          <w:rFonts w:ascii="Times New Roman" w:hAnsi="Times New Roman" w:cs="Times New Roman"/>
          <w:sz w:val="24"/>
          <w:szCs w:val="24"/>
        </w:rPr>
      </w:pPr>
    </w:p>
    <w:p w14:paraId="61EC3CE1"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Исчерпывающий перечень оснований</w:t>
      </w:r>
    </w:p>
    <w:p w14:paraId="3EE8675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для приостановления или отказа в предоставлении</w:t>
      </w:r>
    </w:p>
    <w:p w14:paraId="74D0779F"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муниципальной услуги</w:t>
      </w:r>
    </w:p>
    <w:p w14:paraId="7C8A0FDC" w14:textId="77777777" w:rsidR="008B6E09" w:rsidRPr="00B575C2" w:rsidRDefault="008B6E09">
      <w:pPr>
        <w:pStyle w:val="ConsPlusNormal"/>
        <w:jc w:val="both"/>
        <w:rPr>
          <w:rFonts w:ascii="Times New Roman" w:hAnsi="Times New Roman" w:cs="Times New Roman"/>
          <w:sz w:val="24"/>
          <w:szCs w:val="24"/>
        </w:rPr>
      </w:pPr>
    </w:p>
    <w:p w14:paraId="578F69ED"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2.22. Основания для приостановления предоставления муниципальной услуги не предусмотрены действующим законодательством Российской Федерации.</w:t>
      </w:r>
    </w:p>
    <w:p w14:paraId="33DF7E71"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2" w:name="P305"/>
      <w:bookmarkEnd w:id="32"/>
      <w:r w:rsidRPr="00B575C2">
        <w:rPr>
          <w:rFonts w:ascii="Times New Roman" w:hAnsi="Times New Roman" w:cs="Times New Roman"/>
          <w:sz w:val="24"/>
          <w:szCs w:val="24"/>
        </w:rPr>
        <w:lastRenderedPageBreak/>
        <w:t>2.23. Исчерпывающий перечень оснований для отказа в выдаче разрешения на строительство, во внесении изменений в разрешение на строительство:</w:t>
      </w:r>
    </w:p>
    <w:p w14:paraId="20028A9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2.23.1. В случае представления заявления о выдаче разрешения на строительство:</w:t>
      </w:r>
    </w:p>
    <w:p w14:paraId="1C8CB9E0"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3" w:name="P307"/>
      <w:bookmarkEnd w:id="33"/>
      <w:r w:rsidRPr="00B575C2">
        <w:rPr>
          <w:rFonts w:ascii="Times New Roman" w:hAnsi="Times New Roman" w:cs="Times New Roman"/>
          <w:sz w:val="24"/>
          <w:szCs w:val="24"/>
        </w:rPr>
        <w:t xml:space="preserve">а) отсутствие документов, предусмотренных </w:t>
      </w:r>
      <w:hyperlink w:anchor="P210">
        <w:r w:rsidRPr="00B575C2">
          <w:rPr>
            <w:rFonts w:ascii="Times New Roman" w:hAnsi="Times New Roman" w:cs="Times New Roman"/>
            <w:color w:val="0000FF"/>
            <w:sz w:val="24"/>
            <w:szCs w:val="24"/>
          </w:rPr>
          <w:t>подпунктами "г"</w:t>
        </w:r>
      </w:hyperlink>
      <w:r w:rsidRPr="00B575C2">
        <w:rPr>
          <w:rFonts w:ascii="Times New Roman" w:hAnsi="Times New Roman" w:cs="Times New Roman"/>
          <w:sz w:val="24"/>
          <w:szCs w:val="24"/>
        </w:rPr>
        <w:t xml:space="preserve">, </w:t>
      </w:r>
      <w:hyperlink w:anchor="P211">
        <w:r w:rsidRPr="00B575C2">
          <w:rPr>
            <w:rFonts w:ascii="Times New Roman" w:hAnsi="Times New Roman" w:cs="Times New Roman"/>
            <w:color w:val="0000FF"/>
            <w:sz w:val="24"/>
            <w:szCs w:val="24"/>
          </w:rPr>
          <w:t>"д" пункта 2.11</w:t>
        </w:r>
      </w:hyperlink>
      <w:r w:rsidRPr="00B575C2">
        <w:rPr>
          <w:rFonts w:ascii="Times New Roman" w:hAnsi="Times New Roman" w:cs="Times New Roman"/>
          <w:sz w:val="24"/>
          <w:szCs w:val="24"/>
        </w:rPr>
        <w:t>, пунктом Административного регламента;</w:t>
      </w:r>
    </w:p>
    <w:p w14:paraId="5DC37E1F"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4" w:name="P308"/>
      <w:bookmarkEnd w:id="34"/>
      <w:r w:rsidRPr="00B575C2">
        <w:rPr>
          <w:rFonts w:ascii="Times New Roman" w:hAnsi="Times New Roman" w:cs="Times New Roman"/>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2FCA4A7F"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5" w:name="P309"/>
      <w:bookmarkEnd w:id="35"/>
      <w:r w:rsidRPr="00B575C2">
        <w:rPr>
          <w:rFonts w:ascii="Times New Roman" w:hAnsi="Times New Roman" w:cs="Times New Roman"/>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E98BEC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6" w:name="P310"/>
      <w:bookmarkEnd w:id="36"/>
      <w:r w:rsidRPr="00B575C2">
        <w:rPr>
          <w:rFonts w:ascii="Times New Roman" w:hAnsi="Times New Roman" w:cs="Times New Roman"/>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4DCC86A"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7" w:name="P311"/>
      <w:bookmarkEnd w:id="37"/>
      <w:r w:rsidRPr="00B575C2">
        <w:rPr>
          <w:rFonts w:ascii="Times New Roman" w:hAnsi="Times New Roman" w:cs="Times New Roman"/>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650173C8"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8" w:name="P312"/>
      <w:bookmarkEnd w:id="38"/>
      <w:r w:rsidRPr="00B575C2">
        <w:rPr>
          <w:rFonts w:ascii="Times New Roman" w:hAnsi="Times New Roman" w:cs="Times New Roman"/>
          <w:sz w:val="24"/>
          <w:szCs w:val="24"/>
        </w:rPr>
        <w:t xml:space="preserve">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59">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03C3A15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2.23.2.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0">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0312413C"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39" w:name="P314"/>
      <w:bookmarkEnd w:id="39"/>
      <w:r w:rsidRPr="00B575C2">
        <w:rPr>
          <w:rFonts w:ascii="Times New Roman" w:hAnsi="Times New Roman" w:cs="Times New Roman"/>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1">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E5D431B"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0" w:name="P315"/>
      <w:bookmarkEnd w:id="40"/>
      <w:r w:rsidRPr="00B575C2">
        <w:rPr>
          <w:rFonts w:ascii="Times New Roman" w:hAnsi="Times New Roman" w:cs="Times New Roman"/>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2">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0AE4586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2.23.3. В случае представления уведомления об образовании земельного участка путем </w:t>
      </w:r>
      <w:r w:rsidRPr="00B575C2">
        <w:rPr>
          <w:rFonts w:ascii="Times New Roman" w:hAnsi="Times New Roman" w:cs="Times New Roman"/>
          <w:sz w:val="24"/>
          <w:szCs w:val="24"/>
        </w:rPr>
        <w:lastRenderedPageBreak/>
        <w:t xml:space="preserve">раздела, перераспределения земельных участков или выдела из земельных участков, в отношении которых в соответствии с Градостроительным </w:t>
      </w:r>
      <w:hyperlink r:id="rId63">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751F2520"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1" w:name="P317"/>
      <w:bookmarkEnd w:id="41"/>
      <w:r w:rsidRPr="00B575C2">
        <w:rPr>
          <w:rFonts w:ascii="Times New Roman" w:hAnsi="Times New Roman" w:cs="Times New Roman"/>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6E03D0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2" w:name="P318"/>
      <w:bookmarkEnd w:id="42"/>
      <w:r w:rsidRPr="00B575C2">
        <w:rPr>
          <w:rFonts w:ascii="Times New Roman" w:hAnsi="Times New Roman" w:cs="Times New Roman"/>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4">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23930274"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3" w:name="P319"/>
      <w:bookmarkEnd w:id="43"/>
      <w:r w:rsidRPr="00B575C2">
        <w:rPr>
          <w:rFonts w:ascii="Times New Roman" w:hAnsi="Times New Roman" w:cs="Times New Roman"/>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5">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59D1D0B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4" w:name="P320"/>
      <w:bookmarkEnd w:id="44"/>
      <w:r w:rsidRPr="00B575C2">
        <w:rPr>
          <w:rFonts w:ascii="Times New Roman" w:hAnsi="Times New Roman" w:cs="Times New Roman"/>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6">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141D021"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5" w:name="P321"/>
      <w:bookmarkEnd w:id="45"/>
      <w:r w:rsidRPr="00B575C2">
        <w:rPr>
          <w:rFonts w:ascii="Times New Roman" w:hAnsi="Times New Roman" w:cs="Times New Roman"/>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7">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34DA6A4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2.23.4. В случае представления уведомления о переходе права пользования недрами:</w:t>
      </w:r>
    </w:p>
    <w:p w14:paraId="3A2C6CBA"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6" w:name="P323"/>
      <w:bookmarkEnd w:id="46"/>
      <w:r w:rsidRPr="00B575C2">
        <w:rPr>
          <w:rFonts w:ascii="Times New Roman" w:hAnsi="Times New Roman" w:cs="Times New Roman"/>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553FF39"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7" w:name="P324"/>
      <w:bookmarkEnd w:id="47"/>
      <w:r w:rsidRPr="00B575C2">
        <w:rPr>
          <w:rFonts w:ascii="Times New Roman" w:hAnsi="Times New Roman" w:cs="Times New Roman"/>
          <w:sz w:val="24"/>
          <w:szCs w:val="24"/>
        </w:rPr>
        <w:t>б) недостоверность сведений, указанных в уведомлении о переходе права пользования недрами.</w:t>
      </w:r>
    </w:p>
    <w:p w14:paraId="12731DE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2.23.5. В случае представления заявителем уведомления о переходе прав на земельный участок:</w:t>
      </w:r>
    </w:p>
    <w:p w14:paraId="654DF0F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8" w:name="P326"/>
      <w:bookmarkEnd w:id="48"/>
      <w:r w:rsidRPr="00B575C2">
        <w:rPr>
          <w:rFonts w:ascii="Times New Roman" w:hAnsi="Times New Roman" w:cs="Times New Roman"/>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14:paraId="7A231936"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49" w:name="P327"/>
      <w:bookmarkEnd w:id="49"/>
      <w:r w:rsidRPr="00B575C2">
        <w:rPr>
          <w:rFonts w:ascii="Times New Roman" w:hAnsi="Times New Roman" w:cs="Times New Roman"/>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8B1DC3"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0" w:name="P328"/>
      <w:bookmarkEnd w:id="50"/>
      <w:r w:rsidRPr="00B575C2">
        <w:rPr>
          <w:rFonts w:ascii="Times New Roman" w:hAnsi="Times New Roman" w:cs="Times New Roman"/>
          <w:sz w:val="24"/>
          <w:szCs w:val="24"/>
        </w:rPr>
        <w:lastRenderedPageBreak/>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68">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РФ выдано разрешение на строительство.</w:t>
      </w:r>
    </w:p>
    <w:p w14:paraId="0701801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2.23.6. В случае представления заявления о внесении изменений в связи с необходимостью продления срока действия разрешения на строительство:</w:t>
      </w:r>
    </w:p>
    <w:p w14:paraId="5F9C6379"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1" w:name="P330"/>
      <w:bookmarkEnd w:id="51"/>
      <w:r w:rsidRPr="00B575C2">
        <w:rPr>
          <w:rFonts w:ascii="Times New Roman" w:hAnsi="Times New Roman" w:cs="Times New Roman"/>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0DA106BB"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2" w:name="P331"/>
      <w:bookmarkEnd w:id="52"/>
      <w:r w:rsidRPr="00B575C2">
        <w:rPr>
          <w:rFonts w:ascii="Times New Roman" w:hAnsi="Times New Roman" w:cs="Times New Roman"/>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69">
        <w:r w:rsidRPr="00B575C2">
          <w:rPr>
            <w:rFonts w:ascii="Times New Roman" w:hAnsi="Times New Roman" w:cs="Times New Roman"/>
            <w:color w:val="0000FF"/>
            <w:sz w:val="24"/>
            <w:szCs w:val="24"/>
          </w:rPr>
          <w:t>части 5 статьи 52</w:t>
        </w:r>
      </w:hyperlink>
      <w:r w:rsidRPr="00B575C2">
        <w:rPr>
          <w:rFonts w:ascii="Times New Roman" w:hAnsi="Times New Roman" w:cs="Times New Roman"/>
          <w:sz w:val="24"/>
          <w:szCs w:val="24"/>
        </w:rPr>
        <w:t xml:space="preserve"> Градостроительного кодекса РФ;</w:t>
      </w:r>
    </w:p>
    <w:p w14:paraId="758BEB61"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3" w:name="P332"/>
      <w:bookmarkEnd w:id="53"/>
      <w:r w:rsidRPr="00B575C2">
        <w:rPr>
          <w:rFonts w:ascii="Times New Roman" w:hAnsi="Times New Roman" w:cs="Times New Roman"/>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14:paraId="13D1D1F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2.23.7.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370AF98"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4" w:name="P334"/>
      <w:bookmarkEnd w:id="54"/>
      <w:r w:rsidRPr="00B575C2">
        <w:rPr>
          <w:rFonts w:ascii="Times New Roman" w:hAnsi="Times New Roman" w:cs="Times New Roman"/>
          <w:sz w:val="24"/>
          <w:szCs w:val="24"/>
        </w:rPr>
        <w:t xml:space="preserve">а) отсутствие документов, предусмотренных </w:t>
      </w:r>
      <w:hyperlink w:anchor="P229">
        <w:r w:rsidRPr="00B575C2">
          <w:rPr>
            <w:rFonts w:ascii="Times New Roman" w:hAnsi="Times New Roman" w:cs="Times New Roman"/>
            <w:color w:val="0000FF"/>
            <w:sz w:val="24"/>
            <w:szCs w:val="24"/>
          </w:rPr>
          <w:t>пунктом 2.13.1</w:t>
        </w:r>
      </w:hyperlink>
      <w:r w:rsidRPr="00B575C2">
        <w:rPr>
          <w:rFonts w:ascii="Times New Roman" w:hAnsi="Times New Roman" w:cs="Times New Roman"/>
          <w:sz w:val="24"/>
          <w:szCs w:val="24"/>
        </w:rPr>
        <w:t xml:space="preserve"> Административного регламента;</w:t>
      </w:r>
    </w:p>
    <w:p w14:paraId="450D4345"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5" w:name="P335"/>
      <w:bookmarkEnd w:id="55"/>
      <w:r w:rsidRPr="00B575C2">
        <w:rPr>
          <w:rFonts w:ascii="Times New Roman" w:hAnsi="Times New Roman" w:cs="Times New Roman"/>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28DA7B05"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6" w:name="P336"/>
      <w:bookmarkEnd w:id="56"/>
      <w:r w:rsidRPr="00B575C2">
        <w:rPr>
          <w:rFonts w:ascii="Times New Roman" w:hAnsi="Times New Roman" w:cs="Times New Roman"/>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60AE3732"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7" w:name="P337"/>
      <w:bookmarkEnd w:id="57"/>
      <w:r w:rsidRPr="00B575C2">
        <w:rPr>
          <w:rFonts w:ascii="Times New Roman" w:hAnsi="Times New Roman" w:cs="Times New Roman"/>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68864D7"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8" w:name="P338"/>
      <w:bookmarkEnd w:id="58"/>
      <w:r w:rsidRPr="00B575C2">
        <w:rPr>
          <w:rFonts w:ascii="Times New Roman" w:hAnsi="Times New Roman" w:cs="Times New Roman"/>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09914042"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59" w:name="P339"/>
      <w:bookmarkEnd w:id="59"/>
      <w:r w:rsidRPr="00B575C2">
        <w:rPr>
          <w:rFonts w:ascii="Times New Roman" w:hAnsi="Times New Roman" w:cs="Times New Roman"/>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14:paraId="245AE7A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2.24. Перечень оснований для отказа в предоставлении муниципальной услуги является исчерпывающим.</w:t>
      </w:r>
    </w:p>
    <w:p w14:paraId="4E7532E1" w14:textId="2D1F661A"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2.25. Решение об отказе в предоставлении муниципальной услуги с указанием причин </w:t>
      </w:r>
      <w:r w:rsidRPr="00B575C2">
        <w:rPr>
          <w:rFonts w:ascii="Times New Roman" w:hAnsi="Times New Roman" w:cs="Times New Roman"/>
          <w:sz w:val="24"/>
          <w:szCs w:val="24"/>
        </w:rPr>
        <w:lastRenderedPageBreak/>
        <w:t>отказа направляется заявителю в личный кабинет ЕПГУ, единой информационной системе жилищного строительства, в МФЦ, почтовым отправлением либо вручается лично.</w:t>
      </w:r>
    </w:p>
    <w:p w14:paraId="012DB357" w14:textId="77777777" w:rsidR="008B6E09" w:rsidRPr="00B575C2" w:rsidRDefault="008B6E09">
      <w:pPr>
        <w:pStyle w:val="ConsPlusNormal"/>
        <w:jc w:val="both"/>
        <w:rPr>
          <w:rFonts w:ascii="Times New Roman" w:hAnsi="Times New Roman" w:cs="Times New Roman"/>
          <w:sz w:val="24"/>
          <w:szCs w:val="24"/>
        </w:rPr>
      </w:pPr>
    </w:p>
    <w:p w14:paraId="5145BCAA"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Порядок исправления допущенных опечаток</w:t>
      </w:r>
    </w:p>
    <w:p w14:paraId="7B63981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и ошибок в выданных в результате предоставления</w:t>
      </w:r>
    </w:p>
    <w:p w14:paraId="36CF1AA7"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государственной (муниципальной) услуги документах</w:t>
      </w:r>
    </w:p>
    <w:p w14:paraId="423E403A" w14:textId="77777777" w:rsidR="008B6E09" w:rsidRPr="00B575C2" w:rsidRDefault="008B6E09">
      <w:pPr>
        <w:pStyle w:val="ConsPlusNormal"/>
        <w:jc w:val="both"/>
        <w:rPr>
          <w:rFonts w:ascii="Times New Roman" w:hAnsi="Times New Roman" w:cs="Times New Roman"/>
          <w:sz w:val="24"/>
          <w:szCs w:val="24"/>
        </w:rPr>
      </w:pPr>
    </w:p>
    <w:p w14:paraId="6932B674" w14:textId="72DB2B58"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2.26. Заявитель вправе обратиться в У</w:t>
      </w:r>
      <w:r w:rsidR="00546595" w:rsidRPr="00B575C2">
        <w:rPr>
          <w:rFonts w:ascii="Times New Roman" w:hAnsi="Times New Roman" w:cs="Times New Roman"/>
          <w:sz w:val="24"/>
          <w:szCs w:val="24"/>
        </w:rPr>
        <w:t>чреждение</w:t>
      </w:r>
      <w:r w:rsidRPr="00B575C2">
        <w:rPr>
          <w:rFonts w:ascii="Times New Roman" w:hAnsi="Times New Roman" w:cs="Times New Roman"/>
          <w:sz w:val="24"/>
          <w:szCs w:val="24"/>
        </w:rPr>
        <w:t xml:space="preserve">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w:t>
      </w:r>
      <w:hyperlink w:anchor="P1384">
        <w:r w:rsidRPr="00B575C2">
          <w:rPr>
            <w:rFonts w:ascii="Times New Roman" w:hAnsi="Times New Roman" w:cs="Times New Roman"/>
            <w:color w:val="0000FF"/>
            <w:sz w:val="24"/>
            <w:szCs w:val="24"/>
          </w:rPr>
          <w:t>приложению N 8</w:t>
        </w:r>
      </w:hyperlink>
      <w:r w:rsidRPr="00B575C2">
        <w:rPr>
          <w:rFonts w:ascii="Times New Roman" w:hAnsi="Times New Roman" w:cs="Times New Roman"/>
          <w:sz w:val="24"/>
          <w:szCs w:val="24"/>
        </w:rPr>
        <w:t xml:space="preserve"> к Административному регламенту в порядке, установленном </w:t>
      </w:r>
      <w:hyperlink w:anchor="P192">
        <w:r w:rsidRPr="00B575C2">
          <w:rPr>
            <w:rFonts w:ascii="Times New Roman" w:hAnsi="Times New Roman" w:cs="Times New Roman"/>
            <w:color w:val="0000FF"/>
            <w:sz w:val="24"/>
            <w:szCs w:val="24"/>
          </w:rPr>
          <w:t>пунктом 2.7</w:t>
        </w:r>
      </w:hyperlink>
      <w:r w:rsidRPr="00B575C2">
        <w:rPr>
          <w:rFonts w:ascii="Times New Roman" w:hAnsi="Times New Roman" w:cs="Times New Roman"/>
          <w:sz w:val="24"/>
          <w:szCs w:val="24"/>
        </w:rPr>
        <w:t xml:space="preserve"> Административного регламента.</w:t>
      </w:r>
    </w:p>
    <w:p w14:paraId="598E619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2.27. Исчерпывающий перечень оснований для отказа в исправлении допущенных опечаток и ошибок в разрешении на строительство:</w:t>
      </w:r>
    </w:p>
    <w:p w14:paraId="4643F6AA"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60" w:name="P349"/>
      <w:bookmarkEnd w:id="60"/>
      <w:r w:rsidRPr="00B575C2">
        <w:rPr>
          <w:rFonts w:ascii="Times New Roman" w:hAnsi="Times New Roman" w:cs="Times New Roman"/>
          <w:sz w:val="24"/>
          <w:szCs w:val="24"/>
        </w:rPr>
        <w:t xml:space="preserve">а) несоответствие заявителя кругу лиц, указанных в </w:t>
      </w:r>
      <w:hyperlink w:anchor="P58">
        <w:r w:rsidRPr="00B575C2">
          <w:rPr>
            <w:rFonts w:ascii="Times New Roman" w:hAnsi="Times New Roman" w:cs="Times New Roman"/>
            <w:color w:val="0000FF"/>
            <w:sz w:val="24"/>
            <w:szCs w:val="24"/>
          </w:rPr>
          <w:t>пункте 1.4</w:t>
        </w:r>
      </w:hyperlink>
      <w:r w:rsidRPr="00B575C2">
        <w:rPr>
          <w:rFonts w:ascii="Times New Roman" w:hAnsi="Times New Roman" w:cs="Times New Roman"/>
          <w:sz w:val="24"/>
          <w:szCs w:val="24"/>
        </w:rPr>
        <w:t xml:space="preserve"> Административного регламента;</w:t>
      </w:r>
    </w:p>
    <w:p w14:paraId="385AB2CC"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61" w:name="P350"/>
      <w:bookmarkEnd w:id="61"/>
      <w:r w:rsidRPr="00B575C2">
        <w:rPr>
          <w:rFonts w:ascii="Times New Roman" w:hAnsi="Times New Roman" w:cs="Times New Roman"/>
          <w:sz w:val="24"/>
          <w:szCs w:val="24"/>
        </w:rPr>
        <w:t>б) отсутствие факта допущения опечаток и ошибок в разрешении на строительство.</w:t>
      </w:r>
    </w:p>
    <w:p w14:paraId="0A8A0A3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В случае подтверждения наличия допущенных опечаток, ошибок в разрешении на строительство Администрация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w:t>
      </w:r>
      <w:proofErr w:type="gramStart"/>
      <w:r w:rsidRPr="00B575C2">
        <w:rPr>
          <w:rFonts w:ascii="Times New Roman" w:hAnsi="Times New Roman" w:cs="Times New Roman"/>
          <w:sz w:val="24"/>
          <w:szCs w:val="24"/>
        </w:rPr>
        <w:t>ошибок</w:t>
      </w:r>
      <w:proofErr w:type="gramEnd"/>
      <w:r w:rsidRPr="00B575C2">
        <w:rPr>
          <w:rFonts w:ascii="Times New Roman" w:hAnsi="Times New Roman" w:cs="Times New Roman"/>
          <w:sz w:val="24"/>
          <w:szCs w:val="24"/>
        </w:rPr>
        <w:t xml:space="preserve"> и ссылка на соответствующую норму Градостроительного </w:t>
      </w:r>
      <w:hyperlink r:id="rId70">
        <w:r w:rsidRPr="00B575C2">
          <w:rPr>
            <w:rFonts w:ascii="Times New Roman" w:hAnsi="Times New Roman" w:cs="Times New Roman"/>
            <w:color w:val="0000FF"/>
            <w:sz w:val="24"/>
            <w:szCs w:val="24"/>
          </w:rPr>
          <w:t>кодекса</w:t>
        </w:r>
      </w:hyperlink>
      <w:r w:rsidRPr="00B575C2">
        <w:rPr>
          <w:rFonts w:ascii="Times New Roman" w:hAnsi="Times New Roman" w:cs="Times New Roman"/>
          <w:sz w:val="24"/>
          <w:szCs w:val="24"/>
        </w:rPr>
        <w:t xml:space="preserve"> РФ) и дата внесения исправлений.</w:t>
      </w:r>
    </w:p>
    <w:p w14:paraId="6CB5914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w:t>
      </w:r>
      <w:hyperlink w:anchor="P1475">
        <w:r w:rsidRPr="00B575C2">
          <w:rPr>
            <w:rFonts w:ascii="Times New Roman" w:hAnsi="Times New Roman" w:cs="Times New Roman"/>
            <w:color w:val="0000FF"/>
            <w:sz w:val="24"/>
            <w:szCs w:val="24"/>
          </w:rPr>
          <w:t>приложению N 9</w:t>
        </w:r>
      </w:hyperlink>
      <w:r w:rsidRPr="00B575C2">
        <w:rPr>
          <w:rFonts w:ascii="Times New Roman" w:hAnsi="Times New Roman" w:cs="Times New Roman"/>
          <w:sz w:val="24"/>
          <w:szCs w:val="24"/>
        </w:rPr>
        <w:t xml:space="preserve"> к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0C923ED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2.28. Порядок выдачи дубликата разрешения на строительство.</w:t>
      </w:r>
    </w:p>
    <w:p w14:paraId="6181518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Заявитель вправе обратиться с заявлением о выдаче дубликата разрешения на строительство (далее - заявление о выдаче дубликата) по форме согласно </w:t>
      </w:r>
      <w:hyperlink w:anchor="P1524">
        <w:r w:rsidRPr="00B575C2">
          <w:rPr>
            <w:rFonts w:ascii="Times New Roman" w:hAnsi="Times New Roman" w:cs="Times New Roman"/>
            <w:color w:val="0000FF"/>
            <w:sz w:val="24"/>
            <w:szCs w:val="24"/>
          </w:rPr>
          <w:t>приложению N 10</w:t>
        </w:r>
      </w:hyperlink>
      <w:r w:rsidRPr="00B575C2">
        <w:rPr>
          <w:rFonts w:ascii="Times New Roman" w:hAnsi="Times New Roman" w:cs="Times New Roman"/>
          <w:sz w:val="24"/>
          <w:szCs w:val="24"/>
        </w:rPr>
        <w:t xml:space="preserve"> к Административному регламенту, в порядке, установленном </w:t>
      </w:r>
      <w:hyperlink w:anchor="P192">
        <w:r w:rsidRPr="00B575C2">
          <w:rPr>
            <w:rFonts w:ascii="Times New Roman" w:hAnsi="Times New Roman" w:cs="Times New Roman"/>
            <w:color w:val="0000FF"/>
            <w:sz w:val="24"/>
            <w:szCs w:val="24"/>
          </w:rPr>
          <w:t>пунктом 2.7</w:t>
        </w:r>
      </w:hyperlink>
      <w:r w:rsidRPr="00B575C2">
        <w:rPr>
          <w:rFonts w:ascii="Times New Roman" w:hAnsi="Times New Roman" w:cs="Times New Roman"/>
          <w:sz w:val="24"/>
          <w:szCs w:val="24"/>
        </w:rPr>
        <w:t xml:space="preserve"> Административного регламента.</w:t>
      </w:r>
    </w:p>
    <w:p w14:paraId="3920EA27"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62" w:name="P355"/>
      <w:bookmarkEnd w:id="62"/>
      <w:r w:rsidRPr="00B575C2">
        <w:rPr>
          <w:rFonts w:ascii="Times New Roman" w:hAnsi="Times New Roman" w:cs="Times New Roman"/>
          <w:sz w:val="24"/>
          <w:szCs w:val="24"/>
        </w:rPr>
        <w:t>2.29. Исчерпывающий перечень оснований для отказа в выдаче дубликата разрешения на строительство:</w:t>
      </w:r>
    </w:p>
    <w:p w14:paraId="3EC3B2A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несоответствие заявителя кругу лиц, указанных в </w:t>
      </w:r>
      <w:hyperlink w:anchor="P58">
        <w:r w:rsidRPr="00B575C2">
          <w:rPr>
            <w:rFonts w:ascii="Times New Roman" w:hAnsi="Times New Roman" w:cs="Times New Roman"/>
            <w:color w:val="0000FF"/>
            <w:sz w:val="24"/>
            <w:szCs w:val="24"/>
          </w:rPr>
          <w:t>пункте 1.4</w:t>
        </w:r>
      </w:hyperlink>
      <w:r w:rsidRPr="00B575C2">
        <w:rPr>
          <w:rFonts w:ascii="Times New Roman" w:hAnsi="Times New Roman" w:cs="Times New Roman"/>
          <w:sz w:val="24"/>
          <w:szCs w:val="24"/>
        </w:rPr>
        <w:t xml:space="preserve"> Административного регламента.</w:t>
      </w:r>
    </w:p>
    <w:p w14:paraId="74A9C4B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В случае отсутствия оснований для отказа в выдаче дубликата разрешения на строительство, установленных настоящим пунктом Административного регламента, Администрация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w:t>
      </w:r>
      <w:r w:rsidRPr="00B575C2">
        <w:rPr>
          <w:rFonts w:ascii="Times New Roman" w:hAnsi="Times New Roman" w:cs="Times New Roman"/>
          <w:sz w:val="24"/>
          <w:szCs w:val="24"/>
        </w:rPr>
        <w:lastRenderedPageBreak/>
        <w:t>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2FECEA6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Дубликат разрешения на строительство либо решение об отказе в выдаче дубликата разрешения на строительство по форме согласно </w:t>
      </w:r>
      <w:hyperlink w:anchor="P1607">
        <w:r w:rsidRPr="00B575C2">
          <w:rPr>
            <w:rFonts w:ascii="Times New Roman" w:hAnsi="Times New Roman" w:cs="Times New Roman"/>
            <w:color w:val="0000FF"/>
            <w:sz w:val="24"/>
            <w:szCs w:val="24"/>
          </w:rPr>
          <w:t>приложению N 11</w:t>
        </w:r>
      </w:hyperlink>
      <w:r w:rsidRPr="00B575C2">
        <w:rPr>
          <w:rFonts w:ascii="Times New Roman" w:hAnsi="Times New Roman" w:cs="Times New Roman"/>
          <w:sz w:val="24"/>
          <w:szCs w:val="24"/>
        </w:rPr>
        <w:t xml:space="preserve"> к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2EE9AC1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2.30. Порядок оставления заявления о выдаче разрешения на строительство, заявления о внесении изменений, уведомления без рассмотрения.</w:t>
      </w:r>
    </w:p>
    <w:p w14:paraId="557ACD8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Заявитель вправе обратиться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w:t>
      </w:r>
      <w:hyperlink w:anchor="P1653">
        <w:r w:rsidRPr="00B575C2">
          <w:rPr>
            <w:rFonts w:ascii="Times New Roman" w:hAnsi="Times New Roman" w:cs="Times New Roman"/>
            <w:color w:val="0000FF"/>
            <w:sz w:val="24"/>
            <w:szCs w:val="24"/>
          </w:rPr>
          <w:t>приложению N 12</w:t>
        </w:r>
      </w:hyperlink>
      <w:r w:rsidRPr="00B575C2">
        <w:rPr>
          <w:rFonts w:ascii="Times New Roman" w:hAnsi="Times New Roman" w:cs="Times New Roman"/>
          <w:sz w:val="24"/>
          <w:szCs w:val="24"/>
        </w:rPr>
        <w:t xml:space="preserve"> в порядке, установленном </w:t>
      </w:r>
      <w:hyperlink w:anchor="P192">
        <w:r w:rsidRPr="00B575C2">
          <w:rPr>
            <w:rFonts w:ascii="Times New Roman" w:hAnsi="Times New Roman" w:cs="Times New Roman"/>
            <w:color w:val="0000FF"/>
            <w:sz w:val="24"/>
            <w:szCs w:val="24"/>
          </w:rPr>
          <w:t>пунктом 2.7</w:t>
        </w:r>
      </w:hyperlink>
      <w:r w:rsidRPr="00B575C2">
        <w:rPr>
          <w:rFonts w:ascii="Times New Roman" w:hAnsi="Times New Roman" w:cs="Times New Roman"/>
          <w:sz w:val="24"/>
          <w:szCs w:val="24"/>
        </w:rPr>
        <w:t xml:space="preserve"> Административного регламента, не позднее рабочего дня, предшествующего дню окончания срока предоставления муниципальной услуги.</w:t>
      </w:r>
    </w:p>
    <w:p w14:paraId="632CC86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Администрация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481209D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w:t>
      </w:r>
      <w:hyperlink w:anchor="P1731">
        <w:r w:rsidRPr="00B575C2">
          <w:rPr>
            <w:rFonts w:ascii="Times New Roman" w:hAnsi="Times New Roman" w:cs="Times New Roman"/>
            <w:color w:val="0000FF"/>
            <w:sz w:val="24"/>
            <w:szCs w:val="24"/>
          </w:rPr>
          <w:t>приложении N 13</w:t>
        </w:r>
      </w:hyperlink>
      <w:r w:rsidRPr="00B575C2">
        <w:rPr>
          <w:rFonts w:ascii="Times New Roman" w:hAnsi="Times New Roman" w:cs="Times New Roman"/>
          <w:sz w:val="24"/>
          <w:szCs w:val="24"/>
        </w:rPr>
        <w:t xml:space="preserve"> к Административному регламенту,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77113E5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за предоставлением муниципальной услуги.</w:t>
      </w:r>
    </w:p>
    <w:p w14:paraId="6B90C43A" w14:textId="77777777" w:rsidR="008B6E09" w:rsidRPr="00B575C2" w:rsidRDefault="008B6E09">
      <w:pPr>
        <w:pStyle w:val="ConsPlusNormal"/>
        <w:jc w:val="both"/>
        <w:rPr>
          <w:rFonts w:ascii="Times New Roman" w:hAnsi="Times New Roman" w:cs="Times New Roman"/>
          <w:sz w:val="24"/>
          <w:szCs w:val="24"/>
        </w:rPr>
      </w:pPr>
    </w:p>
    <w:p w14:paraId="2BC4C967"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Порядок, размер и основания взимания</w:t>
      </w:r>
    </w:p>
    <w:p w14:paraId="376F3049"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государственной пошлины или иной оплаты, взимаемой</w:t>
      </w:r>
    </w:p>
    <w:p w14:paraId="3F9C3F6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за предоставление муниципальной услуги</w:t>
      </w:r>
    </w:p>
    <w:p w14:paraId="6838446D" w14:textId="77777777" w:rsidR="008B6E09" w:rsidRPr="00B575C2" w:rsidRDefault="008B6E09">
      <w:pPr>
        <w:pStyle w:val="ConsPlusNormal"/>
        <w:jc w:val="both"/>
        <w:rPr>
          <w:rFonts w:ascii="Times New Roman" w:hAnsi="Times New Roman" w:cs="Times New Roman"/>
          <w:sz w:val="24"/>
          <w:szCs w:val="24"/>
        </w:rPr>
      </w:pPr>
    </w:p>
    <w:p w14:paraId="51A601C8"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2.31. Предоставление муниципальной услуги осуществляется без взимания платы.</w:t>
      </w:r>
    </w:p>
    <w:p w14:paraId="689F3CFB" w14:textId="77777777" w:rsidR="008B6E09" w:rsidRPr="00B575C2" w:rsidRDefault="008B6E09">
      <w:pPr>
        <w:pStyle w:val="ConsPlusNormal"/>
        <w:jc w:val="both"/>
        <w:rPr>
          <w:rFonts w:ascii="Times New Roman" w:hAnsi="Times New Roman" w:cs="Times New Roman"/>
          <w:sz w:val="24"/>
          <w:szCs w:val="24"/>
        </w:rPr>
      </w:pPr>
    </w:p>
    <w:p w14:paraId="3FF35588"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Перечень услуг, которые</w:t>
      </w:r>
    </w:p>
    <w:p w14:paraId="75250EE8"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являются необходимыми и обязательными</w:t>
      </w:r>
    </w:p>
    <w:p w14:paraId="29B9C595"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для предоставления муниципальной услуги</w:t>
      </w:r>
    </w:p>
    <w:p w14:paraId="56DD9CCD" w14:textId="77777777" w:rsidR="008B6E09" w:rsidRPr="00B575C2" w:rsidRDefault="008B6E09">
      <w:pPr>
        <w:pStyle w:val="ConsPlusNormal"/>
        <w:jc w:val="both"/>
        <w:rPr>
          <w:rFonts w:ascii="Times New Roman" w:hAnsi="Times New Roman" w:cs="Times New Roman"/>
          <w:sz w:val="24"/>
          <w:szCs w:val="24"/>
        </w:rPr>
      </w:pPr>
    </w:p>
    <w:p w14:paraId="0ED53CBE"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2.32. В случаях, определенных </w:t>
      </w:r>
      <w:hyperlink r:id="rId71">
        <w:r w:rsidRPr="00B575C2">
          <w:rPr>
            <w:rFonts w:ascii="Times New Roman" w:hAnsi="Times New Roman" w:cs="Times New Roman"/>
            <w:color w:val="0000FF"/>
            <w:sz w:val="24"/>
            <w:szCs w:val="24"/>
          </w:rPr>
          <w:t>статьей 49</w:t>
        </w:r>
      </w:hyperlink>
      <w:r w:rsidRPr="00B575C2">
        <w:rPr>
          <w:rFonts w:ascii="Times New Roman" w:hAnsi="Times New Roman" w:cs="Times New Roman"/>
          <w:sz w:val="24"/>
          <w:szCs w:val="24"/>
        </w:rPr>
        <w:t xml:space="preserve"> Градостроительного кодекса РФ, услугами, необходимыми и обязательными для предоставления муниципальной услуги, являются:</w:t>
      </w:r>
    </w:p>
    <w:p w14:paraId="2587F77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2.32.1.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6C2CD9F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Порядок оказания данной услуги определен </w:t>
      </w:r>
      <w:hyperlink r:id="rId72">
        <w:r w:rsidRPr="00B575C2">
          <w:rPr>
            <w:rFonts w:ascii="Times New Roman" w:hAnsi="Times New Roman" w:cs="Times New Roman"/>
            <w:color w:val="0000FF"/>
            <w:sz w:val="24"/>
            <w:szCs w:val="24"/>
          </w:rPr>
          <w:t>постановлением</w:t>
        </w:r>
      </w:hyperlink>
      <w:r w:rsidRPr="00B575C2">
        <w:rPr>
          <w:rFonts w:ascii="Times New Roman" w:hAnsi="Times New Roman" w:cs="Times New Roman"/>
          <w:sz w:val="24"/>
          <w:szCs w:val="24"/>
        </w:rPr>
        <w:t xml:space="preserve"> Правительства Российской Федерации от 05.03.2007 N 145 "О порядке организации и проведения </w:t>
      </w:r>
      <w:r w:rsidRPr="00B575C2">
        <w:rPr>
          <w:rFonts w:ascii="Times New Roman" w:hAnsi="Times New Roman" w:cs="Times New Roman"/>
          <w:sz w:val="24"/>
          <w:szCs w:val="24"/>
        </w:rPr>
        <w:lastRenderedPageBreak/>
        <w:t>государственной экспертизы проектной документации и результатов инженерных изысканий";</w:t>
      </w:r>
    </w:p>
    <w:p w14:paraId="0FB35EE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2.32.2.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6F4CB35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Порядок оказания данной услуги установлен </w:t>
      </w:r>
      <w:hyperlink r:id="rId73">
        <w:r w:rsidRPr="00B575C2">
          <w:rPr>
            <w:rFonts w:ascii="Times New Roman" w:hAnsi="Times New Roman" w:cs="Times New Roman"/>
            <w:color w:val="0000FF"/>
            <w:sz w:val="24"/>
            <w:szCs w:val="24"/>
          </w:rPr>
          <w:t>постановлением</w:t>
        </w:r>
      </w:hyperlink>
      <w:r w:rsidRPr="00B575C2">
        <w:rPr>
          <w:rFonts w:ascii="Times New Roman" w:hAnsi="Times New Roman" w:cs="Times New Roman"/>
          <w:sz w:val="24"/>
          <w:szCs w:val="24"/>
        </w:rPr>
        <w:t xml:space="preserve"> Правительства Российской Федерации от 31.03.2012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C88C7E6" w14:textId="77777777" w:rsidR="008B6E09" w:rsidRPr="00B575C2" w:rsidRDefault="008B6E09">
      <w:pPr>
        <w:pStyle w:val="ConsPlusNormal"/>
        <w:jc w:val="both"/>
        <w:rPr>
          <w:rFonts w:ascii="Times New Roman" w:hAnsi="Times New Roman" w:cs="Times New Roman"/>
          <w:sz w:val="24"/>
          <w:szCs w:val="24"/>
        </w:rPr>
      </w:pPr>
    </w:p>
    <w:p w14:paraId="5669C4DB"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Максимальный срок ожидания в очереди</w:t>
      </w:r>
    </w:p>
    <w:p w14:paraId="32B1DA9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при подаче запроса о предоставлении муниципальной</w:t>
      </w:r>
    </w:p>
    <w:p w14:paraId="6C1C2600"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услуги, предоставляемой организацией, участвующей</w:t>
      </w:r>
    </w:p>
    <w:p w14:paraId="0EEAC8F6"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 предоставлении муниципальной услуги, и при получении</w:t>
      </w:r>
    </w:p>
    <w:p w14:paraId="602C3BB0"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результата предоставления таких услуг</w:t>
      </w:r>
    </w:p>
    <w:p w14:paraId="1BFAC33B" w14:textId="77777777" w:rsidR="008B6E09" w:rsidRPr="00B575C2" w:rsidRDefault="008B6E09">
      <w:pPr>
        <w:pStyle w:val="ConsPlusNormal"/>
        <w:jc w:val="both"/>
        <w:rPr>
          <w:rFonts w:ascii="Times New Roman" w:hAnsi="Times New Roman" w:cs="Times New Roman"/>
          <w:sz w:val="24"/>
          <w:szCs w:val="24"/>
        </w:rPr>
      </w:pPr>
    </w:p>
    <w:p w14:paraId="7E205E4F"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2.33. Время ожидания при подаче заявления на получение муниципальной услуги - не более 15 минут.</w:t>
      </w:r>
    </w:p>
    <w:p w14:paraId="3ACEFF8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2.34. При получении результата предоставления муниципальной услуги максимальный срок ожидания в очереди не должен превышать 15 минут.</w:t>
      </w:r>
    </w:p>
    <w:p w14:paraId="322D9737" w14:textId="77777777" w:rsidR="008B6E09" w:rsidRPr="00B575C2" w:rsidRDefault="008B6E09">
      <w:pPr>
        <w:pStyle w:val="ConsPlusNormal"/>
        <w:jc w:val="both"/>
        <w:rPr>
          <w:rFonts w:ascii="Times New Roman" w:hAnsi="Times New Roman" w:cs="Times New Roman"/>
          <w:sz w:val="24"/>
          <w:szCs w:val="24"/>
        </w:rPr>
      </w:pPr>
    </w:p>
    <w:p w14:paraId="1A0EE32A"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Срок регистрации запроса заявителя</w:t>
      </w:r>
    </w:p>
    <w:p w14:paraId="482D6EFD"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о предоставлении муниципальной услуги и услуги,</w:t>
      </w:r>
    </w:p>
    <w:p w14:paraId="1207CA9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предоставляемой организацией, участвующей в предоставлении</w:t>
      </w:r>
    </w:p>
    <w:p w14:paraId="4FF48F53"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 том числе в электронной форме</w:t>
      </w:r>
    </w:p>
    <w:p w14:paraId="742B3605" w14:textId="77777777" w:rsidR="008B6E09" w:rsidRPr="00B575C2" w:rsidRDefault="008B6E09">
      <w:pPr>
        <w:pStyle w:val="ConsPlusNormal"/>
        <w:jc w:val="both"/>
        <w:rPr>
          <w:rFonts w:ascii="Times New Roman" w:hAnsi="Times New Roman" w:cs="Times New Roman"/>
          <w:sz w:val="24"/>
          <w:szCs w:val="24"/>
        </w:rPr>
      </w:pPr>
    </w:p>
    <w:p w14:paraId="38C459F9"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2.35. При личном обращении заявителя в Администрацию с заявлением о предоставлении муниципальной услуги регистрация указанного заявления осуществляется не позднее одного рабочего дня, следующего за днем его получения.</w:t>
      </w:r>
    </w:p>
    <w:p w14:paraId="5FBC7E8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2.36.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14:paraId="5D4F9993" w14:textId="216E075A"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2.37. При направлении заявления посредством ЕПГУ, единой информационной системе жилищного строительства заявитель в день подачи заявления получает в личном кабинете ЕПГУ, единой информационной системе жилищного строительства уведомление, подтверждающее, что заявление отправлено, в котором указываются регистрационный номер и дата подачи заявления.</w:t>
      </w:r>
    </w:p>
    <w:p w14:paraId="51C378A3" w14:textId="151CBE79"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случае представления заявления о предоставлении муниципальной услуги посредством ЕПГУ или единой информационной системы жилищного строительства вне рабочего времени Администрации либо в выходной, нерабочий праздничный день днем получения заявления о предоставлении муниципальной услуги считается первый рабочий день, следующий за днем представления заявителем указанного заявления.</w:t>
      </w:r>
    </w:p>
    <w:p w14:paraId="52F7F60E" w14:textId="77777777" w:rsidR="008B6E09" w:rsidRPr="00B575C2" w:rsidRDefault="008B6E09">
      <w:pPr>
        <w:pStyle w:val="ConsPlusNormal"/>
        <w:jc w:val="both"/>
        <w:rPr>
          <w:rFonts w:ascii="Times New Roman" w:hAnsi="Times New Roman" w:cs="Times New Roman"/>
          <w:sz w:val="24"/>
          <w:szCs w:val="24"/>
        </w:rPr>
      </w:pPr>
    </w:p>
    <w:p w14:paraId="0DA7660F"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Требования к помещениям, в которых</w:t>
      </w:r>
    </w:p>
    <w:p w14:paraId="6A03014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предоставляется муниципальная услуга, к месту</w:t>
      </w:r>
    </w:p>
    <w:p w14:paraId="1055B520"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ожидания и приема заявителей, местам для заполнения</w:t>
      </w:r>
    </w:p>
    <w:p w14:paraId="43125169"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запросов о предоставлении муниципальной услуги,</w:t>
      </w:r>
    </w:p>
    <w:p w14:paraId="30C9F93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lastRenderedPageBreak/>
        <w:t>информационным стендам с образцами их заполнения и перечнем</w:t>
      </w:r>
    </w:p>
    <w:p w14:paraId="4F6BA008"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документов, необходимых для предоставления муниципальной</w:t>
      </w:r>
    </w:p>
    <w:p w14:paraId="6EE72AF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в том числе к обеспечению доступности для инвалидов</w:t>
      </w:r>
    </w:p>
    <w:p w14:paraId="3567702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указанных объектов в соответствии с законодательством</w:t>
      </w:r>
    </w:p>
    <w:p w14:paraId="5C46C49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Российской Федерации о социальной защите инвалидов</w:t>
      </w:r>
    </w:p>
    <w:p w14:paraId="21F18E35" w14:textId="77777777" w:rsidR="008B6E09" w:rsidRPr="00B575C2" w:rsidRDefault="008B6E09">
      <w:pPr>
        <w:pStyle w:val="ConsPlusNormal"/>
        <w:jc w:val="both"/>
        <w:rPr>
          <w:rFonts w:ascii="Times New Roman" w:hAnsi="Times New Roman" w:cs="Times New Roman"/>
          <w:sz w:val="24"/>
          <w:szCs w:val="24"/>
        </w:rPr>
      </w:pPr>
    </w:p>
    <w:p w14:paraId="0D092ED1" w14:textId="77777777" w:rsidR="001C4FDB" w:rsidRPr="001C4FDB" w:rsidRDefault="008B6E09" w:rsidP="001C4FDB">
      <w:pPr>
        <w:pStyle w:val="a5"/>
        <w:ind w:firstLine="709"/>
        <w:contextualSpacing/>
        <w:jc w:val="both"/>
        <w:rPr>
          <w:rFonts w:ascii="Times New Roman" w:hAnsi="Times New Roman"/>
          <w:sz w:val="24"/>
          <w:szCs w:val="24"/>
        </w:rPr>
      </w:pPr>
      <w:r w:rsidRPr="00B575C2">
        <w:rPr>
          <w:rFonts w:ascii="Times New Roman" w:hAnsi="Times New Roman"/>
          <w:sz w:val="24"/>
          <w:szCs w:val="24"/>
        </w:rPr>
        <w:t xml:space="preserve">2.38. </w:t>
      </w:r>
      <w:r w:rsidR="001C4FDB" w:rsidRPr="001C4FDB">
        <w:rPr>
          <w:rFonts w:ascii="Times New Roman" w:hAnsi="Times New Roman"/>
          <w:sz w:val="24"/>
          <w:szCs w:val="24"/>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001C4FDB" w:rsidRPr="001C4FDB">
        <w:rPr>
          <w:rFonts w:ascii="Times New Roman" w:hAnsi="Times New Roman"/>
          <w:i/>
          <w:iCs/>
          <w:sz w:val="24"/>
          <w:szCs w:val="24"/>
        </w:rPr>
        <w:t xml:space="preserve">, </w:t>
      </w:r>
      <w:r w:rsidR="001C4FDB" w:rsidRPr="001C4FDB">
        <w:rPr>
          <w:rFonts w:ascii="Times New Roman" w:hAnsi="Times New Roman"/>
          <w:sz w:val="24"/>
          <w:szCs w:val="24"/>
        </w:rPr>
        <w:t>(далее </w:t>
      </w:r>
      <w:r w:rsidR="001C4FDB" w:rsidRPr="001C4FDB">
        <w:rPr>
          <w:rFonts w:ascii="Times New Roman" w:hAnsi="Times New Roman"/>
          <w:i/>
          <w:iCs/>
          <w:sz w:val="24"/>
          <w:szCs w:val="24"/>
        </w:rPr>
        <w:t>–</w:t>
      </w:r>
      <w:r w:rsidR="001C4FDB" w:rsidRPr="001C4FDB">
        <w:rPr>
          <w:rFonts w:ascii="Times New Roman" w:hAnsi="Times New Roman"/>
          <w:sz w:val="24"/>
          <w:szCs w:val="24"/>
        </w:rPr>
        <w:t> помещения)</w:t>
      </w:r>
      <w:r w:rsidR="001C4FDB" w:rsidRPr="001C4FDB">
        <w:rPr>
          <w:rFonts w:ascii="Times New Roman" w:hAnsi="Times New Roman"/>
          <w:i/>
          <w:iCs/>
          <w:sz w:val="24"/>
          <w:szCs w:val="24"/>
        </w:rPr>
        <w:t>.</w:t>
      </w:r>
    </w:p>
    <w:p w14:paraId="3455BF39"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14:paraId="5895C97E" w14:textId="2C2C45D1"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2.39 </w:t>
      </w:r>
      <w:r w:rsidRPr="001C4FDB">
        <w:rPr>
          <w:rFonts w:ascii="Times New Roman" w:eastAsia="Calibri"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14:paraId="055FD42C"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485B56F4"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7323A69B"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14:paraId="39BB6B97" w14:textId="397F3AF8"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2.40 </w:t>
      </w:r>
      <w:r w:rsidRPr="001C4FDB">
        <w:rPr>
          <w:rFonts w:ascii="Times New Roman" w:eastAsia="Calibri" w:hAnsi="Times New Roman" w:cs="Times New Roman"/>
          <w:sz w:val="24"/>
          <w:szCs w:val="24"/>
        </w:rPr>
        <w:t>Помещения должны предусматривать места для ожидания, информирования и приема заявителей.</w:t>
      </w:r>
    </w:p>
    <w:p w14:paraId="661B4D41"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14:paraId="406FA8CE"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справочных окон, в количестве, обеспечивающем потребности граждан, но не менее одного.</w:t>
      </w:r>
    </w:p>
    <w:p w14:paraId="16ABB9C9"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030A6B"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Помещения оборудуются стендами (стойками), содержащими информацию о порядке предоставления муниципальных услуг.</w:t>
      </w:r>
    </w:p>
    <w:p w14:paraId="7F64D0FC"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ожидания устанавливаются стулья (кресельные секции, кресла) для заявителей.</w:t>
      </w:r>
    </w:p>
    <w:p w14:paraId="59B255C5"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14:paraId="29915B15"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заявителя, находящегося на приеме, должно быть предусмотрено место для раскладки документов.</w:t>
      </w:r>
    </w:p>
    <w:p w14:paraId="485FF96A"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всех окон (кабинетов), в которых осуществляется прием и выдача документов.</w:t>
      </w:r>
    </w:p>
    <w:p w14:paraId="24F0279C" w14:textId="77777777" w:rsidR="001C4FDB" w:rsidRPr="001C4FDB" w:rsidRDefault="001C4FDB" w:rsidP="001C4FDB">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14:paraId="74E4925F" w14:textId="77777777" w:rsidR="008B6E09" w:rsidRDefault="008B6E09">
      <w:pPr>
        <w:pStyle w:val="ConsPlusNormal"/>
        <w:jc w:val="both"/>
        <w:rPr>
          <w:rFonts w:ascii="Times New Roman" w:hAnsi="Times New Roman" w:cs="Times New Roman"/>
          <w:sz w:val="24"/>
          <w:szCs w:val="24"/>
        </w:rPr>
      </w:pPr>
    </w:p>
    <w:p w14:paraId="00E3CDE2" w14:textId="77777777" w:rsidR="00BC4952" w:rsidRPr="00B575C2" w:rsidRDefault="00BC4952">
      <w:pPr>
        <w:pStyle w:val="ConsPlusNormal"/>
        <w:jc w:val="both"/>
        <w:rPr>
          <w:rFonts w:ascii="Times New Roman" w:hAnsi="Times New Roman" w:cs="Times New Roman"/>
          <w:sz w:val="24"/>
          <w:szCs w:val="24"/>
        </w:rPr>
      </w:pPr>
    </w:p>
    <w:p w14:paraId="7FD031F5"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lastRenderedPageBreak/>
        <w:t>Показатели доступности и качества</w:t>
      </w:r>
    </w:p>
    <w:p w14:paraId="7119701F"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 том числе количество</w:t>
      </w:r>
    </w:p>
    <w:p w14:paraId="77EF59A8"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взаимодействий заявителя с должностными лицами</w:t>
      </w:r>
    </w:p>
    <w:p w14:paraId="344F80BC" w14:textId="3EAE6727" w:rsidR="008B6E09" w:rsidRPr="00B575C2" w:rsidRDefault="00F563A2">
      <w:pPr>
        <w:pStyle w:val="ConsPlusTitle"/>
        <w:jc w:val="center"/>
        <w:rPr>
          <w:rFonts w:ascii="Times New Roman" w:hAnsi="Times New Roman" w:cs="Times New Roman"/>
          <w:sz w:val="24"/>
          <w:szCs w:val="24"/>
        </w:rPr>
      </w:pPr>
      <w:proofErr w:type="spellStart"/>
      <w:r>
        <w:rPr>
          <w:rFonts w:ascii="Times New Roman" w:hAnsi="Times New Roman" w:cs="Times New Roman"/>
          <w:sz w:val="24"/>
          <w:szCs w:val="24"/>
        </w:rPr>
        <w:t>АА</w:t>
      </w:r>
      <w:r w:rsidR="008B6E09" w:rsidRPr="00B575C2">
        <w:rPr>
          <w:rFonts w:ascii="Times New Roman" w:hAnsi="Times New Roman" w:cs="Times New Roman"/>
          <w:sz w:val="24"/>
          <w:szCs w:val="24"/>
        </w:rPr>
        <w:t>при</w:t>
      </w:r>
      <w:proofErr w:type="spellEnd"/>
      <w:r w:rsidR="008B6E09" w:rsidRPr="00B575C2">
        <w:rPr>
          <w:rFonts w:ascii="Times New Roman" w:hAnsi="Times New Roman" w:cs="Times New Roman"/>
          <w:sz w:val="24"/>
          <w:szCs w:val="24"/>
        </w:rPr>
        <w:t xml:space="preserve"> предоставлении муниципальной услуги</w:t>
      </w:r>
    </w:p>
    <w:p w14:paraId="690A8C2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и их продолжительность, возможность получения информации</w:t>
      </w:r>
    </w:p>
    <w:p w14:paraId="54AEB40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о ходе предоставления муниципальной услуги, в том числе</w:t>
      </w:r>
    </w:p>
    <w:p w14:paraId="4D3DCC9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с использованием информационно-коммуникационных технологий</w:t>
      </w:r>
    </w:p>
    <w:p w14:paraId="56DF4281" w14:textId="77777777" w:rsidR="008B6E09" w:rsidRPr="00B575C2" w:rsidRDefault="008B6E09">
      <w:pPr>
        <w:pStyle w:val="ConsPlusNormal"/>
        <w:jc w:val="both"/>
        <w:rPr>
          <w:rFonts w:ascii="Times New Roman" w:hAnsi="Times New Roman" w:cs="Times New Roman"/>
          <w:sz w:val="24"/>
          <w:szCs w:val="24"/>
        </w:rPr>
      </w:pPr>
    </w:p>
    <w:p w14:paraId="4E0733CB"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2.41. Основными показателями доступности предоставления муниципальной услуги являются:</w:t>
      </w:r>
    </w:p>
    <w:p w14:paraId="055ABFE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5819E06" w14:textId="0AC3D2F8"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2.41.2. возможность получения заявителем уведомлений о предоставлении муниципальной услуги с помощью ЕПГУ;</w:t>
      </w:r>
    </w:p>
    <w:p w14:paraId="5898052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B09784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 Основными показателями качества предоставления муниципальной услуги являются:</w:t>
      </w:r>
    </w:p>
    <w:p w14:paraId="155781CD" w14:textId="06216B3A"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2.42.1.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14:paraId="591B58A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2.42.2. минимально возможное количество взаимодействий гражданина с должностными лицами, участвующими в предоставлении муниципальной услуги;</w:t>
      </w:r>
    </w:p>
    <w:p w14:paraId="092608C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2.42.3. отсутствие обоснованных жалоб на действия (бездействие) сотрудников и их некорректное (невнимательное) отношение к заявителям;</w:t>
      </w:r>
    </w:p>
    <w:p w14:paraId="132C17B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2.42.4. отсутствие нарушений установленных сроков в процессе предоставления муниципальной услуги;</w:t>
      </w:r>
    </w:p>
    <w:p w14:paraId="1D964AE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2.42.5. 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w:t>
      </w:r>
      <w:proofErr w:type="gramStart"/>
      <w:r w:rsidRPr="00B575C2">
        <w:rPr>
          <w:rFonts w:ascii="Times New Roman" w:hAnsi="Times New Roman" w:cs="Times New Roman"/>
          <w:sz w:val="24"/>
          <w:szCs w:val="24"/>
        </w:rPr>
        <w:t>рассмотрения</w:t>
      </w:r>
      <w:proofErr w:type="gramEnd"/>
      <w:r w:rsidRPr="00B575C2">
        <w:rPr>
          <w:rFonts w:ascii="Times New Roman" w:hAnsi="Times New Roman" w:cs="Times New Roman"/>
          <w:sz w:val="24"/>
          <w:szCs w:val="24"/>
        </w:rPr>
        <w:t xml:space="preserve"> которых вынесены решения об удовлетворении (частичном удовлетворении) требований заявителей.</w:t>
      </w:r>
    </w:p>
    <w:p w14:paraId="29C54D93" w14:textId="77777777" w:rsidR="008B6E09" w:rsidRPr="00B575C2" w:rsidRDefault="008B6E09">
      <w:pPr>
        <w:pStyle w:val="ConsPlusNormal"/>
        <w:jc w:val="both"/>
        <w:rPr>
          <w:rFonts w:ascii="Times New Roman" w:hAnsi="Times New Roman" w:cs="Times New Roman"/>
          <w:sz w:val="24"/>
          <w:szCs w:val="24"/>
        </w:rPr>
      </w:pPr>
    </w:p>
    <w:p w14:paraId="113DD453"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Иные требования, в том числе учитывающие</w:t>
      </w:r>
    </w:p>
    <w:p w14:paraId="0C07386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особенности предоставления муниципальной услуги в МФЦ,</w:t>
      </w:r>
    </w:p>
    <w:p w14:paraId="0C0C003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особенности предоставления муниципальной услуги</w:t>
      </w:r>
    </w:p>
    <w:p w14:paraId="43702EC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по экстерриториальному принципу и особенности предоставления</w:t>
      </w:r>
    </w:p>
    <w:p w14:paraId="41BFF72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 электронной форме</w:t>
      </w:r>
    </w:p>
    <w:p w14:paraId="7C79E2CA" w14:textId="77777777" w:rsidR="008B6E09" w:rsidRPr="00B575C2" w:rsidRDefault="008B6E09">
      <w:pPr>
        <w:pStyle w:val="ConsPlusNormal"/>
        <w:jc w:val="both"/>
        <w:rPr>
          <w:rFonts w:ascii="Times New Roman" w:hAnsi="Times New Roman" w:cs="Times New Roman"/>
          <w:sz w:val="24"/>
          <w:szCs w:val="24"/>
        </w:rPr>
      </w:pPr>
    </w:p>
    <w:p w14:paraId="6AFE6C19" w14:textId="1581319D"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2.43.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14:paraId="3D85D9B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2.44. 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14:paraId="52FE2B3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2.45. Электронные документы представляются в следующих форматах:</w:t>
      </w:r>
    </w:p>
    <w:p w14:paraId="7BCC4F0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2.45.1. </w:t>
      </w:r>
      <w:proofErr w:type="spellStart"/>
      <w:r w:rsidRPr="00B575C2">
        <w:rPr>
          <w:rFonts w:ascii="Times New Roman" w:hAnsi="Times New Roman" w:cs="Times New Roman"/>
          <w:sz w:val="24"/>
          <w:szCs w:val="24"/>
        </w:rPr>
        <w:t>xml</w:t>
      </w:r>
      <w:proofErr w:type="spellEnd"/>
      <w:r w:rsidRPr="00B575C2">
        <w:rPr>
          <w:rFonts w:ascii="Times New Roman" w:hAnsi="Times New Roman" w:cs="Times New Roman"/>
          <w:sz w:val="24"/>
          <w:szCs w:val="24"/>
        </w:rPr>
        <w:t xml:space="preserve"> - для формализованных документов;</w:t>
      </w:r>
    </w:p>
    <w:p w14:paraId="68013B1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2.45.2. </w:t>
      </w:r>
      <w:proofErr w:type="spellStart"/>
      <w:r w:rsidRPr="00B575C2">
        <w:rPr>
          <w:rFonts w:ascii="Times New Roman" w:hAnsi="Times New Roman" w:cs="Times New Roman"/>
          <w:sz w:val="24"/>
          <w:szCs w:val="24"/>
        </w:rPr>
        <w:t>doc</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docx</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odt</w:t>
      </w:r>
      <w:proofErr w:type="spellEnd"/>
      <w:r w:rsidRPr="00B575C2">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2.39.3 настоящего пункта);</w:t>
      </w:r>
    </w:p>
    <w:p w14:paraId="12443F4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2.45.3. </w:t>
      </w:r>
      <w:proofErr w:type="spellStart"/>
      <w:r w:rsidRPr="00B575C2">
        <w:rPr>
          <w:rFonts w:ascii="Times New Roman" w:hAnsi="Times New Roman" w:cs="Times New Roman"/>
          <w:sz w:val="24"/>
          <w:szCs w:val="24"/>
        </w:rPr>
        <w:t>xls</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xlsx</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ods</w:t>
      </w:r>
      <w:proofErr w:type="spellEnd"/>
      <w:r w:rsidRPr="00B575C2">
        <w:rPr>
          <w:rFonts w:ascii="Times New Roman" w:hAnsi="Times New Roman" w:cs="Times New Roman"/>
          <w:sz w:val="24"/>
          <w:szCs w:val="24"/>
        </w:rPr>
        <w:t xml:space="preserve"> - для документов, содержащих расчеты;</w:t>
      </w:r>
    </w:p>
    <w:p w14:paraId="5F3BD4B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2.45.4. </w:t>
      </w:r>
      <w:proofErr w:type="spellStart"/>
      <w:r w:rsidRPr="00B575C2">
        <w:rPr>
          <w:rFonts w:ascii="Times New Roman" w:hAnsi="Times New Roman" w:cs="Times New Roman"/>
          <w:sz w:val="24"/>
          <w:szCs w:val="24"/>
        </w:rPr>
        <w:t>pdf</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jpg</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jpeg</w:t>
      </w:r>
      <w:proofErr w:type="spellEnd"/>
      <w:r w:rsidRPr="00B575C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2.45.3 настоящего пункта), а также документов с графическим содержанием.</w:t>
      </w:r>
    </w:p>
    <w:p w14:paraId="155D49F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575C2">
        <w:rPr>
          <w:rFonts w:ascii="Times New Roman" w:hAnsi="Times New Roman" w:cs="Times New Roman"/>
          <w:sz w:val="24"/>
          <w:szCs w:val="24"/>
        </w:rPr>
        <w:t>dpi</w:t>
      </w:r>
      <w:proofErr w:type="spellEnd"/>
      <w:r w:rsidRPr="00B575C2">
        <w:rPr>
          <w:rFonts w:ascii="Times New Roman" w:hAnsi="Times New Roman" w:cs="Times New Roman"/>
          <w:sz w:val="24"/>
          <w:szCs w:val="24"/>
        </w:rPr>
        <w:t xml:space="preserve"> (масштаб 1:1) с использованием следующих режимов:</w:t>
      </w:r>
    </w:p>
    <w:p w14:paraId="36EBC43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2.45.5. "черно-белый" (при отсутствии в документе графических изображений и (или) цветного текста);</w:t>
      </w:r>
    </w:p>
    <w:p w14:paraId="0DD2C43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2.45.6. "оттенки серого" (при наличии в документе графических изображений, отличных от цветного графического изображения);</w:t>
      </w:r>
    </w:p>
    <w:p w14:paraId="69BDB30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2.45.7. "цветной" или "режим полной цветопередачи" (при наличии в документе цветных графических изображений либо цветного текста);</w:t>
      </w:r>
    </w:p>
    <w:p w14:paraId="2D8A70A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2.45.8. с сохранением всех аутентичных признаков подлинности, а именно: графической подписи лица, печати, углового штампа бланка.</w:t>
      </w:r>
    </w:p>
    <w:p w14:paraId="3310B7B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363F94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Электронные документы должны обеспечивать:</w:t>
      </w:r>
    </w:p>
    <w:p w14:paraId="4D5E51C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2.45.9 возможность идентифицировать документ и количество листов в документе;</w:t>
      </w:r>
    </w:p>
    <w:p w14:paraId="3673783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2.45.10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6D694D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Документы, подлежащие представлению в форматах </w:t>
      </w:r>
      <w:proofErr w:type="spellStart"/>
      <w:r w:rsidRPr="00B575C2">
        <w:rPr>
          <w:rFonts w:ascii="Times New Roman" w:hAnsi="Times New Roman" w:cs="Times New Roman"/>
          <w:sz w:val="24"/>
          <w:szCs w:val="24"/>
        </w:rPr>
        <w:t>xls</w:t>
      </w:r>
      <w:proofErr w:type="spellEnd"/>
      <w:r w:rsidRPr="00B575C2">
        <w:rPr>
          <w:rFonts w:ascii="Times New Roman" w:hAnsi="Times New Roman" w:cs="Times New Roman"/>
          <w:sz w:val="24"/>
          <w:szCs w:val="24"/>
        </w:rPr>
        <w:t xml:space="preserve">, </w:t>
      </w:r>
      <w:proofErr w:type="spellStart"/>
      <w:r w:rsidRPr="00B575C2">
        <w:rPr>
          <w:rFonts w:ascii="Times New Roman" w:hAnsi="Times New Roman" w:cs="Times New Roman"/>
          <w:sz w:val="24"/>
          <w:szCs w:val="24"/>
        </w:rPr>
        <w:t>xlsx</w:t>
      </w:r>
      <w:proofErr w:type="spellEnd"/>
      <w:r w:rsidRPr="00B575C2">
        <w:rPr>
          <w:rFonts w:ascii="Times New Roman" w:hAnsi="Times New Roman" w:cs="Times New Roman"/>
          <w:sz w:val="24"/>
          <w:szCs w:val="24"/>
        </w:rPr>
        <w:t xml:space="preserve"> или </w:t>
      </w:r>
      <w:proofErr w:type="spellStart"/>
      <w:r w:rsidRPr="00B575C2">
        <w:rPr>
          <w:rFonts w:ascii="Times New Roman" w:hAnsi="Times New Roman" w:cs="Times New Roman"/>
          <w:sz w:val="24"/>
          <w:szCs w:val="24"/>
        </w:rPr>
        <w:t>ods</w:t>
      </w:r>
      <w:proofErr w:type="spellEnd"/>
      <w:r w:rsidRPr="00B575C2">
        <w:rPr>
          <w:rFonts w:ascii="Times New Roman" w:hAnsi="Times New Roman" w:cs="Times New Roman"/>
          <w:sz w:val="24"/>
          <w:szCs w:val="24"/>
        </w:rPr>
        <w:t>, формируются в виде отдельного электронного документа.</w:t>
      </w:r>
    </w:p>
    <w:p w14:paraId="7117E56C" w14:textId="77777777" w:rsidR="008B6E09" w:rsidRPr="00B575C2" w:rsidRDefault="008B6E09">
      <w:pPr>
        <w:pStyle w:val="ConsPlusNormal"/>
        <w:jc w:val="both"/>
        <w:rPr>
          <w:rFonts w:ascii="Times New Roman" w:hAnsi="Times New Roman" w:cs="Times New Roman"/>
          <w:sz w:val="24"/>
          <w:szCs w:val="24"/>
        </w:rPr>
      </w:pPr>
    </w:p>
    <w:p w14:paraId="3CC955B9" w14:textId="77777777" w:rsidR="008B6E09" w:rsidRPr="00B575C2" w:rsidRDefault="008B6E09">
      <w:pPr>
        <w:pStyle w:val="ConsPlusTitle"/>
        <w:jc w:val="center"/>
        <w:outlineLvl w:val="1"/>
        <w:rPr>
          <w:rFonts w:ascii="Times New Roman" w:hAnsi="Times New Roman" w:cs="Times New Roman"/>
          <w:sz w:val="24"/>
          <w:szCs w:val="24"/>
        </w:rPr>
      </w:pPr>
      <w:r w:rsidRPr="00B575C2">
        <w:rPr>
          <w:rFonts w:ascii="Times New Roman" w:hAnsi="Times New Roman" w:cs="Times New Roman"/>
          <w:sz w:val="24"/>
          <w:szCs w:val="24"/>
        </w:rPr>
        <w:t>3. Состав, последовательность и сроки</w:t>
      </w:r>
    </w:p>
    <w:p w14:paraId="12EA6CD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выполнения административных процедур (действий),</w:t>
      </w:r>
    </w:p>
    <w:p w14:paraId="465ECE7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требования к порядку их выполнения, в том числе</w:t>
      </w:r>
    </w:p>
    <w:p w14:paraId="3E22D0C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особенности выполнения административных процедур</w:t>
      </w:r>
    </w:p>
    <w:p w14:paraId="58B0CC5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 электронной форме</w:t>
      </w:r>
    </w:p>
    <w:p w14:paraId="119D1D13" w14:textId="77777777" w:rsidR="008B6E09" w:rsidRPr="00B575C2" w:rsidRDefault="008B6E09">
      <w:pPr>
        <w:pStyle w:val="ConsPlusNormal"/>
        <w:jc w:val="both"/>
        <w:rPr>
          <w:rFonts w:ascii="Times New Roman" w:hAnsi="Times New Roman" w:cs="Times New Roman"/>
          <w:sz w:val="24"/>
          <w:szCs w:val="24"/>
        </w:rPr>
      </w:pPr>
    </w:p>
    <w:p w14:paraId="53711D18"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Исчерпывающий перечень административных процедур</w:t>
      </w:r>
    </w:p>
    <w:p w14:paraId="35760E97" w14:textId="77777777" w:rsidR="008B6E09" w:rsidRPr="00B575C2" w:rsidRDefault="008B6E09">
      <w:pPr>
        <w:pStyle w:val="ConsPlusNormal"/>
        <w:jc w:val="both"/>
        <w:rPr>
          <w:rFonts w:ascii="Times New Roman" w:hAnsi="Times New Roman" w:cs="Times New Roman"/>
          <w:sz w:val="24"/>
          <w:szCs w:val="24"/>
        </w:rPr>
      </w:pPr>
    </w:p>
    <w:p w14:paraId="0D1A8DC7"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4EBDB36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а) прием, проверка документов и регистрация заявления о выдаче разрешения на строительство, заявления о внесении изменений, уведомления и приложенных к нему документов;</w:t>
      </w:r>
    </w:p>
    <w:p w14:paraId="5E9770E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Единого государственного реестра недвижимости (далее - выписки из ЕГРН), рассмотрение заявления, приложенных к нему документов, полученной выписки из ЕГРН, принятие решения и подготовка документов, являющихся результатом предоставления муниципальной услуги;</w:t>
      </w:r>
    </w:p>
    <w:p w14:paraId="72D2E72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направление (выдача) документов, являющихся результатом предоставления муниципальной услуги.</w:t>
      </w:r>
    </w:p>
    <w:p w14:paraId="1FFB3EA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Описание последовательности административных процедур представлено в блок-схеме (</w:t>
      </w:r>
      <w:hyperlink w:anchor="P1771">
        <w:r w:rsidRPr="00B575C2">
          <w:rPr>
            <w:rFonts w:ascii="Times New Roman" w:hAnsi="Times New Roman" w:cs="Times New Roman"/>
            <w:color w:val="0000FF"/>
            <w:sz w:val="24"/>
            <w:szCs w:val="24"/>
          </w:rPr>
          <w:t>приложение N 14</w:t>
        </w:r>
      </w:hyperlink>
      <w:r w:rsidRPr="00B575C2">
        <w:rPr>
          <w:rFonts w:ascii="Times New Roman" w:hAnsi="Times New Roman" w:cs="Times New Roman"/>
          <w:sz w:val="24"/>
          <w:szCs w:val="24"/>
        </w:rPr>
        <w:t xml:space="preserve"> к Административному регламенту).</w:t>
      </w:r>
    </w:p>
    <w:p w14:paraId="049E707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3.2. Прием, проверка документов и регистрация заявления о выдаче разрешения на строительство, заявления о внесении изменений, уведомления и приложенных к нему документов;</w:t>
      </w:r>
    </w:p>
    <w:p w14:paraId="4D4C839B" w14:textId="53785154"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представителя заявителя в У</w:t>
      </w:r>
      <w:r w:rsidR="00546595" w:rsidRPr="00B575C2">
        <w:rPr>
          <w:rFonts w:ascii="Times New Roman" w:hAnsi="Times New Roman" w:cs="Times New Roman"/>
          <w:sz w:val="24"/>
          <w:szCs w:val="24"/>
        </w:rPr>
        <w:t>чреждение</w:t>
      </w:r>
      <w:r w:rsidRPr="00B575C2">
        <w:rPr>
          <w:rFonts w:ascii="Times New Roman" w:hAnsi="Times New Roman" w:cs="Times New Roman"/>
          <w:sz w:val="24"/>
          <w:szCs w:val="24"/>
        </w:rPr>
        <w:t>, МФЦ либо поступление заявления в адрес У</w:t>
      </w:r>
      <w:r w:rsidR="00546595" w:rsidRPr="00B575C2">
        <w:rPr>
          <w:rFonts w:ascii="Times New Roman" w:hAnsi="Times New Roman" w:cs="Times New Roman"/>
          <w:sz w:val="24"/>
          <w:szCs w:val="24"/>
        </w:rPr>
        <w:t>чреждение</w:t>
      </w:r>
      <w:r w:rsidRPr="00B575C2">
        <w:rPr>
          <w:rFonts w:ascii="Times New Roman" w:hAnsi="Times New Roman" w:cs="Times New Roman"/>
          <w:sz w:val="24"/>
          <w:szCs w:val="24"/>
        </w:rPr>
        <w:t>, направленного посредством почтового отправления.</w:t>
      </w:r>
    </w:p>
    <w:p w14:paraId="0B61A203" w14:textId="27ED55BC"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3.2.2. В случае направления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w:t>
      </w:r>
      <w:r w:rsidR="00546595" w:rsidRPr="00B575C2">
        <w:rPr>
          <w:rFonts w:ascii="Times New Roman" w:hAnsi="Times New Roman" w:cs="Times New Roman"/>
          <w:sz w:val="24"/>
          <w:szCs w:val="24"/>
        </w:rPr>
        <w:t>чреждение</w:t>
      </w:r>
      <w:r w:rsidRPr="00B575C2">
        <w:rPr>
          <w:rFonts w:ascii="Times New Roman" w:hAnsi="Times New Roman" w:cs="Times New Roman"/>
          <w:sz w:val="24"/>
          <w:szCs w:val="24"/>
        </w:rPr>
        <w:t>, с момента его регистрации в порядке, указанном в пункте 3.2.3 Административного регламента.</w:t>
      </w:r>
    </w:p>
    <w:p w14:paraId="3B90F241" w14:textId="5AE5C83E"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3.2.3. При личном обращении заявителя или представителя заявителя в </w:t>
      </w:r>
      <w:r w:rsidR="00546595" w:rsidRPr="00B575C2">
        <w:rPr>
          <w:rFonts w:ascii="Times New Roman" w:hAnsi="Times New Roman" w:cs="Times New Roman"/>
          <w:sz w:val="24"/>
          <w:szCs w:val="24"/>
        </w:rPr>
        <w:t xml:space="preserve">Учреждение </w:t>
      </w:r>
      <w:r w:rsidRPr="00B575C2">
        <w:rPr>
          <w:rFonts w:ascii="Times New Roman" w:hAnsi="Times New Roman" w:cs="Times New Roman"/>
          <w:sz w:val="24"/>
          <w:szCs w:val="24"/>
        </w:rPr>
        <w:t xml:space="preserve">специалист </w:t>
      </w:r>
      <w:r w:rsidR="00546595" w:rsidRPr="00B575C2">
        <w:rPr>
          <w:rFonts w:ascii="Times New Roman" w:hAnsi="Times New Roman" w:cs="Times New Roman"/>
          <w:sz w:val="24"/>
          <w:szCs w:val="24"/>
        </w:rPr>
        <w:t>Учреждени</w:t>
      </w:r>
      <w:r w:rsidR="00A50DCE" w:rsidRPr="00B575C2">
        <w:rPr>
          <w:rFonts w:ascii="Times New Roman" w:hAnsi="Times New Roman" w:cs="Times New Roman"/>
          <w:sz w:val="24"/>
          <w:szCs w:val="24"/>
        </w:rPr>
        <w:t>я</w:t>
      </w:r>
      <w:r w:rsidRPr="00B575C2">
        <w:rPr>
          <w:rFonts w:ascii="Times New Roman" w:hAnsi="Times New Roman" w:cs="Times New Roman"/>
          <w:sz w:val="24"/>
          <w:szCs w:val="24"/>
        </w:rPr>
        <w:t>:</w:t>
      </w:r>
    </w:p>
    <w:p w14:paraId="42AA850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устанавливает предмет обращения, устанавливает личность заявителя, проверяет документ, удостоверяющий личность заявителя;</w:t>
      </w:r>
    </w:p>
    <w:p w14:paraId="22BF0A9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проверяет полномочия представителя заявителя действовать от его имени;</w:t>
      </w:r>
    </w:p>
    <w:p w14:paraId="1606AFB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сверяет копии документов с их подлинниками и возвращает подлинники заявителю;</w:t>
      </w:r>
    </w:p>
    <w:p w14:paraId="198F6C9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г) проводит проверку наличия документов, указанных в </w:t>
      </w:r>
      <w:hyperlink w:anchor="P205">
        <w:r w:rsidRPr="00B575C2">
          <w:rPr>
            <w:rFonts w:ascii="Times New Roman" w:hAnsi="Times New Roman" w:cs="Times New Roman"/>
            <w:color w:val="0000FF"/>
            <w:sz w:val="24"/>
            <w:szCs w:val="24"/>
          </w:rPr>
          <w:t>пункте 2.11</w:t>
        </w:r>
      </w:hyperlink>
      <w:r w:rsidRPr="00B575C2">
        <w:rPr>
          <w:rFonts w:ascii="Times New Roman" w:hAnsi="Times New Roman" w:cs="Times New Roman"/>
          <w:sz w:val="24"/>
          <w:szCs w:val="24"/>
        </w:rPr>
        <w:t xml:space="preserve"> Административного регламента.</w:t>
      </w:r>
    </w:p>
    <w:p w14:paraId="2E460C1D" w14:textId="2A50D884"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3.2.4. Специалист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в случае отсутствия оснований для отказа в приеме документов, предусмотренных в </w:t>
      </w:r>
      <w:hyperlink w:anchor="P284">
        <w:r w:rsidRPr="00B575C2">
          <w:rPr>
            <w:rFonts w:ascii="Times New Roman" w:hAnsi="Times New Roman" w:cs="Times New Roman"/>
            <w:color w:val="0000FF"/>
            <w:sz w:val="24"/>
            <w:szCs w:val="24"/>
          </w:rPr>
          <w:t>пункте 2.17</w:t>
        </w:r>
      </w:hyperlink>
      <w:r w:rsidRPr="00B575C2">
        <w:rPr>
          <w:rFonts w:ascii="Times New Roman" w:hAnsi="Times New Roman" w:cs="Times New Roman"/>
          <w:sz w:val="24"/>
          <w:szCs w:val="24"/>
        </w:rPr>
        <w:t xml:space="preserve"> Административного регламента, регистрирует заявление с прилагаемым к нему комплектом документов в журнале учета и регистрации заявлений по форме согласно </w:t>
      </w:r>
      <w:hyperlink w:anchor="P1822">
        <w:r w:rsidRPr="00B575C2">
          <w:rPr>
            <w:rFonts w:ascii="Times New Roman" w:hAnsi="Times New Roman" w:cs="Times New Roman"/>
            <w:color w:val="0000FF"/>
            <w:sz w:val="24"/>
            <w:szCs w:val="24"/>
          </w:rPr>
          <w:t>приложению N 15</w:t>
        </w:r>
      </w:hyperlink>
      <w:r w:rsidRPr="00B575C2">
        <w:rPr>
          <w:rFonts w:ascii="Times New Roman" w:hAnsi="Times New Roman" w:cs="Times New Roman"/>
          <w:sz w:val="24"/>
          <w:szCs w:val="24"/>
        </w:rPr>
        <w:t xml:space="preserve"> к Административному регламенту.</w:t>
      </w:r>
    </w:p>
    <w:p w14:paraId="504B88E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При наличии оснований, указанных в пункте 2.17 Административного регламента, специалист Управления уведомляет заявителя о наличии препятствий к принятию документов, (по форме согласно </w:t>
      </w:r>
      <w:hyperlink w:anchor="P1140">
        <w:r w:rsidRPr="00B575C2">
          <w:rPr>
            <w:rFonts w:ascii="Times New Roman" w:hAnsi="Times New Roman" w:cs="Times New Roman"/>
            <w:color w:val="0000FF"/>
            <w:sz w:val="24"/>
            <w:szCs w:val="24"/>
          </w:rPr>
          <w:t>приложению N 5</w:t>
        </w:r>
      </w:hyperlink>
      <w:r w:rsidRPr="00B575C2">
        <w:rPr>
          <w:rFonts w:ascii="Times New Roman" w:hAnsi="Times New Roman" w:cs="Times New Roman"/>
          <w:sz w:val="24"/>
          <w:szCs w:val="24"/>
        </w:rPr>
        <w:t xml:space="preserve"> Административного регламента) и возвращает документы, объясняет заявителю содержание выявленных недостатков в </w:t>
      </w:r>
      <w:r w:rsidRPr="00B575C2">
        <w:rPr>
          <w:rFonts w:ascii="Times New Roman" w:hAnsi="Times New Roman" w:cs="Times New Roman"/>
          <w:sz w:val="24"/>
          <w:szCs w:val="24"/>
        </w:rPr>
        <w:lastRenderedPageBreak/>
        <w:t>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14:paraId="7CCFF3F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3.2.5. Результатом административной процедуры являются прием и регистрация заявления с представленными документами или подготовка и выдача решения об отказе в приеме документов.</w:t>
      </w:r>
    </w:p>
    <w:p w14:paraId="50D0043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Срок выполнения административной процедуры - 1 рабочий день.</w:t>
      </w:r>
    </w:p>
    <w:p w14:paraId="573F24A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3.3.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заявления, приложенных к нему документов, полученной выписки из ЕГРН, принятие решения и подготовка документов, являющихся результатом предоставления муниципальной услуги.</w:t>
      </w:r>
    </w:p>
    <w:p w14:paraId="2C6EC123" w14:textId="4BEAA41A"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3.3.1. Основанием для начала проведения административной процедуры является поступление зарегистрированного заявления с приложенными к нему документами к специалисту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w:t>
      </w:r>
    </w:p>
    <w:p w14:paraId="2FF42FB6" w14:textId="6864091A"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3.3.2. Специалист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w:t>
      </w:r>
    </w:p>
    <w:p w14:paraId="45D72458" w14:textId="4A642DFD"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3.3.3. Специалист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рассматривает заявление, документы, сведения из ЕГРН устанавливает наличие или отсутствие оснований для отказа в предоставлении муниципальной услуги, предусмотренных в </w:t>
      </w:r>
      <w:hyperlink w:anchor="P305">
        <w:r w:rsidRPr="00B575C2">
          <w:rPr>
            <w:rFonts w:ascii="Times New Roman" w:hAnsi="Times New Roman" w:cs="Times New Roman"/>
            <w:color w:val="0000FF"/>
            <w:sz w:val="24"/>
            <w:szCs w:val="24"/>
          </w:rPr>
          <w:t>пункте 2.23</w:t>
        </w:r>
      </w:hyperlink>
      <w:r w:rsidRPr="00B575C2">
        <w:rPr>
          <w:rFonts w:ascii="Times New Roman" w:hAnsi="Times New Roman" w:cs="Times New Roman"/>
          <w:sz w:val="24"/>
          <w:szCs w:val="24"/>
        </w:rPr>
        <w:t xml:space="preserve"> Административного регламента.</w:t>
      </w:r>
    </w:p>
    <w:p w14:paraId="699A2BE4" w14:textId="71DB5CD4"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3.3.4. В случае если имеются основания для отказа в предоставлении муниципальной услуги, предусмотренные в пункте 2.23 Административного регламента, специалистом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подготавливается решение об отказе в предоставлении муниципальной услуги.</w:t>
      </w:r>
    </w:p>
    <w:p w14:paraId="5A92C78E" w14:textId="68B5F58E"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Подготовка решения об отказе в предоставлении муниципальной услуги с указанием причин, послуживших основанием для отказа, осуществляется специалистом У</w:t>
      </w:r>
      <w:r w:rsidR="005A2B42" w:rsidRPr="00B575C2">
        <w:rPr>
          <w:rFonts w:ascii="Times New Roman" w:hAnsi="Times New Roman" w:cs="Times New Roman"/>
          <w:sz w:val="24"/>
          <w:szCs w:val="24"/>
        </w:rPr>
        <w:t>чрежде</w:t>
      </w:r>
      <w:r w:rsidRPr="00B575C2">
        <w:rPr>
          <w:rFonts w:ascii="Times New Roman" w:hAnsi="Times New Roman" w:cs="Times New Roman"/>
          <w:sz w:val="24"/>
          <w:szCs w:val="24"/>
        </w:rPr>
        <w:t xml:space="preserve">ния, согласовывается </w:t>
      </w:r>
      <w:r w:rsidR="005A2B42" w:rsidRPr="00B575C2">
        <w:rPr>
          <w:rFonts w:ascii="Times New Roman" w:hAnsi="Times New Roman" w:cs="Times New Roman"/>
          <w:sz w:val="24"/>
          <w:szCs w:val="24"/>
        </w:rPr>
        <w:t>председателем Учреждения</w:t>
      </w:r>
      <w:r w:rsidRPr="00B575C2">
        <w:rPr>
          <w:rFonts w:ascii="Times New Roman" w:hAnsi="Times New Roman" w:cs="Times New Roman"/>
          <w:sz w:val="24"/>
          <w:szCs w:val="24"/>
        </w:rPr>
        <w:t xml:space="preserve"> и подписывается </w:t>
      </w:r>
      <w:r w:rsidR="005A2B42" w:rsidRPr="00B575C2">
        <w:rPr>
          <w:rFonts w:ascii="Times New Roman" w:hAnsi="Times New Roman" w:cs="Times New Roman"/>
          <w:sz w:val="24"/>
          <w:szCs w:val="24"/>
        </w:rPr>
        <w:t xml:space="preserve">главой или первым </w:t>
      </w:r>
      <w:r w:rsidRPr="00B575C2">
        <w:rPr>
          <w:rFonts w:ascii="Times New Roman" w:hAnsi="Times New Roman" w:cs="Times New Roman"/>
          <w:sz w:val="24"/>
          <w:szCs w:val="24"/>
        </w:rPr>
        <w:t xml:space="preserve">заместителем главы </w:t>
      </w:r>
      <w:r w:rsidR="005A2B42"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5A2B4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4BFE8AD8" w14:textId="5913C768"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3.3.5. В случае если основания для отказа в предоставлении муниципальной услуги, предусмотренные в </w:t>
      </w:r>
      <w:hyperlink w:anchor="P305">
        <w:r w:rsidRPr="00B575C2">
          <w:rPr>
            <w:rFonts w:ascii="Times New Roman" w:hAnsi="Times New Roman" w:cs="Times New Roman"/>
            <w:color w:val="0000FF"/>
            <w:sz w:val="24"/>
            <w:szCs w:val="24"/>
          </w:rPr>
          <w:t>пункте 2.23</w:t>
        </w:r>
      </w:hyperlink>
      <w:r w:rsidRPr="00B575C2">
        <w:rPr>
          <w:rFonts w:ascii="Times New Roman" w:hAnsi="Times New Roman" w:cs="Times New Roman"/>
          <w:sz w:val="24"/>
          <w:szCs w:val="24"/>
        </w:rPr>
        <w:t xml:space="preserve"> Административного регламента, отсутствуют, специалист </w:t>
      </w:r>
      <w:r w:rsidR="005A2B42" w:rsidRPr="00B575C2">
        <w:rPr>
          <w:rFonts w:ascii="Times New Roman" w:hAnsi="Times New Roman" w:cs="Times New Roman"/>
          <w:sz w:val="24"/>
          <w:szCs w:val="24"/>
        </w:rPr>
        <w:t>Учреждени</w:t>
      </w:r>
      <w:r w:rsidRPr="00B575C2">
        <w:rPr>
          <w:rFonts w:ascii="Times New Roman" w:hAnsi="Times New Roman" w:cs="Times New Roman"/>
          <w:sz w:val="24"/>
          <w:szCs w:val="24"/>
        </w:rPr>
        <w:t xml:space="preserve">я, подготавливает разрешение на строительство либо внесение изменений в разрешение на строительство, в том числе в связи с необходимостью продления срока действия </w:t>
      </w:r>
      <w:hyperlink r:id="rId74">
        <w:r w:rsidRPr="00B575C2">
          <w:rPr>
            <w:rFonts w:ascii="Times New Roman" w:hAnsi="Times New Roman" w:cs="Times New Roman"/>
            <w:color w:val="0000FF"/>
            <w:sz w:val="24"/>
            <w:szCs w:val="24"/>
          </w:rPr>
          <w:t>разрешения</w:t>
        </w:r>
      </w:hyperlink>
      <w:r w:rsidRPr="00B575C2">
        <w:rPr>
          <w:rFonts w:ascii="Times New Roman" w:hAnsi="Times New Roman" w:cs="Times New Roman"/>
          <w:sz w:val="24"/>
          <w:szCs w:val="24"/>
        </w:rPr>
        <w:t xml:space="preserve"> на строительство, в двух экземплярах по форме, утвержденной приказом Минстроя России от 03.06.2022 N 446/</w:t>
      </w:r>
      <w:proofErr w:type="spellStart"/>
      <w:r w:rsidRPr="00B575C2">
        <w:rPr>
          <w:rFonts w:ascii="Times New Roman" w:hAnsi="Times New Roman" w:cs="Times New Roman"/>
          <w:sz w:val="24"/>
          <w:szCs w:val="24"/>
        </w:rPr>
        <w:t>пр</w:t>
      </w:r>
      <w:proofErr w:type="spellEnd"/>
      <w:r w:rsidRPr="00B575C2">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14:paraId="7F216EC2" w14:textId="7C5605AF"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Разрешение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согласовывается </w:t>
      </w:r>
      <w:r w:rsidR="006806C2" w:rsidRPr="00B575C2">
        <w:rPr>
          <w:rFonts w:ascii="Times New Roman" w:hAnsi="Times New Roman" w:cs="Times New Roman"/>
          <w:sz w:val="24"/>
          <w:szCs w:val="24"/>
        </w:rPr>
        <w:t>председателем Учреждения</w:t>
      </w:r>
      <w:r w:rsidRPr="00B575C2">
        <w:rPr>
          <w:rFonts w:ascii="Times New Roman" w:hAnsi="Times New Roman" w:cs="Times New Roman"/>
          <w:sz w:val="24"/>
          <w:szCs w:val="24"/>
        </w:rPr>
        <w:t xml:space="preserve"> и подписывается </w:t>
      </w:r>
      <w:r w:rsidR="006806C2" w:rsidRPr="00B575C2">
        <w:rPr>
          <w:rFonts w:ascii="Times New Roman" w:hAnsi="Times New Roman" w:cs="Times New Roman"/>
          <w:sz w:val="24"/>
          <w:szCs w:val="24"/>
        </w:rPr>
        <w:t xml:space="preserve">главой или первым </w:t>
      </w:r>
      <w:r w:rsidRPr="00B575C2">
        <w:rPr>
          <w:rFonts w:ascii="Times New Roman" w:hAnsi="Times New Roman" w:cs="Times New Roman"/>
          <w:sz w:val="24"/>
          <w:szCs w:val="24"/>
        </w:rPr>
        <w:t xml:space="preserve">заместителем главы </w:t>
      </w:r>
      <w:r w:rsidR="006806C2"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6806C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w:t>
      </w:r>
      <w:r w:rsidR="006806C2" w:rsidRPr="00B575C2">
        <w:rPr>
          <w:rFonts w:ascii="Times New Roman" w:hAnsi="Times New Roman" w:cs="Times New Roman"/>
          <w:sz w:val="24"/>
          <w:szCs w:val="24"/>
        </w:rPr>
        <w:t>а.</w:t>
      </w:r>
      <w:r w:rsidRPr="00B575C2">
        <w:rPr>
          <w:rFonts w:ascii="Times New Roman" w:hAnsi="Times New Roman" w:cs="Times New Roman"/>
          <w:sz w:val="24"/>
          <w:szCs w:val="24"/>
        </w:rPr>
        <w:t xml:space="preserve"> </w:t>
      </w:r>
    </w:p>
    <w:p w14:paraId="40A3171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3.3.6. Результатом административной процедуры является подготовка разрешения на строительство, внесение изменений в разрешение на строительство, в том числе в связи с необходимостью продления срока действия, либо подготовка решения об отказе в </w:t>
      </w:r>
      <w:r w:rsidRPr="00B575C2">
        <w:rPr>
          <w:rFonts w:ascii="Times New Roman" w:hAnsi="Times New Roman" w:cs="Times New Roman"/>
          <w:sz w:val="24"/>
          <w:szCs w:val="24"/>
        </w:rPr>
        <w:lastRenderedPageBreak/>
        <w:t>предоставлении муниципальной услуги.</w:t>
      </w:r>
    </w:p>
    <w:p w14:paraId="4BB8B42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Срок выполнения административной процедуры - 3 рабочих дня.</w:t>
      </w:r>
    </w:p>
    <w:p w14:paraId="07E31E5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3.4. Направление (выдача) документов, являющихся результатом предоставления муниципальной услуги.</w:t>
      </w:r>
    </w:p>
    <w:p w14:paraId="2F10E7D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3.4.1. Основанием для начала административной процедуры является подписание и регистрация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или решения об отказе в предоставлении муниципальной услуги.</w:t>
      </w:r>
    </w:p>
    <w:p w14:paraId="369A3DCE" w14:textId="15F153EA"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3.4.2. Специалист У</w:t>
      </w:r>
      <w:r w:rsidR="00193BBE" w:rsidRPr="00B575C2">
        <w:rPr>
          <w:rFonts w:ascii="Times New Roman" w:hAnsi="Times New Roman" w:cs="Times New Roman"/>
          <w:sz w:val="24"/>
          <w:szCs w:val="24"/>
        </w:rPr>
        <w:t>чрежден</w:t>
      </w:r>
      <w:r w:rsidRPr="00B575C2">
        <w:rPr>
          <w:rFonts w:ascii="Times New Roman" w:hAnsi="Times New Roman" w:cs="Times New Roman"/>
          <w:sz w:val="24"/>
          <w:szCs w:val="24"/>
        </w:rPr>
        <w:t>ия подготавливает разрешение на строительство, внесение изменений в разрешение на строительство в двух экземплярах.</w:t>
      </w:r>
    </w:p>
    <w:p w14:paraId="5641CB7F" w14:textId="41CC7AD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Разрешение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согласовывается </w:t>
      </w:r>
      <w:r w:rsidR="00193BBE" w:rsidRPr="00B575C2">
        <w:rPr>
          <w:rFonts w:ascii="Times New Roman" w:hAnsi="Times New Roman" w:cs="Times New Roman"/>
          <w:sz w:val="24"/>
          <w:szCs w:val="24"/>
        </w:rPr>
        <w:t>председателем</w:t>
      </w:r>
      <w:r w:rsidRPr="00B575C2">
        <w:rPr>
          <w:rFonts w:ascii="Times New Roman" w:hAnsi="Times New Roman" w:cs="Times New Roman"/>
          <w:sz w:val="24"/>
          <w:szCs w:val="24"/>
        </w:rPr>
        <w:t xml:space="preserve"> У</w:t>
      </w:r>
      <w:r w:rsidR="00193BBE"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и подписывается </w:t>
      </w:r>
      <w:r w:rsidR="00193BBE" w:rsidRPr="00B575C2">
        <w:rPr>
          <w:rFonts w:ascii="Times New Roman" w:hAnsi="Times New Roman" w:cs="Times New Roman"/>
          <w:sz w:val="24"/>
          <w:szCs w:val="24"/>
        </w:rPr>
        <w:t xml:space="preserve">главой или первым </w:t>
      </w:r>
      <w:r w:rsidRPr="00B575C2">
        <w:rPr>
          <w:rFonts w:ascii="Times New Roman" w:hAnsi="Times New Roman" w:cs="Times New Roman"/>
          <w:sz w:val="24"/>
          <w:szCs w:val="24"/>
        </w:rPr>
        <w:t>заместителем главы</w:t>
      </w:r>
      <w:r w:rsidR="00193BBE" w:rsidRPr="00B575C2">
        <w:rPr>
          <w:rFonts w:ascii="Times New Roman" w:hAnsi="Times New Roman" w:cs="Times New Roman"/>
          <w:sz w:val="24"/>
          <w:szCs w:val="24"/>
        </w:rPr>
        <w:t xml:space="preserve"> а</w:t>
      </w:r>
      <w:r w:rsidRPr="00B575C2">
        <w:rPr>
          <w:rFonts w:ascii="Times New Roman" w:hAnsi="Times New Roman" w:cs="Times New Roman"/>
          <w:sz w:val="24"/>
          <w:szCs w:val="24"/>
        </w:rPr>
        <w:t xml:space="preserve">дминистрации </w:t>
      </w:r>
      <w:r w:rsidR="00193BBE" w:rsidRPr="00B575C2">
        <w:rPr>
          <w:rFonts w:ascii="Times New Roman" w:hAnsi="Times New Roman" w:cs="Times New Roman"/>
          <w:sz w:val="24"/>
          <w:szCs w:val="24"/>
        </w:rPr>
        <w:t xml:space="preserve">Суоярвского муниципального </w:t>
      </w:r>
      <w:r w:rsidRPr="00B575C2">
        <w:rPr>
          <w:rFonts w:ascii="Times New Roman" w:hAnsi="Times New Roman" w:cs="Times New Roman"/>
          <w:sz w:val="24"/>
          <w:szCs w:val="24"/>
        </w:rPr>
        <w:t>округа.</w:t>
      </w:r>
    </w:p>
    <w:p w14:paraId="3528A1CD" w14:textId="797414A1"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3.4.3. Разрешение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регистрируется в электронном журнале регистрации выданных разрешений на строительство, реконструкцию объектов капитального строительства, который ведет специалист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по форме согласно </w:t>
      </w:r>
      <w:hyperlink w:anchor="P1859">
        <w:r w:rsidRPr="00B575C2">
          <w:rPr>
            <w:rFonts w:ascii="Times New Roman" w:hAnsi="Times New Roman" w:cs="Times New Roman"/>
            <w:color w:val="0000FF"/>
            <w:sz w:val="24"/>
            <w:szCs w:val="24"/>
          </w:rPr>
          <w:t>приложению N 16</w:t>
        </w:r>
      </w:hyperlink>
      <w:r w:rsidRPr="00B575C2">
        <w:rPr>
          <w:rFonts w:ascii="Times New Roman" w:hAnsi="Times New Roman" w:cs="Times New Roman"/>
          <w:sz w:val="24"/>
          <w:szCs w:val="24"/>
        </w:rPr>
        <w:t xml:space="preserve"> к Административному регламенту.</w:t>
      </w:r>
    </w:p>
    <w:p w14:paraId="72D4071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3.4.4. Результатом административной процедуры является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или решения об отказе в предоставлении муниципальной услуги.</w:t>
      </w:r>
    </w:p>
    <w:p w14:paraId="4B200FF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Срок выполнения административной процедуры - 1 рабочий день.</w:t>
      </w:r>
    </w:p>
    <w:p w14:paraId="281122B7" w14:textId="77777777" w:rsidR="008B6E09" w:rsidRPr="00B575C2" w:rsidRDefault="008B6E09">
      <w:pPr>
        <w:pStyle w:val="ConsPlusNormal"/>
        <w:jc w:val="both"/>
        <w:rPr>
          <w:rFonts w:ascii="Times New Roman" w:hAnsi="Times New Roman" w:cs="Times New Roman"/>
          <w:sz w:val="24"/>
          <w:szCs w:val="24"/>
        </w:rPr>
      </w:pPr>
    </w:p>
    <w:p w14:paraId="346D91DC"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Перечень административных процедур</w:t>
      </w:r>
    </w:p>
    <w:p w14:paraId="6A81746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(действий) при предоставлении муниципальной</w:t>
      </w:r>
    </w:p>
    <w:p w14:paraId="035C225D"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в электронной форме</w:t>
      </w:r>
    </w:p>
    <w:p w14:paraId="009EF612" w14:textId="77777777" w:rsidR="008B6E09" w:rsidRPr="00B575C2" w:rsidRDefault="008B6E09">
      <w:pPr>
        <w:pStyle w:val="ConsPlusNormal"/>
        <w:jc w:val="both"/>
        <w:rPr>
          <w:rFonts w:ascii="Times New Roman" w:hAnsi="Times New Roman" w:cs="Times New Roman"/>
          <w:sz w:val="24"/>
          <w:szCs w:val="24"/>
        </w:rPr>
      </w:pPr>
    </w:p>
    <w:p w14:paraId="6D52D16D"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3.5. При предоставлении муниципальной услуги в электронной форме заявителю обеспечивается возможность:</w:t>
      </w:r>
    </w:p>
    <w:p w14:paraId="1D3927F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получения информации о порядке и сроках предоставления муниципальной услуги;</w:t>
      </w:r>
    </w:p>
    <w:p w14:paraId="34BF7E0F" w14:textId="18590C62"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формирования заявления о выдаче разрешения на строительство, заявления о внесении изменений, уведомления в форме электронного документа (в том числе с использованием интерактивных форм ЕПГУ) с приложением к нему документов, необходимых для предоставления муниципальной услуги, в электронной форме (в форме электронных документов);</w:t>
      </w:r>
    </w:p>
    <w:p w14:paraId="3153CFE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приема и регистрации заявления о выдаче разрешения на строительство, заявления о внесении изменений, уведомления и прилагаемых документов;</w:t>
      </w:r>
    </w:p>
    <w:p w14:paraId="775CA61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 получения заявителем (представителем заявителя) результата предоставления муниципальной услуги в форме электронного документа;</w:t>
      </w:r>
    </w:p>
    <w:p w14:paraId="385BB46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д) получения сведений о ходе рассмотрения заявления о выдаче разрешения на строительство, заявления о внесении изменений, уведомления;</w:t>
      </w:r>
    </w:p>
    <w:p w14:paraId="31242E7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е) осуществления оценки качества предоставления муниципальной услуги;</w:t>
      </w:r>
    </w:p>
    <w:p w14:paraId="5417E97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ж) досудебного (внесудебного) обжалование решений и действий (бездействия) Администрации либо действия (бездействие) должностных лиц, либо муниципальных служащих Администрации, предоставляющих муниципальную услугу.</w:t>
      </w:r>
    </w:p>
    <w:p w14:paraId="346470B1" w14:textId="09221658"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3.6. В случае поступления заявления о выдаче разрешения на строительство, заявления о внесении изменений, уведомления через ЕПГУ ответ заявителю направляется в форме электронного документа.</w:t>
      </w:r>
    </w:p>
    <w:p w14:paraId="0C4416D0" w14:textId="57E50C9F"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3.7. При предоставлении муниципальной услуги в электронной форме посредством ЕПГУ заявителю направляется:</w:t>
      </w:r>
    </w:p>
    <w:p w14:paraId="2B2BDB3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1) уведомление о приеме и регистрации заявления о выдаче разрешения на строительство, заявления о внесении изменений, уведомления;</w:t>
      </w:r>
    </w:p>
    <w:p w14:paraId="4C869D6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2) уведомления о начале процедуры предоставления муниципальной услуги;</w:t>
      </w:r>
    </w:p>
    <w:p w14:paraId="63518E5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 уведомление об окончании предоставления муниципальной услуги.</w:t>
      </w:r>
    </w:p>
    <w:p w14:paraId="4ACED7EE" w14:textId="7BBFD4A1"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3.8.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по выбору заявителя.</w:t>
      </w:r>
    </w:p>
    <w:p w14:paraId="7C3E9901" w14:textId="094D1A34"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3.9. Не допускается отказ в приеме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о выдаче разрешения на строительство, заявление о внесении изменений, уведомление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14:paraId="0880A983" w14:textId="77777777" w:rsidR="008B6E09" w:rsidRPr="00B575C2" w:rsidRDefault="008B6E09">
      <w:pPr>
        <w:pStyle w:val="ConsPlusNormal"/>
        <w:jc w:val="both"/>
        <w:rPr>
          <w:rFonts w:ascii="Times New Roman" w:hAnsi="Times New Roman" w:cs="Times New Roman"/>
          <w:sz w:val="24"/>
          <w:szCs w:val="24"/>
        </w:rPr>
      </w:pPr>
    </w:p>
    <w:p w14:paraId="4AF3BAAA"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Порядок осуществления</w:t>
      </w:r>
    </w:p>
    <w:p w14:paraId="034CEED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административных процедур (действий)</w:t>
      </w:r>
    </w:p>
    <w:p w14:paraId="39728059"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 электронной форме</w:t>
      </w:r>
    </w:p>
    <w:p w14:paraId="78B2A78E" w14:textId="77777777" w:rsidR="008B6E09" w:rsidRPr="00B575C2" w:rsidRDefault="008B6E09">
      <w:pPr>
        <w:pStyle w:val="ConsPlusNormal"/>
        <w:jc w:val="both"/>
        <w:rPr>
          <w:rFonts w:ascii="Times New Roman" w:hAnsi="Times New Roman" w:cs="Times New Roman"/>
          <w:sz w:val="24"/>
          <w:szCs w:val="24"/>
        </w:rPr>
      </w:pPr>
    </w:p>
    <w:p w14:paraId="78D2DF87" w14:textId="6DF2FE2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3.10. Основанием для начала административных процедур является формирование заявления о выдаче разрешения на строительство, заявления о внесении изменений, уведомления посредством заполнения электронной формы заявления (в том числе с использованием ЕПГУ),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4CD6427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Форматно - 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w:t>
      </w:r>
    </w:p>
    <w:p w14:paraId="52BFC16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w:t>
      </w:r>
      <w:r w:rsidRPr="00B575C2">
        <w:rPr>
          <w:rFonts w:ascii="Times New Roman" w:hAnsi="Times New Roman" w:cs="Times New Roman"/>
          <w:sz w:val="24"/>
          <w:szCs w:val="24"/>
        </w:rPr>
        <w:lastRenderedPageBreak/>
        <w:t>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216AF91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При формировании заявления о выдаче разрешения на строительство, заявления о внесении изменений, уведомления заявителю обеспечивается:</w:t>
      </w:r>
    </w:p>
    <w:p w14:paraId="1FE2A01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207">
        <w:r w:rsidRPr="00B575C2">
          <w:rPr>
            <w:rFonts w:ascii="Times New Roman" w:hAnsi="Times New Roman" w:cs="Times New Roman"/>
            <w:color w:val="0000FF"/>
            <w:sz w:val="24"/>
            <w:szCs w:val="24"/>
          </w:rPr>
          <w:t>подпунктах "б"</w:t>
        </w:r>
      </w:hyperlink>
      <w:r w:rsidRPr="00B575C2">
        <w:rPr>
          <w:rFonts w:ascii="Times New Roman" w:hAnsi="Times New Roman" w:cs="Times New Roman"/>
          <w:sz w:val="24"/>
          <w:szCs w:val="24"/>
        </w:rPr>
        <w:t>-</w:t>
      </w:r>
      <w:hyperlink w:anchor="P211">
        <w:r w:rsidRPr="00B575C2">
          <w:rPr>
            <w:rFonts w:ascii="Times New Roman" w:hAnsi="Times New Roman" w:cs="Times New Roman"/>
            <w:color w:val="0000FF"/>
            <w:sz w:val="24"/>
            <w:szCs w:val="24"/>
          </w:rPr>
          <w:t>"д" пункта 2.11</w:t>
        </w:r>
      </w:hyperlink>
      <w:r w:rsidRPr="00B575C2">
        <w:rPr>
          <w:rFonts w:ascii="Times New Roman" w:hAnsi="Times New Roman" w:cs="Times New Roman"/>
          <w:sz w:val="24"/>
          <w:szCs w:val="24"/>
        </w:rPr>
        <w:t xml:space="preserve">, </w:t>
      </w:r>
      <w:hyperlink w:anchor="P229">
        <w:r w:rsidRPr="00B575C2">
          <w:rPr>
            <w:rFonts w:ascii="Times New Roman" w:hAnsi="Times New Roman" w:cs="Times New Roman"/>
            <w:color w:val="0000FF"/>
            <w:sz w:val="24"/>
            <w:szCs w:val="24"/>
          </w:rPr>
          <w:t>подпунктах 2.13.1</w:t>
        </w:r>
      </w:hyperlink>
      <w:r w:rsidRPr="00B575C2">
        <w:rPr>
          <w:rFonts w:ascii="Times New Roman" w:hAnsi="Times New Roman" w:cs="Times New Roman"/>
          <w:sz w:val="24"/>
          <w:szCs w:val="24"/>
        </w:rPr>
        <w:t>-</w:t>
      </w:r>
      <w:hyperlink w:anchor="P263">
        <w:r w:rsidRPr="00B575C2">
          <w:rPr>
            <w:rFonts w:ascii="Times New Roman" w:hAnsi="Times New Roman" w:cs="Times New Roman"/>
            <w:color w:val="0000FF"/>
            <w:sz w:val="24"/>
            <w:szCs w:val="24"/>
          </w:rPr>
          <w:t>2.13.6 пункта 2.13</w:t>
        </w:r>
      </w:hyperlink>
      <w:r w:rsidRPr="00B575C2">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14:paraId="5423E5F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003B537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7EFD97F3" w14:textId="1E0D000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1BB4D6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6996121B" w14:textId="1EB45730"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е) возможность доступа заявителя на ЕПГУ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3D4188E6" w14:textId="73C6C8B5"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Администрацию посредством ЕПГУ.</w:t>
      </w:r>
    </w:p>
    <w:p w14:paraId="162DB966" w14:textId="2C0EC27D"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3.11. Администрация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а в случае его поступления в выходной, нерабочий праздничный день, - в следующий за ним первый рабочий день:</w:t>
      </w:r>
    </w:p>
    <w:p w14:paraId="732E295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4CF5AE2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муниципальной услуги.</w:t>
      </w:r>
    </w:p>
    <w:p w14:paraId="0827C2A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3.12. Заявителю в качестве результата предоставления муниципальной услуги обеспечивается возможность получения документа:</w:t>
      </w:r>
    </w:p>
    <w:p w14:paraId="78632D06" w14:textId="4D47FD44"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14:paraId="0FC32D6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14:paraId="4DB1836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3.13. Оценка качества предоставления муниципальной услуги осуществляется в соответствии с </w:t>
      </w:r>
      <w:hyperlink r:id="rId75">
        <w:r w:rsidRPr="00B575C2">
          <w:rPr>
            <w:rFonts w:ascii="Times New Roman" w:hAnsi="Times New Roman" w:cs="Times New Roman"/>
            <w:color w:val="0000FF"/>
            <w:sz w:val="24"/>
            <w:szCs w:val="24"/>
          </w:rPr>
          <w:t>Правилами</w:t>
        </w:r>
      </w:hyperlink>
      <w:r w:rsidRPr="00B575C2">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E0A44E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3.14.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76">
        <w:r w:rsidRPr="00B575C2">
          <w:rPr>
            <w:rFonts w:ascii="Times New Roman" w:hAnsi="Times New Roman" w:cs="Times New Roman"/>
            <w:color w:val="0000FF"/>
            <w:sz w:val="24"/>
            <w:szCs w:val="24"/>
          </w:rPr>
          <w:t>статьей 11.2</w:t>
        </w:r>
      </w:hyperlink>
      <w:r w:rsidRPr="00B575C2">
        <w:rPr>
          <w:rFonts w:ascii="Times New Roman" w:hAnsi="Times New Roman" w:cs="Times New Roman"/>
          <w:sz w:val="24"/>
          <w:szCs w:val="24"/>
        </w:rPr>
        <w:t xml:space="preserve"> Федерального закона N 210-ФЗ и в порядке, установленном </w:t>
      </w:r>
      <w:hyperlink r:id="rId77">
        <w:r w:rsidRPr="00B575C2">
          <w:rPr>
            <w:rFonts w:ascii="Times New Roman" w:hAnsi="Times New Roman" w:cs="Times New Roman"/>
            <w:color w:val="0000FF"/>
            <w:sz w:val="24"/>
            <w:szCs w:val="24"/>
          </w:rPr>
          <w:t>постановлением</w:t>
        </w:r>
      </w:hyperlink>
      <w:r w:rsidRPr="00B575C2">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B0341BD" w14:textId="77777777" w:rsidR="008B6E09" w:rsidRPr="00B575C2" w:rsidRDefault="008B6E09">
      <w:pPr>
        <w:pStyle w:val="ConsPlusNormal"/>
        <w:jc w:val="both"/>
        <w:rPr>
          <w:rFonts w:ascii="Times New Roman" w:hAnsi="Times New Roman" w:cs="Times New Roman"/>
          <w:sz w:val="24"/>
          <w:szCs w:val="24"/>
        </w:rPr>
      </w:pPr>
    </w:p>
    <w:p w14:paraId="26FDE35A" w14:textId="77777777" w:rsidR="008B6E09" w:rsidRPr="00B575C2" w:rsidRDefault="008B6E09">
      <w:pPr>
        <w:pStyle w:val="ConsPlusTitle"/>
        <w:jc w:val="center"/>
        <w:outlineLvl w:val="1"/>
        <w:rPr>
          <w:rFonts w:ascii="Times New Roman" w:hAnsi="Times New Roman" w:cs="Times New Roman"/>
          <w:sz w:val="24"/>
          <w:szCs w:val="24"/>
        </w:rPr>
      </w:pPr>
      <w:r w:rsidRPr="00B575C2">
        <w:rPr>
          <w:rFonts w:ascii="Times New Roman" w:hAnsi="Times New Roman" w:cs="Times New Roman"/>
          <w:sz w:val="24"/>
          <w:szCs w:val="24"/>
        </w:rPr>
        <w:t>4. Формы контроля</w:t>
      </w:r>
    </w:p>
    <w:p w14:paraId="7507B88D"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за исполнением Административного регламента</w:t>
      </w:r>
    </w:p>
    <w:p w14:paraId="443FF6A7" w14:textId="77777777" w:rsidR="008B6E09" w:rsidRPr="00B575C2" w:rsidRDefault="008B6E09">
      <w:pPr>
        <w:pStyle w:val="ConsPlusNormal"/>
        <w:jc w:val="both"/>
        <w:rPr>
          <w:rFonts w:ascii="Times New Roman" w:hAnsi="Times New Roman" w:cs="Times New Roman"/>
          <w:sz w:val="24"/>
          <w:szCs w:val="24"/>
        </w:rPr>
      </w:pPr>
    </w:p>
    <w:p w14:paraId="64E64134"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Порядок осуществления текущего контроля за соблюдением</w:t>
      </w:r>
    </w:p>
    <w:p w14:paraId="70604E3D"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и исполнением ответственными должностными лицами положений</w:t>
      </w:r>
    </w:p>
    <w:p w14:paraId="39A67F02"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Административного регламента и иных нормативных правовых</w:t>
      </w:r>
    </w:p>
    <w:p w14:paraId="43634B84"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актов, устанавливающих требования к предоставлению</w:t>
      </w:r>
    </w:p>
    <w:p w14:paraId="5354CDFC"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муниципальной услуги, а также принятием ими решений</w:t>
      </w:r>
    </w:p>
    <w:p w14:paraId="776F1DE0" w14:textId="77777777" w:rsidR="008B6E09" w:rsidRPr="00B575C2" w:rsidRDefault="008B6E09">
      <w:pPr>
        <w:pStyle w:val="ConsPlusNormal"/>
        <w:jc w:val="both"/>
        <w:rPr>
          <w:rFonts w:ascii="Times New Roman" w:hAnsi="Times New Roman" w:cs="Times New Roman"/>
          <w:sz w:val="24"/>
          <w:szCs w:val="24"/>
        </w:rPr>
      </w:pPr>
    </w:p>
    <w:p w14:paraId="7CDA18B3"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4.1. Текущий контроль за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5F294D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Для текущего контроля используются сведения служебной корреспонденции, устная </w:t>
      </w:r>
      <w:r w:rsidRPr="00B575C2">
        <w:rPr>
          <w:rFonts w:ascii="Times New Roman" w:hAnsi="Times New Roman" w:cs="Times New Roman"/>
          <w:sz w:val="24"/>
          <w:szCs w:val="24"/>
        </w:rPr>
        <w:lastRenderedPageBreak/>
        <w:t>и письменная информация специалистов и должностных лиц Администрации.</w:t>
      </w:r>
    </w:p>
    <w:p w14:paraId="564417A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Текущий контроль осуществляется путем проведения плановых и внеплановых проверок:</w:t>
      </w:r>
    </w:p>
    <w:p w14:paraId="0D4B3F1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решений о предоставлении (об отказе в предоставлении) муниципальной услуги;</w:t>
      </w:r>
    </w:p>
    <w:p w14:paraId="1ABF8F9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выявления и устранения нарушений прав граждан;</w:t>
      </w:r>
    </w:p>
    <w:p w14:paraId="41F4B64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4027A04" w14:textId="77777777" w:rsidR="008B6E09" w:rsidRPr="00B575C2" w:rsidRDefault="008B6E09">
      <w:pPr>
        <w:pStyle w:val="ConsPlusNormal"/>
        <w:jc w:val="both"/>
        <w:rPr>
          <w:rFonts w:ascii="Times New Roman" w:hAnsi="Times New Roman" w:cs="Times New Roman"/>
          <w:sz w:val="24"/>
          <w:szCs w:val="24"/>
        </w:rPr>
      </w:pPr>
    </w:p>
    <w:p w14:paraId="4E0FE7AF"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Порядок и периодичность осуществления</w:t>
      </w:r>
    </w:p>
    <w:p w14:paraId="5338048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плановых и внеплановых проверок полноты и качества</w:t>
      </w:r>
    </w:p>
    <w:p w14:paraId="2713AF94"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предоставления муниципальной услуги, в том числе</w:t>
      </w:r>
    </w:p>
    <w:p w14:paraId="39437B23"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порядок и формы контроля за полнотой и качеством</w:t>
      </w:r>
    </w:p>
    <w:p w14:paraId="6CD7B44B"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предоставления муниципальной услуги</w:t>
      </w:r>
    </w:p>
    <w:p w14:paraId="2A2CA57F" w14:textId="77777777" w:rsidR="008B6E09" w:rsidRPr="00B575C2" w:rsidRDefault="008B6E09">
      <w:pPr>
        <w:pStyle w:val="ConsPlusNormal"/>
        <w:jc w:val="both"/>
        <w:rPr>
          <w:rFonts w:ascii="Times New Roman" w:hAnsi="Times New Roman" w:cs="Times New Roman"/>
          <w:sz w:val="24"/>
          <w:szCs w:val="24"/>
        </w:rPr>
      </w:pPr>
    </w:p>
    <w:p w14:paraId="0DD5C38B"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5CBB6D2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4.3. Плановые проверки осуществляются на основании годовых планов работы Администрации.</w:t>
      </w:r>
    </w:p>
    <w:p w14:paraId="1D568FB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1CD320B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соблюдение сроков предоставления муниципальной услуги;</w:t>
      </w:r>
    </w:p>
    <w:p w14:paraId="6A9AD4C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50E207B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14:paraId="0A4F22D8" w14:textId="045F8CFC"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w:t>
      </w:r>
      <w:r w:rsidR="00D237CB" w:rsidRPr="00B575C2">
        <w:rPr>
          <w:rFonts w:ascii="Times New Roman" w:hAnsi="Times New Roman" w:cs="Times New Roman"/>
          <w:sz w:val="24"/>
          <w:szCs w:val="24"/>
        </w:rPr>
        <w:t xml:space="preserve">председателем </w:t>
      </w:r>
      <w:r w:rsidRPr="00B575C2">
        <w:rPr>
          <w:rFonts w:ascii="Times New Roman" w:hAnsi="Times New Roman" w:cs="Times New Roman"/>
          <w:sz w:val="24"/>
          <w:szCs w:val="24"/>
        </w:rPr>
        <w:t>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в декабре отчетного года.</w:t>
      </w:r>
    </w:p>
    <w:p w14:paraId="18F87BC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Основанием для проведения внеплановых проверок являются:</w:t>
      </w:r>
    </w:p>
    <w:p w14:paraId="0FB0794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002A3ED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14:paraId="6FB8821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14:paraId="1464502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6762CFB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54C67AA3" w14:textId="77777777" w:rsidR="008B6E09" w:rsidRPr="00B575C2" w:rsidRDefault="008B6E09">
      <w:pPr>
        <w:pStyle w:val="ConsPlusNormal"/>
        <w:jc w:val="both"/>
        <w:rPr>
          <w:rFonts w:ascii="Times New Roman" w:hAnsi="Times New Roman" w:cs="Times New Roman"/>
          <w:sz w:val="24"/>
          <w:szCs w:val="24"/>
        </w:rPr>
      </w:pPr>
    </w:p>
    <w:p w14:paraId="5D5BA80A"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Ответственность должностных лиц</w:t>
      </w:r>
    </w:p>
    <w:p w14:paraId="204A65E5"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Администрации за решения и действия (бездействие),</w:t>
      </w:r>
    </w:p>
    <w:p w14:paraId="6133C8FF"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принимаемые (осуществляемые) ими в ходе</w:t>
      </w:r>
    </w:p>
    <w:p w14:paraId="1AB2D16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предоставления муниципальной услуги</w:t>
      </w:r>
    </w:p>
    <w:p w14:paraId="591926ED" w14:textId="77777777" w:rsidR="008B6E09" w:rsidRPr="00B575C2" w:rsidRDefault="008B6E09">
      <w:pPr>
        <w:pStyle w:val="ConsPlusNormal"/>
        <w:jc w:val="both"/>
        <w:rPr>
          <w:rFonts w:ascii="Times New Roman" w:hAnsi="Times New Roman" w:cs="Times New Roman"/>
          <w:sz w:val="24"/>
          <w:szCs w:val="24"/>
        </w:rPr>
      </w:pPr>
    </w:p>
    <w:p w14:paraId="34F73441"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0A9C798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FEE262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4.7.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E3B5DC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68A1F9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Граждане, их объединения и организации также имеют право:</w:t>
      </w:r>
    </w:p>
    <w:p w14:paraId="1BEAE4C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14:paraId="1D58A3D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вносить предложения о мерах по устранению нарушений Административного регламента.</w:t>
      </w:r>
    </w:p>
    <w:p w14:paraId="6C91D28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14:paraId="314789E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082F1C9" w14:textId="77777777" w:rsidR="008B6E09" w:rsidRPr="00B575C2" w:rsidRDefault="008B6E09">
      <w:pPr>
        <w:pStyle w:val="ConsPlusNormal"/>
        <w:jc w:val="both"/>
        <w:rPr>
          <w:rFonts w:ascii="Times New Roman" w:hAnsi="Times New Roman" w:cs="Times New Roman"/>
          <w:sz w:val="24"/>
          <w:szCs w:val="24"/>
        </w:rPr>
      </w:pPr>
    </w:p>
    <w:p w14:paraId="5A8277B2" w14:textId="77777777" w:rsidR="008B6E09" w:rsidRPr="00B575C2" w:rsidRDefault="008B6E09">
      <w:pPr>
        <w:pStyle w:val="ConsPlusTitle"/>
        <w:jc w:val="center"/>
        <w:outlineLvl w:val="1"/>
        <w:rPr>
          <w:rFonts w:ascii="Times New Roman" w:hAnsi="Times New Roman" w:cs="Times New Roman"/>
          <w:sz w:val="24"/>
          <w:szCs w:val="24"/>
        </w:rPr>
      </w:pPr>
      <w:r w:rsidRPr="00B575C2">
        <w:rPr>
          <w:rFonts w:ascii="Times New Roman" w:hAnsi="Times New Roman" w:cs="Times New Roman"/>
          <w:sz w:val="24"/>
          <w:szCs w:val="24"/>
        </w:rPr>
        <w:t>5. Досудебный (внесудебный)</w:t>
      </w:r>
    </w:p>
    <w:p w14:paraId="5A36D309"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порядок обжалования решений и действий (бездействия)</w:t>
      </w:r>
    </w:p>
    <w:p w14:paraId="044AE547"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Администрации, предоставляющей муниципальную услугу,</w:t>
      </w:r>
    </w:p>
    <w:p w14:paraId="484A8293"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 также должностных лиц, муниципальных</w:t>
      </w:r>
    </w:p>
    <w:p w14:paraId="6D801A9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служащих Администрации</w:t>
      </w:r>
    </w:p>
    <w:p w14:paraId="66880C5B" w14:textId="77777777" w:rsidR="008B6E09" w:rsidRPr="00B575C2" w:rsidRDefault="008B6E09">
      <w:pPr>
        <w:pStyle w:val="ConsPlusNormal"/>
        <w:jc w:val="both"/>
        <w:rPr>
          <w:rFonts w:ascii="Times New Roman" w:hAnsi="Times New Roman" w:cs="Times New Roman"/>
          <w:sz w:val="24"/>
          <w:szCs w:val="24"/>
        </w:rPr>
      </w:pPr>
    </w:p>
    <w:p w14:paraId="0C4EFD9E" w14:textId="2304096A"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специалиста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иного должностного лица Администрации.</w:t>
      </w:r>
    </w:p>
    <w:p w14:paraId="4D6441DB" w14:textId="0C958ED5"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5.2. Основанием для начала процедуры досудебного (внесудебного) обжалования является жалоба на действия (бездействия) специалиста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14:paraId="1A3F55E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5.3. Заявитель может обратиться с жалобой, в том числе в следующих случаях:</w:t>
      </w:r>
    </w:p>
    <w:p w14:paraId="0ACEAB7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нарушения срока регистрации запроса (заявления) о предоставлении муниципальной услуги;</w:t>
      </w:r>
    </w:p>
    <w:p w14:paraId="3594274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нарушения срока предоставления муниципальной услуги;</w:t>
      </w:r>
    </w:p>
    <w:p w14:paraId="0FB3BA18" w14:textId="2180F89F"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D125D3"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для предоставления муниципальной услуги;</w:t>
      </w:r>
    </w:p>
    <w:p w14:paraId="7CF6E263" w14:textId="4AD481CF"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D125D3"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у заявителя;</w:t>
      </w:r>
    </w:p>
    <w:p w14:paraId="2657EE98" w14:textId="3DA41BA5"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D125D3"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16691629" w14:textId="188FADA9"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 </w:t>
      </w:r>
      <w:r w:rsidR="00D125D3"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5883EDAC" w14:textId="4EBD4A9D"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ж) отказа Администрации или специалиста У</w:t>
      </w:r>
      <w:r w:rsidR="00D237CB" w:rsidRPr="00B575C2">
        <w:rPr>
          <w:rFonts w:ascii="Times New Roman" w:hAnsi="Times New Roman" w:cs="Times New Roman"/>
          <w:sz w:val="24"/>
          <w:szCs w:val="24"/>
        </w:rPr>
        <w:t>чреждения</w:t>
      </w:r>
      <w:r w:rsidRPr="00B575C2">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41C3F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14:paraId="6E07A475" w14:textId="09B05039"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D125D3" w:rsidRPr="00B575C2">
        <w:rPr>
          <w:rFonts w:ascii="Times New Roman" w:hAnsi="Times New Roman" w:cs="Times New Roman"/>
          <w:sz w:val="24"/>
          <w:szCs w:val="24"/>
        </w:rPr>
        <w:t xml:space="preserve">Суоярвского муниципального </w:t>
      </w:r>
      <w:r w:rsidRPr="00B575C2">
        <w:rPr>
          <w:rFonts w:ascii="Times New Roman" w:hAnsi="Times New Roman" w:cs="Times New Roman"/>
          <w:sz w:val="24"/>
          <w:szCs w:val="24"/>
        </w:rPr>
        <w:t>округа;</w:t>
      </w:r>
    </w:p>
    <w:p w14:paraId="363D1284"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8">
        <w:r w:rsidRPr="00B575C2">
          <w:rPr>
            <w:rFonts w:ascii="Times New Roman" w:hAnsi="Times New Roman" w:cs="Times New Roman"/>
            <w:color w:val="0000FF"/>
            <w:sz w:val="24"/>
            <w:szCs w:val="24"/>
          </w:rPr>
          <w:t>пунктом 4 части 1 статьи 7</w:t>
        </w:r>
      </w:hyperlink>
      <w:r w:rsidRPr="00B575C2">
        <w:rPr>
          <w:rFonts w:ascii="Times New Roman" w:hAnsi="Times New Roman" w:cs="Times New Roman"/>
          <w:sz w:val="24"/>
          <w:szCs w:val="24"/>
        </w:rPr>
        <w:t xml:space="preserve"> Федерального закона N 210-ФЗ.</w:t>
      </w:r>
    </w:p>
    <w:p w14:paraId="5FFC2F1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14:paraId="68A756B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14:paraId="76B70172" w14:textId="5DCBFAF5"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5.6. Жалоба может быть направлена на бумажном носителе посредством почтового </w:t>
      </w:r>
      <w:r w:rsidRPr="00B575C2">
        <w:rPr>
          <w:rFonts w:ascii="Times New Roman" w:hAnsi="Times New Roman" w:cs="Times New Roman"/>
          <w:sz w:val="24"/>
          <w:szCs w:val="24"/>
        </w:rPr>
        <w:lastRenderedPageBreak/>
        <w:t>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а также может быть принята при личном приеме заявителя.</w:t>
      </w:r>
    </w:p>
    <w:p w14:paraId="65BF777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Жалоба может быть направлена через МФЦ в соответствии с законодательством Российской Федерации.</w:t>
      </w:r>
    </w:p>
    <w:p w14:paraId="7D57C0A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5.7. Жалоба должна содержать:</w:t>
      </w:r>
    </w:p>
    <w:p w14:paraId="2A8713D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B10460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5.7.2.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5AE26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BACE9F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14:paraId="6399041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3FED1C"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63" w:name="P652"/>
      <w:bookmarkEnd w:id="63"/>
      <w:r w:rsidRPr="00B575C2">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14:paraId="2F780877" w14:textId="4B29F4A9"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D125D3"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2AE9870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5.9.2. В удовлетворении жалобы отказывается в следующих случаях:</w:t>
      </w:r>
    </w:p>
    <w:p w14:paraId="5BEE494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5F7DD69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799D9E9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14:paraId="2ED9005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14:paraId="55EFA19D" w14:textId="77777777" w:rsidR="008B6E09" w:rsidRPr="00B575C2" w:rsidRDefault="008B6E09">
      <w:pPr>
        <w:pStyle w:val="ConsPlusNormal"/>
        <w:spacing w:before="220"/>
        <w:ind w:firstLine="540"/>
        <w:jc w:val="both"/>
        <w:rPr>
          <w:rFonts w:ascii="Times New Roman" w:hAnsi="Times New Roman" w:cs="Times New Roman"/>
          <w:sz w:val="24"/>
          <w:szCs w:val="24"/>
        </w:rPr>
      </w:pPr>
      <w:bookmarkStart w:id="64" w:name="P659"/>
      <w:bookmarkEnd w:id="64"/>
      <w:r w:rsidRPr="00B575C2">
        <w:rPr>
          <w:rFonts w:ascii="Times New Roman" w:hAnsi="Times New Roman" w:cs="Times New Roman"/>
          <w:sz w:val="24"/>
          <w:szCs w:val="24"/>
        </w:rPr>
        <w:t xml:space="preserve">5.10. Не позднее дня, следующего за днем принятия решения, указанного в </w:t>
      </w:r>
      <w:hyperlink w:anchor="P652">
        <w:r w:rsidRPr="00B575C2">
          <w:rPr>
            <w:rFonts w:ascii="Times New Roman" w:hAnsi="Times New Roman" w:cs="Times New Roman"/>
            <w:color w:val="0000FF"/>
            <w:sz w:val="24"/>
            <w:szCs w:val="24"/>
          </w:rPr>
          <w:t>пункте 5.9</w:t>
        </w:r>
      </w:hyperlink>
      <w:r w:rsidRPr="00B575C2">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17D5D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5.11. В случае признания жалобы, подлежащей удовлетворению, в ответе заявителю, указанному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7419E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5.12. В случае признания жалобы не подлежащей удовлетворению в ответе заявителю, указанном в </w:t>
      </w:r>
      <w:hyperlink w:anchor="P659">
        <w:r w:rsidRPr="00B575C2">
          <w:rPr>
            <w:rFonts w:ascii="Times New Roman" w:hAnsi="Times New Roman" w:cs="Times New Roman"/>
            <w:color w:val="0000FF"/>
            <w:sz w:val="24"/>
            <w:szCs w:val="24"/>
          </w:rPr>
          <w:t>пункте 5.10</w:t>
        </w:r>
      </w:hyperlink>
      <w:r w:rsidRPr="00B575C2">
        <w:rPr>
          <w:rFonts w:ascii="Times New Roman" w:hAnsi="Times New Roman" w:cs="Times New Roman"/>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711DF7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73B60B47"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14:paraId="29DB8E1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5.15. Основания для приостановления рассмотрения жалобы отсутствуют.</w:t>
      </w:r>
    </w:p>
    <w:p w14:paraId="66E6E663"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14:paraId="4321629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2D03A02"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14:paraId="394E41E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5.19. Порядок досудебного (внесудебного) обжалования решений и действий (бездействия) регулируется:</w:t>
      </w:r>
    </w:p>
    <w:p w14:paraId="0A44342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 Федеральным </w:t>
      </w:r>
      <w:hyperlink r:id="rId79">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14:paraId="7592B80D"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lastRenderedPageBreak/>
        <w:t xml:space="preserve">- </w:t>
      </w:r>
      <w:hyperlink r:id="rId80">
        <w:r w:rsidRPr="00B575C2">
          <w:rPr>
            <w:rFonts w:ascii="Times New Roman" w:hAnsi="Times New Roman" w:cs="Times New Roman"/>
            <w:color w:val="0000FF"/>
            <w:sz w:val="24"/>
            <w:szCs w:val="24"/>
          </w:rPr>
          <w:t>постановлением</w:t>
        </w:r>
      </w:hyperlink>
      <w:r w:rsidRPr="00B575C2">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8ABC7C8" w14:textId="77777777" w:rsidR="008B6E09" w:rsidRPr="00B575C2" w:rsidRDefault="008B6E09">
      <w:pPr>
        <w:pStyle w:val="ConsPlusNormal"/>
        <w:jc w:val="both"/>
        <w:rPr>
          <w:rFonts w:ascii="Times New Roman" w:hAnsi="Times New Roman" w:cs="Times New Roman"/>
          <w:sz w:val="24"/>
          <w:szCs w:val="24"/>
        </w:rPr>
      </w:pPr>
    </w:p>
    <w:p w14:paraId="111BFD48" w14:textId="77777777" w:rsidR="008B6E09" w:rsidRPr="00B575C2" w:rsidRDefault="008B6E09">
      <w:pPr>
        <w:pStyle w:val="ConsPlusTitle"/>
        <w:jc w:val="center"/>
        <w:outlineLvl w:val="1"/>
        <w:rPr>
          <w:rFonts w:ascii="Times New Roman" w:hAnsi="Times New Roman" w:cs="Times New Roman"/>
          <w:sz w:val="24"/>
          <w:szCs w:val="24"/>
        </w:rPr>
      </w:pPr>
      <w:r w:rsidRPr="00B575C2">
        <w:rPr>
          <w:rFonts w:ascii="Times New Roman" w:hAnsi="Times New Roman" w:cs="Times New Roman"/>
          <w:sz w:val="24"/>
          <w:szCs w:val="24"/>
        </w:rPr>
        <w:t>6. Особенности выполнения</w:t>
      </w:r>
    </w:p>
    <w:p w14:paraId="79D05A6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административных процедур (действий)</w:t>
      </w:r>
    </w:p>
    <w:p w14:paraId="49299B9A"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в многофункциональных центрах предоставления</w:t>
      </w:r>
    </w:p>
    <w:p w14:paraId="5C434FF7"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государственных и муниципальных услуг</w:t>
      </w:r>
    </w:p>
    <w:p w14:paraId="1D5F9B96" w14:textId="77777777" w:rsidR="008B6E09" w:rsidRPr="00B575C2" w:rsidRDefault="008B6E09">
      <w:pPr>
        <w:pStyle w:val="ConsPlusNormal"/>
        <w:jc w:val="both"/>
        <w:rPr>
          <w:rFonts w:ascii="Times New Roman" w:hAnsi="Times New Roman" w:cs="Times New Roman"/>
          <w:sz w:val="24"/>
          <w:szCs w:val="24"/>
        </w:rPr>
      </w:pPr>
    </w:p>
    <w:p w14:paraId="77E08FB2"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Исчерпывающий перечень административных</w:t>
      </w:r>
    </w:p>
    <w:p w14:paraId="7CF5A76E"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процедур (действий) при предоставлении муниципальной</w:t>
      </w:r>
    </w:p>
    <w:p w14:paraId="77252C41"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услуги, выполняемых многофункциональными центрами</w:t>
      </w:r>
    </w:p>
    <w:p w14:paraId="681FBF35" w14:textId="77777777" w:rsidR="008B6E09" w:rsidRPr="00B575C2" w:rsidRDefault="008B6E09">
      <w:pPr>
        <w:pStyle w:val="ConsPlusNormal"/>
        <w:jc w:val="both"/>
        <w:rPr>
          <w:rFonts w:ascii="Times New Roman" w:hAnsi="Times New Roman" w:cs="Times New Roman"/>
          <w:sz w:val="24"/>
          <w:szCs w:val="24"/>
        </w:rPr>
      </w:pPr>
    </w:p>
    <w:p w14:paraId="24F74F5D"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6.1. МФЦ осуществляет:</w:t>
      </w:r>
    </w:p>
    <w:p w14:paraId="3EAC66F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14:paraId="76F71D2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14:paraId="0126FC1A"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в) иные процедуры и действия, предусмотренные Федеральным </w:t>
      </w:r>
      <w:hyperlink r:id="rId81">
        <w:r w:rsidRPr="00B575C2">
          <w:rPr>
            <w:rFonts w:ascii="Times New Roman" w:hAnsi="Times New Roman" w:cs="Times New Roman"/>
            <w:color w:val="0000FF"/>
            <w:sz w:val="24"/>
            <w:szCs w:val="24"/>
          </w:rPr>
          <w:t>законом</w:t>
        </w:r>
      </w:hyperlink>
      <w:r w:rsidRPr="00B575C2">
        <w:rPr>
          <w:rFonts w:ascii="Times New Roman" w:hAnsi="Times New Roman" w:cs="Times New Roman"/>
          <w:sz w:val="24"/>
          <w:szCs w:val="24"/>
        </w:rPr>
        <w:t xml:space="preserve"> N 210-ФЗ.</w:t>
      </w:r>
    </w:p>
    <w:p w14:paraId="4FA22020" w14:textId="77777777" w:rsidR="008B6E09" w:rsidRPr="00B575C2" w:rsidRDefault="008B6E09">
      <w:pPr>
        <w:pStyle w:val="ConsPlusNormal"/>
        <w:jc w:val="both"/>
        <w:rPr>
          <w:rFonts w:ascii="Times New Roman" w:hAnsi="Times New Roman" w:cs="Times New Roman"/>
          <w:sz w:val="24"/>
          <w:szCs w:val="24"/>
        </w:rPr>
      </w:pPr>
    </w:p>
    <w:p w14:paraId="19B74BB0"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Информирование заявителей</w:t>
      </w:r>
    </w:p>
    <w:p w14:paraId="27DF58A2" w14:textId="77777777" w:rsidR="008B6E09" w:rsidRPr="00B575C2" w:rsidRDefault="008B6E09">
      <w:pPr>
        <w:pStyle w:val="ConsPlusNormal"/>
        <w:jc w:val="both"/>
        <w:rPr>
          <w:rFonts w:ascii="Times New Roman" w:hAnsi="Times New Roman" w:cs="Times New Roman"/>
          <w:sz w:val="24"/>
          <w:szCs w:val="24"/>
        </w:rPr>
      </w:pPr>
    </w:p>
    <w:p w14:paraId="3E581372"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6.2. Информирование заявителя осуществляется следующими способами:</w:t>
      </w:r>
    </w:p>
    <w:p w14:paraId="53EED906"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0D08A881"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203510DE"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2ED4CA6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14:paraId="3464816B"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0EC5B6B9"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rsidRPr="00B575C2">
        <w:rPr>
          <w:rFonts w:ascii="Times New Roman" w:hAnsi="Times New Roman" w:cs="Times New Roman"/>
          <w:sz w:val="24"/>
          <w:szCs w:val="24"/>
        </w:rPr>
        <w:lastRenderedPageBreak/>
        <w:t>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51FF8A4F" w14:textId="77777777" w:rsidR="008B6E09" w:rsidRPr="00B575C2" w:rsidRDefault="008B6E09">
      <w:pPr>
        <w:pStyle w:val="ConsPlusNormal"/>
        <w:jc w:val="both"/>
        <w:rPr>
          <w:rFonts w:ascii="Times New Roman" w:hAnsi="Times New Roman" w:cs="Times New Roman"/>
          <w:sz w:val="24"/>
          <w:szCs w:val="24"/>
        </w:rPr>
      </w:pPr>
    </w:p>
    <w:p w14:paraId="5369CDE4" w14:textId="77777777" w:rsidR="008B6E09" w:rsidRPr="00B575C2" w:rsidRDefault="008B6E09">
      <w:pPr>
        <w:pStyle w:val="ConsPlusTitle"/>
        <w:jc w:val="center"/>
        <w:outlineLvl w:val="2"/>
        <w:rPr>
          <w:rFonts w:ascii="Times New Roman" w:hAnsi="Times New Roman" w:cs="Times New Roman"/>
          <w:sz w:val="24"/>
          <w:szCs w:val="24"/>
        </w:rPr>
      </w:pPr>
      <w:r w:rsidRPr="00B575C2">
        <w:rPr>
          <w:rFonts w:ascii="Times New Roman" w:hAnsi="Times New Roman" w:cs="Times New Roman"/>
          <w:sz w:val="24"/>
          <w:szCs w:val="24"/>
        </w:rPr>
        <w:t>Выдача заявителю</w:t>
      </w:r>
    </w:p>
    <w:p w14:paraId="1D0C91D3" w14:textId="77777777" w:rsidR="008B6E09" w:rsidRPr="00B575C2" w:rsidRDefault="008B6E09">
      <w:pPr>
        <w:pStyle w:val="ConsPlusTitle"/>
        <w:jc w:val="center"/>
        <w:rPr>
          <w:rFonts w:ascii="Times New Roman" w:hAnsi="Times New Roman" w:cs="Times New Roman"/>
          <w:sz w:val="24"/>
          <w:szCs w:val="24"/>
        </w:rPr>
      </w:pPr>
      <w:r w:rsidRPr="00B575C2">
        <w:rPr>
          <w:rFonts w:ascii="Times New Roman" w:hAnsi="Times New Roman" w:cs="Times New Roman"/>
          <w:sz w:val="24"/>
          <w:szCs w:val="24"/>
        </w:rPr>
        <w:t>результата предоставления муниципальной услуги</w:t>
      </w:r>
    </w:p>
    <w:p w14:paraId="06431802" w14:textId="77777777" w:rsidR="008B6E09" w:rsidRPr="00B575C2" w:rsidRDefault="008B6E09">
      <w:pPr>
        <w:pStyle w:val="ConsPlusNormal"/>
        <w:jc w:val="both"/>
        <w:rPr>
          <w:rFonts w:ascii="Times New Roman" w:hAnsi="Times New Roman" w:cs="Times New Roman"/>
          <w:sz w:val="24"/>
          <w:szCs w:val="24"/>
        </w:rPr>
      </w:pPr>
    </w:p>
    <w:p w14:paraId="56FCBBB9" w14:textId="77777777" w:rsidR="008B6E09" w:rsidRPr="00B575C2" w:rsidRDefault="008B6E09">
      <w:pPr>
        <w:pStyle w:val="ConsPlusNormal"/>
        <w:ind w:firstLine="540"/>
        <w:jc w:val="both"/>
        <w:rPr>
          <w:rFonts w:ascii="Times New Roman" w:hAnsi="Times New Roman" w:cs="Times New Roman"/>
          <w:sz w:val="24"/>
          <w:szCs w:val="24"/>
        </w:rPr>
      </w:pPr>
      <w:r w:rsidRPr="00B575C2">
        <w:rPr>
          <w:rFonts w:ascii="Times New Roman" w:hAnsi="Times New Roman" w:cs="Times New Roman"/>
          <w:sz w:val="24"/>
          <w:szCs w:val="24"/>
        </w:rPr>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14:paraId="38BA8E7C"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82">
        <w:r w:rsidRPr="00B575C2">
          <w:rPr>
            <w:rFonts w:ascii="Times New Roman" w:hAnsi="Times New Roman" w:cs="Times New Roman"/>
            <w:color w:val="0000FF"/>
            <w:sz w:val="24"/>
            <w:szCs w:val="24"/>
          </w:rPr>
          <w:t>постановлением</w:t>
        </w:r>
      </w:hyperlink>
      <w:r w:rsidRPr="00B575C2">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67F9029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6E42E2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Работник МФЦ осуществляет следующие действия:</w:t>
      </w:r>
    </w:p>
    <w:p w14:paraId="0ACB277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EB6F5C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14:paraId="3BFE8C95"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в) определяет статус исполнения заявления;</w:t>
      </w:r>
    </w:p>
    <w:p w14:paraId="2F64150F"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D88ADA0"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14:paraId="6F79B068" w14:textId="77777777" w:rsidR="008B6E09" w:rsidRPr="00B575C2" w:rsidRDefault="008B6E09">
      <w:pPr>
        <w:pStyle w:val="ConsPlusNormal"/>
        <w:spacing w:before="220"/>
        <w:ind w:firstLine="540"/>
        <w:jc w:val="both"/>
        <w:rPr>
          <w:rFonts w:ascii="Times New Roman" w:hAnsi="Times New Roman" w:cs="Times New Roman"/>
          <w:sz w:val="24"/>
          <w:szCs w:val="24"/>
        </w:rPr>
      </w:pPr>
      <w:r w:rsidRPr="00B575C2">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14:paraId="2A718B74" w14:textId="77777777" w:rsidR="008B6E09" w:rsidRPr="00B575C2" w:rsidRDefault="008B6E09">
      <w:pPr>
        <w:pStyle w:val="ConsPlusNormal"/>
        <w:jc w:val="both"/>
        <w:rPr>
          <w:rFonts w:ascii="Times New Roman" w:hAnsi="Times New Roman" w:cs="Times New Roman"/>
          <w:sz w:val="24"/>
          <w:szCs w:val="24"/>
        </w:rPr>
      </w:pPr>
    </w:p>
    <w:p w14:paraId="60FFBCC7" w14:textId="77777777" w:rsidR="008B6E09" w:rsidRPr="00B575C2" w:rsidRDefault="008B6E09">
      <w:pPr>
        <w:pStyle w:val="ConsPlusNormal"/>
        <w:jc w:val="both"/>
        <w:rPr>
          <w:rFonts w:ascii="Times New Roman" w:hAnsi="Times New Roman" w:cs="Times New Roman"/>
          <w:sz w:val="24"/>
          <w:szCs w:val="24"/>
        </w:rPr>
      </w:pPr>
    </w:p>
    <w:p w14:paraId="4DF9FDC0" w14:textId="77777777" w:rsidR="008B6E09" w:rsidRDefault="008B6E09">
      <w:pPr>
        <w:pStyle w:val="ConsPlusNormal"/>
        <w:jc w:val="both"/>
        <w:rPr>
          <w:rFonts w:ascii="Times New Roman" w:hAnsi="Times New Roman" w:cs="Times New Roman"/>
          <w:sz w:val="24"/>
          <w:szCs w:val="24"/>
        </w:rPr>
      </w:pPr>
    </w:p>
    <w:p w14:paraId="3E5DFA3E" w14:textId="77777777" w:rsidR="00BC4952" w:rsidRDefault="00BC4952">
      <w:pPr>
        <w:pStyle w:val="ConsPlusNormal"/>
        <w:jc w:val="both"/>
        <w:rPr>
          <w:rFonts w:ascii="Times New Roman" w:hAnsi="Times New Roman" w:cs="Times New Roman"/>
          <w:sz w:val="24"/>
          <w:szCs w:val="24"/>
        </w:rPr>
      </w:pPr>
    </w:p>
    <w:p w14:paraId="3655FDA2" w14:textId="77777777" w:rsidR="00BC4952" w:rsidRDefault="00BC4952">
      <w:pPr>
        <w:pStyle w:val="ConsPlusNormal"/>
        <w:jc w:val="both"/>
        <w:rPr>
          <w:rFonts w:ascii="Times New Roman" w:hAnsi="Times New Roman" w:cs="Times New Roman"/>
          <w:sz w:val="24"/>
          <w:szCs w:val="24"/>
        </w:rPr>
      </w:pPr>
    </w:p>
    <w:p w14:paraId="1BEFFE61" w14:textId="77777777" w:rsidR="00BC4952" w:rsidRPr="00B575C2" w:rsidRDefault="00BC4952">
      <w:pPr>
        <w:pStyle w:val="ConsPlusNormal"/>
        <w:jc w:val="both"/>
        <w:rPr>
          <w:rFonts w:ascii="Times New Roman" w:hAnsi="Times New Roman" w:cs="Times New Roman"/>
          <w:sz w:val="24"/>
          <w:szCs w:val="24"/>
        </w:rPr>
      </w:pPr>
    </w:p>
    <w:p w14:paraId="0A889854" w14:textId="77777777" w:rsidR="008B6E09" w:rsidRPr="00B575C2" w:rsidRDefault="008B6E09">
      <w:pPr>
        <w:pStyle w:val="ConsPlusNormal"/>
        <w:jc w:val="both"/>
        <w:rPr>
          <w:rFonts w:ascii="Times New Roman" w:hAnsi="Times New Roman" w:cs="Times New Roman"/>
          <w:sz w:val="24"/>
          <w:szCs w:val="24"/>
        </w:rPr>
      </w:pPr>
    </w:p>
    <w:p w14:paraId="35487F5F" w14:textId="77777777" w:rsidR="008B6E09" w:rsidRPr="00B575C2" w:rsidRDefault="008B6E09">
      <w:pPr>
        <w:pStyle w:val="ConsPlusNormal"/>
        <w:jc w:val="both"/>
        <w:rPr>
          <w:rFonts w:ascii="Times New Roman" w:hAnsi="Times New Roman" w:cs="Times New Roman"/>
          <w:sz w:val="24"/>
          <w:szCs w:val="24"/>
        </w:rPr>
      </w:pPr>
    </w:p>
    <w:p w14:paraId="394B2379"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1</w:t>
      </w:r>
    </w:p>
    <w:p w14:paraId="129CA92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73962F26" w14:textId="0929A87B" w:rsidR="008B6E09" w:rsidRPr="00B575C2" w:rsidRDefault="00423A3B" w:rsidP="00423A3B">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639BAF6D"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66A5D4B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02DE74C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2B33D42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7E5DF94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7630792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3CA57450" w14:textId="2C812D76" w:rsidR="008B6E09" w:rsidRPr="00B575C2" w:rsidRDefault="00423A3B">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326BE71F"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3"/>
        <w:gridCol w:w="2076"/>
        <w:gridCol w:w="2041"/>
        <w:gridCol w:w="510"/>
        <w:gridCol w:w="284"/>
        <w:gridCol w:w="1587"/>
        <w:gridCol w:w="906"/>
        <w:gridCol w:w="624"/>
      </w:tblGrid>
      <w:tr w:rsidR="008B6E09" w:rsidRPr="00B575C2" w14:paraId="2194E41D" w14:textId="77777777">
        <w:tc>
          <w:tcPr>
            <w:tcW w:w="9071" w:type="dxa"/>
            <w:gridSpan w:val="8"/>
            <w:tcBorders>
              <w:top w:val="nil"/>
              <w:left w:val="nil"/>
              <w:bottom w:val="nil"/>
              <w:right w:val="nil"/>
            </w:tcBorders>
          </w:tcPr>
          <w:p w14:paraId="708E63B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4C684B73" w14:textId="77777777">
        <w:tc>
          <w:tcPr>
            <w:tcW w:w="9071" w:type="dxa"/>
            <w:gridSpan w:val="8"/>
            <w:tcBorders>
              <w:top w:val="nil"/>
              <w:left w:val="nil"/>
              <w:bottom w:val="nil"/>
              <w:right w:val="nil"/>
            </w:tcBorders>
          </w:tcPr>
          <w:p w14:paraId="67FFE4A8" w14:textId="77777777" w:rsidR="008B6E09" w:rsidRPr="00B575C2" w:rsidRDefault="008B6E09">
            <w:pPr>
              <w:pStyle w:val="ConsPlusNormal"/>
              <w:jc w:val="center"/>
              <w:rPr>
                <w:rFonts w:ascii="Times New Roman" w:hAnsi="Times New Roman" w:cs="Times New Roman"/>
                <w:sz w:val="24"/>
                <w:szCs w:val="24"/>
              </w:rPr>
            </w:pPr>
            <w:bookmarkStart w:id="65" w:name="P727"/>
            <w:bookmarkEnd w:id="65"/>
            <w:r w:rsidRPr="00B575C2">
              <w:rPr>
                <w:rFonts w:ascii="Times New Roman" w:hAnsi="Times New Roman" w:cs="Times New Roman"/>
                <w:sz w:val="24"/>
                <w:szCs w:val="24"/>
              </w:rPr>
              <w:t>ЗАЯВЛЕНИЕ</w:t>
            </w:r>
          </w:p>
          <w:p w14:paraId="5EF3DCB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 выдаче разрешения на строительство</w:t>
            </w:r>
          </w:p>
        </w:tc>
      </w:tr>
      <w:tr w:rsidR="008B6E09" w:rsidRPr="00B575C2" w14:paraId="602F8F06" w14:textId="77777777">
        <w:tc>
          <w:tcPr>
            <w:tcW w:w="9071" w:type="dxa"/>
            <w:gridSpan w:val="8"/>
            <w:tcBorders>
              <w:top w:val="nil"/>
              <w:left w:val="nil"/>
              <w:bottom w:val="nil"/>
              <w:right w:val="nil"/>
            </w:tcBorders>
          </w:tcPr>
          <w:p w14:paraId="5823603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"___" __________ 20___ г.</w:t>
            </w:r>
          </w:p>
        </w:tc>
      </w:tr>
      <w:tr w:rsidR="008B6E09" w:rsidRPr="00B575C2" w14:paraId="5F83D5C6" w14:textId="77777777">
        <w:tc>
          <w:tcPr>
            <w:tcW w:w="9071" w:type="dxa"/>
            <w:gridSpan w:val="8"/>
            <w:tcBorders>
              <w:top w:val="nil"/>
              <w:left w:val="nil"/>
              <w:bottom w:val="nil"/>
              <w:right w:val="nil"/>
            </w:tcBorders>
          </w:tcPr>
          <w:p w14:paraId="1B8EBFFC" w14:textId="64B3B198"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423A3B"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4E67E21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w:t>
            </w:r>
          </w:p>
          <w:p w14:paraId="025A5BE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0B70AA74" w14:textId="77777777">
        <w:tc>
          <w:tcPr>
            <w:tcW w:w="9071" w:type="dxa"/>
            <w:gridSpan w:val="8"/>
            <w:tcBorders>
              <w:top w:val="nil"/>
              <w:left w:val="nil"/>
              <w:bottom w:val="nil"/>
              <w:right w:val="nil"/>
            </w:tcBorders>
          </w:tcPr>
          <w:p w14:paraId="5FAD039E"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 xml:space="preserve">В соответствии со </w:t>
            </w:r>
            <w:hyperlink r:id="rId83">
              <w:r w:rsidRPr="00B575C2">
                <w:rPr>
                  <w:rFonts w:ascii="Times New Roman" w:hAnsi="Times New Roman" w:cs="Times New Roman"/>
                  <w:color w:val="0000FF"/>
                  <w:sz w:val="24"/>
                  <w:szCs w:val="24"/>
                </w:rPr>
                <w:t>статьей 51</w:t>
              </w:r>
            </w:hyperlink>
            <w:r w:rsidRPr="00B575C2">
              <w:rPr>
                <w:rFonts w:ascii="Times New Roman" w:hAnsi="Times New Roman" w:cs="Times New Roman"/>
                <w:sz w:val="24"/>
                <w:szCs w:val="24"/>
              </w:rPr>
              <w:t xml:space="preserve"> Градостроительного кодекса Российской Федерации прошу выдать разрешения на строительство.</w:t>
            </w:r>
          </w:p>
        </w:tc>
      </w:tr>
      <w:tr w:rsidR="008B6E09" w:rsidRPr="00B575C2" w14:paraId="6D6C3FF2" w14:textId="77777777">
        <w:tc>
          <w:tcPr>
            <w:tcW w:w="9071" w:type="dxa"/>
            <w:gridSpan w:val="8"/>
            <w:tcBorders>
              <w:top w:val="nil"/>
              <w:left w:val="nil"/>
              <w:right w:val="nil"/>
            </w:tcBorders>
          </w:tcPr>
          <w:p w14:paraId="7C47E6C0"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6894AF23" w14:textId="77777777">
        <w:tblPrEx>
          <w:tblBorders>
            <w:left w:val="single" w:sz="4" w:space="0" w:color="auto"/>
            <w:right w:val="single" w:sz="4" w:space="0" w:color="auto"/>
            <w:insideH w:val="single" w:sz="4" w:space="0" w:color="auto"/>
          </w:tblBorders>
        </w:tblPrEx>
        <w:tc>
          <w:tcPr>
            <w:tcW w:w="1043" w:type="dxa"/>
          </w:tcPr>
          <w:p w14:paraId="6CDE0BD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4627" w:type="dxa"/>
            <w:gridSpan w:val="3"/>
          </w:tcPr>
          <w:p w14:paraId="1D792AB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401" w:type="dxa"/>
            <w:gridSpan w:val="4"/>
          </w:tcPr>
          <w:p w14:paraId="4C68B92C" w14:textId="77777777" w:rsidR="008B6E09" w:rsidRPr="00B575C2" w:rsidRDefault="008B6E09">
            <w:pPr>
              <w:pStyle w:val="ConsPlusNormal"/>
              <w:rPr>
                <w:rFonts w:ascii="Times New Roman" w:hAnsi="Times New Roman" w:cs="Times New Roman"/>
                <w:sz w:val="24"/>
                <w:szCs w:val="24"/>
              </w:rPr>
            </w:pPr>
          </w:p>
        </w:tc>
      </w:tr>
      <w:tr w:rsidR="008B6E09" w:rsidRPr="00B575C2" w14:paraId="3C6CC7EB" w14:textId="77777777">
        <w:tblPrEx>
          <w:tblBorders>
            <w:left w:val="single" w:sz="4" w:space="0" w:color="auto"/>
            <w:right w:val="single" w:sz="4" w:space="0" w:color="auto"/>
            <w:insideH w:val="single" w:sz="4" w:space="0" w:color="auto"/>
          </w:tblBorders>
        </w:tblPrEx>
        <w:tc>
          <w:tcPr>
            <w:tcW w:w="1043" w:type="dxa"/>
          </w:tcPr>
          <w:p w14:paraId="2B0FCFF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4627" w:type="dxa"/>
            <w:gridSpan w:val="3"/>
          </w:tcPr>
          <w:p w14:paraId="18AA396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3401" w:type="dxa"/>
            <w:gridSpan w:val="4"/>
          </w:tcPr>
          <w:p w14:paraId="55691C3A" w14:textId="77777777" w:rsidR="008B6E09" w:rsidRPr="00B575C2" w:rsidRDefault="008B6E09">
            <w:pPr>
              <w:pStyle w:val="ConsPlusNormal"/>
              <w:rPr>
                <w:rFonts w:ascii="Times New Roman" w:hAnsi="Times New Roman" w:cs="Times New Roman"/>
                <w:sz w:val="24"/>
                <w:szCs w:val="24"/>
              </w:rPr>
            </w:pPr>
          </w:p>
        </w:tc>
      </w:tr>
      <w:tr w:rsidR="008B6E09" w:rsidRPr="00B575C2" w14:paraId="3CEC5AAF" w14:textId="77777777">
        <w:tblPrEx>
          <w:tblBorders>
            <w:left w:val="single" w:sz="4" w:space="0" w:color="auto"/>
            <w:right w:val="single" w:sz="4" w:space="0" w:color="auto"/>
            <w:insideH w:val="single" w:sz="4" w:space="0" w:color="auto"/>
          </w:tblBorders>
        </w:tblPrEx>
        <w:tc>
          <w:tcPr>
            <w:tcW w:w="1043" w:type="dxa"/>
          </w:tcPr>
          <w:p w14:paraId="343E5CF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4627" w:type="dxa"/>
            <w:gridSpan w:val="3"/>
          </w:tcPr>
          <w:p w14:paraId="578113F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1" w:type="dxa"/>
            <w:gridSpan w:val="4"/>
          </w:tcPr>
          <w:p w14:paraId="0DE8F42F" w14:textId="77777777" w:rsidR="008B6E09" w:rsidRPr="00B575C2" w:rsidRDefault="008B6E09">
            <w:pPr>
              <w:pStyle w:val="ConsPlusNormal"/>
              <w:rPr>
                <w:rFonts w:ascii="Times New Roman" w:hAnsi="Times New Roman" w:cs="Times New Roman"/>
                <w:sz w:val="24"/>
                <w:szCs w:val="24"/>
              </w:rPr>
            </w:pPr>
          </w:p>
        </w:tc>
      </w:tr>
      <w:tr w:rsidR="008B6E09" w:rsidRPr="00B575C2" w14:paraId="111F2912" w14:textId="77777777">
        <w:tblPrEx>
          <w:tblBorders>
            <w:left w:val="single" w:sz="4" w:space="0" w:color="auto"/>
            <w:right w:val="single" w:sz="4" w:space="0" w:color="auto"/>
            <w:insideH w:val="single" w:sz="4" w:space="0" w:color="auto"/>
          </w:tblBorders>
        </w:tblPrEx>
        <w:tc>
          <w:tcPr>
            <w:tcW w:w="1043" w:type="dxa"/>
          </w:tcPr>
          <w:p w14:paraId="525FBA7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4627" w:type="dxa"/>
            <w:gridSpan w:val="3"/>
          </w:tcPr>
          <w:p w14:paraId="3D81981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401" w:type="dxa"/>
            <w:gridSpan w:val="4"/>
          </w:tcPr>
          <w:p w14:paraId="2FB36B11" w14:textId="77777777" w:rsidR="008B6E09" w:rsidRPr="00B575C2" w:rsidRDefault="008B6E09">
            <w:pPr>
              <w:pStyle w:val="ConsPlusNormal"/>
              <w:rPr>
                <w:rFonts w:ascii="Times New Roman" w:hAnsi="Times New Roman" w:cs="Times New Roman"/>
                <w:sz w:val="24"/>
                <w:szCs w:val="24"/>
              </w:rPr>
            </w:pPr>
          </w:p>
        </w:tc>
      </w:tr>
      <w:tr w:rsidR="008B6E09" w:rsidRPr="00B575C2" w14:paraId="09C67655" w14:textId="77777777">
        <w:tblPrEx>
          <w:tblBorders>
            <w:left w:val="single" w:sz="4" w:space="0" w:color="auto"/>
            <w:right w:val="single" w:sz="4" w:space="0" w:color="auto"/>
            <w:insideH w:val="single" w:sz="4" w:space="0" w:color="auto"/>
          </w:tblBorders>
        </w:tblPrEx>
        <w:tc>
          <w:tcPr>
            <w:tcW w:w="1043" w:type="dxa"/>
          </w:tcPr>
          <w:p w14:paraId="73774C5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4627" w:type="dxa"/>
            <w:gridSpan w:val="3"/>
          </w:tcPr>
          <w:p w14:paraId="42B967C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3401" w:type="dxa"/>
            <w:gridSpan w:val="4"/>
          </w:tcPr>
          <w:p w14:paraId="5DCFD90B" w14:textId="77777777" w:rsidR="008B6E09" w:rsidRPr="00B575C2" w:rsidRDefault="008B6E09">
            <w:pPr>
              <w:pStyle w:val="ConsPlusNormal"/>
              <w:rPr>
                <w:rFonts w:ascii="Times New Roman" w:hAnsi="Times New Roman" w:cs="Times New Roman"/>
                <w:sz w:val="24"/>
                <w:szCs w:val="24"/>
              </w:rPr>
            </w:pPr>
          </w:p>
        </w:tc>
      </w:tr>
      <w:tr w:rsidR="008B6E09" w:rsidRPr="00B575C2" w14:paraId="0FF9B96E" w14:textId="77777777">
        <w:tblPrEx>
          <w:tblBorders>
            <w:left w:val="single" w:sz="4" w:space="0" w:color="auto"/>
            <w:right w:val="single" w:sz="4" w:space="0" w:color="auto"/>
            <w:insideH w:val="single" w:sz="4" w:space="0" w:color="auto"/>
          </w:tblBorders>
        </w:tblPrEx>
        <w:tc>
          <w:tcPr>
            <w:tcW w:w="1043" w:type="dxa"/>
          </w:tcPr>
          <w:p w14:paraId="1DB64D9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4627" w:type="dxa"/>
            <w:gridSpan w:val="3"/>
          </w:tcPr>
          <w:p w14:paraId="75CC0C0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3401" w:type="dxa"/>
            <w:gridSpan w:val="4"/>
          </w:tcPr>
          <w:p w14:paraId="2FF61E6B" w14:textId="77777777" w:rsidR="008B6E09" w:rsidRPr="00B575C2" w:rsidRDefault="008B6E09">
            <w:pPr>
              <w:pStyle w:val="ConsPlusNormal"/>
              <w:rPr>
                <w:rFonts w:ascii="Times New Roman" w:hAnsi="Times New Roman" w:cs="Times New Roman"/>
                <w:sz w:val="24"/>
                <w:szCs w:val="24"/>
              </w:rPr>
            </w:pPr>
          </w:p>
        </w:tc>
      </w:tr>
      <w:tr w:rsidR="008B6E09" w:rsidRPr="00B575C2" w14:paraId="6499A5E1" w14:textId="77777777">
        <w:tblPrEx>
          <w:tblBorders>
            <w:left w:val="single" w:sz="4" w:space="0" w:color="auto"/>
            <w:right w:val="single" w:sz="4" w:space="0" w:color="auto"/>
            <w:insideH w:val="single" w:sz="4" w:space="0" w:color="auto"/>
          </w:tblBorders>
        </w:tblPrEx>
        <w:tc>
          <w:tcPr>
            <w:tcW w:w="1043" w:type="dxa"/>
          </w:tcPr>
          <w:p w14:paraId="7A4B5A2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1.2.2.</w:t>
            </w:r>
          </w:p>
        </w:tc>
        <w:tc>
          <w:tcPr>
            <w:tcW w:w="4627" w:type="dxa"/>
            <w:gridSpan w:val="3"/>
          </w:tcPr>
          <w:p w14:paraId="37CF201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3401" w:type="dxa"/>
            <w:gridSpan w:val="4"/>
          </w:tcPr>
          <w:p w14:paraId="200E6DDE" w14:textId="77777777" w:rsidR="008B6E09" w:rsidRPr="00B575C2" w:rsidRDefault="008B6E09">
            <w:pPr>
              <w:pStyle w:val="ConsPlusNormal"/>
              <w:rPr>
                <w:rFonts w:ascii="Times New Roman" w:hAnsi="Times New Roman" w:cs="Times New Roman"/>
                <w:sz w:val="24"/>
                <w:szCs w:val="24"/>
              </w:rPr>
            </w:pPr>
          </w:p>
        </w:tc>
      </w:tr>
      <w:tr w:rsidR="008B6E09" w:rsidRPr="00B575C2" w14:paraId="6B2672D9" w14:textId="77777777">
        <w:tblPrEx>
          <w:tblBorders>
            <w:left w:val="single" w:sz="4" w:space="0" w:color="auto"/>
            <w:right w:val="single" w:sz="4" w:space="0" w:color="auto"/>
            <w:insideH w:val="single" w:sz="4" w:space="0" w:color="auto"/>
          </w:tblBorders>
        </w:tblPrEx>
        <w:tc>
          <w:tcPr>
            <w:tcW w:w="1043" w:type="dxa"/>
          </w:tcPr>
          <w:p w14:paraId="757D867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4627" w:type="dxa"/>
            <w:gridSpan w:val="3"/>
          </w:tcPr>
          <w:p w14:paraId="6B9CB2B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3401" w:type="dxa"/>
            <w:gridSpan w:val="4"/>
          </w:tcPr>
          <w:p w14:paraId="7580D98A" w14:textId="77777777" w:rsidR="008B6E09" w:rsidRPr="00B575C2" w:rsidRDefault="008B6E09">
            <w:pPr>
              <w:pStyle w:val="ConsPlusNormal"/>
              <w:rPr>
                <w:rFonts w:ascii="Times New Roman" w:hAnsi="Times New Roman" w:cs="Times New Roman"/>
                <w:sz w:val="24"/>
                <w:szCs w:val="24"/>
              </w:rPr>
            </w:pPr>
          </w:p>
        </w:tc>
      </w:tr>
      <w:tr w:rsidR="008B6E09" w:rsidRPr="00B575C2" w14:paraId="4CB20966" w14:textId="77777777">
        <w:tblPrEx>
          <w:tblBorders>
            <w:insideH w:val="single" w:sz="4" w:space="0" w:color="auto"/>
          </w:tblBorders>
        </w:tblPrEx>
        <w:tc>
          <w:tcPr>
            <w:tcW w:w="9071" w:type="dxa"/>
            <w:gridSpan w:val="8"/>
            <w:tcBorders>
              <w:left w:val="nil"/>
              <w:right w:val="nil"/>
            </w:tcBorders>
          </w:tcPr>
          <w:p w14:paraId="3D10E871"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2. Сведения об объекте</w:t>
            </w:r>
          </w:p>
        </w:tc>
      </w:tr>
      <w:tr w:rsidR="008B6E09" w:rsidRPr="00B575C2" w14:paraId="3A2BB3F1" w14:textId="77777777">
        <w:tblPrEx>
          <w:tblBorders>
            <w:left w:val="single" w:sz="4" w:space="0" w:color="auto"/>
            <w:right w:val="single" w:sz="4" w:space="0" w:color="auto"/>
            <w:insideH w:val="single" w:sz="4" w:space="0" w:color="auto"/>
          </w:tblBorders>
        </w:tblPrEx>
        <w:tc>
          <w:tcPr>
            <w:tcW w:w="1043" w:type="dxa"/>
          </w:tcPr>
          <w:p w14:paraId="651F596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2.1.</w:t>
            </w:r>
          </w:p>
        </w:tc>
        <w:tc>
          <w:tcPr>
            <w:tcW w:w="4627" w:type="dxa"/>
            <w:gridSpan w:val="3"/>
          </w:tcPr>
          <w:p w14:paraId="7EB6C6D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401" w:type="dxa"/>
            <w:gridSpan w:val="4"/>
          </w:tcPr>
          <w:p w14:paraId="44F65BC7" w14:textId="77777777" w:rsidR="008B6E09" w:rsidRPr="00B575C2" w:rsidRDefault="008B6E09">
            <w:pPr>
              <w:pStyle w:val="ConsPlusNormal"/>
              <w:rPr>
                <w:rFonts w:ascii="Times New Roman" w:hAnsi="Times New Roman" w:cs="Times New Roman"/>
                <w:sz w:val="24"/>
                <w:szCs w:val="24"/>
              </w:rPr>
            </w:pPr>
          </w:p>
        </w:tc>
      </w:tr>
      <w:tr w:rsidR="008B6E09" w:rsidRPr="00B575C2" w14:paraId="5F420008" w14:textId="77777777">
        <w:tblPrEx>
          <w:tblBorders>
            <w:left w:val="single" w:sz="4" w:space="0" w:color="auto"/>
            <w:right w:val="single" w:sz="4" w:space="0" w:color="auto"/>
            <w:insideH w:val="single" w:sz="4" w:space="0" w:color="auto"/>
          </w:tblBorders>
        </w:tblPrEx>
        <w:tc>
          <w:tcPr>
            <w:tcW w:w="1043" w:type="dxa"/>
          </w:tcPr>
          <w:p w14:paraId="39A2E57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2.2.</w:t>
            </w:r>
          </w:p>
        </w:tc>
        <w:tc>
          <w:tcPr>
            <w:tcW w:w="4627" w:type="dxa"/>
            <w:gridSpan w:val="3"/>
          </w:tcPr>
          <w:p w14:paraId="3948DF1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401" w:type="dxa"/>
            <w:gridSpan w:val="4"/>
          </w:tcPr>
          <w:p w14:paraId="3BA25FCD" w14:textId="77777777" w:rsidR="008B6E09" w:rsidRPr="00B575C2" w:rsidRDefault="008B6E09">
            <w:pPr>
              <w:pStyle w:val="ConsPlusNormal"/>
              <w:rPr>
                <w:rFonts w:ascii="Times New Roman" w:hAnsi="Times New Roman" w:cs="Times New Roman"/>
                <w:sz w:val="24"/>
                <w:szCs w:val="24"/>
              </w:rPr>
            </w:pPr>
          </w:p>
        </w:tc>
      </w:tr>
      <w:tr w:rsidR="008B6E09" w:rsidRPr="00B575C2" w14:paraId="0B05DFBE" w14:textId="77777777">
        <w:tblPrEx>
          <w:tblBorders>
            <w:insideH w:val="single" w:sz="4" w:space="0" w:color="auto"/>
          </w:tblBorders>
        </w:tblPrEx>
        <w:tc>
          <w:tcPr>
            <w:tcW w:w="9071" w:type="dxa"/>
            <w:gridSpan w:val="8"/>
            <w:tcBorders>
              <w:left w:val="nil"/>
              <w:right w:val="nil"/>
            </w:tcBorders>
          </w:tcPr>
          <w:p w14:paraId="02081478"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3. Сведения о земельном участке</w:t>
            </w:r>
          </w:p>
        </w:tc>
      </w:tr>
      <w:tr w:rsidR="008B6E09" w:rsidRPr="00B575C2" w14:paraId="22CFCC42" w14:textId="77777777">
        <w:tblPrEx>
          <w:tblBorders>
            <w:left w:val="single" w:sz="4" w:space="0" w:color="auto"/>
            <w:right w:val="single" w:sz="4" w:space="0" w:color="auto"/>
            <w:insideH w:val="single" w:sz="4" w:space="0" w:color="auto"/>
          </w:tblBorders>
        </w:tblPrEx>
        <w:tc>
          <w:tcPr>
            <w:tcW w:w="1043" w:type="dxa"/>
          </w:tcPr>
          <w:p w14:paraId="7B652C9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3.1.</w:t>
            </w:r>
          </w:p>
        </w:tc>
        <w:tc>
          <w:tcPr>
            <w:tcW w:w="4627" w:type="dxa"/>
            <w:gridSpan w:val="3"/>
          </w:tcPr>
          <w:p w14:paraId="736C0F3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401" w:type="dxa"/>
            <w:gridSpan w:val="4"/>
          </w:tcPr>
          <w:p w14:paraId="13905313" w14:textId="77777777" w:rsidR="008B6E09" w:rsidRPr="00B575C2" w:rsidRDefault="008B6E09">
            <w:pPr>
              <w:pStyle w:val="ConsPlusNormal"/>
              <w:rPr>
                <w:rFonts w:ascii="Times New Roman" w:hAnsi="Times New Roman" w:cs="Times New Roman"/>
                <w:sz w:val="24"/>
                <w:szCs w:val="24"/>
              </w:rPr>
            </w:pPr>
          </w:p>
        </w:tc>
      </w:tr>
      <w:tr w:rsidR="008B6E09" w:rsidRPr="00B575C2" w14:paraId="6A491665" w14:textId="77777777">
        <w:tblPrEx>
          <w:tblBorders>
            <w:left w:val="single" w:sz="4" w:space="0" w:color="auto"/>
            <w:right w:val="single" w:sz="4" w:space="0" w:color="auto"/>
            <w:insideH w:val="single" w:sz="4" w:space="0" w:color="auto"/>
          </w:tblBorders>
        </w:tblPrEx>
        <w:tc>
          <w:tcPr>
            <w:tcW w:w="1043" w:type="dxa"/>
          </w:tcPr>
          <w:p w14:paraId="18DBB6F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3.2.</w:t>
            </w:r>
          </w:p>
        </w:tc>
        <w:tc>
          <w:tcPr>
            <w:tcW w:w="4627" w:type="dxa"/>
            <w:gridSpan w:val="3"/>
          </w:tcPr>
          <w:p w14:paraId="400754B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84">
              <w:r w:rsidRPr="00B575C2">
                <w:rPr>
                  <w:rFonts w:ascii="Times New Roman" w:hAnsi="Times New Roman" w:cs="Times New Roman"/>
                  <w:color w:val="0000FF"/>
                  <w:sz w:val="24"/>
                  <w:szCs w:val="24"/>
                </w:rPr>
                <w:t>частью 7 статьи 51</w:t>
              </w:r>
            </w:hyperlink>
            <w:r w:rsidRPr="00B575C2">
              <w:rPr>
                <w:rFonts w:ascii="Times New Roman" w:hAnsi="Times New Roman" w:cs="Times New Roman"/>
                <w:sz w:val="24"/>
                <w:szCs w:val="24"/>
              </w:rPr>
              <w:t xml:space="preserve"> и </w:t>
            </w:r>
            <w:hyperlink r:id="rId85">
              <w:r w:rsidRPr="00B575C2">
                <w:rPr>
                  <w:rFonts w:ascii="Times New Roman" w:hAnsi="Times New Roman" w:cs="Times New Roman"/>
                  <w:color w:val="0000FF"/>
                  <w:sz w:val="24"/>
                  <w:szCs w:val="24"/>
                </w:rPr>
                <w:t>частью 1 статьи 57</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3401" w:type="dxa"/>
            <w:gridSpan w:val="4"/>
          </w:tcPr>
          <w:p w14:paraId="744A87CF" w14:textId="77777777" w:rsidR="008B6E09" w:rsidRPr="00B575C2" w:rsidRDefault="008B6E09">
            <w:pPr>
              <w:pStyle w:val="ConsPlusNormal"/>
              <w:rPr>
                <w:rFonts w:ascii="Times New Roman" w:hAnsi="Times New Roman" w:cs="Times New Roman"/>
                <w:sz w:val="24"/>
                <w:szCs w:val="24"/>
              </w:rPr>
            </w:pPr>
          </w:p>
        </w:tc>
      </w:tr>
      <w:tr w:rsidR="008B6E09" w:rsidRPr="00B575C2" w14:paraId="702B6FDE" w14:textId="77777777">
        <w:tblPrEx>
          <w:tblBorders>
            <w:insideH w:val="single" w:sz="4" w:space="0" w:color="auto"/>
          </w:tblBorders>
        </w:tblPrEx>
        <w:tc>
          <w:tcPr>
            <w:tcW w:w="9071" w:type="dxa"/>
            <w:gridSpan w:val="8"/>
            <w:tcBorders>
              <w:left w:val="nil"/>
              <w:right w:val="nil"/>
            </w:tcBorders>
          </w:tcPr>
          <w:p w14:paraId="10ED06D2"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8B6E09" w:rsidRPr="00B575C2" w14:paraId="43C56910" w14:textId="77777777">
        <w:tblPrEx>
          <w:tblBorders>
            <w:left w:val="single" w:sz="4" w:space="0" w:color="auto"/>
            <w:right w:val="single" w:sz="4" w:space="0" w:color="auto"/>
            <w:insideH w:val="single" w:sz="4" w:space="0" w:color="auto"/>
          </w:tblBorders>
        </w:tblPrEx>
        <w:tc>
          <w:tcPr>
            <w:tcW w:w="1043" w:type="dxa"/>
          </w:tcPr>
          <w:p w14:paraId="4D6F7FB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w:t>
            </w:r>
          </w:p>
        </w:tc>
        <w:tc>
          <w:tcPr>
            <w:tcW w:w="4911" w:type="dxa"/>
            <w:gridSpan w:val="4"/>
          </w:tcPr>
          <w:p w14:paraId="4983C19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документа</w:t>
            </w:r>
          </w:p>
        </w:tc>
        <w:tc>
          <w:tcPr>
            <w:tcW w:w="1587" w:type="dxa"/>
          </w:tcPr>
          <w:p w14:paraId="5EA6681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Номер документа</w:t>
            </w:r>
          </w:p>
        </w:tc>
        <w:tc>
          <w:tcPr>
            <w:tcW w:w="1530" w:type="dxa"/>
            <w:gridSpan w:val="2"/>
          </w:tcPr>
          <w:p w14:paraId="30F50B7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документа</w:t>
            </w:r>
          </w:p>
        </w:tc>
      </w:tr>
      <w:tr w:rsidR="008B6E09" w:rsidRPr="00B575C2" w14:paraId="318B7EB5" w14:textId="77777777">
        <w:tblPrEx>
          <w:tblBorders>
            <w:left w:val="single" w:sz="4" w:space="0" w:color="auto"/>
            <w:right w:val="single" w:sz="4" w:space="0" w:color="auto"/>
            <w:insideH w:val="single" w:sz="4" w:space="0" w:color="auto"/>
          </w:tblBorders>
        </w:tblPrEx>
        <w:tc>
          <w:tcPr>
            <w:tcW w:w="1043" w:type="dxa"/>
          </w:tcPr>
          <w:p w14:paraId="075C515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w:t>
            </w:r>
          </w:p>
        </w:tc>
        <w:tc>
          <w:tcPr>
            <w:tcW w:w="4911" w:type="dxa"/>
            <w:gridSpan w:val="4"/>
          </w:tcPr>
          <w:p w14:paraId="7BA88DB4"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w:t>
            </w:r>
            <w:r w:rsidRPr="00B575C2">
              <w:rPr>
                <w:rFonts w:ascii="Times New Roman" w:hAnsi="Times New Roman" w:cs="Times New Roman"/>
                <w:sz w:val="24"/>
                <w:szCs w:val="24"/>
              </w:rPr>
              <w:lastRenderedPageBreak/>
              <w:t>требуется образование земельного участка</w:t>
            </w:r>
          </w:p>
        </w:tc>
        <w:tc>
          <w:tcPr>
            <w:tcW w:w="1587" w:type="dxa"/>
          </w:tcPr>
          <w:p w14:paraId="0C512735" w14:textId="77777777" w:rsidR="008B6E09" w:rsidRPr="00B575C2" w:rsidRDefault="008B6E09">
            <w:pPr>
              <w:pStyle w:val="ConsPlusNormal"/>
              <w:rPr>
                <w:rFonts w:ascii="Times New Roman" w:hAnsi="Times New Roman" w:cs="Times New Roman"/>
                <w:sz w:val="24"/>
                <w:szCs w:val="24"/>
              </w:rPr>
            </w:pPr>
          </w:p>
        </w:tc>
        <w:tc>
          <w:tcPr>
            <w:tcW w:w="1530" w:type="dxa"/>
            <w:gridSpan w:val="2"/>
          </w:tcPr>
          <w:p w14:paraId="2059D6A0" w14:textId="77777777" w:rsidR="008B6E09" w:rsidRPr="00B575C2" w:rsidRDefault="008B6E09">
            <w:pPr>
              <w:pStyle w:val="ConsPlusNormal"/>
              <w:rPr>
                <w:rFonts w:ascii="Times New Roman" w:hAnsi="Times New Roman" w:cs="Times New Roman"/>
                <w:sz w:val="24"/>
                <w:szCs w:val="24"/>
              </w:rPr>
            </w:pPr>
          </w:p>
        </w:tc>
      </w:tr>
      <w:tr w:rsidR="008B6E09" w:rsidRPr="00B575C2" w14:paraId="0290D17E" w14:textId="77777777">
        <w:tblPrEx>
          <w:tblBorders>
            <w:left w:val="single" w:sz="4" w:space="0" w:color="auto"/>
            <w:right w:val="single" w:sz="4" w:space="0" w:color="auto"/>
            <w:insideH w:val="single" w:sz="4" w:space="0" w:color="auto"/>
          </w:tblBorders>
        </w:tblPrEx>
        <w:tc>
          <w:tcPr>
            <w:tcW w:w="1043" w:type="dxa"/>
          </w:tcPr>
          <w:p w14:paraId="4F88C3A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2.</w:t>
            </w:r>
          </w:p>
        </w:tc>
        <w:tc>
          <w:tcPr>
            <w:tcW w:w="4911" w:type="dxa"/>
            <w:gridSpan w:val="4"/>
          </w:tcPr>
          <w:p w14:paraId="4CC634E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Положительное заключение экспертизы проектной документации</w:t>
            </w:r>
          </w:p>
          <w:p w14:paraId="6AE8895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(указывается в случаях, если проектная документация подлежит экспертизе в соответствии со </w:t>
            </w:r>
            <w:hyperlink r:id="rId86">
              <w:r w:rsidRPr="00B575C2">
                <w:rPr>
                  <w:rFonts w:ascii="Times New Roman" w:hAnsi="Times New Roman" w:cs="Times New Roman"/>
                  <w:color w:val="0000FF"/>
                  <w:sz w:val="24"/>
                  <w:szCs w:val="24"/>
                </w:rPr>
                <w:t>статьей 49</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1587" w:type="dxa"/>
          </w:tcPr>
          <w:p w14:paraId="75E8A484" w14:textId="77777777" w:rsidR="008B6E09" w:rsidRPr="00B575C2" w:rsidRDefault="008B6E09">
            <w:pPr>
              <w:pStyle w:val="ConsPlusNormal"/>
              <w:rPr>
                <w:rFonts w:ascii="Times New Roman" w:hAnsi="Times New Roman" w:cs="Times New Roman"/>
                <w:sz w:val="24"/>
                <w:szCs w:val="24"/>
              </w:rPr>
            </w:pPr>
          </w:p>
        </w:tc>
        <w:tc>
          <w:tcPr>
            <w:tcW w:w="1530" w:type="dxa"/>
            <w:gridSpan w:val="2"/>
          </w:tcPr>
          <w:p w14:paraId="78FC4FDD" w14:textId="77777777" w:rsidR="008B6E09" w:rsidRPr="00B575C2" w:rsidRDefault="008B6E09">
            <w:pPr>
              <w:pStyle w:val="ConsPlusNormal"/>
              <w:rPr>
                <w:rFonts w:ascii="Times New Roman" w:hAnsi="Times New Roman" w:cs="Times New Roman"/>
                <w:sz w:val="24"/>
                <w:szCs w:val="24"/>
              </w:rPr>
            </w:pPr>
          </w:p>
        </w:tc>
      </w:tr>
      <w:tr w:rsidR="008B6E09" w:rsidRPr="00B575C2" w14:paraId="7659FCA6" w14:textId="77777777">
        <w:tblPrEx>
          <w:tblBorders>
            <w:left w:val="single" w:sz="4" w:space="0" w:color="auto"/>
            <w:right w:val="single" w:sz="4" w:space="0" w:color="auto"/>
            <w:insideH w:val="single" w:sz="4" w:space="0" w:color="auto"/>
          </w:tblBorders>
        </w:tblPrEx>
        <w:tc>
          <w:tcPr>
            <w:tcW w:w="1043" w:type="dxa"/>
          </w:tcPr>
          <w:p w14:paraId="08C17A2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w:t>
            </w:r>
          </w:p>
        </w:tc>
        <w:tc>
          <w:tcPr>
            <w:tcW w:w="4911" w:type="dxa"/>
            <w:gridSpan w:val="4"/>
          </w:tcPr>
          <w:p w14:paraId="017830E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Положительное заключение государственной экологической экспертизы проектной документации</w:t>
            </w:r>
          </w:p>
          <w:p w14:paraId="7AF87BE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87">
              <w:r w:rsidRPr="00B575C2">
                <w:rPr>
                  <w:rFonts w:ascii="Times New Roman" w:hAnsi="Times New Roman" w:cs="Times New Roman"/>
                  <w:color w:val="0000FF"/>
                  <w:sz w:val="24"/>
                  <w:szCs w:val="24"/>
                </w:rPr>
                <w:t>статьей 49</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1587" w:type="dxa"/>
          </w:tcPr>
          <w:p w14:paraId="29B70D44" w14:textId="77777777" w:rsidR="008B6E09" w:rsidRPr="00B575C2" w:rsidRDefault="008B6E09">
            <w:pPr>
              <w:pStyle w:val="ConsPlusNormal"/>
              <w:rPr>
                <w:rFonts w:ascii="Times New Roman" w:hAnsi="Times New Roman" w:cs="Times New Roman"/>
                <w:sz w:val="24"/>
                <w:szCs w:val="24"/>
              </w:rPr>
            </w:pPr>
          </w:p>
        </w:tc>
        <w:tc>
          <w:tcPr>
            <w:tcW w:w="1530" w:type="dxa"/>
            <w:gridSpan w:val="2"/>
          </w:tcPr>
          <w:p w14:paraId="6E84C3D7" w14:textId="77777777" w:rsidR="008B6E09" w:rsidRPr="00B575C2" w:rsidRDefault="008B6E09">
            <w:pPr>
              <w:pStyle w:val="ConsPlusNormal"/>
              <w:rPr>
                <w:rFonts w:ascii="Times New Roman" w:hAnsi="Times New Roman" w:cs="Times New Roman"/>
                <w:sz w:val="24"/>
                <w:szCs w:val="24"/>
              </w:rPr>
            </w:pPr>
          </w:p>
        </w:tc>
      </w:tr>
      <w:tr w:rsidR="008B6E09" w:rsidRPr="00B575C2" w14:paraId="77D4068D" w14:textId="77777777">
        <w:tblPrEx>
          <w:tblBorders>
            <w:insideH w:val="single" w:sz="4" w:space="0" w:color="auto"/>
          </w:tblBorders>
        </w:tblPrEx>
        <w:tc>
          <w:tcPr>
            <w:tcW w:w="9071" w:type="dxa"/>
            <w:gridSpan w:val="8"/>
            <w:tcBorders>
              <w:left w:val="nil"/>
              <w:right w:val="nil"/>
            </w:tcBorders>
          </w:tcPr>
          <w:p w14:paraId="753E5BB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7451A5F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7B57F16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5D13D295" w14:textId="77777777">
        <w:tblPrEx>
          <w:tblBorders>
            <w:left w:val="single" w:sz="4" w:space="0" w:color="auto"/>
            <w:right w:val="single" w:sz="4" w:space="0" w:color="auto"/>
            <w:insideH w:val="single" w:sz="4" w:space="0" w:color="auto"/>
          </w:tblBorders>
        </w:tblPrEx>
        <w:tc>
          <w:tcPr>
            <w:tcW w:w="8447" w:type="dxa"/>
            <w:gridSpan w:val="7"/>
          </w:tcPr>
          <w:p w14:paraId="1C0C5A3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624" w:type="dxa"/>
          </w:tcPr>
          <w:p w14:paraId="20EDC7B9" w14:textId="77777777" w:rsidR="008B6E09" w:rsidRPr="00B575C2" w:rsidRDefault="008B6E09">
            <w:pPr>
              <w:pStyle w:val="ConsPlusNormal"/>
              <w:rPr>
                <w:rFonts w:ascii="Times New Roman" w:hAnsi="Times New Roman" w:cs="Times New Roman"/>
                <w:sz w:val="24"/>
                <w:szCs w:val="24"/>
              </w:rPr>
            </w:pPr>
          </w:p>
        </w:tc>
      </w:tr>
      <w:tr w:rsidR="008B6E09" w:rsidRPr="00B575C2" w14:paraId="485202D0" w14:textId="77777777">
        <w:tblPrEx>
          <w:tblBorders>
            <w:left w:val="single" w:sz="4" w:space="0" w:color="auto"/>
            <w:right w:val="single" w:sz="4" w:space="0" w:color="auto"/>
            <w:insideH w:val="single" w:sz="4" w:space="0" w:color="auto"/>
          </w:tblBorders>
        </w:tblPrEx>
        <w:tc>
          <w:tcPr>
            <w:tcW w:w="8447" w:type="dxa"/>
            <w:gridSpan w:val="7"/>
          </w:tcPr>
          <w:p w14:paraId="5C8277D1" w14:textId="3F4797B3"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Администрации </w:t>
            </w:r>
            <w:r w:rsidR="00423A3B"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по адресу: 18</w:t>
            </w:r>
            <w:r w:rsidR="00423A3B" w:rsidRPr="00B575C2">
              <w:rPr>
                <w:rFonts w:ascii="Times New Roman" w:hAnsi="Times New Roman" w:cs="Times New Roman"/>
                <w:sz w:val="24"/>
                <w:szCs w:val="24"/>
              </w:rPr>
              <w:t>6870</w:t>
            </w:r>
            <w:r w:rsidRPr="00B575C2">
              <w:rPr>
                <w:rFonts w:ascii="Times New Roman" w:hAnsi="Times New Roman" w:cs="Times New Roman"/>
                <w:sz w:val="24"/>
                <w:szCs w:val="24"/>
              </w:rPr>
              <w:t xml:space="preserve"> Республика Карелия, </w:t>
            </w:r>
            <w:proofErr w:type="spellStart"/>
            <w:r w:rsidRPr="00B575C2">
              <w:rPr>
                <w:rFonts w:ascii="Times New Roman" w:hAnsi="Times New Roman" w:cs="Times New Roman"/>
                <w:sz w:val="24"/>
                <w:szCs w:val="24"/>
              </w:rPr>
              <w:t>г</w:t>
            </w:r>
            <w:r w:rsidR="00423A3B" w:rsidRPr="00B575C2">
              <w:rPr>
                <w:rFonts w:ascii="Times New Roman" w:hAnsi="Times New Roman" w:cs="Times New Roman"/>
                <w:sz w:val="24"/>
                <w:szCs w:val="24"/>
              </w:rPr>
              <w:t>.Суоярви</w:t>
            </w:r>
            <w:proofErr w:type="spellEnd"/>
            <w:r w:rsidR="00423A3B" w:rsidRPr="00B575C2">
              <w:rPr>
                <w:rFonts w:ascii="Times New Roman" w:hAnsi="Times New Roman" w:cs="Times New Roman"/>
                <w:sz w:val="24"/>
                <w:szCs w:val="24"/>
              </w:rPr>
              <w:t xml:space="preserve">, ул. </w:t>
            </w:r>
            <w:proofErr w:type="spellStart"/>
            <w:r w:rsidR="00423A3B" w:rsidRPr="00B575C2">
              <w:rPr>
                <w:rFonts w:ascii="Times New Roman" w:hAnsi="Times New Roman" w:cs="Times New Roman"/>
                <w:sz w:val="24"/>
                <w:szCs w:val="24"/>
              </w:rPr>
              <w:t>Шельшакова</w:t>
            </w:r>
            <w:proofErr w:type="spellEnd"/>
            <w:r w:rsidR="00423A3B" w:rsidRPr="00B575C2">
              <w:rPr>
                <w:rFonts w:ascii="Times New Roman" w:hAnsi="Times New Roman" w:cs="Times New Roman"/>
                <w:sz w:val="24"/>
                <w:szCs w:val="24"/>
              </w:rPr>
              <w:t>, 6</w:t>
            </w:r>
            <w:r w:rsidRPr="00B575C2">
              <w:rPr>
                <w:rFonts w:ascii="Times New Roman" w:hAnsi="Times New Roman" w:cs="Times New Roman"/>
                <w:sz w:val="24"/>
                <w:szCs w:val="24"/>
              </w:rPr>
              <w:t>, кабинет 37</w:t>
            </w:r>
          </w:p>
        </w:tc>
        <w:tc>
          <w:tcPr>
            <w:tcW w:w="624" w:type="dxa"/>
          </w:tcPr>
          <w:p w14:paraId="143B7707" w14:textId="77777777" w:rsidR="008B6E09" w:rsidRPr="00B575C2" w:rsidRDefault="008B6E09">
            <w:pPr>
              <w:pStyle w:val="ConsPlusNormal"/>
              <w:rPr>
                <w:rFonts w:ascii="Times New Roman" w:hAnsi="Times New Roman" w:cs="Times New Roman"/>
                <w:sz w:val="24"/>
                <w:szCs w:val="24"/>
              </w:rPr>
            </w:pPr>
          </w:p>
        </w:tc>
      </w:tr>
      <w:tr w:rsidR="008B6E09" w:rsidRPr="00B575C2" w14:paraId="33B8BF28" w14:textId="77777777">
        <w:tblPrEx>
          <w:tblBorders>
            <w:left w:val="single" w:sz="4" w:space="0" w:color="auto"/>
            <w:right w:val="single" w:sz="4" w:space="0" w:color="auto"/>
            <w:insideH w:val="single" w:sz="4" w:space="0" w:color="auto"/>
          </w:tblBorders>
        </w:tblPrEx>
        <w:tc>
          <w:tcPr>
            <w:tcW w:w="8447" w:type="dxa"/>
            <w:gridSpan w:val="7"/>
          </w:tcPr>
          <w:p w14:paraId="0D42B30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52DB596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624" w:type="dxa"/>
          </w:tcPr>
          <w:p w14:paraId="44029FC9" w14:textId="77777777" w:rsidR="008B6E09" w:rsidRPr="00B575C2" w:rsidRDefault="008B6E09">
            <w:pPr>
              <w:pStyle w:val="ConsPlusNormal"/>
              <w:rPr>
                <w:rFonts w:ascii="Times New Roman" w:hAnsi="Times New Roman" w:cs="Times New Roman"/>
                <w:sz w:val="24"/>
                <w:szCs w:val="24"/>
              </w:rPr>
            </w:pPr>
          </w:p>
        </w:tc>
      </w:tr>
      <w:tr w:rsidR="008B6E09" w:rsidRPr="00B575C2" w14:paraId="62FE8FD1" w14:textId="77777777">
        <w:tblPrEx>
          <w:tblBorders>
            <w:left w:val="single" w:sz="4" w:space="0" w:color="auto"/>
            <w:right w:val="single" w:sz="4" w:space="0" w:color="auto"/>
            <w:insideH w:val="single" w:sz="4" w:space="0" w:color="auto"/>
          </w:tblBorders>
        </w:tblPrEx>
        <w:tc>
          <w:tcPr>
            <w:tcW w:w="8447" w:type="dxa"/>
            <w:gridSpan w:val="7"/>
          </w:tcPr>
          <w:p w14:paraId="518A32E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624" w:type="dxa"/>
          </w:tcPr>
          <w:p w14:paraId="3DCFABCC" w14:textId="77777777" w:rsidR="008B6E09" w:rsidRPr="00B575C2" w:rsidRDefault="008B6E09">
            <w:pPr>
              <w:pStyle w:val="ConsPlusNormal"/>
              <w:rPr>
                <w:rFonts w:ascii="Times New Roman" w:hAnsi="Times New Roman" w:cs="Times New Roman"/>
                <w:sz w:val="24"/>
                <w:szCs w:val="24"/>
              </w:rPr>
            </w:pPr>
          </w:p>
        </w:tc>
      </w:tr>
      <w:tr w:rsidR="008B6E09" w:rsidRPr="00B575C2" w14:paraId="6672EF8F" w14:textId="77777777">
        <w:tblPrEx>
          <w:tblBorders>
            <w:left w:val="single" w:sz="4" w:space="0" w:color="auto"/>
            <w:right w:val="single" w:sz="4" w:space="0" w:color="auto"/>
            <w:insideH w:val="single" w:sz="4" w:space="0" w:color="auto"/>
          </w:tblBorders>
        </w:tblPrEx>
        <w:tc>
          <w:tcPr>
            <w:tcW w:w="9071" w:type="dxa"/>
            <w:gridSpan w:val="8"/>
          </w:tcPr>
          <w:p w14:paraId="5AE0358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607447D9" w14:textId="77777777">
        <w:tblPrEx>
          <w:tblBorders>
            <w:insideH w:val="single" w:sz="4" w:space="0" w:color="auto"/>
            <w:insideV w:val="nil"/>
          </w:tblBorders>
        </w:tblPrEx>
        <w:tc>
          <w:tcPr>
            <w:tcW w:w="3119" w:type="dxa"/>
            <w:gridSpan w:val="2"/>
            <w:tcBorders>
              <w:bottom w:val="nil"/>
            </w:tcBorders>
          </w:tcPr>
          <w:p w14:paraId="625D2786" w14:textId="77777777" w:rsidR="008B6E09" w:rsidRPr="00B575C2" w:rsidRDefault="008B6E09">
            <w:pPr>
              <w:pStyle w:val="ConsPlusNormal"/>
              <w:rPr>
                <w:rFonts w:ascii="Times New Roman" w:hAnsi="Times New Roman" w:cs="Times New Roman"/>
                <w:sz w:val="24"/>
                <w:szCs w:val="24"/>
              </w:rPr>
            </w:pPr>
          </w:p>
        </w:tc>
        <w:tc>
          <w:tcPr>
            <w:tcW w:w="2041" w:type="dxa"/>
            <w:tcBorders>
              <w:bottom w:val="nil"/>
            </w:tcBorders>
          </w:tcPr>
          <w:p w14:paraId="2AC2331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772E08E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911" w:type="dxa"/>
            <w:gridSpan w:val="5"/>
            <w:tcBorders>
              <w:bottom w:val="nil"/>
            </w:tcBorders>
          </w:tcPr>
          <w:p w14:paraId="3C17D40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792D787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67F53429" w14:textId="77777777" w:rsidR="008B6E09" w:rsidRPr="00B575C2" w:rsidRDefault="008B6E09">
      <w:pPr>
        <w:pStyle w:val="ConsPlusNormal"/>
        <w:jc w:val="both"/>
        <w:rPr>
          <w:rFonts w:ascii="Times New Roman" w:hAnsi="Times New Roman" w:cs="Times New Roman"/>
          <w:sz w:val="24"/>
          <w:szCs w:val="24"/>
        </w:rPr>
      </w:pPr>
    </w:p>
    <w:p w14:paraId="44DEEB0D" w14:textId="77777777" w:rsidR="008B6E09" w:rsidRPr="00B575C2" w:rsidRDefault="008B6E09">
      <w:pPr>
        <w:pStyle w:val="ConsPlusNormal"/>
        <w:jc w:val="both"/>
        <w:rPr>
          <w:rFonts w:ascii="Times New Roman" w:hAnsi="Times New Roman" w:cs="Times New Roman"/>
          <w:sz w:val="24"/>
          <w:szCs w:val="24"/>
        </w:rPr>
      </w:pPr>
    </w:p>
    <w:p w14:paraId="36EC299D" w14:textId="77777777" w:rsidR="008B6E09" w:rsidRPr="00B575C2" w:rsidRDefault="008B6E09">
      <w:pPr>
        <w:pStyle w:val="ConsPlusNormal"/>
        <w:jc w:val="both"/>
        <w:rPr>
          <w:rFonts w:ascii="Times New Roman" w:hAnsi="Times New Roman" w:cs="Times New Roman"/>
          <w:sz w:val="24"/>
          <w:szCs w:val="24"/>
        </w:rPr>
      </w:pPr>
    </w:p>
    <w:p w14:paraId="1D054859" w14:textId="77777777" w:rsidR="008B6E09" w:rsidRPr="00B575C2" w:rsidRDefault="008B6E09">
      <w:pPr>
        <w:pStyle w:val="ConsPlusNormal"/>
        <w:jc w:val="both"/>
        <w:rPr>
          <w:rFonts w:ascii="Times New Roman" w:hAnsi="Times New Roman" w:cs="Times New Roman"/>
          <w:sz w:val="24"/>
          <w:szCs w:val="24"/>
        </w:rPr>
      </w:pPr>
    </w:p>
    <w:p w14:paraId="6EB54FC7" w14:textId="77777777" w:rsidR="008B6E09" w:rsidRDefault="008B6E09">
      <w:pPr>
        <w:pStyle w:val="ConsPlusNormal"/>
        <w:jc w:val="both"/>
        <w:rPr>
          <w:rFonts w:ascii="Times New Roman" w:hAnsi="Times New Roman" w:cs="Times New Roman"/>
          <w:sz w:val="24"/>
          <w:szCs w:val="24"/>
        </w:rPr>
      </w:pPr>
    </w:p>
    <w:p w14:paraId="60FE9080" w14:textId="77777777" w:rsidR="00BC4952" w:rsidRDefault="00BC4952">
      <w:pPr>
        <w:pStyle w:val="ConsPlusNormal"/>
        <w:jc w:val="both"/>
        <w:rPr>
          <w:rFonts w:ascii="Times New Roman" w:hAnsi="Times New Roman" w:cs="Times New Roman"/>
          <w:sz w:val="24"/>
          <w:szCs w:val="24"/>
        </w:rPr>
      </w:pPr>
    </w:p>
    <w:p w14:paraId="20FA605C" w14:textId="77777777" w:rsidR="00BC4952" w:rsidRDefault="00BC4952">
      <w:pPr>
        <w:pStyle w:val="ConsPlusNormal"/>
        <w:jc w:val="both"/>
        <w:rPr>
          <w:rFonts w:ascii="Times New Roman" w:hAnsi="Times New Roman" w:cs="Times New Roman"/>
          <w:sz w:val="24"/>
          <w:szCs w:val="24"/>
        </w:rPr>
      </w:pPr>
    </w:p>
    <w:p w14:paraId="404F6571" w14:textId="77777777" w:rsidR="00BC4952" w:rsidRDefault="00BC4952">
      <w:pPr>
        <w:pStyle w:val="ConsPlusNormal"/>
        <w:jc w:val="both"/>
        <w:rPr>
          <w:rFonts w:ascii="Times New Roman" w:hAnsi="Times New Roman" w:cs="Times New Roman"/>
          <w:sz w:val="24"/>
          <w:szCs w:val="24"/>
        </w:rPr>
      </w:pPr>
    </w:p>
    <w:p w14:paraId="40F3667C" w14:textId="77777777" w:rsidR="00BC4952" w:rsidRDefault="00BC4952">
      <w:pPr>
        <w:pStyle w:val="ConsPlusNormal"/>
        <w:jc w:val="both"/>
        <w:rPr>
          <w:rFonts w:ascii="Times New Roman" w:hAnsi="Times New Roman" w:cs="Times New Roman"/>
          <w:sz w:val="24"/>
          <w:szCs w:val="24"/>
        </w:rPr>
      </w:pPr>
    </w:p>
    <w:p w14:paraId="54AF72FF" w14:textId="77777777" w:rsidR="00BC4952" w:rsidRPr="00B575C2" w:rsidRDefault="00BC4952">
      <w:pPr>
        <w:pStyle w:val="ConsPlusNormal"/>
        <w:jc w:val="both"/>
        <w:rPr>
          <w:rFonts w:ascii="Times New Roman" w:hAnsi="Times New Roman" w:cs="Times New Roman"/>
          <w:sz w:val="24"/>
          <w:szCs w:val="24"/>
        </w:rPr>
      </w:pPr>
    </w:p>
    <w:p w14:paraId="3CC27024"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2</w:t>
      </w:r>
    </w:p>
    <w:p w14:paraId="0A54EFD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7780FD7D" w14:textId="624E5D49"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w:t>
      </w:r>
    </w:p>
    <w:p w14:paraId="2A899913" w14:textId="3B62E4F2"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муниципального о</w:t>
      </w:r>
      <w:r w:rsidR="008B6E09" w:rsidRPr="00B575C2">
        <w:rPr>
          <w:rFonts w:ascii="Times New Roman" w:hAnsi="Times New Roman" w:cs="Times New Roman"/>
          <w:sz w:val="24"/>
          <w:szCs w:val="24"/>
        </w:rPr>
        <w:t>круга по предоставлению</w:t>
      </w:r>
    </w:p>
    <w:p w14:paraId="7BC240B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6638E1D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2F3D455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5C999F4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0C7F3E2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087F56B4"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182DDB49" w14:textId="1A47A96D" w:rsidR="008B6E09" w:rsidRPr="00B575C2" w:rsidRDefault="00423A3B">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Суоярвского муниципального </w:t>
      </w:r>
      <w:r w:rsidR="008B6E09" w:rsidRPr="00B575C2">
        <w:rPr>
          <w:rFonts w:ascii="Times New Roman" w:hAnsi="Times New Roman" w:cs="Times New Roman"/>
          <w:sz w:val="24"/>
          <w:szCs w:val="24"/>
        </w:rPr>
        <w:t>округа"</w:t>
      </w:r>
    </w:p>
    <w:p w14:paraId="32423339"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62"/>
        <w:gridCol w:w="2006"/>
        <w:gridCol w:w="2041"/>
        <w:gridCol w:w="1183"/>
        <w:gridCol w:w="1703"/>
        <w:gridCol w:w="401"/>
        <w:gridCol w:w="624"/>
      </w:tblGrid>
      <w:tr w:rsidR="008B6E09" w:rsidRPr="00B575C2" w14:paraId="7D8917C2" w14:textId="77777777">
        <w:tc>
          <w:tcPr>
            <w:tcW w:w="9071" w:type="dxa"/>
            <w:gridSpan w:val="8"/>
            <w:tcBorders>
              <w:top w:val="nil"/>
              <w:left w:val="nil"/>
              <w:bottom w:val="nil"/>
              <w:right w:val="nil"/>
            </w:tcBorders>
          </w:tcPr>
          <w:p w14:paraId="30B3D1E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43A017AB" w14:textId="77777777">
        <w:tc>
          <w:tcPr>
            <w:tcW w:w="9071" w:type="dxa"/>
            <w:gridSpan w:val="8"/>
            <w:tcBorders>
              <w:top w:val="nil"/>
              <w:left w:val="nil"/>
              <w:bottom w:val="nil"/>
              <w:right w:val="nil"/>
            </w:tcBorders>
          </w:tcPr>
          <w:p w14:paraId="0F61633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УВЕДОМЛЕНИЕ</w:t>
            </w:r>
          </w:p>
          <w:p w14:paraId="2627101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r w:rsidR="008B6E09" w:rsidRPr="00B575C2" w14:paraId="2216644C" w14:textId="77777777">
        <w:tc>
          <w:tcPr>
            <w:tcW w:w="9071" w:type="dxa"/>
            <w:gridSpan w:val="8"/>
            <w:tcBorders>
              <w:top w:val="nil"/>
              <w:left w:val="nil"/>
              <w:bottom w:val="nil"/>
              <w:right w:val="nil"/>
            </w:tcBorders>
          </w:tcPr>
          <w:p w14:paraId="6FB8DD8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"___" __________ 20___ г.</w:t>
            </w:r>
          </w:p>
        </w:tc>
      </w:tr>
      <w:tr w:rsidR="008B6E09" w:rsidRPr="00B575C2" w14:paraId="7A9B9027" w14:textId="77777777">
        <w:tc>
          <w:tcPr>
            <w:tcW w:w="9071" w:type="dxa"/>
            <w:gridSpan w:val="8"/>
            <w:tcBorders>
              <w:top w:val="nil"/>
              <w:left w:val="nil"/>
              <w:bottom w:val="nil"/>
              <w:right w:val="nil"/>
            </w:tcBorders>
          </w:tcPr>
          <w:p w14:paraId="5012878F" w14:textId="0EC4044A"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423A3B"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71E74B8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51490D9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4A12FAB6" w14:textId="77777777">
        <w:tc>
          <w:tcPr>
            <w:tcW w:w="9071" w:type="dxa"/>
            <w:gridSpan w:val="8"/>
            <w:tcBorders>
              <w:top w:val="nil"/>
              <w:left w:val="nil"/>
              <w:bottom w:val="nil"/>
              <w:right w:val="nil"/>
            </w:tcBorders>
          </w:tcPr>
          <w:p w14:paraId="3CF625C0"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 xml:space="preserve">В соответствии со </w:t>
            </w:r>
            <w:hyperlink r:id="rId88">
              <w:r w:rsidRPr="00B575C2">
                <w:rPr>
                  <w:rFonts w:ascii="Times New Roman" w:hAnsi="Times New Roman" w:cs="Times New Roman"/>
                  <w:color w:val="0000FF"/>
                  <w:sz w:val="24"/>
                  <w:szCs w:val="24"/>
                </w:rPr>
                <w:t>статьей 51</w:t>
              </w:r>
            </w:hyperlink>
            <w:r w:rsidRPr="00B575C2">
              <w:rPr>
                <w:rFonts w:ascii="Times New Roman" w:hAnsi="Times New Roman" w:cs="Times New Roman"/>
                <w:sz w:val="24"/>
                <w:szCs w:val="24"/>
              </w:rPr>
              <w:t xml:space="preserve"> Градостроительного кодекса Российской Федерации прошу внести изменения в </w:t>
            </w:r>
            <w:proofErr w:type="spellStart"/>
            <w:r w:rsidRPr="00B575C2">
              <w:rPr>
                <w:rFonts w:ascii="Times New Roman" w:hAnsi="Times New Roman" w:cs="Times New Roman"/>
                <w:sz w:val="24"/>
                <w:szCs w:val="24"/>
              </w:rPr>
              <w:t>в</w:t>
            </w:r>
            <w:proofErr w:type="spellEnd"/>
            <w:r w:rsidRPr="00B575C2">
              <w:rPr>
                <w:rFonts w:ascii="Times New Roman" w:hAnsi="Times New Roman" w:cs="Times New Roman"/>
                <w:sz w:val="24"/>
                <w:szCs w:val="24"/>
              </w:rPr>
              <w:t xml:space="preserve"> разрешение на строительство.</w:t>
            </w:r>
          </w:p>
        </w:tc>
      </w:tr>
      <w:tr w:rsidR="008B6E09" w:rsidRPr="00B575C2" w14:paraId="1D64465C" w14:textId="77777777">
        <w:tc>
          <w:tcPr>
            <w:tcW w:w="9071" w:type="dxa"/>
            <w:gridSpan w:val="8"/>
            <w:tcBorders>
              <w:top w:val="nil"/>
              <w:left w:val="nil"/>
              <w:right w:val="nil"/>
            </w:tcBorders>
          </w:tcPr>
          <w:p w14:paraId="5528E84A" w14:textId="77777777" w:rsidR="008B6E09" w:rsidRPr="00B575C2" w:rsidRDefault="008B6E09">
            <w:pPr>
              <w:pStyle w:val="ConsPlusNormal"/>
              <w:outlineLvl w:val="2"/>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73F229E3" w14:textId="77777777">
        <w:tblPrEx>
          <w:tblBorders>
            <w:left w:val="single" w:sz="4" w:space="0" w:color="auto"/>
            <w:right w:val="single" w:sz="4" w:space="0" w:color="auto"/>
            <w:insideH w:val="single" w:sz="4" w:space="0" w:color="auto"/>
          </w:tblBorders>
        </w:tblPrEx>
        <w:tc>
          <w:tcPr>
            <w:tcW w:w="851" w:type="dxa"/>
          </w:tcPr>
          <w:p w14:paraId="2AEC0B5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5492" w:type="dxa"/>
            <w:gridSpan w:val="4"/>
          </w:tcPr>
          <w:p w14:paraId="3C7BF33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728" w:type="dxa"/>
            <w:gridSpan w:val="3"/>
          </w:tcPr>
          <w:p w14:paraId="7A2EE41D" w14:textId="77777777" w:rsidR="008B6E09" w:rsidRPr="00B575C2" w:rsidRDefault="008B6E09">
            <w:pPr>
              <w:pStyle w:val="ConsPlusNormal"/>
              <w:rPr>
                <w:rFonts w:ascii="Times New Roman" w:hAnsi="Times New Roman" w:cs="Times New Roman"/>
                <w:sz w:val="24"/>
                <w:szCs w:val="24"/>
              </w:rPr>
            </w:pPr>
          </w:p>
        </w:tc>
      </w:tr>
      <w:tr w:rsidR="008B6E09" w:rsidRPr="00B575C2" w14:paraId="5CDDA212" w14:textId="77777777">
        <w:tblPrEx>
          <w:tblBorders>
            <w:left w:val="single" w:sz="4" w:space="0" w:color="auto"/>
            <w:right w:val="single" w:sz="4" w:space="0" w:color="auto"/>
            <w:insideH w:val="single" w:sz="4" w:space="0" w:color="auto"/>
          </w:tblBorders>
        </w:tblPrEx>
        <w:tc>
          <w:tcPr>
            <w:tcW w:w="851" w:type="dxa"/>
          </w:tcPr>
          <w:p w14:paraId="2C3DE55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5492" w:type="dxa"/>
            <w:gridSpan w:val="4"/>
          </w:tcPr>
          <w:p w14:paraId="5D935E5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2728" w:type="dxa"/>
            <w:gridSpan w:val="3"/>
          </w:tcPr>
          <w:p w14:paraId="79982558" w14:textId="77777777" w:rsidR="008B6E09" w:rsidRPr="00B575C2" w:rsidRDefault="008B6E09">
            <w:pPr>
              <w:pStyle w:val="ConsPlusNormal"/>
              <w:rPr>
                <w:rFonts w:ascii="Times New Roman" w:hAnsi="Times New Roman" w:cs="Times New Roman"/>
                <w:sz w:val="24"/>
                <w:szCs w:val="24"/>
              </w:rPr>
            </w:pPr>
          </w:p>
        </w:tc>
      </w:tr>
      <w:tr w:rsidR="008B6E09" w:rsidRPr="00B575C2" w14:paraId="4B740040" w14:textId="77777777">
        <w:tblPrEx>
          <w:tblBorders>
            <w:left w:val="single" w:sz="4" w:space="0" w:color="auto"/>
            <w:right w:val="single" w:sz="4" w:space="0" w:color="auto"/>
            <w:insideH w:val="single" w:sz="4" w:space="0" w:color="auto"/>
          </w:tblBorders>
        </w:tblPrEx>
        <w:tc>
          <w:tcPr>
            <w:tcW w:w="851" w:type="dxa"/>
          </w:tcPr>
          <w:p w14:paraId="3D9F652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5492" w:type="dxa"/>
            <w:gridSpan w:val="4"/>
          </w:tcPr>
          <w:p w14:paraId="26F96AF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728" w:type="dxa"/>
            <w:gridSpan w:val="3"/>
          </w:tcPr>
          <w:p w14:paraId="4989EDC8" w14:textId="77777777" w:rsidR="008B6E09" w:rsidRPr="00B575C2" w:rsidRDefault="008B6E09">
            <w:pPr>
              <w:pStyle w:val="ConsPlusNormal"/>
              <w:rPr>
                <w:rFonts w:ascii="Times New Roman" w:hAnsi="Times New Roman" w:cs="Times New Roman"/>
                <w:sz w:val="24"/>
                <w:szCs w:val="24"/>
              </w:rPr>
            </w:pPr>
          </w:p>
        </w:tc>
      </w:tr>
      <w:tr w:rsidR="008B6E09" w:rsidRPr="00B575C2" w14:paraId="2120B398" w14:textId="77777777">
        <w:tblPrEx>
          <w:tblBorders>
            <w:left w:val="single" w:sz="4" w:space="0" w:color="auto"/>
            <w:right w:val="single" w:sz="4" w:space="0" w:color="auto"/>
            <w:insideH w:val="single" w:sz="4" w:space="0" w:color="auto"/>
          </w:tblBorders>
        </w:tblPrEx>
        <w:tc>
          <w:tcPr>
            <w:tcW w:w="851" w:type="dxa"/>
          </w:tcPr>
          <w:p w14:paraId="3C3A74F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5492" w:type="dxa"/>
            <w:gridSpan w:val="4"/>
          </w:tcPr>
          <w:p w14:paraId="29A6CA4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728" w:type="dxa"/>
            <w:gridSpan w:val="3"/>
          </w:tcPr>
          <w:p w14:paraId="7EABD53E" w14:textId="77777777" w:rsidR="008B6E09" w:rsidRPr="00B575C2" w:rsidRDefault="008B6E09">
            <w:pPr>
              <w:pStyle w:val="ConsPlusNormal"/>
              <w:rPr>
                <w:rFonts w:ascii="Times New Roman" w:hAnsi="Times New Roman" w:cs="Times New Roman"/>
                <w:sz w:val="24"/>
                <w:szCs w:val="24"/>
              </w:rPr>
            </w:pPr>
          </w:p>
        </w:tc>
      </w:tr>
      <w:tr w:rsidR="008B6E09" w:rsidRPr="00B575C2" w14:paraId="4D566D1C" w14:textId="77777777">
        <w:tblPrEx>
          <w:tblBorders>
            <w:left w:val="single" w:sz="4" w:space="0" w:color="auto"/>
            <w:right w:val="single" w:sz="4" w:space="0" w:color="auto"/>
            <w:insideH w:val="single" w:sz="4" w:space="0" w:color="auto"/>
          </w:tblBorders>
        </w:tblPrEx>
        <w:tc>
          <w:tcPr>
            <w:tcW w:w="851" w:type="dxa"/>
          </w:tcPr>
          <w:p w14:paraId="7E96A2A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5492" w:type="dxa"/>
            <w:gridSpan w:val="4"/>
          </w:tcPr>
          <w:p w14:paraId="73EB226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2728" w:type="dxa"/>
            <w:gridSpan w:val="3"/>
          </w:tcPr>
          <w:p w14:paraId="1E94CBAD" w14:textId="77777777" w:rsidR="008B6E09" w:rsidRPr="00B575C2" w:rsidRDefault="008B6E09">
            <w:pPr>
              <w:pStyle w:val="ConsPlusNormal"/>
              <w:rPr>
                <w:rFonts w:ascii="Times New Roman" w:hAnsi="Times New Roman" w:cs="Times New Roman"/>
                <w:sz w:val="24"/>
                <w:szCs w:val="24"/>
              </w:rPr>
            </w:pPr>
          </w:p>
        </w:tc>
      </w:tr>
      <w:tr w:rsidR="008B6E09" w:rsidRPr="00B575C2" w14:paraId="23AD525B" w14:textId="77777777">
        <w:tblPrEx>
          <w:tblBorders>
            <w:left w:val="single" w:sz="4" w:space="0" w:color="auto"/>
            <w:right w:val="single" w:sz="4" w:space="0" w:color="auto"/>
            <w:insideH w:val="single" w:sz="4" w:space="0" w:color="auto"/>
          </w:tblBorders>
        </w:tblPrEx>
        <w:tc>
          <w:tcPr>
            <w:tcW w:w="851" w:type="dxa"/>
          </w:tcPr>
          <w:p w14:paraId="07A4AD0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5492" w:type="dxa"/>
            <w:gridSpan w:val="4"/>
          </w:tcPr>
          <w:p w14:paraId="538EC7E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2728" w:type="dxa"/>
            <w:gridSpan w:val="3"/>
          </w:tcPr>
          <w:p w14:paraId="27989588" w14:textId="77777777" w:rsidR="008B6E09" w:rsidRPr="00B575C2" w:rsidRDefault="008B6E09">
            <w:pPr>
              <w:pStyle w:val="ConsPlusNormal"/>
              <w:rPr>
                <w:rFonts w:ascii="Times New Roman" w:hAnsi="Times New Roman" w:cs="Times New Roman"/>
                <w:sz w:val="24"/>
                <w:szCs w:val="24"/>
              </w:rPr>
            </w:pPr>
          </w:p>
        </w:tc>
      </w:tr>
      <w:tr w:rsidR="008B6E09" w:rsidRPr="00B575C2" w14:paraId="256AEA6D" w14:textId="77777777">
        <w:tblPrEx>
          <w:tblBorders>
            <w:left w:val="single" w:sz="4" w:space="0" w:color="auto"/>
            <w:right w:val="single" w:sz="4" w:space="0" w:color="auto"/>
            <w:insideH w:val="single" w:sz="4" w:space="0" w:color="auto"/>
          </w:tblBorders>
        </w:tblPrEx>
        <w:tc>
          <w:tcPr>
            <w:tcW w:w="851" w:type="dxa"/>
          </w:tcPr>
          <w:p w14:paraId="4B3D3FA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1.2.2.</w:t>
            </w:r>
          </w:p>
        </w:tc>
        <w:tc>
          <w:tcPr>
            <w:tcW w:w="5492" w:type="dxa"/>
            <w:gridSpan w:val="4"/>
          </w:tcPr>
          <w:p w14:paraId="07BEE3C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2728" w:type="dxa"/>
            <w:gridSpan w:val="3"/>
          </w:tcPr>
          <w:p w14:paraId="4134E611" w14:textId="77777777" w:rsidR="008B6E09" w:rsidRPr="00B575C2" w:rsidRDefault="008B6E09">
            <w:pPr>
              <w:pStyle w:val="ConsPlusNormal"/>
              <w:rPr>
                <w:rFonts w:ascii="Times New Roman" w:hAnsi="Times New Roman" w:cs="Times New Roman"/>
                <w:sz w:val="24"/>
                <w:szCs w:val="24"/>
              </w:rPr>
            </w:pPr>
          </w:p>
        </w:tc>
      </w:tr>
      <w:tr w:rsidR="008B6E09" w:rsidRPr="00B575C2" w14:paraId="46E772BB" w14:textId="77777777">
        <w:tblPrEx>
          <w:tblBorders>
            <w:left w:val="single" w:sz="4" w:space="0" w:color="auto"/>
            <w:right w:val="single" w:sz="4" w:space="0" w:color="auto"/>
            <w:insideH w:val="single" w:sz="4" w:space="0" w:color="auto"/>
          </w:tblBorders>
        </w:tblPrEx>
        <w:tc>
          <w:tcPr>
            <w:tcW w:w="851" w:type="dxa"/>
          </w:tcPr>
          <w:p w14:paraId="11B01FA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5492" w:type="dxa"/>
            <w:gridSpan w:val="4"/>
          </w:tcPr>
          <w:p w14:paraId="2CBC260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2728" w:type="dxa"/>
            <w:gridSpan w:val="3"/>
          </w:tcPr>
          <w:p w14:paraId="490B05B9" w14:textId="77777777" w:rsidR="008B6E09" w:rsidRPr="00B575C2" w:rsidRDefault="008B6E09">
            <w:pPr>
              <w:pStyle w:val="ConsPlusNormal"/>
              <w:rPr>
                <w:rFonts w:ascii="Times New Roman" w:hAnsi="Times New Roman" w:cs="Times New Roman"/>
                <w:sz w:val="24"/>
                <w:szCs w:val="24"/>
              </w:rPr>
            </w:pPr>
          </w:p>
        </w:tc>
      </w:tr>
      <w:tr w:rsidR="008B6E09" w:rsidRPr="00B575C2" w14:paraId="253C08DE" w14:textId="77777777">
        <w:tblPrEx>
          <w:tblBorders>
            <w:insideH w:val="single" w:sz="4" w:space="0" w:color="auto"/>
          </w:tblBorders>
        </w:tblPrEx>
        <w:tc>
          <w:tcPr>
            <w:tcW w:w="9071" w:type="dxa"/>
            <w:gridSpan w:val="8"/>
            <w:tcBorders>
              <w:left w:val="nil"/>
              <w:right w:val="nil"/>
            </w:tcBorders>
          </w:tcPr>
          <w:p w14:paraId="382958AF"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2. Сведения о разрешении на строительство</w:t>
            </w:r>
          </w:p>
        </w:tc>
      </w:tr>
      <w:tr w:rsidR="008B6E09" w:rsidRPr="00B575C2" w14:paraId="7CCB7B51" w14:textId="77777777">
        <w:tblPrEx>
          <w:tblBorders>
            <w:left w:val="single" w:sz="4" w:space="0" w:color="auto"/>
            <w:right w:val="single" w:sz="4" w:space="0" w:color="auto"/>
            <w:insideH w:val="single" w:sz="4" w:space="0" w:color="auto"/>
          </w:tblBorders>
        </w:tblPrEx>
        <w:tc>
          <w:tcPr>
            <w:tcW w:w="851" w:type="dxa"/>
          </w:tcPr>
          <w:p w14:paraId="0B2CF79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N</w:t>
            </w:r>
          </w:p>
        </w:tc>
        <w:tc>
          <w:tcPr>
            <w:tcW w:w="5492" w:type="dxa"/>
            <w:gridSpan w:val="4"/>
          </w:tcPr>
          <w:p w14:paraId="5722B4D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Орган (организация), выдавший(</w:t>
            </w:r>
            <w:proofErr w:type="spellStart"/>
            <w:r w:rsidRPr="00B575C2">
              <w:rPr>
                <w:rFonts w:ascii="Times New Roman" w:hAnsi="Times New Roman" w:cs="Times New Roman"/>
                <w:sz w:val="24"/>
                <w:szCs w:val="24"/>
              </w:rPr>
              <w:t>ая</w:t>
            </w:r>
            <w:proofErr w:type="spellEnd"/>
            <w:r w:rsidRPr="00B575C2">
              <w:rPr>
                <w:rFonts w:ascii="Times New Roman" w:hAnsi="Times New Roman" w:cs="Times New Roman"/>
                <w:sz w:val="24"/>
                <w:szCs w:val="24"/>
              </w:rPr>
              <w:t>) разрешение на строительство</w:t>
            </w:r>
          </w:p>
        </w:tc>
        <w:tc>
          <w:tcPr>
            <w:tcW w:w="1703" w:type="dxa"/>
          </w:tcPr>
          <w:p w14:paraId="697F9DC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Номер документа</w:t>
            </w:r>
          </w:p>
        </w:tc>
        <w:tc>
          <w:tcPr>
            <w:tcW w:w="1025" w:type="dxa"/>
            <w:gridSpan w:val="2"/>
          </w:tcPr>
          <w:p w14:paraId="5FD4ABB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документа</w:t>
            </w:r>
          </w:p>
        </w:tc>
      </w:tr>
      <w:tr w:rsidR="008B6E09" w:rsidRPr="00B575C2" w14:paraId="7C84154E" w14:textId="77777777">
        <w:tblPrEx>
          <w:tblBorders>
            <w:left w:val="single" w:sz="4" w:space="0" w:color="auto"/>
            <w:right w:val="single" w:sz="4" w:space="0" w:color="auto"/>
            <w:insideH w:val="single" w:sz="4" w:space="0" w:color="auto"/>
          </w:tblBorders>
        </w:tblPrEx>
        <w:tc>
          <w:tcPr>
            <w:tcW w:w="851" w:type="dxa"/>
          </w:tcPr>
          <w:p w14:paraId="2546C059" w14:textId="77777777" w:rsidR="008B6E09" w:rsidRPr="00B575C2" w:rsidRDefault="008B6E09">
            <w:pPr>
              <w:pStyle w:val="ConsPlusNormal"/>
              <w:rPr>
                <w:rFonts w:ascii="Times New Roman" w:hAnsi="Times New Roman" w:cs="Times New Roman"/>
                <w:sz w:val="24"/>
                <w:szCs w:val="24"/>
              </w:rPr>
            </w:pPr>
          </w:p>
        </w:tc>
        <w:tc>
          <w:tcPr>
            <w:tcW w:w="5492" w:type="dxa"/>
            <w:gridSpan w:val="4"/>
          </w:tcPr>
          <w:p w14:paraId="264DDBCB" w14:textId="77777777" w:rsidR="008B6E09" w:rsidRPr="00B575C2" w:rsidRDefault="008B6E09">
            <w:pPr>
              <w:pStyle w:val="ConsPlusNormal"/>
              <w:rPr>
                <w:rFonts w:ascii="Times New Roman" w:hAnsi="Times New Roman" w:cs="Times New Roman"/>
                <w:sz w:val="24"/>
                <w:szCs w:val="24"/>
              </w:rPr>
            </w:pPr>
          </w:p>
        </w:tc>
        <w:tc>
          <w:tcPr>
            <w:tcW w:w="1703" w:type="dxa"/>
          </w:tcPr>
          <w:p w14:paraId="13F5BCD6" w14:textId="77777777" w:rsidR="008B6E09" w:rsidRPr="00B575C2" w:rsidRDefault="008B6E09">
            <w:pPr>
              <w:pStyle w:val="ConsPlusNormal"/>
              <w:rPr>
                <w:rFonts w:ascii="Times New Roman" w:hAnsi="Times New Roman" w:cs="Times New Roman"/>
                <w:sz w:val="24"/>
                <w:szCs w:val="24"/>
              </w:rPr>
            </w:pPr>
          </w:p>
        </w:tc>
        <w:tc>
          <w:tcPr>
            <w:tcW w:w="1025" w:type="dxa"/>
            <w:gridSpan w:val="2"/>
          </w:tcPr>
          <w:p w14:paraId="555A1929" w14:textId="77777777" w:rsidR="008B6E09" w:rsidRPr="00B575C2" w:rsidRDefault="008B6E09">
            <w:pPr>
              <w:pStyle w:val="ConsPlusNormal"/>
              <w:rPr>
                <w:rFonts w:ascii="Times New Roman" w:hAnsi="Times New Roman" w:cs="Times New Roman"/>
                <w:sz w:val="24"/>
                <w:szCs w:val="24"/>
              </w:rPr>
            </w:pPr>
          </w:p>
        </w:tc>
      </w:tr>
      <w:tr w:rsidR="008B6E09" w:rsidRPr="00B575C2" w14:paraId="0D248744" w14:textId="77777777">
        <w:tblPrEx>
          <w:tblBorders>
            <w:insideH w:val="single" w:sz="4" w:space="0" w:color="auto"/>
          </w:tblBorders>
        </w:tblPrEx>
        <w:tc>
          <w:tcPr>
            <w:tcW w:w="9071" w:type="dxa"/>
            <w:gridSpan w:val="8"/>
            <w:tcBorders>
              <w:left w:val="nil"/>
              <w:right w:val="nil"/>
            </w:tcBorders>
          </w:tcPr>
          <w:p w14:paraId="72324240"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3. Основания внесения изменений в разрешение на строительство</w:t>
            </w:r>
          </w:p>
        </w:tc>
      </w:tr>
      <w:tr w:rsidR="008B6E09" w:rsidRPr="00B575C2" w14:paraId="580EA06B" w14:textId="77777777">
        <w:tblPrEx>
          <w:tblBorders>
            <w:left w:val="single" w:sz="4" w:space="0" w:color="auto"/>
            <w:right w:val="single" w:sz="4" w:space="0" w:color="auto"/>
            <w:insideH w:val="single" w:sz="4" w:space="0" w:color="auto"/>
          </w:tblBorders>
        </w:tblPrEx>
        <w:tc>
          <w:tcPr>
            <w:tcW w:w="1113" w:type="dxa"/>
            <w:gridSpan w:val="2"/>
          </w:tcPr>
          <w:p w14:paraId="4D65F27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3.1.</w:t>
            </w:r>
          </w:p>
        </w:tc>
        <w:tc>
          <w:tcPr>
            <w:tcW w:w="5230" w:type="dxa"/>
            <w:gridSpan w:val="3"/>
          </w:tcPr>
          <w:p w14:paraId="5B1403B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728" w:type="dxa"/>
            <w:gridSpan w:val="3"/>
          </w:tcPr>
          <w:p w14:paraId="29DE812F" w14:textId="77777777" w:rsidR="008B6E09" w:rsidRPr="00B575C2" w:rsidRDefault="008B6E09">
            <w:pPr>
              <w:pStyle w:val="ConsPlusNormal"/>
              <w:rPr>
                <w:rFonts w:ascii="Times New Roman" w:hAnsi="Times New Roman" w:cs="Times New Roman"/>
                <w:sz w:val="24"/>
                <w:szCs w:val="24"/>
              </w:rPr>
            </w:pPr>
          </w:p>
        </w:tc>
      </w:tr>
      <w:tr w:rsidR="008B6E09" w:rsidRPr="00B575C2" w14:paraId="05EA7F76" w14:textId="77777777">
        <w:tblPrEx>
          <w:tblBorders>
            <w:left w:val="single" w:sz="4" w:space="0" w:color="auto"/>
            <w:right w:val="single" w:sz="4" w:space="0" w:color="auto"/>
            <w:insideH w:val="single" w:sz="4" w:space="0" w:color="auto"/>
          </w:tblBorders>
        </w:tblPrEx>
        <w:tc>
          <w:tcPr>
            <w:tcW w:w="1113" w:type="dxa"/>
            <w:gridSpan w:val="2"/>
          </w:tcPr>
          <w:p w14:paraId="442D197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3.1.1.</w:t>
            </w:r>
          </w:p>
        </w:tc>
        <w:tc>
          <w:tcPr>
            <w:tcW w:w="5230" w:type="dxa"/>
            <w:gridSpan w:val="3"/>
          </w:tcPr>
          <w:p w14:paraId="1137AA7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решения об образовании земельных участков путем объединения земельных участков</w:t>
            </w:r>
          </w:p>
          <w:p w14:paraId="1F93CA8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28" w:type="dxa"/>
            <w:gridSpan w:val="3"/>
          </w:tcPr>
          <w:p w14:paraId="03CDB6CD" w14:textId="77777777" w:rsidR="008B6E09" w:rsidRPr="00B575C2" w:rsidRDefault="008B6E09">
            <w:pPr>
              <w:pStyle w:val="ConsPlusNormal"/>
              <w:rPr>
                <w:rFonts w:ascii="Times New Roman" w:hAnsi="Times New Roman" w:cs="Times New Roman"/>
                <w:sz w:val="24"/>
                <w:szCs w:val="24"/>
              </w:rPr>
            </w:pPr>
          </w:p>
        </w:tc>
      </w:tr>
      <w:tr w:rsidR="008B6E09" w:rsidRPr="00B575C2" w14:paraId="3239EB6D" w14:textId="77777777">
        <w:tblPrEx>
          <w:tblBorders>
            <w:left w:val="single" w:sz="4" w:space="0" w:color="auto"/>
            <w:right w:val="single" w:sz="4" w:space="0" w:color="auto"/>
            <w:insideH w:val="single" w:sz="4" w:space="0" w:color="auto"/>
          </w:tblBorders>
        </w:tblPrEx>
        <w:tc>
          <w:tcPr>
            <w:tcW w:w="1113" w:type="dxa"/>
            <w:gridSpan w:val="2"/>
          </w:tcPr>
          <w:p w14:paraId="1028930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3.2.</w:t>
            </w:r>
          </w:p>
        </w:tc>
        <w:tc>
          <w:tcPr>
            <w:tcW w:w="5230" w:type="dxa"/>
            <w:gridSpan w:val="3"/>
          </w:tcPr>
          <w:p w14:paraId="7F9E5AF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728" w:type="dxa"/>
            <w:gridSpan w:val="3"/>
          </w:tcPr>
          <w:p w14:paraId="7914E8F5" w14:textId="77777777" w:rsidR="008B6E09" w:rsidRPr="00B575C2" w:rsidRDefault="008B6E09">
            <w:pPr>
              <w:pStyle w:val="ConsPlusNormal"/>
              <w:rPr>
                <w:rFonts w:ascii="Times New Roman" w:hAnsi="Times New Roman" w:cs="Times New Roman"/>
                <w:sz w:val="24"/>
                <w:szCs w:val="24"/>
              </w:rPr>
            </w:pPr>
          </w:p>
        </w:tc>
      </w:tr>
      <w:tr w:rsidR="008B6E09" w:rsidRPr="00B575C2" w14:paraId="1936D113" w14:textId="77777777">
        <w:tblPrEx>
          <w:tblBorders>
            <w:left w:val="single" w:sz="4" w:space="0" w:color="auto"/>
            <w:right w:val="single" w:sz="4" w:space="0" w:color="auto"/>
            <w:insideH w:val="single" w:sz="4" w:space="0" w:color="auto"/>
          </w:tblBorders>
        </w:tblPrEx>
        <w:tc>
          <w:tcPr>
            <w:tcW w:w="1113" w:type="dxa"/>
            <w:gridSpan w:val="2"/>
          </w:tcPr>
          <w:p w14:paraId="7309882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3.2.1.</w:t>
            </w:r>
          </w:p>
        </w:tc>
        <w:tc>
          <w:tcPr>
            <w:tcW w:w="5230" w:type="dxa"/>
            <w:gridSpan w:val="3"/>
          </w:tcPr>
          <w:p w14:paraId="4FB8BB3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градостроительного плана земельного участка</w:t>
            </w:r>
          </w:p>
          <w:p w14:paraId="7CF3542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номер и дата выдачи, орган, выдавший градостроительный план земельного участка)</w:t>
            </w:r>
          </w:p>
        </w:tc>
        <w:tc>
          <w:tcPr>
            <w:tcW w:w="2728" w:type="dxa"/>
            <w:gridSpan w:val="3"/>
          </w:tcPr>
          <w:p w14:paraId="1DEFF280" w14:textId="77777777" w:rsidR="008B6E09" w:rsidRPr="00B575C2" w:rsidRDefault="008B6E09">
            <w:pPr>
              <w:pStyle w:val="ConsPlusNormal"/>
              <w:rPr>
                <w:rFonts w:ascii="Times New Roman" w:hAnsi="Times New Roman" w:cs="Times New Roman"/>
                <w:sz w:val="24"/>
                <w:szCs w:val="24"/>
              </w:rPr>
            </w:pPr>
          </w:p>
        </w:tc>
      </w:tr>
      <w:tr w:rsidR="008B6E09" w:rsidRPr="00B575C2" w14:paraId="4BF82916" w14:textId="77777777">
        <w:tblPrEx>
          <w:tblBorders>
            <w:left w:val="single" w:sz="4" w:space="0" w:color="auto"/>
            <w:right w:val="single" w:sz="4" w:space="0" w:color="auto"/>
            <w:insideH w:val="single" w:sz="4" w:space="0" w:color="auto"/>
          </w:tblBorders>
        </w:tblPrEx>
        <w:tc>
          <w:tcPr>
            <w:tcW w:w="1113" w:type="dxa"/>
            <w:gridSpan w:val="2"/>
          </w:tcPr>
          <w:p w14:paraId="66FF7EB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3.2.2.</w:t>
            </w:r>
          </w:p>
        </w:tc>
        <w:tc>
          <w:tcPr>
            <w:tcW w:w="5230" w:type="dxa"/>
            <w:gridSpan w:val="3"/>
          </w:tcPr>
          <w:p w14:paraId="72AC66B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5AEDD54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28" w:type="dxa"/>
            <w:gridSpan w:val="3"/>
          </w:tcPr>
          <w:p w14:paraId="711BA0E3" w14:textId="77777777" w:rsidR="008B6E09" w:rsidRPr="00B575C2" w:rsidRDefault="008B6E09">
            <w:pPr>
              <w:pStyle w:val="ConsPlusNormal"/>
              <w:rPr>
                <w:rFonts w:ascii="Times New Roman" w:hAnsi="Times New Roman" w:cs="Times New Roman"/>
                <w:sz w:val="24"/>
                <w:szCs w:val="24"/>
              </w:rPr>
            </w:pPr>
          </w:p>
        </w:tc>
      </w:tr>
      <w:tr w:rsidR="008B6E09" w:rsidRPr="00B575C2" w14:paraId="7D354E7A" w14:textId="77777777">
        <w:tblPrEx>
          <w:tblBorders>
            <w:left w:val="single" w:sz="4" w:space="0" w:color="auto"/>
            <w:right w:val="single" w:sz="4" w:space="0" w:color="auto"/>
            <w:insideH w:val="single" w:sz="4" w:space="0" w:color="auto"/>
          </w:tblBorders>
        </w:tblPrEx>
        <w:tc>
          <w:tcPr>
            <w:tcW w:w="1113" w:type="dxa"/>
            <w:gridSpan w:val="2"/>
          </w:tcPr>
          <w:p w14:paraId="0A4D1E5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3.3.</w:t>
            </w:r>
          </w:p>
        </w:tc>
        <w:tc>
          <w:tcPr>
            <w:tcW w:w="5230" w:type="dxa"/>
            <w:gridSpan w:val="3"/>
          </w:tcPr>
          <w:p w14:paraId="4B90BD6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w:t>
            </w:r>
            <w:r w:rsidRPr="00B575C2">
              <w:rPr>
                <w:rFonts w:ascii="Times New Roman" w:hAnsi="Times New Roman" w:cs="Times New Roman"/>
                <w:sz w:val="24"/>
                <w:szCs w:val="24"/>
              </w:rPr>
              <w:lastRenderedPageBreak/>
              <w:t>земельного участка выдано разрешение на строительство</w:t>
            </w:r>
          </w:p>
        </w:tc>
        <w:tc>
          <w:tcPr>
            <w:tcW w:w="2728" w:type="dxa"/>
            <w:gridSpan w:val="3"/>
          </w:tcPr>
          <w:p w14:paraId="0ABFDAB0" w14:textId="77777777" w:rsidR="008B6E09" w:rsidRPr="00B575C2" w:rsidRDefault="008B6E09">
            <w:pPr>
              <w:pStyle w:val="ConsPlusNormal"/>
              <w:rPr>
                <w:rFonts w:ascii="Times New Roman" w:hAnsi="Times New Roman" w:cs="Times New Roman"/>
                <w:sz w:val="24"/>
                <w:szCs w:val="24"/>
              </w:rPr>
            </w:pPr>
          </w:p>
        </w:tc>
      </w:tr>
      <w:tr w:rsidR="008B6E09" w:rsidRPr="00B575C2" w14:paraId="3C0FAC1B" w14:textId="77777777">
        <w:tblPrEx>
          <w:tblBorders>
            <w:left w:val="single" w:sz="4" w:space="0" w:color="auto"/>
            <w:right w:val="single" w:sz="4" w:space="0" w:color="auto"/>
            <w:insideH w:val="single" w:sz="4" w:space="0" w:color="auto"/>
          </w:tblBorders>
        </w:tblPrEx>
        <w:tc>
          <w:tcPr>
            <w:tcW w:w="1113" w:type="dxa"/>
            <w:gridSpan w:val="2"/>
          </w:tcPr>
          <w:p w14:paraId="0110958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3.3.1.</w:t>
            </w:r>
          </w:p>
        </w:tc>
        <w:tc>
          <w:tcPr>
            <w:tcW w:w="5230" w:type="dxa"/>
            <w:gridSpan w:val="3"/>
          </w:tcPr>
          <w:p w14:paraId="74455BF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решения о предоставления права пользования недрами</w:t>
            </w:r>
          </w:p>
          <w:p w14:paraId="23E52F1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дата и номер решения, орган, принявший решение)</w:t>
            </w:r>
          </w:p>
        </w:tc>
        <w:tc>
          <w:tcPr>
            <w:tcW w:w="2728" w:type="dxa"/>
            <w:gridSpan w:val="3"/>
          </w:tcPr>
          <w:p w14:paraId="2A4BE151" w14:textId="77777777" w:rsidR="008B6E09" w:rsidRPr="00B575C2" w:rsidRDefault="008B6E09">
            <w:pPr>
              <w:pStyle w:val="ConsPlusNormal"/>
              <w:rPr>
                <w:rFonts w:ascii="Times New Roman" w:hAnsi="Times New Roman" w:cs="Times New Roman"/>
                <w:sz w:val="24"/>
                <w:szCs w:val="24"/>
              </w:rPr>
            </w:pPr>
          </w:p>
        </w:tc>
      </w:tr>
      <w:tr w:rsidR="008B6E09" w:rsidRPr="00B575C2" w14:paraId="6F70D082" w14:textId="77777777">
        <w:tblPrEx>
          <w:tblBorders>
            <w:left w:val="single" w:sz="4" w:space="0" w:color="auto"/>
            <w:right w:val="single" w:sz="4" w:space="0" w:color="auto"/>
            <w:insideH w:val="single" w:sz="4" w:space="0" w:color="auto"/>
          </w:tblBorders>
        </w:tblPrEx>
        <w:tc>
          <w:tcPr>
            <w:tcW w:w="1113" w:type="dxa"/>
            <w:gridSpan w:val="2"/>
          </w:tcPr>
          <w:p w14:paraId="404A4CD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3.3.2.</w:t>
            </w:r>
          </w:p>
        </w:tc>
        <w:tc>
          <w:tcPr>
            <w:tcW w:w="5230" w:type="dxa"/>
            <w:gridSpan w:val="3"/>
          </w:tcPr>
          <w:p w14:paraId="7D71D2E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решения о переоформлении лицензии на право пользования недрами</w:t>
            </w:r>
          </w:p>
          <w:p w14:paraId="12B5C89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дата и номер решения, орган, принявший решение)</w:t>
            </w:r>
          </w:p>
        </w:tc>
        <w:tc>
          <w:tcPr>
            <w:tcW w:w="2728" w:type="dxa"/>
            <w:gridSpan w:val="3"/>
          </w:tcPr>
          <w:p w14:paraId="62DDBB8C" w14:textId="77777777" w:rsidR="008B6E09" w:rsidRPr="00B575C2" w:rsidRDefault="008B6E09">
            <w:pPr>
              <w:pStyle w:val="ConsPlusNormal"/>
              <w:rPr>
                <w:rFonts w:ascii="Times New Roman" w:hAnsi="Times New Roman" w:cs="Times New Roman"/>
                <w:sz w:val="24"/>
                <w:szCs w:val="24"/>
              </w:rPr>
            </w:pPr>
          </w:p>
        </w:tc>
      </w:tr>
      <w:tr w:rsidR="008B6E09" w:rsidRPr="00B575C2" w14:paraId="6DB75ED2" w14:textId="77777777">
        <w:tblPrEx>
          <w:tblBorders>
            <w:left w:val="single" w:sz="4" w:space="0" w:color="auto"/>
            <w:right w:val="single" w:sz="4" w:space="0" w:color="auto"/>
            <w:insideH w:val="single" w:sz="4" w:space="0" w:color="auto"/>
          </w:tblBorders>
        </w:tblPrEx>
        <w:tc>
          <w:tcPr>
            <w:tcW w:w="1113" w:type="dxa"/>
            <w:gridSpan w:val="2"/>
          </w:tcPr>
          <w:p w14:paraId="55FC059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3.4.</w:t>
            </w:r>
          </w:p>
        </w:tc>
        <w:tc>
          <w:tcPr>
            <w:tcW w:w="5230" w:type="dxa"/>
            <w:gridSpan w:val="3"/>
          </w:tcPr>
          <w:p w14:paraId="406F16C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728" w:type="dxa"/>
            <w:gridSpan w:val="3"/>
          </w:tcPr>
          <w:p w14:paraId="00CA58A5" w14:textId="77777777" w:rsidR="008B6E09" w:rsidRPr="00B575C2" w:rsidRDefault="008B6E09">
            <w:pPr>
              <w:pStyle w:val="ConsPlusNormal"/>
              <w:rPr>
                <w:rFonts w:ascii="Times New Roman" w:hAnsi="Times New Roman" w:cs="Times New Roman"/>
                <w:sz w:val="24"/>
                <w:szCs w:val="24"/>
              </w:rPr>
            </w:pPr>
          </w:p>
        </w:tc>
      </w:tr>
      <w:tr w:rsidR="008B6E09" w:rsidRPr="00B575C2" w14:paraId="511AAC86" w14:textId="77777777">
        <w:tblPrEx>
          <w:tblBorders>
            <w:left w:val="single" w:sz="4" w:space="0" w:color="auto"/>
            <w:right w:val="single" w:sz="4" w:space="0" w:color="auto"/>
            <w:insideH w:val="single" w:sz="4" w:space="0" w:color="auto"/>
          </w:tblBorders>
        </w:tblPrEx>
        <w:tc>
          <w:tcPr>
            <w:tcW w:w="1113" w:type="dxa"/>
            <w:gridSpan w:val="2"/>
          </w:tcPr>
          <w:p w14:paraId="2EBD96E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3.4.1.</w:t>
            </w:r>
          </w:p>
        </w:tc>
        <w:tc>
          <w:tcPr>
            <w:tcW w:w="5230" w:type="dxa"/>
            <w:gridSpan w:val="3"/>
          </w:tcPr>
          <w:p w14:paraId="3A53D20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правоустанавливающих документов на земельный участок</w:t>
            </w:r>
          </w:p>
          <w:p w14:paraId="3CADE8E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номер и дата выдачи, кадастровый номер земельного участка)</w:t>
            </w:r>
          </w:p>
        </w:tc>
        <w:tc>
          <w:tcPr>
            <w:tcW w:w="2728" w:type="dxa"/>
            <w:gridSpan w:val="3"/>
          </w:tcPr>
          <w:p w14:paraId="76CDD2BE" w14:textId="77777777" w:rsidR="008B6E09" w:rsidRPr="00B575C2" w:rsidRDefault="008B6E09">
            <w:pPr>
              <w:pStyle w:val="ConsPlusNormal"/>
              <w:rPr>
                <w:rFonts w:ascii="Times New Roman" w:hAnsi="Times New Roman" w:cs="Times New Roman"/>
                <w:sz w:val="24"/>
                <w:szCs w:val="24"/>
              </w:rPr>
            </w:pPr>
          </w:p>
        </w:tc>
      </w:tr>
      <w:tr w:rsidR="008B6E09" w:rsidRPr="00B575C2" w14:paraId="379B1E3F" w14:textId="77777777">
        <w:tblPrEx>
          <w:tblBorders>
            <w:insideH w:val="single" w:sz="4" w:space="0" w:color="auto"/>
          </w:tblBorders>
        </w:tblPrEx>
        <w:tc>
          <w:tcPr>
            <w:tcW w:w="9071" w:type="dxa"/>
            <w:gridSpan w:val="8"/>
            <w:tcBorders>
              <w:left w:val="nil"/>
              <w:right w:val="nil"/>
            </w:tcBorders>
          </w:tcPr>
          <w:p w14:paraId="075960E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0AE8528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0DB36E4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52D36B76" w14:textId="77777777">
        <w:tblPrEx>
          <w:tblBorders>
            <w:left w:val="single" w:sz="4" w:space="0" w:color="auto"/>
            <w:right w:val="single" w:sz="4" w:space="0" w:color="auto"/>
            <w:insideH w:val="single" w:sz="4" w:space="0" w:color="auto"/>
          </w:tblBorders>
        </w:tblPrEx>
        <w:tc>
          <w:tcPr>
            <w:tcW w:w="8447" w:type="dxa"/>
            <w:gridSpan w:val="7"/>
          </w:tcPr>
          <w:p w14:paraId="54E4190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624" w:type="dxa"/>
          </w:tcPr>
          <w:p w14:paraId="4DA1CA1C" w14:textId="77777777" w:rsidR="008B6E09" w:rsidRPr="00B575C2" w:rsidRDefault="008B6E09">
            <w:pPr>
              <w:pStyle w:val="ConsPlusNormal"/>
              <w:rPr>
                <w:rFonts w:ascii="Times New Roman" w:hAnsi="Times New Roman" w:cs="Times New Roman"/>
                <w:sz w:val="24"/>
                <w:szCs w:val="24"/>
              </w:rPr>
            </w:pPr>
          </w:p>
        </w:tc>
      </w:tr>
      <w:tr w:rsidR="008B6E09" w:rsidRPr="00B575C2" w14:paraId="029712C5" w14:textId="77777777">
        <w:tblPrEx>
          <w:tblBorders>
            <w:left w:val="single" w:sz="4" w:space="0" w:color="auto"/>
            <w:right w:val="single" w:sz="4" w:space="0" w:color="auto"/>
            <w:insideH w:val="single" w:sz="4" w:space="0" w:color="auto"/>
          </w:tblBorders>
        </w:tblPrEx>
        <w:tc>
          <w:tcPr>
            <w:tcW w:w="8447" w:type="dxa"/>
            <w:gridSpan w:val="7"/>
          </w:tcPr>
          <w:p w14:paraId="13CE7F29" w14:textId="08D497EC"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w:t>
            </w:r>
            <w:r w:rsidR="00003592"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003592" w:rsidRPr="00B575C2">
              <w:rPr>
                <w:rFonts w:ascii="Times New Roman" w:hAnsi="Times New Roman" w:cs="Times New Roman"/>
                <w:sz w:val="24"/>
                <w:szCs w:val="24"/>
              </w:rPr>
              <w:t xml:space="preserve">Суоярвского муниципального </w:t>
            </w:r>
            <w:r w:rsidRPr="00B575C2">
              <w:rPr>
                <w:rFonts w:ascii="Times New Roman" w:hAnsi="Times New Roman" w:cs="Times New Roman"/>
                <w:sz w:val="24"/>
                <w:szCs w:val="24"/>
              </w:rPr>
              <w:t>округа, по адресу: 18</w:t>
            </w:r>
            <w:r w:rsidR="00003592" w:rsidRPr="00B575C2">
              <w:rPr>
                <w:rFonts w:ascii="Times New Roman" w:hAnsi="Times New Roman" w:cs="Times New Roman"/>
                <w:sz w:val="24"/>
                <w:szCs w:val="24"/>
              </w:rPr>
              <w:t>6870</w:t>
            </w:r>
            <w:r w:rsidRPr="00B575C2">
              <w:rPr>
                <w:rFonts w:ascii="Times New Roman" w:hAnsi="Times New Roman" w:cs="Times New Roman"/>
                <w:sz w:val="24"/>
                <w:szCs w:val="24"/>
              </w:rPr>
              <w:t xml:space="preserve">, Республика Карелия, г. </w:t>
            </w:r>
            <w:r w:rsidR="00003592" w:rsidRPr="00B575C2">
              <w:rPr>
                <w:rFonts w:ascii="Times New Roman" w:hAnsi="Times New Roman" w:cs="Times New Roman"/>
                <w:sz w:val="24"/>
                <w:szCs w:val="24"/>
              </w:rPr>
              <w:t>Суоярви</w:t>
            </w:r>
            <w:r w:rsidRPr="00B575C2">
              <w:rPr>
                <w:rFonts w:ascii="Times New Roman" w:hAnsi="Times New Roman" w:cs="Times New Roman"/>
                <w:sz w:val="24"/>
                <w:szCs w:val="24"/>
              </w:rPr>
              <w:t xml:space="preserve">, </w:t>
            </w:r>
            <w:r w:rsidR="00003592" w:rsidRPr="00B575C2">
              <w:rPr>
                <w:rFonts w:ascii="Times New Roman" w:hAnsi="Times New Roman" w:cs="Times New Roman"/>
                <w:sz w:val="24"/>
                <w:szCs w:val="24"/>
              </w:rPr>
              <w:t xml:space="preserve">ул. </w:t>
            </w:r>
            <w:proofErr w:type="spellStart"/>
            <w:r w:rsidR="00003592" w:rsidRPr="00B575C2">
              <w:rPr>
                <w:rFonts w:ascii="Times New Roman" w:hAnsi="Times New Roman" w:cs="Times New Roman"/>
                <w:sz w:val="24"/>
                <w:szCs w:val="24"/>
              </w:rPr>
              <w:t>Шельшакова</w:t>
            </w:r>
            <w:proofErr w:type="spellEnd"/>
            <w:r w:rsidRPr="00B575C2">
              <w:rPr>
                <w:rFonts w:ascii="Times New Roman" w:hAnsi="Times New Roman" w:cs="Times New Roman"/>
                <w:sz w:val="24"/>
                <w:szCs w:val="24"/>
              </w:rPr>
              <w:t xml:space="preserve">, </w:t>
            </w:r>
            <w:r w:rsidR="00003592" w:rsidRPr="00B575C2">
              <w:rPr>
                <w:rFonts w:ascii="Times New Roman" w:hAnsi="Times New Roman" w:cs="Times New Roman"/>
                <w:sz w:val="24"/>
                <w:szCs w:val="24"/>
              </w:rPr>
              <w:t>6</w:t>
            </w:r>
            <w:r w:rsidRPr="00B575C2">
              <w:rPr>
                <w:rFonts w:ascii="Times New Roman" w:hAnsi="Times New Roman" w:cs="Times New Roman"/>
                <w:sz w:val="24"/>
                <w:szCs w:val="24"/>
              </w:rPr>
              <w:t>, кабинет 37</w:t>
            </w:r>
          </w:p>
        </w:tc>
        <w:tc>
          <w:tcPr>
            <w:tcW w:w="624" w:type="dxa"/>
          </w:tcPr>
          <w:p w14:paraId="73F113F2" w14:textId="77777777" w:rsidR="008B6E09" w:rsidRPr="00B575C2" w:rsidRDefault="008B6E09">
            <w:pPr>
              <w:pStyle w:val="ConsPlusNormal"/>
              <w:rPr>
                <w:rFonts w:ascii="Times New Roman" w:hAnsi="Times New Roman" w:cs="Times New Roman"/>
                <w:sz w:val="24"/>
                <w:szCs w:val="24"/>
              </w:rPr>
            </w:pPr>
          </w:p>
        </w:tc>
      </w:tr>
      <w:tr w:rsidR="008B6E09" w:rsidRPr="00B575C2" w14:paraId="72B421D6" w14:textId="77777777">
        <w:tblPrEx>
          <w:tblBorders>
            <w:left w:val="single" w:sz="4" w:space="0" w:color="auto"/>
            <w:right w:val="single" w:sz="4" w:space="0" w:color="auto"/>
            <w:insideH w:val="single" w:sz="4" w:space="0" w:color="auto"/>
          </w:tblBorders>
        </w:tblPrEx>
        <w:tc>
          <w:tcPr>
            <w:tcW w:w="8447" w:type="dxa"/>
            <w:gridSpan w:val="7"/>
          </w:tcPr>
          <w:p w14:paraId="78B7B9B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3B5DDEB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624" w:type="dxa"/>
          </w:tcPr>
          <w:p w14:paraId="1B359C26" w14:textId="77777777" w:rsidR="008B6E09" w:rsidRPr="00B575C2" w:rsidRDefault="008B6E09">
            <w:pPr>
              <w:pStyle w:val="ConsPlusNormal"/>
              <w:rPr>
                <w:rFonts w:ascii="Times New Roman" w:hAnsi="Times New Roman" w:cs="Times New Roman"/>
                <w:sz w:val="24"/>
                <w:szCs w:val="24"/>
              </w:rPr>
            </w:pPr>
          </w:p>
        </w:tc>
      </w:tr>
      <w:tr w:rsidR="008B6E09" w:rsidRPr="00B575C2" w14:paraId="386DEEB0" w14:textId="77777777">
        <w:tblPrEx>
          <w:tblBorders>
            <w:left w:val="single" w:sz="4" w:space="0" w:color="auto"/>
            <w:right w:val="single" w:sz="4" w:space="0" w:color="auto"/>
            <w:insideH w:val="single" w:sz="4" w:space="0" w:color="auto"/>
          </w:tblBorders>
        </w:tblPrEx>
        <w:tc>
          <w:tcPr>
            <w:tcW w:w="8447" w:type="dxa"/>
            <w:gridSpan w:val="7"/>
          </w:tcPr>
          <w:p w14:paraId="03830C4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624" w:type="dxa"/>
          </w:tcPr>
          <w:p w14:paraId="5579B051" w14:textId="77777777" w:rsidR="008B6E09" w:rsidRPr="00B575C2" w:rsidRDefault="008B6E09">
            <w:pPr>
              <w:pStyle w:val="ConsPlusNormal"/>
              <w:rPr>
                <w:rFonts w:ascii="Times New Roman" w:hAnsi="Times New Roman" w:cs="Times New Roman"/>
                <w:sz w:val="24"/>
                <w:szCs w:val="24"/>
              </w:rPr>
            </w:pPr>
          </w:p>
        </w:tc>
      </w:tr>
      <w:tr w:rsidR="008B6E09" w:rsidRPr="00B575C2" w14:paraId="5544E730" w14:textId="77777777">
        <w:tblPrEx>
          <w:tblBorders>
            <w:left w:val="single" w:sz="4" w:space="0" w:color="auto"/>
            <w:right w:val="single" w:sz="4" w:space="0" w:color="auto"/>
            <w:insideH w:val="single" w:sz="4" w:space="0" w:color="auto"/>
          </w:tblBorders>
        </w:tblPrEx>
        <w:tc>
          <w:tcPr>
            <w:tcW w:w="9071" w:type="dxa"/>
            <w:gridSpan w:val="8"/>
          </w:tcPr>
          <w:p w14:paraId="6C6AB8E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32E76A5A" w14:textId="77777777">
        <w:tblPrEx>
          <w:tblBorders>
            <w:insideH w:val="single" w:sz="4" w:space="0" w:color="auto"/>
            <w:insideV w:val="nil"/>
          </w:tblBorders>
        </w:tblPrEx>
        <w:tc>
          <w:tcPr>
            <w:tcW w:w="3119" w:type="dxa"/>
            <w:gridSpan w:val="3"/>
            <w:tcBorders>
              <w:bottom w:val="nil"/>
            </w:tcBorders>
          </w:tcPr>
          <w:p w14:paraId="4F65F1C8" w14:textId="77777777" w:rsidR="008B6E09" w:rsidRPr="00B575C2" w:rsidRDefault="008B6E09">
            <w:pPr>
              <w:pStyle w:val="ConsPlusNormal"/>
              <w:rPr>
                <w:rFonts w:ascii="Times New Roman" w:hAnsi="Times New Roman" w:cs="Times New Roman"/>
                <w:sz w:val="24"/>
                <w:szCs w:val="24"/>
              </w:rPr>
            </w:pPr>
          </w:p>
        </w:tc>
        <w:tc>
          <w:tcPr>
            <w:tcW w:w="2041" w:type="dxa"/>
            <w:tcBorders>
              <w:bottom w:val="nil"/>
            </w:tcBorders>
          </w:tcPr>
          <w:p w14:paraId="14F95B3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3D2D842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911" w:type="dxa"/>
            <w:gridSpan w:val="4"/>
            <w:tcBorders>
              <w:bottom w:val="nil"/>
            </w:tcBorders>
          </w:tcPr>
          <w:p w14:paraId="1634B6D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7F56758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72E7BC0F" w14:textId="77777777" w:rsidR="008B6E09" w:rsidRPr="00B575C2" w:rsidRDefault="008B6E09">
      <w:pPr>
        <w:pStyle w:val="ConsPlusNormal"/>
        <w:jc w:val="both"/>
        <w:rPr>
          <w:rFonts w:ascii="Times New Roman" w:hAnsi="Times New Roman" w:cs="Times New Roman"/>
          <w:sz w:val="24"/>
          <w:szCs w:val="24"/>
        </w:rPr>
      </w:pPr>
    </w:p>
    <w:p w14:paraId="3F268296" w14:textId="77777777" w:rsidR="008B6E09" w:rsidRPr="00B575C2" w:rsidRDefault="008B6E09">
      <w:pPr>
        <w:pStyle w:val="ConsPlusNormal"/>
        <w:jc w:val="both"/>
        <w:rPr>
          <w:rFonts w:ascii="Times New Roman" w:hAnsi="Times New Roman" w:cs="Times New Roman"/>
          <w:sz w:val="24"/>
          <w:szCs w:val="24"/>
        </w:rPr>
      </w:pPr>
    </w:p>
    <w:p w14:paraId="436C8723" w14:textId="77777777" w:rsidR="008B6E09" w:rsidRPr="00B575C2" w:rsidRDefault="008B6E09">
      <w:pPr>
        <w:pStyle w:val="ConsPlusNormal"/>
        <w:jc w:val="both"/>
        <w:rPr>
          <w:rFonts w:ascii="Times New Roman" w:hAnsi="Times New Roman" w:cs="Times New Roman"/>
          <w:sz w:val="24"/>
          <w:szCs w:val="24"/>
        </w:rPr>
      </w:pPr>
    </w:p>
    <w:p w14:paraId="358930F8" w14:textId="77777777" w:rsidR="008B6E09" w:rsidRDefault="008B6E09">
      <w:pPr>
        <w:pStyle w:val="ConsPlusNormal"/>
        <w:jc w:val="both"/>
        <w:rPr>
          <w:rFonts w:ascii="Times New Roman" w:hAnsi="Times New Roman" w:cs="Times New Roman"/>
          <w:sz w:val="24"/>
          <w:szCs w:val="24"/>
        </w:rPr>
      </w:pPr>
    </w:p>
    <w:p w14:paraId="69DB7335" w14:textId="77777777" w:rsidR="00BC4952" w:rsidRDefault="00BC4952">
      <w:pPr>
        <w:pStyle w:val="ConsPlusNormal"/>
        <w:jc w:val="both"/>
        <w:rPr>
          <w:rFonts w:ascii="Times New Roman" w:hAnsi="Times New Roman" w:cs="Times New Roman"/>
          <w:sz w:val="24"/>
          <w:szCs w:val="24"/>
        </w:rPr>
      </w:pPr>
    </w:p>
    <w:p w14:paraId="22DF988A" w14:textId="77777777" w:rsidR="00BC4952" w:rsidRPr="00B575C2" w:rsidRDefault="00BC4952">
      <w:pPr>
        <w:pStyle w:val="ConsPlusNormal"/>
        <w:jc w:val="both"/>
        <w:rPr>
          <w:rFonts w:ascii="Times New Roman" w:hAnsi="Times New Roman" w:cs="Times New Roman"/>
          <w:sz w:val="24"/>
          <w:szCs w:val="24"/>
        </w:rPr>
      </w:pPr>
    </w:p>
    <w:p w14:paraId="6B28591B" w14:textId="77777777" w:rsidR="008B6E09" w:rsidRPr="00B575C2" w:rsidRDefault="008B6E09">
      <w:pPr>
        <w:pStyle w:val="ConsPlusNormal"/>
        <w:jc w:val="both"/>
        <w:rPr>
          <w:rFonts w:ascii="Times New Roman" w:hAnsi="Times New Roman" w:cs="Times New Roman"/>
          <w:sz w:val="24"/>
          <w:szCs w:val="24"/>
        </w:rPr>
      </w:pPr>
    </w:p>
    <w:p w14:paraId="05EF57CC"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3</w:t>
      </w:r>
    </w:p>
    <w:p w14:paraId="4A07F1A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2DCF0EAE" w14:textId="67EFF2EF"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Администрации </w:t>
      </w:r>
      <w:r w:rsidR="00423A3B" w:rsidRPr="00B575C2">
        <w:rPr>
          <w:rFonts w:ascii="Times New Roman" w:hAnsi="Times New Roman" w:cs="Times New Roman"/>
          <w:sz w:val="24"/>
          <w:szCs w:val="24"/>
        </w:rPr>
        <w:t>Суоярвского муниципального</w:t>
      </w:r>
    </w:p>
    <w:p w14:paraId="7B72EFB7" w14:textId="7B479CE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округа по предоставлению</w:t>
      </w:r>
    </w:p>
    <w:p w14:paraId="03633CC4"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111ED34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669C9E8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217AFA1D"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05D9E62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13603CA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6E042A4F" w14:textId="767610E9" w:rsidR="008B6E09" w:rsidRPr="00B575C2" w:rsidRDefault="00423A3B">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30D80FC3"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2126"/>
        <w:gridCol w:w="2041"/>
        <w:gridCol w:w="1324"/>
        <w:gridCol w:w="1842"/>
        <w:gridCol w:w="688"/>
      </w:tblGrid>
      <w:tr w:rsidR="008B6E09" w:rsidRPr="00B575C2" w14:paraId="43B00E74" w14:textId="77777777">
        <w:tc>
          <w:tcPr>
            <w:tcW w:w="9014" w:type="dxa"/>
            <w:gridSpan w:val="6"/>
            <w:tcBorders>
              <w:top w:val="nil"/>
              <w:left w:val="nil"/>
              <w:bottom w:val="nil"/>
              <w:right w:val="nil"/>
            </w:tcBorders>
          </w:tcPr>
          <w:p w14:paraId="6BE17771"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619B9BA4" w14:textId="77777777">
        <w:tc>
          <w:tcPr>
            <w:tcW w:w="9014" w:type="dxa"/>
            <w:gridSpan w:val="6"/>
            <w:tcBorders>
              <w:top w:val="nil"/>
              <w:left w:val="nil"/>
              <w:bottom w:val="nil"/>
              <w:right w:val="nil"/>
            </w:tcBorders>
          </w:tcPr>
          <w:p w14:paraId="5427614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ЗАЯВЛЕНИЕ</w:t>
            </w:r>
          </w:p>
          <w:p w14:paraId="05CB417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tc>
      </w:tr>
      <w:tr w:rsidR="008B6E09" w:rsidRPr="00B575C2" w14:paraId="3375D8E4" w14:textId="77777777">
        <w:tc>
          <w:tcPr>
            <w:tcW w:w="9014" w:type="dxa"/>
            <w:gridSpan w:val="6"/>
            <w:tcBorders>
              <w:top w:val="nil"/>
              <w:left w:val="nil"/>
              <w:bottom w:val="nil"/>
              <w:right w:val="nil"/>
            </w:tcBorders>
          </w:tcPr>
          <w:p w14:paraId="29AED6D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"___" __________ 20___ г.</w:t>
            </w:r>
          </w:p>
        </w:tc>
      </w:tr>
      <w:tr w:rsidR="008B6E09" w:rsidRPr="00B575C2" w14:paraId="573B3A09" w14:textId="77777777">
        <w:tc>
          <w:tcPr>
            <w:tcW w:w="9014" w:type="dxa"/>
            <w:gridSpan w:val="6"/>
            <w:tcBorders>
              <w:top w:val="nil"/>
              <w:left w:val="nil"/>
              <w:bottom w:val="nil"/>
              <w:right w:val="nil"/>
            </w:tcBorders>
          </w:tcPr>
          <w:p w14:paraId="4B0E7F4A" w14:textId="3187DB68"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586A6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0636194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6474284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0A88190B" w14:textId="77777777">
        <w:tc>
          <w:tcPr>
            <w:tcW w:w="9014" w:type="dxa"/>
            <w:gridSpan w:val="6"/>
            <w:tcBorders>
              <w:top w:val="nil"/>
              <w:left w:val="nil"/>
              <w:bottom w:val="nil"/>
              <w:right w:val="nil"/>
            </w:tcBorders>
          </w:tcPr>
          <w:p w14:paraId="162E5539"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 xml:space="preserve">В соответствии со </w:t>
            </w:r>
            <w:hyperlink r:id="rId89">
              <w:r w:rsidRPr="00B575C2">
                <w:rPr>
                  <w:rFonts w:ascii="Times New Roman" w:hAnsi="Times New Roman" w:cs="Times New Roman"/>
                  <w:color w:val="0000FF"/>
                  <w:sz w:val="24"/>
                  <w:szCs w:val="24"/>
                </w:rPr>
                <w:t>статьей 51</w:t>
              </w:r>
            </w:hyperlink>
            <w:r w:rsidRPr="00B575C2">
              <w:rPr>
                <w:rFonts w:ascii="Times New Roman" w:hAnsi="Times New Roman" w:cs="Times New Roman"/>
                <w:sz w:val="24"/>
                <w:szCs w:val="24"/>
              </w:rP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месяца(ев).</w:t>
            </w:r>
          </w:p>
        </w:tc>
      </w:tr>
      <w:tr w:rsidR="008B6E09" w:rsidRPr="00B575C2" w14:paraId="763DD0BD" w14:textId="77777777">
        <w:tc>
          <w:tcPr>
            <w:tcW w:w="9014" w:type="dxa"/>
            <w:gridSpan w:val="6"/>
            <w:tcBorders>
              <w:top w:val="nil"/>
              <w:left w:val="nil"/>
              <w:right w:val="nil"/>
            </w:tcBorders>
          </w:tcPr>
          <w:p w14:paraId="22356A5A"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63C68AF3" w14:textId="77777777">
        <w:tblPrEx>
          <w:tblBorders>
            <w:left w:val="single" w:sz="4" w:space="0" w:color="auto"/>
            <w:right w:val="single" w:sz="4" w:space="0" w:color="auto"/>
            <w:insideH w:val="single" w:sz="4" w:space="0" w:color="auto"/>
          </w:tblBorders>
        </w:tblPrEx>
        <w:tc>
          <w:tcPr>
            <w:tcW w:w="993" w:type="dxa"/>
          </w:tcPr>
          <w:p w14:paraId="3C7DDEE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5491" w:type="dxa"/>
            <w:gridSpan w:val="3"/>
          </w:tcPr>
          <w:p w14:paraId="43DCB0F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530" w:type="dxa"/>
            <w:gridSpan w:val="2"/>
          </w:tcPr>
          <w:p w14:paraId="047DA8EF" w14:textId="77777777" w:rsidR="008B6E09" w:rsidRPr="00B575C2" w:rsidRDefault="008B6E09">
            <w:pPr>
              <w:pStyle w:val="ConsPlusNormal"/>
              <w:rPr>
                <w:rFonts w:ascii="Times New Roman" w:hAnsi="Times New Roman" w:cs="Times New Roman"/>
                <w:sz w:val="24"/>
                <w:szCs w:val="24"/>
              </w:rPr>
            </w:pPr>
          </w:p>
        </w:tc>
      </w:tr>
      <w:tr w:rsidR="008B6E09" w:rsidRPr="00B575C2" w14:paraId="68B0AFEB" w14:textId="77777777">
        <w:tblPrEx>
          <w:tblBorders>
            <w:left w:val="single" w:sz="4" w:space="0" w:color="auto"/>
            <w:right w:val="single" w:sz="4" w:space="0" w:color="auto"/>
            <w:insideH w:val="single" w:sz="4" w:space="0" w:color="auto"/>
          </w:tblBorders>
        </w:tblPrEx>
        <w:tc>
          <w:tcPr>
            <w:tcW w:w="993" w:type="dxa"/>
          </w:tcPr>
          <w:p w14:paraId="52CD79F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5491" w:type="dxa"/>
            <w:gridSpan w:val="3"/>
          </w:tcPr>
          <w:p w14:paraId="2FCD1C4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2530" w:type="dxa"/>
            <w:gridSpan w:val="2"/>
          </w:tcPr>
          <w:p w14:paraId="6AC37D74" w14:textId="77777777" w:rsidR="008B6E09" w:rsidRPr="00B575C2" w:rsidRDefault="008B6E09">
            <w:pPr>
              <w:pStyle w:val="ConsPlusNormal"/>
              <w:rPr>
                <w:rFonts w:ascii="Times New Roman" w:hAnsi="Times New Roman" w:cs="Times New Roman"/>
                <w:sz w:val="24"/>
                <w:szCs w:val="24"/>
              </w:rPr>
            </w:pPr>
          </w:p>
        </w:tc>
      </w:tr>
      <w:tr w:rsidR="008B6E09" w:rsidRPr="00B575C2" w14:paraId="1786D07E" w14:textId="77777777">
        <w:tblPrEx>
          <w:tblBorders>
            <w:left w:val="single" w:sz="4" w:space="0" w:color="auto"/>
            <w:right w:val="single" w:sz="4" w:space="0" w:color="auto"/>
            <w:insideH w:val="single" w:sz="4" w:space="0" w:color="auto"/>
          </w:tblBorders>
        </w:tblPrEx>
        <w:tc>
          <w:tcPr>
            <w:tcW w:w="993" w:type="dxa"/>
          </w:tcPr>
          <w:p w14:paraId="5D59AFF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5491" w:type="dxa"/>
            <w:gridSpan w:val="3"/>
          </w:tcPr>
          <w:p w14:paraId="54C0C8F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530" w:type="dxa"/>
            <w:gridSpan w:val="2"/>
          </w:tcPr>
          <w:p w14:paraId="02EB4A1C" w14:textId="77777777" w:rsidR="008B6E09" w:rsidRPr="00B575C2" w:rsidRDefault="008B6E09">
            <w:pPr>
              <w:pStyle w:val="ConsPlusNormal"/>
              <w:rPr>
                <w:rFonts w:ascii="Times New Roman" w:hAnsi="Times New Roman" w:cs="Times New Roman"/>
                <w:sz w:val="24"/>
                <w:szCs w:val="24"/>
              </w:rPr>
            </w:pPr>
          </w:p>
        </w:tc>
      </w:tr>
      <w:tr w:rsidR="008B6E09" w:rsidRPr="00B575C2" w14:paraId="34055933" w14:textId="77777777">
        <w:tblPrEx>
          <w:tblBorders>
            <w:left w:val="single" w:sz="4" w:space="0" w:color="auto"/>
            <w:right w:val="single" w:sz="4" w:space="0" w:color="auto"/>
            <w:insideH w:val="single" w:sz="4" w:space="0" w:color="auto"/>
          </w:tblBorders>
        </w:tblPrEx>
        <w:tc>
          <w:tcPr>
            <w:tcW w:w="993" w:type="dxa"/>
          </w:tcPr>
          <w:p w14:paraId="29F92DB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5491" w:type="dxa"/>
            <w:gridSpan w:val="3"/>
          </w:tcPr>
          <w:p w14:paraId="575BC24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530" w:type="dxa"/>
            <w:gridSpan w:val="2"/>
          </w:tcPr>
          <w:p w14:paraId="763A4210" w14:textId="77777777" w:rsidR="008B6E09" w:rsidRPr="00B575C2" w:rsidRDefault="008B6E09">
            <w:pPr>
              <w:pStyle w:val="ConsPlusNormal"/>
              <w:rPr>
                <w:rFonts w:ascii="Times New Roman" w:hAnsi="Times New Roman" w:cs="Times New Roman"/>
                <w:sz w:val="24"/>
                <w:szCs w:val="24"/>
              </w:rPr>
            </w:pPr>
          </w:p>
        </w:tc>
      </w:tr>
      <w:tr w:rsidR="008B6E09" w:rsidRPr="00B575C2" w14:paraId="49ACBF62" w14:textId="77777777">
        <w:tblPrEx>
          <w:tblBorders>
            <w:left w:val="single" w:sz="4" w:space="0" w:color="auto"/>
            <w:right w:val="single" w:sz="4" w:space="0" w:color="auto"/>
            <w:insideH w:val="single" w:sz="4" w:space="0" w:color="auto"/>
          </w:tblBorders>
        </w:tblPrEx>
        <w:tc>
          <w:tcPr>
            <w:tcW w:w="993" w:type="dxa"/>
          </w:tcPr>
          <w:p w14:paraId="4C3BB6E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5491" w:type="dxa"/>
            <w:gridSpan w:val="3"/>
          </w:tcPr>
          <w:p w14:paraId="29E43FF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2530" w:type="dxa"/>
            <w:gridSpan w:val="2"/>
          </w:tcPr>
          <w:p w14:paraId="3476B93A" w14:textId="77777777" w:rsidR="008B6E09" w:rsidRPr="00B575C2" w:rsidRDefault="008B6E09">
            <w:pPr>
              <w:pStyle w:val="ConsPlusNormal"/>
              <w:rPr>
                <w:rFonts w:ascii="Times New Roman" w:hAnsi="Times New Roman" w:cs="Times New Roman"/>
                <w:sz w:val="24"/>
                <w:szCs w:val="24"/>
              </w:rPr>
            </w:pPr>
          </w:p>
        </w:tc>
      </w:tr>
      <w:tr w:rsidR="008B6E09" w:rsidRPr="00B575C2" w14:paraId="62CDEE57" w14:textId="77777777">
        <w:tblPrEx>
          <w:tblBorders>
            <w:left w:val="single" w:sz="4" w:space="0" w:color="auto"/>
            <w:right w:val="single" w:sz="4" w:space="0" w:color="auto"/>
            <w:insideH w:val="single" w:sz="4" w:space="0" w:color="auto"/>
          </w:tblBorders>
        </w:tblPrEx>
        <w:tc>
          <w:tcPr>
            <w:tcW w:w="993" w:type="dxa"/>
          </w:tcPr>
          <w:p w14:paraId="0337003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5491" w:type="dxa"/>
            <w:gridSpan w:val="3"/>
          </w:tcPr>
          <w:p w14:paraId="70105A9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2530" w:type="dxa"/>
            <w:gridSpan w:val="2"/>
          </w:tcPr>
          <w:p w14:paraId="3E6FD1BC" w14:textId="77777777" w:rsidR="008B6E09" w:rsidRPr="00B575C2" w:rsidRDefault="008B6E09">
            <w:pPr>
              <w:pStyle w:val="ConsPlusNormal"/>
              <w:rPr>
                <w:rFonts w:ascii="Times New Roman" w:hAnsi="Times New Roman" w:cs="Times New Roman"/>
                <w:sz w:val="24"/>
                <w:szCs w:val="24"/>
              </w:rPr>
            </w:pPr>
          </w:p>
        </w:tc>
      </w:tr>
      <w:tr w:rsidR="008B6E09" w:rsidRPr="00B575C2" w14:paraId="3CF50BA8" w14:textId="77777777">
        <w:tblPrEx>
          <w:tblBorders>
            <w:left w:val="single" w:sz="4" w:space="0" w:color="auto"/>
            <w:right w:val="single" w:sz="4" w:space="0" w:color="auto"/>
            <w:insideH w:val="single" w:sz="4" w:space="0" w:color="auto"/>
          </w:tblBorders>
        </w:tblPrEx>
        <w:tc>
          <w:tcPr>
            <w:tcW w:w="993" w:type="dxa"/>
          </w:tcPr>
          <w:p w14:paraId="113D5FA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1.2.2.</w:t>
            </w:r>
          </w:p>
        </w:tc>
        <w:tc>
          <w:tcPr>
            <w:tcW w:w="5491" w:type="dxa"/>
            <w:gridSpan w:val="3"/>
          </w:tcPr>
          <w:p w14:paraId="7A8BD15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2530" w:type="dxa"/>
            <w:gridSpan w:val="2"/>
          </w:tcPr>
          <w:p w14:paraId="60EB464E" w14:textId="77777777" w:rsidR="008B6E09" w:rsidRPr="00B575C2" w:rsidRDefault="008B6E09">
            <w:pPr>
              <w:pStyle w:val="ConsPlusNormal"/>
              <w:rPr>
                <w:rFonts w:ascii="Times New Roman" w:hAnsi="Times New Roman" w:cs="Times New Roman"/>
                <w:sz w:val="24"/>
                <w:szCs w:val="24"/>
              </w:rPr>
            </w:pPr>
          </w:p>
        </w:tc>
      </w:tr>
      <w:tr w:rsidR="008B6E09" w:rsidRPr="00B575C2" w14:paraId="03A7C261" w14:textId="77777777">
        <w:tblPrEx>
          <w:tblBorders>
            <w:left w:val="single" w:sz="4" w:space="0" w:color="auto"/>
            <w:right w:val="single" w:sz="4" w:space="0" w:color="auto"/>
            <w:insideH w:val="single" w:sz="4" w:space="0" w:color="auto"/>
          </w:tblBorders>
        </w:tblPrEx>
        <w:tc>
          <w:tcPr>
            <w:tcW w:w="993" w:type="dxa"/>
          </w:tcPr>
          <w:p w14:paraId="1FCD066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5491" w:type="dxa"/>
            <w:gridSpan w:val="3"/>
          </w:tcPr>
          <w:p w14:paraId="177B2CC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2530" w:type="dxa"/>
            <w:gridSpan w:val="2"/>
          </w:tcPr>
          <w:p w14:paraId="6B71B132" w14:textId="77777777" w:rsidR="008B6E09" w:rsidRPr="00B575C2" w:rsidRDefault="008B6E09">
            <w:pPr>
              <w:pStyle w:val="ConsPlusNormal"/>
              <w:rPr>
                <w:rFonts w:ascii="Times New Roman" w:hAnsi="Times New Roman" w:cs="Times New Roman"/>
                <w:sz w:val="24"/>
                <w:szCs w:val="24"/>
              </w:rPr>
            </w:pPr>
          </w:p>
        </w:tc>
      </w:tr>
      <w:tr w:rsidR="008B6E09" w:rsidRPr="00B575C2" w14:paraId="75DADCAB" w14:textId="77777777">
        <w:tblPrEx>
          <w:tblBorders>
            <w:insideH w:val="single" w:sz="4" w:space="0" w:color="auto"/>
          </w:tblBorders>
        </w:tblPrEx>
        <w:tc>
          <w:tcPr>
            <w:tcW w:w="9014" w:type="dxa"/>
            <w:gridSpan w:val="6"/>
            <w:tcBorders>
              <w:left w:val="nil"/>
              <w:right w:val="nil"/>
            </w:tcBorders>
          </w:tcPr>
          <w:p w14:paraId="55D8B66A"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2. Сведения о разрешении на строительство</w:t>
            </w:r>
          </w:p>
        </w:tc>
      </w:tr>
      <w:tr w:rsidR="008B6E09" w:rsidRPr="00B575C2" w14:paraId="7A7DDFB3" w14:textId="77777777">
        <w:tblPrEx>
          <w:tblBorders>
            <w:left w:val="single" w:sz="4" w:space="0" w:color="auto"/>
            <w:right w:val="single" w:sz="4" w:space="0" w:color="auto"/>
            <w:insideH w:val="single" w:sz="4" w:space="0" w:color="auto"/>
          </w:tblBorders>
        </w:tblPrEx>
        <w:tc>
          <w:tcPr>
            <w:tcW w:w="993" w:type="dxa"/>
          </w:tcPr>
          <w:p w14:paraId="685075F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N</w:t>
            </w:r>
          </w:p>
        </w:tc>
        <w:tc>
          <w:tcPr>
            <w:tcW w:w="5491" w:type="dxa"/>
            <w:gridSpan w:val="3"/>
          </w:tcPr>
          <w:p w14:paraId="71CB846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Орган (организация), выдавший(</w:t>
            </w:r>
            <w:proofErr w:type="spellStart"/>
            <w:r w:rsidRPr="00B575C2">
              <w:rPr>
                <w:rFonts w:ascii="Times New Roman" w:hAnsi="Times New Roman" w:cs="Times New Roman"/>
                <w:sz w:val="24"/>
                <w:szCs w:val="24"/>
              </w:rPr>
              <w:t>ая</w:t>
            </w:r>
            <w:proofErr w:type="spellEnd"/>
            <w:r w:rsidRPr="00B575C2">
              <w:rPr>
                <w:rFonts w:ascii="Times New Roman" w:hAnsi="Times New Roman" w:cs="Times New Roman"/>
                <w:sz w:val="24"/>
                <w:szCs w:val="24"/>
              </w:rPr>
              <w:t>) разрешение на строительство</w:t>
            </w:r>
          </w:p>
        </w:tc>
        <w:tc>
          <w:tcPr>
            <w:tcW w:w="1842" w:type="dxa"/>
          </w:tcPr>
          <w:p w14:paraId="27A49D7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Номер документа</w:t>
            </w:r>
          </w:p>
        </w:tc>
        <w:tc>
          <w:tcPr>
            <w:tcW w:w="688" w:type="dxa"/>
          </w:tcPr>
          <w:p w14:paraId="713ADEA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документа</w:t>
            </w:r>
          </w:p>
        </w:tc>
      </w:tr>
      <w:tr w:rsidR="008B6E09" w:rsidRPr="00B575C2" w14:paraId="1CA40046" w14:textId="77777777">
        <w:tblPrEx>
          <w:tblBorders>
            <w:left w:val="single" w:sz="4" w:space="0" w:color="auto"/>
            <w:right w:val="single" w:sz="4" w:space="0" w:color="auto"/>
            <w:insideH w:val="single" w:sz="4" w:space="0" w:color="auto"/>
          </w:tblBorders>
        </w:tblPrEx>
        <w:tc>
          <w:tcPr>
            <w:tcW w:w="993" w:type="dxa"/>
          </w:tcPr>
          <w:p w14:paraId="49FBC73E" w14:textId="77777777" w:rsidR="008B6E09" w:rsidRPr="00B575C2" w:rsidRDefault="008B6E09">
            <w:pPr>
              <w:pStyle w:val="ConsPlusNormal"/>
              <w:rPr>
                <w:rFonts w:ascii="Times New Roman" w:hAnsi="Times New Roman" w:cs="Times New Roman"/>
                <w:sz w:val="24"/>
                <w:szCs w:val="24"/>
              </w:rPr>
            </w:pPr>
          </w:p>
        </w:tc>
        <w:tc>
          <w:tcPr>
            <w:tcW w:w="5491" w:type="dxa"/>
            <w:gridSpan w:val="3"/>
          </w:tcPr>
          <w:p w14:paraId="5B17810B" w14:textId="77777777" w:rsidR="008B6E09" w:rsidRPr="00B575C2" w:rsidRDefault="008B6E09">
            <w:pPr>
              <w:pStyle w:val="ConsPlusNormal"/>
              <w:rPr>
                <w:rFonts w:ascii="Times New Roman" w:hAnsi="Times New Roman" w:cs="Times New Roman"/>
                <w:sz w:val="24"/>
                <w:szCs w:val="24"/>
              </w:rPr>
            </w:pPr>
          </w:p>
        </w:tc>
        <w:tc>
          <w:tcPr>
            <w:tcW w:w="1842" w:type="dxa"/>
          </w:tcPr>
          <w:p w14:paraId="2FBE75F0" w14:textId="77777777" w:rsidR="008B6E09" w:rsidRPr="00B575C2" w:rsidRDefault="008B6E09">
            <w:pPr>
              <w:pStyle w:val="ConsPlusNormal"/>
              <w:rPr>
                <w:rFonts w:ascii="Times New Roman" w:hAnsi="Times New Roman" w:cs="Times New Roman"/>
                <w:sz w:val="24"/>
                <w:szCs w:val="24"/>
              </w:rPr>
            </w:pPr>
          </w:p>
        </w:tc>
        <w:tc>
          <w:tcPr>
            <w:tcW w:w="688" w:type="dxa"/>
          </w:tcPr>
          <w:p w14:paraId="38BF4417" w14:textId="77777777" w:rsidR="008B6E09" w:rsidRPr="00B575C2" w:rsidRDefault="008B6E09">
            <w:pPr>
              <w:pStyle w:val="ConsPlusNormal"/>
              <w:rPr>
                <w:rFonts w:ascii="Times New Roman" w:hAnsi="Times New Roman" w:cs="Times New Roman"/>
                <w:sz w:val="24"/>
                <w:szCs w:val="24"/>
              </w:rPr>
            </w:pPr>
          </w:p>
        </w:tc>
      </w:tr>
      <w:tr w:rsidR="008B6E09" w:rsidRPr="00B575C2" w14:paraId="542D6CF6" w14:textId="77777777">
        <w:tblPrEx>
          <w:tblBorders>
            <w:insideH w:val="single" w:sz="4" w:space="0" w:color="auto"/>
          </w:tblBorders>
        </w:tblPrEx>
        <w:tc>
          <w:tcPr>
            <w:tcW w:w="9014" w:type="dxa"/>
            <w:gridSpan w:val="6"/>
            <w:tcBorders>
              <w:left w:val="nil"/>
              <w:right w:val="nil"/>
            </w:tcBorders>
          </w:tcPr>
          <w:p w14:paraId="5AAB2FB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7452080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0A0A9CC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38CF9CB5" w14:textId="77777777">
        <w:tblPrEx>
          <w:tblBorders>
            <w:left w:val="single" w:sz="4" w:space="0" w:color="auto"/>
            <w:right w:val="single" w:sz="4" w:space="0" w:color="auto"/>
            <w:insideH w:val="single" w:sz="4" w:space="0" w:color="auto"/>
          </w:tblBorders>
        </w:tblPrEx>
        <w:tc>
          <w:tcPr>
            <w:tcW w:w="8326" w:type="dxa"/>
            <w:gridSpan w:val="5"/>
          </w:tcPr>
          <w:p w14:paraId="6DB9FE1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688" w:type="dxa"/>
          </w:tcPr>
          <w:p w14:paraId="1354D72D" w14:textId="77777777" w:rsidR="008B6E09" w:rsidRPr="00B575C2" w:rsidRDefault="008B6E09">
            <w:pPr>
              <w:pStyle w:val="ConsPlusNormal"/>
              <w:rPr>
                <w:rFonts w:ascii="Times New Roman" w:hAnsi="Times New Roman" w:cs="Times New Roman"/>
                <w:sz w:val="24"/>
                <w:szCs w:val="24"/>
              </w:rPr>
            </w:pPr>
          </w:p>
        </w:tc>
      </w:tr>
      <w:tr w:rsidR="008B6E09" w:rsidRPr="00B575C2" w14:paraId="495B3EB5" w14:textId="77777777">
        <w:tblPrEx>
          <w:tblBorders>
            <w:left w:val="single" w:sz="4" w:space="0" w:color="auto"/>
            <w:right w:val="single" w:sz="4" w:space="0" w:color="auto"/>
            <w:insideH w:val="single" w:sz="4" w:space="0" w:color="auto"/>
          </w:tblBorders>
        </w:tblPrEx>
        <w:tc>
          <w:tcPr>
            <w:tcW w:w="8326" w:type="dxa"/>
            <w:gridSpan w:val="5"/>
          </w:tcPr>
          <w:p w14:paraId="0FBBB0E9" w14:textId="0FBB621A"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w:t>
            </w:r>
            <w:r w:rsidR="00315E11"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315E11" w:rsidRPr="00B575C2">
              <w:rPr>
                <w:rFonts w:ascii="Times New Roman" w:hAnsi="Times New Roman" w:cs="Times New Roman"/>
                <w:sz w:val="24"/>
                <w:szCs w:val="24"/>
              </w:rPr>
              <w:t xml:space="preserve">Суоярвского муниципального </w:t>
            </w:r>
            <w:r w:rsidRPr="00B575C2">
              <w:rPr>
                <w:rFonts w:ascii="Times New Roman" w:hAnsi="Times New Roman" w:cs="Times New Roman"/>
                <w:sz w:val="24"/>
                <w:szCs w:val="24"/>
              </w:rPr>
              <w:t>округа, по адресу: 18</w:t>
            </w:r>
            <w:r w:rsidR="00315E11" w:rsidRPr="00B575C2">
              <w:rPr>
                <w:rFonts w:ascii="Times New Roman" w:hAnsi="Times New Roman" w:cs="Times New Roman"/>
                <w:sz w:val="24"/>
                <w:szCs w:val="24"/>
              </w:rPr>
              <w:t>6870</w:t>
            </w:r>
            <w:r w:rsidRPr="00B575C2">
              <w:rPr>
                <w:rFonts w:ascii="Times New Roman" w:hAnsi="Times New Roman" w:cs="Times New Roman"/>
                <w:sz w:val="24"/>
                <w:szCs w:val="24"/>
              </w:rPr>
              <w:t xml:space="preserve">, Республика Карелия, г. </w:t>
            </w:r>
            <w:r w:rsidR="00315E11" w:rsidRPr="00B575C2">
              <w:rPr>
                <w:rFonts w:ascii="Times New Roman" w:hAnsi="Times New Roman" w:cs="Times New Roman"/>
                <w:sz w:val="24"/>
                <w:szCs w:val="24"/>
              </w:rPr>
              <w:t xml:space="preserve">Суоярви, ул.  </w:t>
            </w:r>
            <w:proofErr w:type="spellStart"/>
            <w:r w:rsidR="00315E11" w:rsidRPr="00B575C2">
              <w:rPr>
                <w:rFonts w:ascii="Times New Roman" w:hAnsi="Times New Roman" w:cs="Times New Roman"/>
                <w:sz w:val="24"/>
                <w:szCs w:val="24"/>
              </w:rPr>
              <w:t>Шельшакова</w:t>
            </w:r>
            <w:proofErr w:type="spellEnd"/>
            <w:r w:rsidRPr="00B575C2">
              <w:rPr>
                <w:rFonts w:ascii="Times New Roman" w:hAnsi="Times New Roman" w:cs="Times New Roman"/>
                <w:sz w:val="24"/>
                <w:szCs w:val="24"/>
              </w:rPr>
              <w:t xml:space="preserve">, </w:t>
            </w:r>
            <w:r w:rsidR="00315E11" w:rsidRPr="00B575C2">
              <w:rPr>
                <w:rFonts w:ascii="Times New Roman" w:hAnsi="Times New Roman" w:cs="Times New Roman"/>
                <w:sz w:val="24"/>
                <w:szCs w:val="24"/>
              </w:rPr>
              <w:t>6</w:t>
            </w:r>
            <w:r w:rsidRPr="00B575C2">
              <w:rPr>
                <w:rFonts w:ascii="Times New Roman" w:hAnsi="Times New Roman" w:cs="Times New Roman"/>
                <w:sz w:val="24"/>
                <w:szCs w:val="24"/>
              </w:rPr>
              <w:t>, кабинет 37</w:t>
            </w:r>
          </w:p>
        </w:tc>
        <w:tc>
          <w:tcPr>
            <w:tcW w:w="688" w:type="dxa"/>
          </w:tcPr>
          <w:p w14:paraId="2E7E965D" w14:textId="77777777" w:rsidR="008B6E09" w:rsidRPr="00B575C2" w:rsidRDefault="008B6E09">
            <w:pPr>
              <w:pStyle w:val="ConsPlusNormal"/>
              <w:rPr>
                <w:rFonts w:ascii="Times New Roman" w:hAnsi="Times New Roman" w:cs="Times New Roman"/>
                <w:sz w:val="24"/>
                <w:szCs w:val="24"/>
              </w:rPr>
            </w:pPr>
          </w:p>
        </w:tc>
      </w:tr>
      <w:tr w:rsidR="008B6E09" w:rsidRPr="00B575C2" w14:paraId="6CE70B69" w14:textId="77777777">
        <w:tblPrEx>
          <w:tblBorders>
            <w:left w:val="single" w:sz="4" w:space="0" w:color="auto"/>
            <w:right w:val="single" w:sz="4" w:space="0" w:color="auto"/>
            <w:insideH w:val="single" w:sz="4" w:space="0" w:color="auto"/>
          </w:tblBorders>
        </w:tblPrEx>
        <w:tc>
          <w:tcPr>
            <w:tcW w:w="8326" w:type="dxa"/>
            <w:gridSpan w:val="5"/>
          </w:tcPr>
          <w:p w14:paraId="4C81863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2005B08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688" w:type="dxa"/>
          </w:tcPr>
          <w:p w14:paraId="15515999" w14:textId="77777777" w:rsidR="008B6E09" w:rsidRPr="00B575C2" w:rsidRDefault="008B6E09">
            <w:pPr>
              <w:pStyle w:val="ConsPlusNormal"/>
              <w:rPr>
                <w:rFonts w:ascii="Times New Roman" w:hAnsi="Times New Roman" w:cs="Times New Roman"/>
                <w:sz w:val="24"/>
                <w:szCs w:val="24"/>
              </w:rPr>
            </w:pPr>
          </w:p>
        </w:tc>
      </w:tr>
      <w:tr w:rsidR="008B6E09" w:rsidRPr="00B575C2" w14:paraId="1540EBA1" w14:textId="77777777">
        <w:tblPrEx>
          <w:tblBorders>
            <w:left w:val="single" w:sz="4" w:space="0" w:color="auto"/>
            <w:right w:val="single" w:sz="4" w:space="0" w:color="auto"/>
            <w:insideH w:val="single" w:sz="4" w:space="0" w:color="auto"/>
          </w:tblBorders>
        </w:tblPrEx>
        <w:tc>
          <w:tcPr>
            <w:tcW w:w="8326" w:type="dxa"/>
            <w:gridSpan w:val="5"/>
          </w:tcPr>
          <w:p w14:paraId="76ADAA4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688" w:type="dxa"/>
          </w:tcPr>
          <w:p w14:paraId="7F69B490" w14:textId="77777777" w:rsidR="008B6E09" w:rsidRPr="00B575C2" w:rsidRDefault="008B6E09">
            <w:pPr>
              <w:pStyle w:val="ConsPlusNormal"/>
              <w:rPr>
                <w:rFonts w:ascii="Times New Roman" w:hAnsi="Times New Roman" w:cs="Times New Roman"/>
                <w:sz w:val="24"/>
                <w:szCs w:val="24"/>
              </w:rPr>
            </w:pPr>
          </w:p>
        </w:tc>
      </w:tr>
      <w:tr w:rsidR="008B6E09" w:rsidRPr="00B575C2" w14:paraId="6480DB30" w14:textId="77777777">
        <w:tblPrEx>
          <w:tblBorders>
            <w:left w:val="single" w:sz="4" w:space="0" w:color="auto"/>
            <w:right w:val="single" w:sz="4" w:space="0" w:color="auto"/>
            <w:insideH w:val="single" w:sz="4" w:space="0" w:color="auto"/>
          </w:tblBorders>
        </w:tblPrEx>
        <w:tc>
          <w:tcPr>
            <w:tcW w:w="9014" w:type="dxa"/>
            <w:gridSpan w:val="6"/>
          </w:tcPr>
          <w:p w14:paraId="769C47F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7CEC3D05" w14:textId="77777777">
        <w:tblPrEx>
          <w:tblBorders>
            <w:insideH w:val="single" w:sz="4" w:space="0" w:color="auto"/>
            <w:insideV w:val="nil"/>
          </w:tblBorders>
        </w:tblPrEx>
        <w:tc>
          <w:tcPr>
            <w:tcW w:w="3119" w:type="dxa"/>
            <w:gridSpan w:val="2"/>
            <w:tcBorders>
              <w:bottom w:val="nil"/>
            </w:tcBorders>
          </w:tcPr>
          <w:p w14:paraId="3E65BD58" w14:textId="77777777" w:rsidR="008B6E09" w:rsidRPr="00B575C2" w:rsidRDefault="008B6E09">
            <w:pPr>
              <w:pStyle w:val="ConsPlusNormal"/>
              <w:rPr>
                <w:rFonts w:ascii="Times New Roman" w:hAnsi="Times New Roman" w:cs="Times New Roman"/>
                <w:sz w:val="24"/>
                <w:szCs w:val="24"/>
              </w:rPr>
            </w:pPr>
          </w:p>
        </w:tc>
        <w:tc>
          <w:tcPr>
            <w:tcW w:w="2041" w:type="dxa"/>
            <w:tcBorders>
              <w:bottom w:val="nil"/>
            </w:tcBorders>
          </w:tcPr>
          <w:p w14:paraId="601DAAF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6D33AE7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854" w:type="dxa"/>
            <w:gridSpan w:val="3"/>
            <w:tcBorders>
              <w:bottom w:val="nil"/>
            </w:tcBorders>
          </w:tcPr>
          <w:p w14:paraId="72B855E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24C38C5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0DEDF157" w14:textId="77777777" w:rsidR="008B6E09" w:rsidRPr="00B575C2" w:rsidRDefault="008B6E09">
      <w:pPr>
        <w:pStyle w:val="ConsPlusNormal"/>
        <w:jc w:val="both"/>
        <w:rPr>
          <w:rFonts w:ascii="Times New Roman" w:hAnsi="Times New Roman" w:cs="Times New Roman"/>
          <w:sz w:val="24"/>
          <w:szCs w:val="24"/>
        </w:rPr>
      </w:pPr>
    </w:p>
    <w:p w14:paraId="7C504848" w14:textId="77777777" w:rsidR="008B6E09" w:rsidRPr="00B575C2" w:rsidRDefault="008B6E09">
      <w:pPr>
        <w:pStyle w:val="ConsPlusNormal"/>
        <w:jc w:val="both"/>
        <w:rPr>
          <w:rFonts w:ascii="Times New Roman" w:hAnsi="Times New Roman" w:cs="Times New Roman"/>
          <w:sz w:val="24"/>
          <w:szCs w:val="24"/>
        </w:rPr>
      </w:pPr>
    </w:p>
    <w:p w14:paraId="2EF1DC68" w14:textId="77777777" w:rsidR="008B6E09" w:rsidRPr="00B575C2" w:rsidRDefault="008B6E09">
      <w:pPr>
        <w:pStyle w:val="ConsPlusNormal"/>
        <w:jc w:val="both"/>
        <w:rPr>
          <w:rFonts w:ascii="Times New Roman" w:hAnsi="Times New Roman" w:cs="Times New Roman"/>
          <w:sz w:val="24"/>
          <w:szCs w:val="24"/>
        </w:rPr>
      </w:pPr>
    </w:p>
    <w:p w14:paraId="0FA14B24" w14:textId="77777777" w:rsidR="008B6E09" w:rsidRDefault="008B6E09">
      <w:pPr>
        <w:pStyle w:val="ConsPlusNormal"/>
        <w:jc w:val="both"/>
        <w:rPr>
          <w:rFonts w:ascii="Times New Roman" w:hAnsi="Times New Roman" w:cs="Times New Roman"/>
          <w:sz w:val="24"/>
          <w:szCs w:val="24"/>
        </w:rPr>
      </w:pPr>
    </w:p>
    <w:p w14:paraId="76EBA944" w14:textId="77777777" w:rsidR="00BC4952" w:rsidRDefault="00BC4952">
      <w:pPr>
        <w:pStyle w:val="ConsPlusNormal"/>
        <w:jc w:val="both"/>
        <w:rPr>
          <w:rFonts w:ascii="Times New Roman" w:hAnsi="Times New Roman" w:cs="Times New Roman"/>
          <w:sz w:val="24"/>
          <w:szCs w:val="24"/>
        </w:rPr>
      </w:pPr>
    </w:p>
    <w:p w14:paraId="49C98C50" w14:textId="77777777" w:rsidR="00BC4952" w:rsidRDefault="00BC4952">
      <w:pPr>
        <w:pStyle w:val="ConsPlusNormal"/>
        <w:jc w:val="both"/>
        <w:rPr>
          <w:rFonts w:ascii="Times New Roman" w:hAnsi="Times New Roman" w:cs="Times New Roman"/>
          <w:sz w:val="24"/>
          <w:szCs w:val="24"/>
        </w:rPr>
      </w:pPr>
    </w:p>
    <w:p w14:paraId="5418C795" w14:textId="77777777" w:rsidR="00BC4952" w:rsidRDefault="00BC4952">
      <w:pPr>
        <w:pStyle w:val="ConsPlusNormal"/>
        <w:jc w:val="both"/>
        <w:rPr>
          <w:rFonts w:ascii="Times New Roman" w:hAnsi="Times New Roman" w:cs="Times New Roman"/>
          <w:sz w:val="24"/>
          <w:szCs w:val="24"/>
        </w:rPr>
      </w:pPr>
    </w:p>
    <w:p w14:paraId="55AD75E5" w14:textId="77777777" w:rsidR="00BC4952" w:rsidRDefault="00BC4952">
      <w:pPr>
        <w:pStyle w:val="ConsPlusNormal"/>
        <w:jc w:val="both"/>
        <w:rPr>
          <w:rFonts w:ascii="Times New Roman" w:hAnsi="Times New Roman" w:cs="Times New Roman"/>
          <w:sz w:val="24"/>
          <w:szCs w:val="24"/>
        </w:rPr>
      </w:pPr>
    </w:p>
    <w:p w14:paraId="7A90B911" w14:textId="77777777" w:rsidR="00BC4952" w:rsidRDefault="00BC4952">
      <w:pPr>
        <w:pStyle w:val="ConsPlusNormal"/>
        <w:jc w:val="both"/>
        <w:rPr>
          <w:rFonts w:ascii="Times New Roman" w:hAnsi="Times New Roman" w:cs="Times New Roman"/>
          <w:sz w:val="24"/>
          <w:szCs w:val="24"/>
        </w:rPr>
      </w:pPr>
    </w:p>
    <w:p w14:paraId="1D18AA14" w14:textId="77777777" w:rsidR="00BC4952" w:rsidRDefault="00BC4952">
      <w:pPr>
        <w:pStyle w:val="ConsPlusNormal"/>
        <w:jc w:val="both"/>
        <w:rPr>
          <w:rFonts w:ascii="Times New Roman" w:hAnsi="Times New Roman" w:cs="Times New Roman"/>
          <w:sz w:val="24"/>
          <w:szCs w:val="24"/>
        </w:rPr>
      </w:pPr>
    </w:p>
    <w:p w14:paraId="56418021" w14:textId="77777777" w:rsidR="00BC4952" w:rsidRDefault="00BC4952">
      <w:pPr>
        <w:pStyle w:val="ConsPlusNormal"/>
        <w:jc w:val="both"/>
        <w:rPr>
          <w:rFonts w:ascii="Times New Roman" w:hAnsi="Times New Roman" w:cs="Times New Roman"/>
          <w:sz w:val="24"/>
          <w:szCs w:val="24"/>
        </w:rPr>
      </w:pPr>
    </w:p>
    <w:p w14:paraId="29DD5B0A" w14:textId="77777777" w:rsidR="00BC4952" w:rsidRDefault="00BC4952">
      <w:pPr>
        <w:pStyle w:val="ConsPlusNormal"/>
        <w:jc w:val="both"/>
        <w:rPr>
          <w:rFonts w:ascii="Times New Roman" w:hAnsi="Times New Roman" w:cs="Times New Roman"/>
          <w:sz w:val="24"/>
          <w:szCs w:val="24"/>
        </w:rPr>
      </w:pPr>
    </w:p>
    <w:p w14:paraId="2BFA5B70" w14:textId="77777777" w:rsidR="00BC4952" w:rsidRDefault="00BC4952">
      <w:pPr>
        <w:pStyle w:val="ConsPlusNormal"/>
        <w:jc w:val="both"/>
        <w:rPr>
          <w:rFonts w:ascii="Times New Roman" w:hAnsi="Times New Roman" w:cs="Times New Roman"/>
          <w:sz w:val="24"/>
          <w:szCs w:val="24"/>
        </w:rPr>
      </w:pPr>
    </w:p>
    <w:p w14:paraId="3E929222" w14:textId="77777777" w:rsidR="00BC4952" w:rsidRDefault="00BC4952">
      <w:pPr>
        <w:pStyle w:val="ConsPlusNormal"/>
        <w:jc w:val="both"/>
        <w:rPr>
          <w:rFonts w:ascii="Times New Roman" w:hAnsi="Times New Roman" w:cs="Times New Roman"/>
          <w:sz w:val="24"/>
          <w:szCs w:val="24"/>
        </w:rPr>
      </w:pPr>
    </w:p>
    <w:p w14:paraId="17FCEFE8" w14:textId="77777777" w:rsidR="00BC4952" w:rsidRDefault="00BC4952">
      <w:pPr>
        <w:pStyle w:val="ConsPlusNormal"/>
        <w:jc w:val="both"/>
        <w:rPr>
          <w:rFonts w:ascii="Times New Roman" w:hAnsi="Times New Roman" w:cs="Times New Roman"/>
          <w:sz w:val="24"/>
          <w:szCs w:val="24"/>
        </w:rPr>
      </w:pPr>
    </w:p>
    <w:p w14:paraId="5D8C4AAE" w14:textId="77777777" w:rsidR="00BC4952" w:rsidRDefault="00BC4952">
      <w:pPr>
        <w:pStyle w:val="ConsPlusNormal"/>
        <w:jc w:val="both"/>
        <w:rPr>
          <w:rFonts w:ascii="Times New Roman" w:hAnsi="Times New Roman" w:cs="Times New Roman"/>
          <w:sz w:val="24"/>
          <w:szCs w:val="24"/>
        </w:rPr>
      </w:pPr>
    </w:p>
    <w:p w14:paraId="6A19E647" w14:textId="77777777" w:rsidR="00BC4952" w:rsidRDefault="00BC4952">
      <w:pPr>
        <w:pStyle w:val="ConsPlusNormal"/>
        <w:jc w:val="both"/>
        <w:rPr>
          <w:rFonts w:ascii="Times New Roman" w:hAnsi="Times New Roman" w:cs="Times New Roman"/>
          <w:sz w:val="24"/>
          <w:szCs w:val="24"/>
        </w:rPr>
      </w:pPr>
    </w:p>
    <w:p w14:paraId="7EA40F4D" w14:textId="77777777" w:rsidR="00BC4952" w:rsidRDefault="00BC4952">
      <w:pPr>
        <w:pStyle w:val="ConsPlusNormal"/>
        <w:jc w:val="both"/>
        <w:rPr>
          <w:rFonts w:ascii="Times New Roman" w:hAnsi="Times New Roman" w:cs="Times New Roman"/>
          <w:sz w:val="24"/>
          <w:szCs w:val="24"/>
        </w:rPr>
      </w:pPr>
    </w:p>
    <w:p w14:paraId="76EBF12F" w14:textId="77777777" w:rsidR="00BC4952" w:rsidRDefault="00BC4952">
      <w:pPr>
        <w:pStyle w:val="ConsPlusNormal"/>
        <w:jc w:val="both"/>
        <w:rPr>
          <w:rFonts w:ascii="Times New Roman" w:hAnsi="Times New Roman" w:cs="Times New Roman"/>
          <w:sz w:val="24"/>
          <w:szCs w:val="24"/>
        </w:rPr>
      </w:pPr>
    </w:p>
    <w:p w14:paraId="54908DC9" w14:textId="77777777" w:rsidR="00BC4952" w:rsidRDefault="00BC4952">
      <w:pPr>
        <w:pStyle w:val="ConsPlusNormal"/>
        <w:jc w:val="both"/>
        <w:rPr>
          <w:rFonts w:ascii="Times New Roman" w:hAnsi="Times New Roman" w:cs="Times New Roman"/>
          <w:sz w:val="24"/>
          <w:szCs w:val="24"/>
        </w:rPr>
      </w:pPr>
    </w:p>
    <w:p w14:paraId="489C3FA5" w14:textId="77777777" w:rsidR="00BC4952" w:rsidRPr="00B575C2" w:rsidRDefault="00BC4952">
      <w:pPr>
        <w:pStyle w:val="ConsPlusNormal"/>
        <w:jc w:val="both"/>
        <w:rPr>
          <w:rFonts w:ascii="Times New Roman" w:hAnsi="Times New Roman" w:cs="Times New Roman"/>
          <w:sz w:val="24"/>
          <w:szCs w:val="24"/>
        </w:rPr>
      </w:pPr>
    </w:p>
    <w:p w14:paraId="39CC50E3" w14:textId="77777777" w:rsidR="008B6E09" w:rsidRPr="00B575C2" w:rsidRDefault="008B6E09">
      <w:pPr>
        <w:pStyle w:val="ConsPlusNormal"/>
        <w:jc w:val="both"/>
        <w:rPr>
          <w:rFonts w:ascii="Times New Roman" w:hAnsi="Times New Roman" w:cs="Times New Roman"/>
          <w:sz w:val="24"/>
          <w:szCs w:val="24"/>
        </w:rPr>
      </w:pPr>
    </w:p>
    <w:p w14:paraId="6E47DFC4"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4</w:t>
      </w:r>
    </w:p>
    <w:p w14:paraId="5660511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42370BC9" w14:textId="13FC723D" w:rsidR="008B6E09" w:rsidRPr="00B575C2" w:rsidRDefault="00315E11" w:rsidP="00315E11">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54CC08C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327A275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13450FE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5B7FC0B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4F114EB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66050C8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6ABE9FA3" w14:textId="5E398FF8" w:rsidR="008B6E09" w:rsidRPr="00B575C2" w:rsidRDefault="00315E11">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 о</w:t>
      </w:r>
      <w:r w:rsidR="008B6E09" w:rsidRPr="00B575C2">
        <w:rPr>
          <w:rFonts w:ascii="Times New Roman" w:hAnsi="Times New Roman" w:cs="Times New Roman"/>
          <w:sz w:val="24"/>
          <w:szCs w:val="24"/>
        </w:rPr>
        <w:t>круга"</w:t>
      </w:r>
    </w:p>
    <w:p w14:paraId="2DFF0F13"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3"/>
        <w:gridCol w:w="2076"/>
        <w:gridCol w:w="2041"/>
        <w:gridCol w:w="794"/>
        <w:gridCol w:w="1587"/>
        <w:gridCol w:w="397"/>
        <w:gridCol w:w="388"/>
        <w:gridCol w:w="745"/>
      </w:tblGrid>
      <w:tr w:rsidR="008B6E09" w:rsidRPr="00B575C2" w14:paraId="605F7E8A" w14:textId="77777777">
        <w:tc>
          <w:tcPr>
            <w:tcW w:w="9071" w:type="dxa"/>
            <w:gridSpan w:val="8"/>
            <w:tcBorders>
              <w:top w:val="nil"/>
              <w:left w:val="nil"/>
              <w:bottom w:val="nil"/>
              <w:right w:val="nil"/>
            </w:tcBorders>
          </w:tcPr>
          <w:p w14:paraId="2CF2241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14220EB3" w14:textId="77777777">
        <w:tc>
          <w:tcPr>
            <w:tcW w:w="9071" w:type="dxa"/>
            <w:gridSpan w:val="8"/>
            <w:tcBorders>
              <w:top w:val="nil"/>
              <w:left w:val="nil"/>
              <w:bottom w:val="nil"/>
              <w:right w:val="nil"/>
            </w:tcBorders>
          </w:tcPr>
          <w:p w14:paraId="4A865B75" w14:textId="77777777" w:rsidR="008B6E09" w:rsidRPr="00B575C2" w:rsidRDefault="008B6E09">
            <w:pPr>
              <w:pStyle w:val="ConsPlusNormal"/>
              <w:jc w:val="center"/>
              <w:rPr>
                <w:rFonts w:ascii="Times New Roman" w:hAnsi="Times New Roman" w:cs="Times New Roman"/>
                <w:sz w:val="24"/>
                <w:szCs w:val="24"/>
              </w:rPr>
            </w:pPr>
            <w:bookmarkStart w:id="66" w:name="P1019"/>
            <w:bookmarkEnd w:id="66"/>
            <w:r w:rsidRPr="00B575C2">
              <w:rPr>
                <w:rFonts w:ascii="Times New Roman" w:hAnsi="Times New Roman" w:cs="Times New Roman"/>
                <w:sz w:val="24"/>
                <w:szCs w:val="24"/>
              </w:rPr>
              <w:t>ЗАЯВЛЕНИЕ</w:t>
            </w:r>
          </w:p>
          <w:p w14:paraId="1F6F83D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 внесении изменений в разрешение на строительство</w:t>
            </w:r>
          </w:p>
        </w:tc>
      </w:tr>
      <w:tr w:rsidR="008B6E09" w:rsidRPr="00B575C2" w14:paraId="3E109467" w14:textId="77777777">
        <w:tc>
          <w:tcPr>
            <w:tcW w:w="9071" w:type="dxa"/>
            <w:gridSpan w:val="8"/>
            <w:tcBorders>
              <w:top w:val="nil"/>
              <w:left w:val="nil"/>
              <w:bottom w:val="nil"/>
              <w:right w:val="nil"/>
            </w:tcBorders>
          </w:tcPr>
          <w:p w14:paraId="799AADF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"___" __________ 20___ г.</w:t>
            </w:r>
          </w:p>
        </w:tc>
      </w:tr>
      <w:tr w:rsidR="008B6E09" w:rsidRPr="00B575C2" w14:paraId="057AC9D6" w14:textId="77777777">
        <w:tc>
          <w:tcPr>
            <w:tcW w:w="9071" w:type="dxa"/>
            <w:gridSpan w:val="8"/>
            <w:tcBorders>
              <w:top w:val="nil"/>
              <w:left w:val="nil"/>
              <w:bottom w:val="nil"/>
              <w:right w:val="nil"/>
            </w:tcBorders>
          </w:tcPr>
          <w:p w14:paraId="1D1A0BC3" w14:textId="37C49302"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641F40"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0B41F13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7BD069E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1CF11F5C" w14:textId="77777777">
        <w:tc>
          <w:tcPr>
            <w:tcW w:w="9071" w:type="dxa"/>
            <w:gridSpan w:val="8"/>
            <w:tcBorders>
              <w:top w:val="nil"/>
              <w:left w:val="nil"/>
              <w:bottom w:val="nil"/>
              <w:right w:val="nil"/>
            </w:tcBorders>
          </w:tcPr>
          <w:p w14:paraId="529DDC33"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 xml:space="preserve">В соответствии со </w:t>
            </w:r>
            <w:hyperlink r:id="rId90">
              <w:r w:rsidRPr="00B575C2">
                <w:rPr>
                  <w:rFonts w:ascii="Times New Roman" w:hAnsi="Times New Roman" w:cs="Times New Roman"/>
                  <w:color w:val="0000FF"/>
                  <w:sz w:val="24"/>
                  <w:szCs w:val="24"/>
                </w:rPr>
                <w:t>статьей 51</w:t>
              </w:r>
            </w:hyperlink>
            <w:r w:rsidRPr="00B575C2">
              <w:rPr>
                <w:rFonts w:ascii="Times New Roman" w:hAnsi="Times New Roman" w:cs="Times New Roman"/>
                <w:sz w:val="24"/>
                <w:szCs w:val="24"/>
              </w:rPr>
              <w:t xml:space="preserve"> Градостроительного кодекса Российской Федерации прошу внести изменение в разрешение на строительство в связи с</w:t>
            </w:r>
          </w:p>
          <w:p w14:paraId="0D1578FB"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__________________________________________________________________</w:t>
            </w:r>
          </w:p>
          <w:p w14:paraId="0BCEF09B"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__________________________________________________________________</w:t>
            </w:r>
          </w:p>
        </w:tc>
      </w:tr>
      <w:tr w:rsidR="008B6E09" w:rsidRPr="00B575C2" w14:paraId="43E00465" w14:textId="77777777">
        <w:tc>
          <w:tcPr>
            <w:tcW w:w="9071" w:type="dxa"/>
            <w:gridSpan w:val="8"/>
            <w:tcBorders>
              <w:top w:val="nil"/>
              <w:left w:val="nil"/>
              <w:right w:val="nil"/>
            </w:tcBorders>
          </w:tcPr>
          <w:p w14:paraId="694CD6F9"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25B3041F" w14:textId="77777777">
        <w:tblPrEx>
          <w:tblBorders>
            <w:left w:val="single" w:sz="4" w:space="0" w:color="auto"/>
            <w:right w:val="single" w:sz="4" w:space="0" w:color="auto"/>
            <w:insideH w:val="single" w:sz="4" w:space="0" w:color="auto"/>
          </w:tblBorders>
        </w:tblPrEx>
        <w:tc>
          <w:tcPr>
            <w:tcW w:w="1043" w:type="dxa"/>
          </w:tcPr>
          <w:p w14:paraId="04156CC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4911" w:type="dxa"/>
            <w:gridSpan w:val="3"/>
          </w:tcPr>
          <w:p w14:paraId="44FB298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117" w:type="dxa"/>
            <w:gridSpan w:val="4"/>
          </w:tcPr>
          <w:p w14:paraId="7275A11F" w14:textId="77777777" w:rsidR="008B6E09" w:rsidRPr="00B575C2" w:rsidRDefault="008B6E09">
            <w:pPr>
              <w:pStyle w:val="ConsPlusNormal"/>
              <w:rPr>
                <w:rFonts w:ascii="Times New Roman" w:hAnsi="Times New Roman" w:cs="Times New Roman"/>
                <w:sz w:val="24"/>
                <w:szCs w:val="24"/>
              </w:rPr>
            </w:pPr>
          </w:p>
        </w:tc>
      </w:tr>
      <w:tr w:rsidR="008B6E09" w:rsidRPr="00B575C2" w14:paraId="36F53AD0" w14:textId="77777777">
        <w:tblPrEx>
          <w:tblBorders>
            <w:left w:val="single" w:sz="4" w:space="0" w:color="auto"/>
            <w:right w:val="single" w:sz="4" w:space="0" w:color="auto"/>
            <w:insideH w:val="single" w:sz="4" w:space="0" w:color="auto"/>
          </w:tblBorders>
        </w:tblPrEx>
        <w:tc>
          <w:tcPr>
            <w:tcW w:w="1043" w:type="dxa"/>
          </w:tcPr>
          <w:p w14:paraId="5FB1D56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4911" w:type="dxa"/>
            <w:gridSpan w:val="3"/>
          </w:tcPr>
          <w:p w14:paraId="4455B15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3117" w:type="dxa"/>
            <w:gridSpan w:val="4"/>
          </w:tcPr>
          <w:p w14:paraId="2680D196" w14:textId="77777777" w:rsidR="008B6E09" w:rsidRPr="00B575C2" w:rsidRDefault="008B6E09">
            <w:pPr>
              <w:pStyle w:val="ConsPlusNormal"/>
              <w:rPr>
                <w:rFonts w:ascii="Times New Roman" w:hAnsi="Times New Roman" w:cs="Times New Roman"/>
                <w:sz w:val="24"/>
                <w:szCs w:val="24"/>
              </w:rPr>
            </w:pPr>
          </w:p>
        </w:tc>
      </w:tr>
      <w:tr w:rsidR="008B6E09" w:rsidRPr="00B575C2" w14:paraId="385466CF" w14:textId="77777777">
        <w:tblPrEx>
          <w:tblBorders>
            <w:left w:val="single" w:sz="4" w:space="0" w:color="auto"/>
            <w:right w:val="single" w:sz="4" w:space="0" w:color="auto"/>
            <w:insideH w:val="single" w:sz="4" w:space="0" w:color="auto"/>
          </w:tblBorders>
        </w:tblPrEx>
        <w:tc>
          <w:tcPr>
            <w:tcW w:w="1043" w:type="dxa"/>
          </w:tcPr>
          <w:p w14:paraId="78DE16C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4911" w:type="dxa"/>
            <w:gridSpan w:val="3"/>
          </w:tcPr>
          <w:p w14:paraId="7B1D9D1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117" w:type="dxa"/>
            <w:gridSpan w:val="4"/>
          </w:tcPr>
          <w:p w14:paraId="3A21A8C5" w14:textId="77777777" w:rsidR="008B6E09" w:rsidRPr="00B575C2" w:rsidRDefault="008B6E09">
            <w:pPr>
              <w:pStyle w:val="ConsPlusNormal"/>
              <w:rPr>
                <w:rFonts w:ascii="Times New Roman" w:hAnsi="Times New Roman" w:cs="Times New Roman"/>
                <w:sz w:val="24"/>
                <w:szCs w:val="24"/>
              </w:rPr>
            </w:pPr>
          </w:p>
        </w:tc>
      </w:tr>
      <w:tr w:rsidR="008B6E09" w:rsidRPr="00B575C2" w14:paraId="3ED0D7A7" w14:textId="77777777">
        <w:tblPrEx>
          <w:tblBorders>
            <w:left w:val="single" w:sz="4" w:space="0" w:color="auto"/>
            <w:right w:val="single" w:sz="4" w:space="0" w:color="auto"/>
            <w:insideH w:val="single" w:sz="4" w:space="0" w:color="auto"/>
          </w:tblBorders>
        </w:tblPrEx>
        <w:tc>
          <w:tcPr>
            <w:tcW w:w="1043" w:type="dxa"/>
          </w:tcPr>
          <w:p w14:paraId="18F8D37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4911" w:type="dxa"/>
            <w:gridSpan w:val="3"/>
          </w:tcPr>
          <w:p w14:paraId="1CD6366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117" w:type="dxa"/>
            <w:gridSpan w:val="4"/>
          </w:tcPr>
          <w:p w14:paraId="60F1FF02" w14:textId="77777777" w:rsidR="008B6E09" w:rsidRPr="00B575C2" w:rsidRDefault="008B6E09">
            <w:pPr>
              <w:pStyle w:val="ConsPlusNormal"/>
              <w:rPr>
                <w:rFonts w:ascii="Times New Roman" w:hAnsi="Times New Roman" w:cs="Times New Roman"/>
                <w:sz w:val="24"/>
                <w:szCs w:val="24"/>
              </w:rPr>
            </w:pPr>
          </w:p>
        </w:tc>
      </w:tr>
      <w:tr w:rsidR="008B6E09" w:rsidRPr="00B575C2" w14:paraId="5AA33E52" w14:textId="77777777">
        <w:tblPrEx>
          <w:tblBorders>
            <w:left w:val="single" w:sz="4" w:space="0" w:color="auto"/>
            <w:right w:val="single" w:sz="4" w:space="0" w:color="auto"/>
            <w:insideH w:val="single" w:sz="4" w:space="0" w:color="auto"/>
          </w:tblBorders>
        </w:tblPrEx>
        <w:tc>
          <w:tcPr>
            <w:tcW w:w="1043" w:type="dxa"/>
          </w:tcPr>
          <w:p w14:paraId="6CEDF90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4911" w:type="dxa"/>
            <w:gridSpan w:val="3"/>
          </w:tcPr>
          <w:p w14:paraId="0077A02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3117" w:type="dxa"/>
            <w:gridSpan w:val="4"/>
          </w:tcPr>
          <w:p w14:paraId="084859A2" w14:textId="77777777" w:rsidR="008B6E09" w:rsidRPr="00B575C2" w:rsidRDefault="008B6E09">
            <w:pPr>
              <w:pStyle w:val="ConsPlusNormal"/>
              <w:rPr>
                <w:rFonts w:ascii="Times New Roman" w:hAnsi="Times New Roman" w:cs="Times New Roman"/>
                <w:sz w:val="24"/>
                <w:szCs w:val="24"/>
              </w:rPr>
            </w:pPr>
          </w:p>
        </w:tc>
      </w:tr>
      <w:tr w:rsidR="008B6E09" w:rsidRPr="00B575C2" w14:paraId="59D93195" w14:textId="77777777">
        <w:tblPrEx>
          <w:tblBorders>
            <w:left w:val="single" w:sz="4" w:space="0" w:color="auto"/>
            <w:right w:val="single" w:sz="4" w:space="0" w:color="auto"/>
            <w:insideH w:val="single" w:sz="4" w:space="0" w:color="auto"/>
          </w:tblBorders>
        </w:tblPrEx>
        <w:tc>
          <w:tcPr>
            <w:tcW w:w="1043" w:type="dxa"/>
          </w:tcPr>
          <w:p w14:paraId="439AA40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4911" w:type="dxa"/>
            <w:gridSpan w:val="3"/>
          </w:tcPr>
          <w:p w14:paraId="1E9430D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3117" w:type="dxa"/>
            <w:gridSpan w:val="4"/>
          </w:tcPr>
          <w:p w14:paraId="3622385E" w14:textId="77777777" w:rsidR="008B6E09" w:rsidRPr="00B575C2" w:rsidRDefault="008B6E09">
            <w:pPr>
              <w:pStyle w:val="ConsPlusNormal"/>
              <w:rPr>
                <w:rFonts w:ascii="Times New Roman" w:hAnsi="Times New Roman" w:cs="Times New Roman"/>
                <w:sz w:val="24"/>
                <w:szCs w:val="24"/>
              </w:rPr>
            </w:pPr>
          </w:p>
        </w:tc>
      </w:tr>
      <w:tr w:rsidR="008B6E09" w:rsidRPr="00B575C2" w14:paraId="5EF913A9" w14:textId="77777777">
        <w:tblPrEx>
          <w:tblBorders>
            <w:left w:val="single" w:sz="4" w:space="0" w:color="auto"/>
            <w:right w:val="single" w:sz="4" w:space="0" w:color="auto"/>
            <w:insideH w:val="single" w:sz="4" w:space="0" w:color="auto"/>
          </w:tblBorders>
        </w:tblPrEx>
        <w:tc>
          <w:tcPr>
            <w:tcW w:w="1043" w:type="dxa"/>
          </w:tcPr>
          <w:p w14:paraId="7C500D3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1.2.2.</w:t>
            </w:r>
          </w:p>
        </w:tc>
        <w:tc>
          <w:tcPr>
            <w:tcW w:w="4911" w:type="dxa"/>
            <w:gridSpan w:val="3"/>
          </w:tcPr>
          <w:p w14:paraId="26192E3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3117" w:type="dxa"/>
            <w:gridSpan w:val="4"/>
          </w:tcPr>
          <w:p w14:paraId="2F0E9F11" w14:textId="77777777" w:rsidR="008B6E09" w:rsidRPr="00B575C2" w:rsidRDefault="008B6E09">
            <w:pPr>
              <w:pStyle w:val="ConsPlusNormal"/>
              <w:rPr>
                <w:rFonts w:ascii="Times New Roman" w:hAnsi="Times New Roman" w:cs="Times New Roman"/>
                <w:sz w:val="24"/>
                <w:szCs w:val="24"/>
              </w:rPr>
            </w:pPr>
          </w:p>
        </w:tc>
      </w:tr>
      <w:tr w:rsidR="008B6E09" w:rsidRPr="00B575C2" w14:paraId="0AAFA2CE" w14:textId="77777777">
        <w:tblPrEx>
          <w:tblBorders>
            <w:left w:val="single" w:sz="4" w:space="0" w:color="auto"/>
            <w:right w:val="single" w:sz="4" w:space="0" w:color="auto"/>
            <w:insideH w:val="single" w:sz="4" w:space="0" w:color="auto"/>
          </w:tblBorders>
        </w:tblPrEx>
        <w:tc>
          <w:tcPr>
            <w:tcW w:w="1043" w:type="dxa"/>
          </w:tcPr>
          <w:p w14:paraId="147414F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4911" w:type="dxa"/>
            <w:gridSpan w:val="3"/>
          </w:tcPr>
          <w:p w14:paraId="4455D22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3117" w:type="dxa"/>
            <w:gridSpan w:val="4"/>
          </w:tcPr>
          <w:p w14:paraId="2B6CDEE4" w14:textId="77777777" w:rsidR="008B6E09" w:rsidRPr="00B575C2" w:rsidRDefault="008B6E09">
            <w:pPr>
              <w:pStyle w:val="ConsPlusNormal"/>
              <w:rPr>
                <w:rFonts w:ascii="Times New Roman" w:hAnsi="Times New Roman" w:cs="Times New Roman"/>
                <w:sz w:val="24"/>
                <w:szCs w:val="24"/>
              </w:rPr>
            </w:pPr>
          </w:p>
        </w:tc>
      </w:tr>
      <w:tr w:rsidR="008B6E09" w:rsidRPr="00B575C2" w14:paraId="5C755D9D" w14:textId="77777777">
        <w:tblPrEx>
          <w:tblBorders>
            <w:insideH w:val="single" w:sz="4" w:space="0" w:color="auto"/>
          </w:tblBorders>
        </w:tblPrEx>
        <w:tc>
          <w:tcPr>
            <w:tcW w:w="9071" w:type="dxa"/>
            <w:gridSpan w:val="8"/>
            <w:tcBorders>
              <w:left w:val="nil"/>
              <w:right w:val="nil"/>
            </w:tcBorders>
          </w:tcPr>
          <w:p w14:paraId="0F056160"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2. Сведения об объекте</w:t>
            </w:r>
          </w:p>
        </w:tc>
      </w:tr>
      <w:tr w:rsidR="008B6E09" w:rsidRPr="00B575C2" w14:paraId="5F161C95" w14:textId="77777777">
        <w:tblPrEx>
          <w:tblBorders>
            <w:left w:val="single" w:sz="4" w:space="0" w:color="auto"/>
            <w:right w:val="single" w:sz="4" w:space="0" w:color="auto"/>
            <w:insideH w:val="single" w:sz="4" w:space="0" w:color="auto"/>
          </w:tblBorders>
        </w:tblPrEx>
        <w:tc>
          <w:tcPr>
            <w:tcW w:w="1043" w:type="dxa"/>
          </w:tcPr>
          <w:p w14:paraId="1D9543A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2.1.</w:t>
            </w:r>
          </w:p>
        </w:tc>
        <w:tc>
          <w:tcPr>
            <w:tcW w:w="4911" w:type="dxa"/>
            <w:gridSpan w:val="3"/>
          </w:tcPr>
          <w:p w14:paraId="02511B9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w:t>
            </w:r>
          </w:p>
          <w:p w14:paraId="7C9B182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117" w:type="dxa"/>
            <w:gridSpan w:val="4"/>
          </w:tcPr>
          <w:p w14:paraId="64F9D2BA" w14:textId="77777777" w:rsidR="008B6E09" w:rsidRPr="00B575C2" w:rsidRDefault="008B6E09">
            <w:pPr>
              <w:pStyle w:val="ConsPlusNormal"/>
              <w:rPr>
                <w:rFonts w:ascii="Times New Roman" w:hAnsi="Times New Roman" w:cs="Times New Roman"/>
                <w:sz w:val="24"/>
                <w:szCs w:val="24"/>
              </w:rPr>
            </w:pPr>
          </w:p>
        </w:tc>
      </w:tr>
      <w:tr w:rsidR="008B6E09" w:rsidRPr="00B575C2" w14:paraId="7E1A73AA" w14:textId="77777777">
        <w:tblPrEx>
          <w:tblBorders>
            <w:left w:val="single" w:sz="4" w:space="0" w:color="auto"/>
            <w:right w:val="single" w:sz="4" w:space="0" w:color="auto"/>
            <w:insideH w:val="single" w:sz="4" w:space="0" w:color="auto"/>
          </w:tblBorders>
        </w:tblPrEx>
        <w:tc>
          <w:tcPr>
            <w:tcW w:w="1043" w:type="dxa"/>
          </w:tcPr>
          <w:p w14:paraId="6E53795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2.2.</w:t>
            </w:r>
          </w:p>
        </w:tc>
        <w:tc>
          <w:tcPr>
            <w:tcW w:w="4911" w:type="dxa"/>
            <w:gridSpan w:val="3"/>
          </w:tcPr>
          <w:p w14:paraId="1363BA9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Кадастровый номер реконструируемого объекта капитального строительства</w:t>
            </w:r>
          </w:p>
          <w:p w14:paraId="73F998D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в случае проведения реконструкции объекта капитального строительства)</w:t>
            </w:r>
          </w:p>
        </w:tc>
        <w:tc>
          <w:tcPr>
            <w:tcW w:w="3117" w:type="dxa"/>
            <w:gridSpan w:val="4"/>
          </w:tcPr>
          <w:p w14:paraId="4969E246" w14:textId="77777777" w:rsidR="008B6E09" w:rsidRPr="00B575C2" w:rsidRDefault="008B6E09">
            <w:pPr>
              <w:pStyle w:val="ConsPlusNormal"/>
              <w:rPr>
                <w:rFonts w:ascii="Times New Roman" w:hAnsi="Times New Roman" w:cs="Times New Roman"/>
                <w:sz w:val="24"/>
                <w:szCs w:val="24"/>
              </w:rPr>
            </w:pPr>
          </w:p>
        </w:tc>
      </w:tr>
      <w:tr w:rsidR="008B6E09" w:rsidRPr="00B575C2" w14:paraId="027FA9B4" w14:textId="77777777">
        <w:tblPrEx>
          <w:tblBorders>
            <w:insideH w:val="single" w:sz="4" w:space="0" w:color="auto"/>
          </w:tblBorders>
        </w:tblPrEx>
        <w:tc>
          <w:tcPr>
            <w:tcW w:w="9071" w:type="dxa"/>
            <w:gridSpan w:val="8"/>
            <w:tcBorders>
              <w:left w:val="nil"/>
              <w:right w:val="nil"/>
            </w:tcBorders>
          </w:tcPr>
          <w:p w14:paraId="57D43199"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3. Сведения о ранее выданном разрешении на строительство</w:t>
            </w:r>
          </w:p>
        </w:tc>
      </w:tr>
      <w:tr w:rsidR="008B6E09" w:rsidRPr="00B575C2" w14:paraId="3BC2E2DA" w14:textId="77777777">
        <w:tblPrEx>
          <w:tblBorders>
            <w:left w:val="single" w:sz="4" w:space="0" w:color="auto"/>
            <w:right w:val="single" w:sz="4" w:space="0" w:color="auto"/>
            <w:insideH w:val="single" w:sz="4" w:space="0" w:color="auto"/>
          </w:tblBorders>
        </w:tblPrEx>
        <w:tc>
          <w:tcPr>
            <w:tcW w:w="1043" w:type="dxa"/>
          </w:tcPr>
          <w:p w14:paraId="769E202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w:t>
            </w:r>
          </w:p>
        </w:tc>
        <w:tc>
          <w:tcPr>
            <w:tcW w:w="4911" w:type="dxa"/>
            <w:gridSpan w:val="3"/>
          </w:tcPr>
          <w:p w14:paraId="2B454A9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Орган (организация), выдавший(</w:t>
            </w:r>
            <w:proofErr w:type="spellStart"/>
            <w:r w:rsidRPr="00B575C2">
              <w:rPr>
                <w:rFonts w:ascii="Times New Roman" w:hAnsi="Times New Roman" w:cs="Times New Roman"/>
                <w:sz w:val="24"/>
                <w:szCs w:val="24"/>
              </w:rPr>
              <w:t>ая</w:t>
            </w:r>
            <w:proofErr w:type="spellEnd"/>
            <w:r w:rsidRPr="00B575C2">
              <w:rPr>
                <w:rFonts w:ascii="Times New Roman" w:hAnsi="Times New Roman" w:cs="Times New Roman"/>
                <w:sz w:val="24"/>
                <w:szCs w:val="24"/>
              </w:rPr>
              <w:t>) разрешение на строительство</w:t>
            </w:r>
          </w:p>
        </w:tc>
        <w:tc>
          <w:tcPr>
            <w:tcW w:w="1984" w:type="dxa"/>
            <w:gridSpan w:val="2"/>
          </w:tcPr>
          <w:p w14:paraId="1C4C924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Номер документа</w:t>
            </w:r>
          </w:p>
        </w:tc>
        <w:tc>
          <w:tcPr>
            <w:tcW w:w="1133" w:type="dxa"/>
            <w:gridSpan w:val="2"/>
          </w:tcPr>
          <w:p w14:paraId="409553F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документа</w:t>
            </w:r>
          </w:p>
        </w:tc>
      </w:tr>
      <w:tr w:rsidR="008B6E09" w:rsidRPr="00B575C2" w14:paraId="51BCCC45" w14:textId="77777777">
        <w:tblPrEx>
          <w:tblBorders>
            <w:left w:val="single" w:sz="4" w:space="0" w:color="auto"/>
            <w:right w:val="single" w:sz="4" w:space="0" w:color="auto"/>
            <w:insideH w:val="single" w:sz="4" w:space="0" w:color="auto"/>
          </w:tblBorders>
        </w:tblPrEx>
        <w:tc>
          <w:tcPr>
            <w:tcW w:w="1043" w:type="dxa"/>
          </w:tcPr>
          <w:p w14:paraId="3E85A0E8" w14:textId="77777777" w:rsidR="008B6E09" w:rsidRPr="00B575C2" w:rsidRDefault="008B6E09">
            <w:pPr>
              <w:pStyle w:val="ConsPlusNormal"/>
              <w:rPr>
                <w:rFonts w:ascii="Times New Roman" w:hAnsi="Times New Roman" w:cs="Times New Roman"/>
                <w:sz w:val="24"/>
                <w:szCs w:val="24"/>
              </w:rPr>
            </w:pPr>
          </w:p>
        </w:tc>
        <w:tc>
          <w:tcPr>
            <w:tcW w:w="4911" w:type="dxa"/>
            <w:gridSpan w:val="3"/>
          </w:tcPr>
          <w:p w14:paraId="277ACAB6" w14:textId="77777777" w:rsidR="008B6E09" w:rsidRPr="00B575C2" w:rsidRDefault="008B6E09">
            <w:pPr>
              <w:pStyle w:val="ConsPlusNormal"/>
              <w:rPr>
                <w:rFonts w:ascii="Times New Roman" w:hAnsi="Times New Roman" w:cs="Times New Roman"/>
                <w:sz w:val="24"/>
                <w:szCs w:val="24"/>
              </w:rPr>
            </w:pPr>
          </w:p>
        </w:tc>
        <w:tc>
          <w:tcPr>
            <w:tcW w:w="1984" w:type="dxa"/>
            <w:gridSpan w:val="2"/>
          </w:tcPr>
          <w:p w14:paraId="2CBF6735" w14:textId="77777777" w:rsidR="008B6E09" w:rsidRPr="00B575C2" w:rsidRDefault="008B6E09">
            <w:pPr>
              <w:pStyle w:val="ConsPlusNormal"/>
              <w:rPr>
                <w:rFonts w:ascii="Times New Roman" w:hAnsi="Times New Roman" w:cs="Times New Roman"/>
                <w:sz w:val="24"/>
                <w:szCs w:val="24"/>
              </w:rPr>
            </w:pPr>
          </w:p>
        </w:tc>
        <w:tc>
          <w:tcPr>
            <w:tcW w:w="1133" w:type="dxa"/>
            <w:gridSpan w:val="2"/>
          </w:tcPr>
          <w:p w14:paraId="45E733D8" w14:textId="77777777" w:rsidR="008B6E09" w:rsidRPr="00B575C2" w:rsidRDefault="008B6E09">
            <w:pPr>
              <w:pStyle w:val="ConsPlusNormal"/>
              <w:rPr>
                <w:rFonts w:ascii="Times New Roman" w:hAnsi="Times New Roman" w:cs="Times New Roman"/>
                <w:sz w:val="24"/>
                <w:szCs w:val="24"/>
              </w:rPr>
            </w:pPr>
          </w:p>
        </w:tc>
      </w:tr>
      <w:tr w:rsidR="008B6E09" w:rsidRPr="00B575C2" w14:paraId="28CAA3FD" w14:textId="77777777">
        <w:tblPrEx>
          <w:tblBorders>
            <w:insideH w:val="single" w:sz="4" w:space="0" w:color="auto"/>
          </w:tblBorders>
        </w:tblPrEx>
        <w:tc>
          <w:tcPr>
            <w:tcW w:w="9071" w:type="dxa"/>
            <w:gridSpan w:val="8"/>
            <w:tcBorders>
              <w:left w:val="nil"/>
              <w:right w:val="nil"/>
            </w:tcBorders>
          </w:tcPr>
          <w:p w14:paraId="52F554FF"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4. Сведения о земельном участке</w:t>
            </w:r>
          </w:p>
        </w:tc>
      </w:tr>
      <w:tr w:rsidR="008B6E09" w:rsidRPr="00B575C2" w14:paraId="5744E7CC" w14:textId="77777777">
        <w:tblPrEx>
          <w:tblBorders>
            <w:left w:val="single" w:sz="4" w:space="0" w:color="auto"/>
            <w:right w:val="single" w:sz="4" w:space="0" w:color="auto"/>
            <w:insideH w:val="single" w:sz="4" w:space="0" w:color="auto"/>
          </w:tblBorders>
        </w:tblPrEx>
        <w:tc>
          <w:tcPr>
            <w:tcW w:w="1043" w:type="dxa"/>
          </w:tcPr>
          <w:p w14:paraId="0101E33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4.1.</w:t>
            </w:r>
          </w:p>
        </w:tc>
        <w:tc>
          <w:tcPr>
            <w:tcW w:w="4911" w:type="dxa"/>
            <w:gridSpan w:val="3"/>
          </w:tcPr>
          <w:p w14:paraId="4076D20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29644BF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117" w:type="dxa"/>
            <w:gridSpan w:val="4"/>
          </w:tcPr>
          <w:p w14:paraId="07C2CD26" w14:textId="77777777" w:rsidR="008B6E09" w:rsidRPr="00B575C2" w:rsidRDefault="008B6E09">
            <w:pPr>
              <w:pStyle w:val="ConsPlusNormal"/>
              <w:rPr>
                <w:rFonts w:ascii="Times New Roman" w:hAnsi="Times New Roman" w:cs="Times New Roman"/>
                <w:sz w:val="24"/>
                <w:szCs w:val="24"/>
              </w:rPr>
            </w:pPr>
          </w:p>
        </w:tc>
      </w:tr>
      <w:tr w:rsidR="008B6E09" w:rsidRPr="00B575C2" w14:paraId="0305CEC8" w14:textId="77777777">
        <w:tblPrEx>
          <w:tblBorders>
            <w:left w:val="single" w:sz="4" w:space="0" w:color="auto"/>
            <w:right w:val="single" w:sz="4" w:space="0" w:color="auto"/>
            <w:insideH w:val="single" w:sz="4" w:space="0" w:color="auto"/>
          </w:tblBorders>
        </w:tblPrEx>
        <w:tc>
          <w:tcPr>
            <w:tcW w:w="1043" w:type="dxa"/>
          </w:tcPr>
          <w:p w14:paraId="097D516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4.2.</w:t>
            </w:r>
          </w:p>
        </w:tc>
        <w:tc>
          <w:tcPr>
            <w:tcW w:w="4911" w:type="dxa"/>
            <w:gridSpan w:val="3"/>
          </w:tcPr>
          <w:p w14:paraId="27A8C38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619CC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(указываются в случаях, предусмотренных </w:t>
            </w:r>
            <w:hyperlink r:id="rId91">
              <w:r w:rsidRPr="00B575C2">
                <w:rPr>
                  <w:rFonts w:ascii="Times New Roman" w:hAnsi="Times New Roman" w:cs="Times New Roman"/>
                  <w:color w:val="0000FF"/>
                  <w:sz w:val="24"/>
                  <w:szCs w:val="24"/>
                </w:rPr>
                <w:t>частью 1 статьи 57</w:t>
              </w:r>
            </w:hyperlink>
            <w:r w:rsidRPr="00B575C2">
              <w:rPr>
                <w:rFonts w:ascii="Times New Roman" w:hAnsi="Times New Roman" w:cs="Times New Roman"/>
                <w:sz w:val="24"/>
                <w:szCs w:val="24"/>
              </w:rPr>
              <w:t xml:space="preserve"> и </w:t>
            </w:r>
            <w:hyperlink r:id="rId92">
              <w:r w:rsidRPr="00B575C2">
                <w:rPr>
                  <w:rFonts w:ascii="Times New Roman" w:hAnsi="Times New Roman" w:cs="Times New Roman"/>
                  <w:color w:val="0000FF"/>
                  <w:sz w:val="24"/>
                  <w:szCs w:val="24"/>
                </w:rPr>
                <w:t>частью 7 статьи 51</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3117" w:type="dxa"/>
            <w:gridSpan w:val="4"/>
          </w:tcPr>
          <w:p w14:paraId="0BC79758" w14:textId="77777777" w:rsidR="008B6E09" w:rsidRPr="00B575C2" w:rsidRDefault="008B6E09">
            <w:pPr>
              <w:pStyle w:val="ConsPlusNormal"/>
              <w:rPr>
                <w:rFonts w:ascii="Times New Roman" w:hAnsi="Times New Roman" w:cs="Times New Roman"/>
                <w:sz w:val="24"/>
                <w:szCs w:val="24"/>
              </w:rPr>
            </w:pPr>
          </w:p>
        </w:tc>
      </w:tr>
      <w:tr w:rsidR="008B6E09" w:rsidRPr="00B575C2" w14:paraId="2BF56A8D" w14:textId="77777777">
        <w:tblPrEx>
          <w:tblBorders>
            <w:insideH w:val="single" w:sz="4" w:space="0" w:color="auto"/>
          </w:tblBorders>
        </w:tblPrEx>
        <w:tc>
          <w:tcPr>
            <w:tcW w:w="9071" w:type="dxa"/>
            <w:gridSpan w:val="8"/>
            <w:tcBorders>
              <w:left w:val="nil"/>
              <w:right w:val="nil"/>
            </w:tcBorders>
          </w:tcPr>
          <w:p w14:paraId="10DA90E5"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8B6E09" w:rsidRPr="00B575C2" w14:paraId="3A214E7D" w14:textId="77777777">
        <w:tblPrEx>
          <w:tblBorders>
            <w:left w:val="single" w:sz="4" w:space="0" w:color="auto"/>
            <w:right w:val="single" w:sz="4" w:space="0" w:color="auto"/>
            <w:insideH w:val="single" w:sz="4" w:space="0" w:color="auto"/>
          </w:tblBorders>
        </w:tblPrEx>
        <w:tc>
          <w:tcPr>
            <w:tcW w:w="1043" w:type="dxa"/>
          </w:tcPr>
          <w:p w14:paraId="0105670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w:t>
            </w:r>
          </w:p>
        </w:tc>
        <w:tc>
          <w:tcPr>
            <w:tcW w:w="4911" w:type="dxa"/>
            <w:gridSpan w:val="3"/>
          </w:tcPr>
          <w:p w14:paraId="474E868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документа</w:t>
            </w:r>
          </w:p>
        </w:tc>
        <w:tc>
          <w:tcPr>
            <w:tcW w:w="1587" w:type="dxa"/>
          </w:tcPr>
          <w:p w14:paraId="2A8AF29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Номер документа</w:t>
            </w:r>
          </w:p>
        </w:tc>
        <w:tc>
          <w:tcPr>
            <w:tcW w:w="1530" w:type="dxa"/>
            <w:gridSpan w:val="3"/>
          </w:tcPr>
          <w:p w14:paraId="2F891CC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документа</w:t>
            </w:r>
          </w:p>
        </w:tc>
      </w:tr>
      <w:tr w:rsidR="008B6E09" w:rsidRPr="00B575C2" w14:paraId="0CB7E981" w14:textId="77777777">
        <w:tblPrEx>
          <w:tblBorders>
            <w:left w:val="single" w:sz="4" w:space="0" w:color="auto"/>
            <w:right w:val="single" w:sz="4" w:space="0" w:color="auto"/>
            <w:insideH w:val="single" w:sz="4" w:space="0" w:color="auto"/>
          </w:tblBorders>
        </w:tblPrEx>
        <w:tc>
          <w:tcPr>
            <w:tcW w:w="1043" w:type="dxa"/>
          </w:tcPr>
          <w:p w14:paraId="2ACCEF9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w:t>
            </w:r>
          </w:p>
        </w:tc>
        <w:tc>
          <w:tcPr>
            <w:tcW w:w="4911" w:type="dxa"/>
            <w:gridSpan w:val="3"/>
          </w:tcPr>
          <w:p w14:paraId="1310806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w:t>
            </w:r>
            <w:r w:rsidRPr="00B575C2">
              <w:rPr>
                <w:rFonts w:ascii="Times New Roman" w:hAnsi="Times New Roman" w:cs="Times New Roman"/>
                <w:sz w:val="24"/>
                <w:szCs w:val="24"/>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587" w:type="dxa"/>
          </w:tcPr>
          <w:p w14:paraId="7B1B7FC7" w14:textId="77777777" w:rsidR="008B6E09" w:rsidRPr="00B575C2" w:rsidRDefault="008B6E09">
            <w:pPr>
              <w:pStyle w:val="ConsPlusNormal"/>
              <w:rPr>
                <w:rFonts w:ascii="Times New Roman" w:hAnsi="Times New Roman" w:cs="Times New Roman"/>
                <w:sz w:val="24"/>
                <w:szCs w:val="24"/>
              </w:rPr>
            </w:pPr>
          </w:p>
        </w:tc>
        <w:tc>
          <w:tcPr>
            <w:tcW w:w="1530" w:type="dxa"/>
            <w:gridSpan w:val="3"/>
          </w:tcPr>
          <w:p w14:paraId="6901FF9C" w14:textId="77777777" w:rsidR="008B6E09" w:rsidRPr="00B575C2" w:rsidRDefault="008B6E09">
            <w:pPr>
              <w:pStyle w:val="ConsPlusNormal"/>
              <w:rPr>
                <w:rFonts w:ascii="Times New Roman" w:hAnsi="Times New Roman" w:cs="Times New Roman"/>
                <w:sz w:val="24"/>
                <w:szCs w:val="24"/>
              </w:rPr>
            </w:pPr>
          </w:p>
        </w:tc>
      </w:tr>
      <w:tr w:rsidR="008B6E09" w:rsidRPr="00B575C2" w14:paraId="33C93E37" w14:textId="77777777">
        <w:tblPrEx>
          <w:tblBorders>
            <w:left w:val="single" w:sz="4" w:space="0" w:color="auto"/>
            <w:right w:val="single" w:sz="4" w:space="0" w:color="auto"/>
            <w:insideH w:val="single" w:sz="4" w:space="0" w:color="auto"/>
          </w:tblBorders>
        </w:tblPrEx>
        <w:tc>
          <w:tcPr>
            <w:tcW w:w="1043" w:type="dxa"/>
          </w:tcPr>
          <w:p w14:paraId="0685A79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2.</w:t>
            </w:r>
          </w:p>
        </w:tc>
        <w:tc>
          <w:tcPr>
            <w:tcW w:w="4911" w:type="dxa"/>
            <w:gridSpan w:val="3"/>
          </w:tcPr>
          <w:p w14:paraId="507A5E3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Положительное заключение экспертизы проектной документации</w:t>
            </w:r>
          </w:p>
          <w:p w14:paraId="017E079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(указывается в случаях, если проектная документация подлежит экспертизе в соответствии со </w:t>
            </w:r>
            <w:hyperlink r:id="rId93">
              <w:r w:rsidRPr="00B575C2">
                <w:rPr>
                  <w:rFonts w:ascii="Times New Roman" w:hAnsi="Times New Roman" w:cs="Times New Roman"/>
                  <w:color w:val="0000FF"/>
                  <w:sz w:val="24"/>
                  <w:szCs w:val="24"/>
                </w:rPr>
                <w:t>статьей 49</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1587" w:type="dxa"/>
          </w:tcPr>
          <w:p w14:paraId="5AF676AF" w14:textId="77777777" w:rsidR="008B6E09" w:rsidRPr="00B575C2" w:rsidRDefault="008B6E09">
            <w:pPr>
              <w:pStyle w:val="ConsPlusNormal"/>
              <w:rPr>
                <w:rFonts w:ascii="Times New Roman" w:hAnsi="Times New Roman" w:cs="Times New Roman"/>
                <w:sz w:val="24"/>
                <w:szCs w:val="24"/>
              </w:rPr>
            </w:pPr>
          </w:p>
        </w:tc>
        <w:tc>
          <w:tcPr>
            <w:tcW w:w="1530" w:type="dxa"/>
            <w:gridSpan w:val="3"/>
          </w:tcPr>
          <w:p w14:paraId="3C340C50" w14:textId="77777777" w:rsidR="008B6E09" w:rsidRPr="00B575C2" w:rsidRDefault="008B6E09">
            <w:pPr>
              <w:pStyle w:val="ConsPlusNormal"/>
              <w:rPr>
                <w:rFonts w:ascii="Times New Roman" w:hAnsi="Times New Roman" w:cs="Times New Roman"/>
                <w:sz w:val="24"/>
                <w:szCs w:val="24"/>
              </w:rPr>
            </w:pPr>
          </w:p>
        </w:tc>
      </w:tr>
      <w:tr w:rsidR="008B6E09" w:rsidRPr="00B575C2" w14:paraId="53150820" w14:textId="77777777">
        <w:tblPrEx>
          <w:tblBorders>
            <w:left w:val="single" w:sz="4" w:space="0" w:color="auto"/>
            <w:right w:val="single" w:sz="4" w:space="0" w:color="auto"/>
            <w:insideH w:val="single" w:sz="4" w:space="0" w:color="auto"/>
          </w:tblBorders>
        </w:tblPrEx>
        <w:tc>
          <w:tcPr>
            <w:tcW w:w="1043" w:type="dxa"/>
          </w:tcPr>
          <w:p w14:paraId="4A64A61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w:t>
            </w:r>
          </w:p>
        </w:tc>
        <w:tc>
          <w:tcPr>
            <w:tcW w:w="4911" w:type="dxa"/>
            <w:gridSpan w:val="3"/>
          </w:tcPr>
          <w:p w14:paraId="124384B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Положительное заключение государственной экологической экспертизы проектной документации</w:t>
            </w:r>
          </w:p>
          <w:p w14:paraId="434800B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94">
              <w:r w:rsidRPr="00B575C2">
                <w:rPr>
                  <w:rFonts w:ascii="Times New Roman" w:hAnsi="Times New Roman" w:cs="Times New Roman"/>
                  <w:color w:val="0000FF"/>
                  <w:sz w:val="24"/>
                  <w:szCs w:val="24"/>
                </w:rPr>
                <w:t>статьей 49</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1587" w:type="dxa"/>
          </w:tcPr>
          <w:p w14:paraId="3C50D702" w14:textId="77777777" w:rsidR="008B6E09" w:rsidRPr="00B575C2" w:rsidRDefault="008B6E09">
            <w:pPr>
              <w:pStyle w:val="ConsPlusNormal"/>
              <w:rPr>
                <w:rFonts w:ascii="Times New Roman" w:hAnsi="Times New Roman" w:cs="Times New Roman"/>
                <w:sz w:val="24"/>
                <w:szCs w:val="24"/>
              </w:rPr>
            </w:pPr>
          </w:p>
        </w:tc>
        <w:tc>
          <w:tcPr>
            <w:tcW w:w="1530" w:type="dxa"/>
            <w:gridSpan w:val="3"/>
          </w:tcPr>
          <w:p w14:paraId="04552FBD" w14:textId="77777777" w:rsidR="008B6E09" w:rsidRPr="00B575C2" w:rsidRDefault="008B6E09">
            <w:pPr>
              <w:pStyle w:val="ConsPlusNormal"/>
              <w:rPr>
                <w:rFonts w:ascii="Times New Roman" w:hAnsi="Times New Roman" w:cs="Times New Roman"/>
                <w:sz w:val="24"/>
                <w:szCs w:val="24"/>
              </w:rPr>
            </w:pPr>
          </w:p>
        </w:tc>
      </w:tr>
      <w:tr w:rsidR="008B6E09" w:rsidRPr="00B575C2" w14:paraId="0EEBF083" w14:textId="77777777">
        <w:tblPrEx>
          <w:tblBorders>
            <w:insideH w:val="single" w:sz="4" w:space="0" w:color="auto"/>
          </w:tblBorders>
        </w:tblPrEx>
        <w:tc>
          <w:tcPr>
            <w:tcW w:w="9071" w:type="dxa"/>
            <w:gridSpan w:val="8"/>
            <w:tcBorders>
              <w:left w:val="nil"/>
              <w:right w:val="nil"/>
            </w:tcBorders>
          </w:tcPr>
          <w:p w14:paraId="68E5A2B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4CA13B2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6067F34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4B06B4BB" w14:textId="77777777">
        <w:tblPrEx>
          <w:tblBorders>
            <w:left w:val="single" w:sz="4" w:space="0" w:color="auto"/>
            <w:right w:val="single" w:sz="4" w:space="0" w:color="auto"/>
            <w:insideH w:val="single" w:sz="4" w:space="0" w:color="auto"/>
          </w:tblBorders>
        </w:tblPrEx>
        <w:tc>
          <w:tcPr>
            <w:tcW w:w="8326" w:type="dxa"/>
            <w:gridSpan w:val="7"/>
          </w:tcPr>
          <w:p w14:paraId="0C769AA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745" w:type="dxa"/>
          </w:tcPr>
          <w:p w14:paraId="3D17899A" w14:textId="77777777" w:rsidR="008B6E09" w:rsidRPr="00B575C2" w:rsidRDefault="008B6E09">
            <w:pPr>
              <w:pStyle w:val="ConsPlusNormal"/>
              <w:rPr>
                <w:rFonts w:ascii="Times New Roman" w:hAnsi="Times New Roman" w:cs="Times New Roman"/>
                <w:sz w:val="24"/>
                <w:szCs w:val="24"/>
              </w:rPr>
            </w:pPr>
          </w:p>
        </w:tc>
      </w:tr>
      <w:tr w:rsidR="008B6E09" w:rsidRPr="00B575C2" w14:paraId="2666E6CD" w14:textId="77777777">
        <w:tblPrEx>
          <w:tblBorders>
            <w:left w:val="single" w:sz="4" w:space="0" w:color="auto"/>
            <w:right w:val="single" w:sz="4" w:space="0" w:color="auto"/>
            <w:insideH w:val="single" w:sz="4" w:space="0" w:color="auto"/>
          </w:tblBorders>
        </w:tblPrEx>
        <w:tc>
          <w:tcPr>
            <w:tcW w:w="8326" w:type="dxa"/>
            <w:gridSpan w:val="7"/>
          </w:tcPr>
          <w:p w14:paraId="5B505754" w14:textId="7FF938AB"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w:t>
            </w:r>
            <w:r w:rsidR="00641F40"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641F40"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по адресу: 18</w:t>
            </w:r>
            <w:r w:rsidR="00641F40" w:rsidRPr="00B575C2">
              <w:rPr>
                <w:rFonts w:ascii="Times New Roman" w:hAnsi="Times New Roman" w:cs="Times New Roman"/>
                <w:sz w:val="24"/>
                <w:szCs w:val="24"/>
              </w:rPr>
              <w:t>6870</w:t>
            </w:r>
            <w:r w:rsidRPr="00B575C2">
              <w:rPr>
                <w:rFonts w:ascii="Times New Roman" w:hAnsi="Times New Roman" w:cs="Times New Roman"/>
                <w:sz w:val="24"/>
                <w:szCs w:val="24"/>
              </w:rPr>
              <w:t xml:space="preserve">, Республика Карелия, г. </w:t>
            </w:r>
            <w:r w:rsidR="00641F40" w:rsidRPr="00B575C2">
              <w:rPr>
                <w:rFonts w:ascii="Times New Roman" w:hAnsi="Times New Roman" w:cs="Times New Roman"/>
                <w:sz w:val="24"/>
                <w:szCs w:val="24"/>
              </w:rPr>
              <w:t>Суоярви</w:t>
            </w:r>
            <w:r w:rsidRPr="00B575C2">
              <w:rPr>
                <w:rFonts w:ascii="Times New Roman" w:hAnsi="Times New Roman" w:cs="Times New Roman"/>
                <w:sz w:val="24"/>
                <w:szCs w:val="24"/>
              </w:rPr>
              <w:t xml:space="preserve">, </w:t>
            </w:r>
            <w:r w:rsidR="00641F40" w:rsidRPr="00B575C2">
              <w:rPr>
                <w:rFonts w:ascii="Times New Roman" w:hAnsi="Times New Roman" w:cs="Times New Roman"/>
                <w:sz w:val="24"/>
                <w:szCs w:val="24"/>
              </w:rPr>
              <w:t>ул.</w:t>
            </w:r>
            <w:r w:rsidRPr="00B575C2">
              <w:rPr>
                <w:rFonts w:ascii="Times New Roman" w:hAnsi="Times New Roman" w:cs="Times New Roman"/>
                <w:sz w:val="24"/>
                <w:szCs w:val="24"/>
              </w:rPr>
              <w:t xml:space="preserve"> </w:t>
            </w:r>
            <w:proofErr w:type="spellStart"/>
            <w:r w:rsidR="00641F40" w:rsidRPr="00B575C2">
              <w:rPr>
                <w:rFonts w:ascii="Times New Roman" w:hAnsi="Times New Roman" w:cs="Times New Roman"/>
                <w:sz w:val="24"/>
                <w:szCs w:val="24"/>
              </w:rPr>
              <w:t>Шельшакова</w:t>
            </w:r>
            <w:proofErr w:type="spellEnd"/>
            <w:r w:rsidR="00641F40" w:rsidRPr="00B575C2">
              <w:rPr>
                <w:rFonts w:ascii="Times New Roman" w:hAnsi="Times New Roman" w:cs="Times New Roman"/>
                <w:sz w:val="24"/>
                <w:szCs w:val="24"/>
              </w:rPr>
              <w:t>, 6</w:t>
            </w:r>
            <w:r w:rsidRPr="00B575C2">
              <w:rPr>
                <w:rFonts w:ascii="Times New Roman" w:hAnsi="Times New Roman" w:cs="Times New Roman"/>
                <w:sz w:val="24"/>
                <w:szCs w:val="24"/>
              </w:rPr>
              <w:t>, кабинет 37</w:t>
            </w:r>
          </w:p>
        </w:tc>
        <w:tc>
          <w:tcPr>
            <w:tcW w:w="745" w:type="dxa"/>
          </w:tcPr>
          <w:p w14:paraId="343312D9" w14:textId="77777777" w:rsidR="008B6E09" w:rsidRPr="00B575C2" w:rsidRDefault="008B6E09">
            <w:pPr>
              <w:pStyle w:val="ConsPlusNormal"/>
              <w:rPr>
                <w:rFonts w:ascii="Times New Roman" w:hAnsi="Times New Roman" w:cs="Times New Roman"/>
                <w:sz w:val="24"/>
                <w:szCs w:val="24"/>
              </w:rPr>
            </w:pPr>
          </w:p>
        </w:tc>
      </w:tr>
      <w:tr w:rsidR="008B6E09" w:rsidRPr="00B575C2" w14:paraId="47C06EE5" w14:textId="77777777">
        <w:tblPrEx>
          <w:tblBorders>
            <w:left w:val="single" w:sz="4" w:space="0" w:color="auto"/>
            <w:right w:val="single" w:sz="4" w:space="0" w:color="auto"/>
            <w:insideH w:val="single" w:sz="4" w:space="0" w:color="auto"/>
          </w:tblBorders>
        </w:tblPrEx>
        <w:tc>
          <w:tcPr>
            <w:tcW w:w="8326" w:type="dxa"/>
            <w:gridSpan w:val="7"/>
          </w:tcPr>
          <w:p w14:paraId="54B1036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25DBE0A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745" w:type="dxa"/>
          </w:tcPr>
          <w:p w14:paraId="7F4651E3" w14:textId="77777777" w:rsidR="008B6E09" w:rsidRPr="00B575C2" w:rsidRDefault="008B6E09">
            <w:pPr>
              <w:pStyle w:val="ConsPlusNormal"/>
              <w:rPr>
                <w:rFonts w:ascii="Times New Roman" w:hAnsi="Times New Roman" w:cs="Times New Roman"/>
                <w:sz w:val="24"/>
                <w:szCs w:val="24"/>
              </w:rPr>
            </w:pPr>
          </w:p>
        </w:tc>
      </w:tr>
      <w:tr w:rsidR="008B6E09" w:rsidRPr="00B575C2" w14:paraId="2C334838" w14:textId="77777777">
        <w:tblPrEx>
          <w:tblBorders>
            <w:left w:val="single" w:sz="4" w:space="0" w:color="auto"/>
            <w:right w:val="single" w:sz="4" w:space="0" w:color="auto"/>
            <w:insideH w:val="single" w:sz="4" w:space="0" w:color="auto"/>
          </w:tblBorders>
        </w:tblPrEx>
        <w:tc>
          <w:tcPr>
            <w:tcW w:w="8326" w:type="dxa"/>
            <w:gridSpan w:val="7"/>
          </w:tcPr>
          <w:p w14:paraId="3C6B23B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45" w:type="dxa"/>
          </w:tcPr>
          <w:p w14:paraId="75467CEB" w14:textId="77777777" w:rsidR="008B6E09" w:rsidRPr="00B575C2" w:rsidRDefault="008B6E09">
            <w:pPr>
              <w:pStyle w:val="ConsPlusNormal"/>
              <w:rPr>
                <w:rFonts w:ascii="Times New Roman" w:hAnsi="Times New Roman" w:cs="Times New Roman"/>
                <w:sz w:val="24"/>
                <w:szCs w:val="24"/>
              </w:rPr>
            </w:pPr>
          </w:p>
        </w:tc>
      </w:tr>
      <w:tr w:rsidR="008B6E09" w:rsidRPr="00B575C2" w14:paraId="61B5A762" w14:textId="77777777">
        <w:tblPrEx>
          <w:tblBorders>
            <w:left w:val="single" w:sz="4" w:space="0" w:color="auto"/>
            <w:right w:val="single" w:sz="4" w:space="0" w:color="auto"/>
            <w:insideH w:val="single" w:sz="4" w:space="0" w:color="auto"/>
          </w:tblBorders>
        </w:tblPrEx>
        <w:tc>
          <w:tcPr>
            <w:tcW w:w="9071" w:type="dxa"/>
            <w:gridSpan w:val="8"/>
          </w:tcPr>
          <w:p w14:paraId="4666682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663D0A27" w14:textId="77777777">
        <w:tblPrEx>
          <w:tblBorders>
            <w:insideH w:val="single" w:sz="4" w:space="0" w:color="auto"/>
            <w:insideV w:val="nil"/>
          </w:tblBorders>
        </w:tblPrEx>
        <w:tc>
          <w:tcPr>
            <w:tcW w:w="3119" w:type="dxa"/>
            <w:gridSpan w:val="2"/>
            <w:tcBorders>
              <w:bottom w:val="nil"/>
            </w:tcBorders>
          </w:tcPr>
          <w:p w14:paraId="10E33BF0" w14:textId="77777777" w:rsidR="008B6E09" w:rsidRPr="00B575C2" w:rsidRDefault="008B6E09">
            <w:pPr>
              <w:pStyle w:val="ConsPlusNormal"/>
              <w:rPr>
                <w:rFonts w:ascii="Times New Roman" w:hAnsi="Times New Roman" w:cs="Times New Roman"/>
                <w:sz w:val="24"/>
                <w:szCs w:val="24"/>
              </w:rPr>
            </w:pPr>
          </w:p>
        </w:tc>
        <w:tc>
          <w:tcPr>
            <w:tcW w:w="2041" w:type="dxa"/>
            <w:tcBorders>
              <w:bottom w:val="nil"/>
            </w:tcBorders>
          </w:tcPr>
          <w:p w14:paraId="787F17C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3EC083A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911" w:type="dxa"/>
            <w:gridSpan w:val="5"/>
            <w:tcBorders>
              <w:bottom w:val="nil"/>
            </w:tcBorders>
          </w:tcPr>
          <w:p w14:paraId="7A87DE2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496296B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4EBB56EE" w14:textId="77777777" w:rsidR="008B6E09" w:rsidRPr="00B575C2" w:rsidRDefault="008B6E09">
      <w:pPr>
        <w:pStyle w:val="ConsPlusNormal"/>
        <w:jc w:val="both"/>
        <w:rPr>
          <w:rFonts w:ascii="Times New Roman" w:hAnsi="Times New Roman" w:cs="Times New Roman"/>
          <w:sz w:val="24"/>
          <w:szCs w:val="24"/>
        </w:rPr>
      </w:pPr>
    </w:p>
    <w:p w14:paraId="0402BD5C" w14:textId="77777777" w:rsidR="008B6E09" w:rsidRPr="00B575C2" w:rsidRDefault="008B6E09">
      <w:pPr>
        <w:pStyle w:val="ConsPlusNormal"/>
        <w:jc w:val="both"/>
        <w:rPr>
          <w:rFonts w:ascii="Times New Roman" w:hAnsi="Times New Roman" w:cs="Times New Roman"/>
          <w:sz w:val="24"/>
          <w:szCs w:val="24"/>
        </w:rPr>
      </w:pPr>
    </w:p>
    <w:p w14:paraId="78271E2D" w14:textId="77777777" w:rsidR="008B6E09" w:rsidRPr="00B575C2" w:rsidRDefault="008B6E09">
      <w:pPr>
        <w:pStyle w:val="ConsPlusNormal"/>
        <w:jc w:val="both"/>
        <w:rPr>
          <w:rFonts w:ascii="Times New Roman" w:hAnsi="Times New Roman" w:cs="Times New Roman"/>
          <w:sz w:val="24"/>
          <w:szCs w:val="24"/>
        </w:rPr>
      </w:pPr>
    </w:p>
    <w:p w14:paraId="0FBDA78D" w14:textId="77777777" w:rsidR="008B6E09" w:rsidRDefault="008B6E09">
      <w:pPr>
        <w:pStyle w:val="ConsPlusNormal"/>
        <w:jc w:val="both"/>
        <w:rPr>
          <w:rFonts w:ascii="Times New Roman" w:hAnsi="Times New Roman" w:cs="Times New Roman"/>
          <w:sz w:val="24"/>
          <w:szCs w:val="24"/>
        </w:rPr>
      </w:pPr>
    </w:p>
    <w:p w14:paraId="2D427ECD" w14:textId="77777777" w:rsidR="00BC4952" w:rsidRDefault="00BC4952">
      <w:pPr>
        <w:pStyle w:val="ConsPlusNormal"/>
        <w:jc w:val="both"/>
        <w:rPr>
          <w:rFonts w:ascii="Times New Roman" w:hAnsi="Times New Roman" w:cs="Times New Roman"/>
          <w:sz w:val="24"/>
          <w:szCs w:val="24"/>
        </w:rPr>
      </w:pPr>
    </w:p>
    <w:p w14:paraId="6B073A7D" w14:textId="77777777" w:rsidR="00BC4952" w:rsidRPr="00B575C2" w:rsidRDefault="00BC4952">
      <w:pPr>
        <w:pStyle w:val="ConsPlusNormal"/>
        <w:jc w:val="both"/>
        <w:rPr>
          <w:rFonts w:ascii="Times New Roman" w:hAnsi="Times New Roman" w:cs="Times New Roman"/>
          <w:sz w:val="24"/>
          <w:szCs w:val="24"/>
        </w:rPr>
      </w:pPr>
    </w:p>
    <w:p w14:paraId="79D181CB" w14:textId="77777777" w:rsidR="008B6E09" w:rsidRPr="00B575C2" w:rsidRDefault="008B6E09">
      <w:pPr>
        <w:pStyle w:val="ConsPlusNormal"/>
        <w:jc w:val="both"/>
        <w:rPr>
          <w:rFonts w:ascii="Times New Roman" w:hAnsi="Times New Roman" w:cs="Times New Roman"/>
          <w:sz w:val="24"/>
          <w:szCs w:val="24"/>
        </w:rPr>
      </w:pPr>
    </w:p>
    <w:p w14:paraId="756D4413"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5</w:t>
      </w:r>
    </w:p>
    <w:p w14:paraId="7BD98C8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0CC5D6E6" w14:textId="013C6C58" w:rsidR="008B6E09" w:rsidRPr="00B575C2" w:rsidRDefault="00641F40" w:rsidP="00641F40">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ад</w:t>
      </w:r>
      <w:r w:rsidR="008B6E09" w:rsidRPr="00B575C2">
        <w:rPr>
          <w:rFonts w:ascii="Times New Roman" w:hAnsi="Times New Roman" w:cs="Times New Roman"/>
          <w:sz w:val="24"/>
          <w:szCs w:val="24"/>
        </w:rPr>
        <w:t xml:space="preserve">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1CD1DD4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3A225DE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53787B5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501FD8E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70D1B14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378B891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7F1771D9" w14:textId="2FAB0588" w:rsidR="008B6E09" w:rsidRPr="00B575C2" w:rsidRDefault="00641F40">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Суоярвского </w:t>
      </w:r>
      <w:proofErr w:type="spellStart"/>
      <w:r w:rsidRPr="00B575C2">
        <w:rPr>
          <w:rFonts w:ascii="Times New Roman" w:hAnsi="Times New Roman" w:cs="Times New Roman"/>
          <w:sz w:val="24"/>
          <w:szCs w:val="24"/>
        </w:rPr>
        <w:t>муниципальнрого</w:t>
      </w:r>
      <w:proofErr w:type="spellEnd"/>
      <w:r w:rsidR="008B6E09" w:rsidRPr="00B575C2">
        <w:rPr>
          <w:rFonts w:ascii="Times New Roman" w:hAnsi="Times New Roman" w:cs="Times New Roman"/>
          <w:sz w:val="24"/>
          <w:szCs w:val="24"/>
        </w:rPr>
        <w:t xml:space="preserve"> округа"</w:t>
      </w:r>
    </w:p>
    <w:p w14:paraId="41779601"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1209"/>
        <w:gridCol w:w="1281"/>
        <w:gridCol w:w="988"/>
        <w:gridCol w:w="491"/>
        <w:gridCol w:w="3192"/>
      </w:tblGrid>
      <w:tr w:rsidR="008B6E09" w:rsidRPr="00B575C2" w14:paraId="79D1C724" w14:textId="77777777">
        <w:tc>
          <w:tcPr>
            <w:tcW w:w="9071" w:type="dxa"/>
            <w:gridSpan w:val="6"/>
            <w:tcBorders>
              <w:top w:val="nil"/>
              <w:left w:val="nil"/>
              <w:bottom w:val="nil"/>
              <w:right w:val="nil"/>
            </w:tcBorders>
          </w:tcPr>
          <w:p w14:paraId="23C28E1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6EBEEEF0" w14:textId="77777777">
        <w:tblPrEx>
          <w:tblBorders>
            <w:insideV w:val="nil"/>
          </w:tblBorders>
        </w:tblPrEx>
        <w:tc>
          <w:tcPr>
            <w:tcW w:w="4400" w:type="dxa"/>
            <w:gridSpan w:val="3"/>
            <w:tcBorders>
              <w:top w:val="nil"/>
              <w:bottom w:val="nil"/>
            </w:tcBorders>
          </w:tcPr>
          <w:p w14:paraId="7FD1B885" w14:textId="77777777" w:rsidR="008B6E09" w:rsidRPr="00B575C2" w:rsidRDefault="008B6E09">
            <w:pPr>
              <w:pStyle w:val="ConsPlusNormal"/>
              <w:rPr>
                <w:rFonts w:ascii="Times New Roman" w:hAnsi="Times New Roman" w:cs="Times New Roman"/>
                <w:sz w:val="24"/>
                <w:szCs w:val="24"/>
              </w:rPr>
            </w:pPr>
          </w:p>
        </w:tc>
        <w:tc>
          <w:tcPr>
            <w:tcW w:w="4671" w:type="dxa"/>
            <w:gridSpan w:val="3"/>
            <w:tcBorders>
              <w:top w:val="nil"/>
              <w:bottom w:val="nil"/>
            </w:tcBorders>
          </w:tcPr>
          <w:p w14:paraId="2BA0BDA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50997D5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B69AD1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1021762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7CC16C69" w14:textId="77777777">
        <w:tc>
          <w:tcPr>
            <w:tcW w:w="9071" w:type="dxa"/>
            <w:gridSpan w:val="6"/>
            <w:tcBorders>
              <w:top w:val="nil"/>
              <w:left w:val="nil"/>
              <w:bottom w:val="nil"/>
              <w:right w:val="nil"/>
            </w:tcBorders>
          </w:tcPr>
          <w:p w14:paraId="2DE16A8B" w14:textId="77777777" w:rsidR="008B6E09" w:rsidRPr="00B575C2" w:rsidRDefault="008B6E09">
            <w:pPr>
              <w:pStyle w:val="ConsPlusNormal"/>
              <w:jc w:val="center"/>
              <w:rPr>
                <w:rFonts w:ascii="Times New Roman" w:hAnsi="Times New Roman" w:cs="Times New Roman"/>
                <w:sz w:val="24"/>
                <w:szCs w:val="24"/>
              </w:rPr>
            </w:pPr>
            <w:bookmarkStart w:id="67" w:name="P1140"/>
            <w:bookmarkEnd w:id="67"/>
            <w:r w:rsidRPr="00B575C2">
              <w:rPr>
                <w:rFonts w:ascii="Times New Roman" w:hAnsi="Times New Roman" w:cs="Times New Roman"/>
                <w:sz w:val="24"/>
                <w:szCs w:val="24"/>
              </w:rPr>
              <w:t>РЕШЕНИЕ</w:t>
            </w:r>
          </w:p>
          <w:p w14:paraId="3BC12BF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отказе в приеме документов</w:t>
            </w:r>
          </w:p>
        </w:tc>
      </w:tr>
      <w:tr w:rsidR="008B6E09" w:rsidRPr="00B575C2" w14:paraId="46441DF0" w14:textId="77777777">
        <w:tc>
          <w:tcPr>
            <w:tcW w:w="9071" w:type="dxa"/>
            <w:gridSpan w:val="6"/>
            <w:tcBorders>
              <w:top w:val="nil"/>
              <w:left w:val="nil"/>
              <w:bottom w:val="nil"/>
              <w:right w:val="nil"/>
            </w:tcBorders>
          </w:tcPr>
          <w:p w14:paraId="236900BE" w14:textId="762AC843" w:rsidR="008B6E09" w:rsidRPr="00B575C2" w:rsidRDefault="00641F40">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дминистрация</w:t>
            </w:r>
            <w:r w:rsidRPr="00B575C2">
              <w:rPr>
                <w:rFonts w:ascii="Times New Roman" w:hAnsi="Times New Roman" w:cs="Times New Roman"/>
                <w:sz w:val="24"/>
                <w:szCs w:val="24"/>
              </w:rPr>
              <w:t xml:space="preserve"> Суоярвского муниципального</w:t>
            </w:r>
            <w:r w:rsidR="008B6E09" w:rsidRPr="00B575C2">
              <w:rPr>
                <w:rFonts w:ascii="Times New Roman" w:hAnsi="Times New Roman" w:cs="Times New Roman"/>
                <w:sz w:val="24"/>
                <w:szCs w:val="24"/>
              </w:rPr>
              <w:t xml:space="preserve"> округа</w:t>
            </w:r>
          </w:p>
          <w:p w14:paraId="0E4E319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68D1736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54C7584A" w14:textId="77777777">
        <w:tc>
          <w:tcPr>
            <w:tcW w:w="9071" w:type="dxa"/>
            <w:gridSpan w:val="6"/>
            <w:tcBorders>
              <w:top w:val="nil"/>
              <w:left w:val="nil"/>
              <w:right w:val="nil"/>
            </w:tcBorders>
          </w:tcPr>
          <w:p w14:paraId="3E3D67E4" w14:textId="643C75E3"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В приеме документов для предоставления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w:t>
            </w:r>
            <w:r w:rsidR="00641F40" w:rsidRPr="00B575C2">
              <w:rPr>
                <w:rFonts w:ascii="Times New Roman" w:hAnsi="Times New Roman" w:cs="Times New Roman"/>
                <w:sz w:val="24"/>
                <w:szCs w:val="24"/>
              </w:rPr>
              <w:t xml:space="preserve"> Суоярвского муниципального округа</w:t>
            </w:r>
            <w:r w:rsidRPr="00B575C2">
              <w:rPr>
                <w:rFonts w:ascii="Times New Roman" w:hAnsi="Times New Roman" w:cs="Times New Roman"/>
                <w:sz w:val="24"/>
                <w:szCs w:val="24"/>
              </w:rPr>
              <w:t>" Вам отказано по следующим основаниям:</w:t>
            </w:r>
          </w:p>
        </w:tc>
      </w:tr>
      <w:tr w:rsidR="008B6E09" w:rsidRPr="00B575C2" w14:paraId="53F0AB0C" w14:textId="77777777">
        <w:tblPrEx>
          <w:tblBorders>
            <w:left w:val="single" w:sz="4" w:space="0" w:color="auto"/>
            <w:right w:val="single" w:sz="4" w:space="0" w:color="auto"/>
            <w:insideH w:val="single" w:sz="4" w:space="0" w:color="auto"/>
          </w:tblBorders>
        </w:tblPrEx>
        <w:tc>
          <w:tcPr>
            <w:tcW w:w="1910" w:type="dxa"/>
          </w:tcPr>
          <w:p w14:paraId="7E92ED2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N пункта Административного регламента</w:t>
            </w:r>
          </w:p>
        </w:tc>
        <w:tc>
          <w:tcPr>
            <w:tcW w:w="3969" w:type="dxa"/>
            <w:gridSpan w:val="4"/>
          </w:tcPr>
          <w:p w14:paraId="65A06B3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192" w:type="dxa"/>
          </w:tcPr>
          <w:p w14:paraId="563F42C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Разъяснение причин отказа в приеме документов</w:t>
            </w:r>
          </w:p>
        </w:tc>
      </w:tr>
      <w:tr w:rsidR="008B6E09" w:rsidRPr="00B575C2" w14:paraId="245178F4" w14:textId="77777777">
        <w:tblPrEx>
          <w:tblBorders>
            <w:left w:val="single" w:sz="4" w:space="0" w:color="auto"/>
            <w:right w:val="single" w:sz="4" w:space="0" w:color="auto"/>
            <w:insideH w:val="single" w:sz="4" w:space="0" w:color="auto"/>
          </w:tblBorders>
        </w:tblPrEx>
        <w:tc>
          <w:tcPr>
            <w:tcW w:w="1910" w:type="dxa"/>
          </w:tcPr>
          <w:p w14:paraId="52DEC965" w14:textId="77777777" w:rsidR="008B6E09" w:rsidRPr="00B575C2" w:rsidRDefault="00F563A2">
            <w:pPr>
              <w:pStyle w:val="ConsPlusNormal"/>
              <w:rPr>
                <w:rFonts w:ascii="Times New Roman" w:hAnsi="Times New Roman" w:cs="Times New Roman"/>
                <w:sz w:val="24"/>
                <w:szCs w:val="24"/>
              </w:rPr>
            </w:pPr>
            <w:hyperlink w:anchor="P285">
              <w:r w:rsidR="008B6E09" w:rsidRPr="00B575C2">
                <w:rPr>
                  <w:rFonts w:ascii="Times New Roman" w:hAnsi="Times New Roman" w:cs="Times New Roman"/>
                  <w:color w:val="0000FF"/>
                  <w:sz w:val="24"/>
                  <w:szCs w:val="24"/>
                </w:rPr>
                <w:t>подпункт 2.17.1 пункта 2.17</w:t>
              </w:r>
            </w:hyperlink>
          </w:p>
        </w:tc>
        <w:tc>
          <w:tcPr>
            <w:tcW w:w="3969" w:type="dxa"/>
            <w:gridSpan w:val="4"/>
          </w:tcPr>
          <w:p w14:paraId="47E0FFF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представленные документы или сведения утратили силу на момент обращения за муниципальной услугой</w:t>
            </w:r>
          </w:p>
        </w:tc>
        <w:tc>
          <w:tcPr>
            <w:tcW w:w="3192" w:type="dxa"/>
          </w:tcPr>
          <w:p w14:paraId="1DC832C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исчерпывающий перечень документов, утративших силу</w:t>
            </w:r>
          </w:p>
        </w:tc>
      </w:tr>
      <w:tr w:rsidR="008B6E09" w:rsidRPr="00B575C2" w14:paraId="14FEEB4A" w14:textId="77777777">
        <w:tblPrEx>
          <w:tblBorders>
            <w:left w:val="single" w:sz="4" w:space="0" w:color="auto"/>
            <w:right w:val="single" w:sz="4" w:space="0" w:color="auto"/>
            <w:insideH w:val="single" w:sz="4" w:space="0" w:color="auto"/>
          </w:tblBorders>
        </w:tblPrEx>
        <w:tc>
          <w:tcPr>
            <w:tcW w:w="1910" w:type="dxa"/>
          </w:tcPr>
          <w:p w14:paraId="6499EEFF" w14:textId="77777777" w:rsidR="008B6E09" w:rsidRPr="00B575C2" w:rsidRDefault="00F563A2">
            <w:pPr>
              <w:pStyle w:val="ConsPlusNormal"/>
              <w:rPr>
                <w:rFonts w:ascii="Times New Roman" w:hAnsi="Times New Roman" w:cs="Times New Roman"/>
                <w:sz w:val="24"/>
                <w:szCs w:val="24"/>
              </w:rPr>
            </w:pPr>
            <w:hyperlink w:anchor="P286">
              <w:r w:rsidR="008B6E09" w:rsidRPr="00B575C2">
                <w:rPr>
                  <w:rFonts w:ascii="Times New Roman" w:hAnsi="Times New Roman" w:cs="Times New Roman"/>
                  <w:color w:val="0000FF"/>
                  <w:sz w:val="24"/>
                  <w:szCs w:val="24"/>
                </w:rPr>
                <w:t>подпункт 2.17.2 пункта 2.17</w:t>
              </w:r>
            </w:hyperlink>
          </w:p>
        </w:tc>
        <w:tc>
          <w:tcPr>
            <w:tcW w:w="3969" w:type="dxa"/>
            <w:gridSpan w:val="4"/>
          </w:tcPr>
          <w:p w14:paraId="00729BF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непредставление документов, указанных в </w:t>
            </w:r>
            <w:hyperlink w:anchor="P205">
              <w:r w:rsidRPr="00B575C2">
                <w:rPr>
                  <w:rFonts w:ascii="Times New Roman" w:hAnsi="Times New Roman" w:cs="Times New Roman"/>
                  <w:color w:val="0000FF"/>
                  <w:sz w:val="24"/>
                  <w:szCs w:val="24"/>
                </w:rPr>
                <w:t>пункте 2.11</w:t>
              </w:r>
            </w:hyperlink>
            <w:r w:rsidRPr="00B575C2">
              <w:rPr>
                <w:rFonts w:ascii="Times New Roman" w:hAnsi="Times New Roman" w:cs="Times New Roman"/>
                <w:sz w:val="24"/>
                <w:szCs w:val="24"/>
              </w:rPr>
              <w:t xml:space="preserve"> Административного регламента, подлежащих обязательному </w:t>
            </w:r>
            <w:r w:rsidRPr="00B575C2">
              <w:rPr>
                <w:rFonts w:ascii="Times New Roman" w:hAnsi="Times New Roman" w:cs="Times New Roman"/>
                <w:sz w:val="24"/>
                <w:szCs w:val="24"/>
              </w:rPr>
              <w:lastRenderedPageBreak/>
              <w:t>представлению заявителем;</w:t>
            </w:r>
          </w:p>
        </w:tc>
        <w:tc>
          <w:tcPr>
            <w:tcW w:w="3192" w:type="dxa"/>
          </w:tcPr>
          <w:p w14:paraId="47D6C2E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lastRenderedPageBreak/>
              <w:t>Указывается исчерпывающий перечень документов, не представленных заявителем</w:t>
            </w:r>
          </w:p>
        </w:tc>
      </w:tr>
      <w:tr w:rsidR="008B6E09" w:rsidRPr="00B575C2" w14:paraId="4E86A5A9" w14:textId="77777777">
        <w:tblPrEx>
          <w:tblBorders>
            <w:left w:val="single" w:sz="4" w:space="0" w:color="auto"/>
            <w:right w:val="single" w:sz="4" w:space="0" w:color="auto"/>
            <w:insideH w:val="single" w:sz="4" w:space="0" w:color="auto"/>
          </w:tblBorders>
        </w:tblPrEx>
        <w:tc>
          <w:tcPr>
            <w:tcW w:w="1910" w:type="dxa"/>
          </w:tcPr>
          <w:p w14:paraId="129521A5" w14:textId="77777777" w:rsidR="008B6E09" w:rsidRPr="00B575C2" w:rsidRDefault="00F563A2">
            <w:pPr>
              <w:pStyle w:val="ConsPlusNormal"/>
              <w:rPr>
                <w:rFonts w:ascii="Times New Roman" w:hAnsi="Times New Roman" w:cs="Times New Roman"/>
                <w:sz w:val="24"/>
                <w:szCs w:val="24"/>
              </w:rPr>
            </w:pPr>
            <w:hyperlink w:anchor="P287">
              <w:r w:rsidR="008B6E09" w:rsidRPr="00B575C2">
                <w:rPr>
                  <w:rFonts w:ascii="Times New Roman" w:hAnsi="Times New Roman" w:cs="Times New Roman"/>
                  <w:color w:val="0000FF"/>
                  <w:sz w:val="24"/>
                  <w:szCs w:val="24"/>
                </w:rPr>
                <w:t>подпункт 2.17.3 пункта 2.17</w:t>
              </w:r>
            </w:hyperlink>
          </w:p>
        </w:tc>
        <w:tc>
          <w:tcPr>
            <w:tcW w:w="3969" w:type="dxa"/>
            <w:gridSpan w:val="4"/>
          </w:tcPr>
          <w:p w14:paraId="7E386D6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tc>
        <w:tc>
          <w:tcPr>
            <w:tcW w:w="3192" w:type="dxa"/>
          </w:tcPr>
          <w:p w14:paraId="55CA575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8B6E09" w:rsidRPr="00B575C2" w14:paraId="2BE3119D" w14:textId="77777777">
        <w:tblPrEx>
          <w:tblBorders>
            <w:left w:val="single" w:sz="4" w:space="0" w:color="auto"/>
            <w:right w:val="single" w:sz="4" w:space="0" w:color="auto"/>
            <w:insideH w:val="single" w:sz="4" w:space="0" w:color="auto"/>
          </w:tblBorders>
        </w:tblPrEx>
        <w:tc>
          <w:tcPr>
            <w:tcW w:w="1910" w:type="dxa"/>
          </w:tcPr>
          <w:p w14:paraId="1E8E2F8B" w14:textId="77777777" w:rsidR="008B6E09" w:rsidRPr="00B575C2" w:rsidRDefault="00F563A2">
            <w:pPr>
              <w:pStyle w:val="ConsPlusNormal"/>
              <w:rPr>
                <w:rFonts w:ascii="Times New Roman" w:hAnsi="Times New Roman" w:cs="Times New Roman"/>
                <w:sz w:val="24"/>
                <w:szCs w:val="24"/>
              </w:rPr>
            </w:pPr>
            <w:hyperlink w:anchor="P288">
              <w:r w:rsidR="008B6E09" w:rsidRPr="00B575C2">
                <w:rPr>
                  <w:rFonts w:ascii="Times New Roman" w:hAnsi="Times New Roman" w:cs="Times New Roman"/>
                  <w:color w:val="0000FF"/>
                  <w:sz w:val="24"/>
                  <w:szCs w:val="24"/>
                </w:rPr>
                <w:t>подпункт 2.17.4 пункта 2.17</w:t>
              </w:r>
            </w:hyperlink>
          </w:p>
        </w:tc>
        <w:tc>
          <w:tcPr>
            <w:tcW w:w="3969" w:type="dxa"/>
            <w:gridSpan w:val="4"/>
          </w:tcPr>
          <w:p w14:paraId="4FC2B79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подача заявления от имени заявителя не уполномоченным на то лицом;</w:t>
            </w:r>
          </w:p>
        </w:tc>
        <w:tc>
          <w:tcPr>
            <w:tcW w:w="3192" w:type="dxa"/>
          </w:tcPr>
          <w:p w14:paraId="7C0A22B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2F5E85C5" w14:textId="77777777">
        <w:tblPrEx>
          <w:tblBorders>
            <w:left w:val="single" w:sz="4" w:space="0" w:color="auto"/>
            <w:right w:val="single" w:sz="4" w:space="0" w:color="auto"/>
            <w:insideH w:val="single" w:sz="4" w:space="0" w:color="auto"/>
          </w:tblBorders>
        </w:tblPrEx>
        <w:tc>
          <w:tcPr>
            <w:tcW w:w="1910" w:type="dxa"/>
          </w:tcPr>
          <w:p w14:paraId="412777FF" w14:textId="77777777" w:rsidR="008B6E09" w:rsidRPr="00B575C2" w:rsidRDefault="00F563A2">
            <w:pPr>
              <w:pStyle w:val="ConsPlusNormal"/>
              <w:rPr>
                <w:rFonts w:ascii="Times New Roman" w:hAnsi="Times New Roman" w:cs="Times New Roman"/>
                <w:sz w:val="24"/>
                <w:szCs w:val="24"/>
              </w:rPr>
            </w:pPr>
            <w:hyperlink w:anchor="P289">
              <w:r w:rsidR="008B6E09" w:rsidRPr="00B575C2">
                <w:rPr>
                  <w:rFonts w:ascii="Times New Roman" w:hAnsi="Times New Roman" w:cs="Times New Roman"/>
                  <w:color w:val="0000FF"/>
                  <w:sz w:val="24"/>
                  <w:szCs w:val="24"/>
                </w:rPr>
                <w:t>подпункт 2.17.5 пункта 2.17</w:t>
              </w:r>
            </w:hyperlink>
          </w:p>
        </w:tc>
        <w:tc>
          <w:tcPr>
            <w:tcW w:w="3969" w:type="dxa"/>
            <w:gridSpan w:val="4"/>
          </w:tcPr>
          <w:p w14:paraId="223341D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подача документов в орган местного самоуправления, не уполномоченный на предоставление муниципальной услуги;</w:t>
            </w:r>
          </w:p>
        </w:tc>
        <w:tc>
          <w:tcPr>
            <w:tcW w:w="3192" w:type="dxa"/>
          </w:tcPr>
          <w:p w14:paraId="237089A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какое ведомство, организация предоставляет услугу, информация о его местонахождении</w:t>
            </w:r>
          </w:p>
        </w:tc>
      </w:tr>
      <w:tr w:rsidR="008B6E09" w:rsidRPr="00B575C2" w14:paraId="1915B350" w14:textId="77777777">
        <w:tblPrEx>
          <w:tblBorders>
            <w:left w:val="single" w:sz="4" w:space="0" w:color="auto"/>
            <w:right w:val="single" w:sz="4" w:space="0" w:color="auto"/>
            <w:insideH w:val="single" w:sz="4" w:space="0" w:color="auto"/>
          </w:tblBorders>
        </w:tblPrEx>
        <w:tc>
          <w:tcPr>
            <w:tcW w:w="1910" w:type="dxa"/>
          </w:tcPr>
          <w:p w14:paraId="583E9AD3" w14:textId="77777777" w:rsidR="008B6E09" w:rsidRPr="00B575C2" w:rsidRDefault="00F563A2">
            <w:pPr>
              <w:pStyle w:val="ConsPlusNormal"/>
              <w:rPr>
                <w:rFonts w:ascii="Times New Roman" w:hAnsi="Times New Roman" w:cs="Times New Roman"/>
                <w:sz w:val="24"/>
                <w:szCs w:val="24"/>
              </w:rPr>
            </w:pPr>
            <w:hyperlink w:anchor="P290">
              <w:r w:rsidR="008B6E09" w:rsidRPr="00B575C2">
                <w:rPr>
                  <w:rFonts w:ascii="Times New Roman" w:hAnsi="Times New Roman" w:cs="Times New Roman"/>
                  <w:color w:val="0000FF"/>
                  <w:sz w:val="24"/>
                  <w:szCs w:val="24"/>
                </w:rPr>
                <w:t>подпункт 2.17.6 пункта 2.17</w:t>
              </w:r>
            </w:hyperlink>
          </w:p>
        </w:tc>
        <w:tc>
          <w:tcPr>
            <w:tcW w:w="3969" w:type="dxa"/>
            <w:gridSpan w:val="4"/>
          </w:tcPr>
          <w:p w14:paraId="74C67CB2" w14:textId="7567805D" w:rsidR="008B6E09" w:rsidRPr="00B575C2" w:rsidRDefault="008B6E09" w:rsidP="00F96967">
            <w:pPr>
              <w:pStyle w:val="ConsPlusNormal"/>
              <w:rPr>
                <w:rFonts w:ascii="Times New Roman" w:hAnsi="Times New Roman" w:cs="Times New Roman"/>
                <w:sz w:val="24"/>
                <w:szCs w:val="24"/>
              </w:rPr>
            </w:pPr>
            <w:r w:rsidRPr="00B575C2">
              <w:rPr>
                <w:rFonts w:ascii="Times New Roman" w:hAnsi="Times New Roman" w:cs="Times New Roman"/>
                <w:sz w:val="24"/>
                <w:szCs w:val="24"/>
              </w:rPr>
              <w:t>неполное, некорректное заполнение полей в форме заявления, в том числе в интерактивной форме заявления на ЕПГУ;</w:t>
            </w:r>
          </w:p>
        </w:tc>
        <w:tc>
          <w:tcPr>
            <w:tcW w:w="3192" w:type="dxa"/>
          </w:tcPr>
          <w:p w14:paraId="7DAAB60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исчерпывающий перечень полей</w:t>
            </w:r>
          </w:p>
        </w:tc>
      </w:tr>
      <w:tr w:rsidR="008B6E09" w:rsidRPr="00B575C2" w14:paraId="63CF5BA7" w14:textId="77777777">
        <w:tblPrEx>
          <w:tblBorders>
            <w:left w:val="single" w:sz="4" w:space="0" w:color="auto"/>
            <w:right w:val="single" w:sz="4" w:space="0" w:color="auto"/>
            <w:insideH w:val="single" w:sz="4" w:space="0" w:color="auto"/>
          </w:tblBorders>
        </w:tblPrEx>
        <w:tc>
          <w:tcPr>
            <w:tcW w:w="1910" w:type="dxa"/>
          </w:tcPr>
          <w:p w14:paraId="708CC147" w14:textId="77777777" w:rsidR="008B6E09" w:rsidRPr="00B575C2" w:rsidRDefault="00F563A2">
            <w:pPr>
              <w:pStyle w:val="ConsPlusNormal"/>
              <w:rPr>
                <w:rFonts w:ascii="Times New Roman" w:hAnsi="Times New Roman" w:cs="Times New Roman"/>
                <w:sz w:val="24"/>
                <w:szCs w:val="24"/>
              </w:rPr>
            </w:pPr>
            <w:hyperlink w:anchor="P291">
              <w:r w:rsidR="008B6E09" w:rsidRPr="00B575C2">
                <w:rPr>
                  <w:rFonts w:ascii="Times New Roman" w:hAnsi="Times New Roman" w:cs="Times New Roman"/>
                  <w:color w:val="0000FF"/>
                  <w:sz w:val="24"/>
                  <w:szCs w:val="24"/>
                </w:rPr>
                <w:t>подпункт 2.17.7 пункта 2.17</w:t>
              </w:r>
            </w:hyperlink>
          </w:p>
        </w:tc>
        <w:tc>
          <w:tcPr>
            <w:tcW w:w="3969" w:type="dxa"/>
            <w:gridSpan w:val="4"/>
          </w:tcPr>
          <w:p w14:paraId="62DFA9F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электронные документы не соответствуют требованиям к форматам их предоставления и (или) не читаются;</w:t>
            </w:r>
          </w:p>
        </w:tc>
        <w:tc>
          <w:tcPr>
            <w:tcW w:w="3192" w:type="dxa"/>
          </w:tcPr>
          <w:p w14:paraId="3989500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7F14A1CD" w14:textId="77777777">
        <w:tblPrEx>
          <w:tblBorders>
            <w:left w:val="single" w:sz="4" w:space="0" w:color="auto"/>
            <w:right w:val="single" w:sz="4" w:space="0" w:color="auto"/>
            <w:insideH w:val="single" w:sz="4" w:space="0" w:color="auto"/>
          </w:tblBorders>
        </w:tblPrEx>
        <w:tc>
          <w:tcPr>
            <w:tcW w:w="1910" w:type="dxa"/>
          </w:tcPr>
          <w:p w14:paraId="24FC0A55" w14:textId="77777777" w:rsidR="008B6E09" w:rsidRPr="00B575C2" w:rsidRDefault="00F563A2">
            <w:pPr>
              <w:pStyle w:val="ConsPlusNormal"/>
              <w:rPr>
                <w:rFonts w:ascii="Times New Roman" w:hAnsi="Times New Roman" w:cs="Times New Roman"/>
                <w:sz w:val="24"/>
                <w:szCs w:val="24"/>
              </w:rPr>
            </w:pPr>
            <w:hyperlink w:anchor="P292">
              <w:r w:rsidR="008B6E09" w:rsidRPr="00B575C2">
                <w:rPr>
                  <w:rFonts w:ascii="Times New Roman" w:hAnsi="Times New Roman" w:cs="Times New Roman"/>
                  <w:color w:val="0000FF"/>
                  <w:sz w:val="24"/>
                  <w:szCs w:val="24"/>
                </w:rPr>
                <w:t>подпункт 2.17.8 пункта 2.17</w:t>
              </w:r>
            </w:hyperlink>
          </w:p>
        </w:tc>
        <w:tc>
          <w:tcPr>
            <w:tcW w:w="3969" w:type="dxa"/>
            <w:gridSpan w:val="4"/>
          </w:tcPr>
          <w:p w14:paraId="7425319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несоблюдение установленных </w:t>
            </w:r>
            <w:hyperlink r:id="rId95">
              <w:r w:rsidRPr="00B575C2">
                <w:rPr>
                  <w:rFonts w:ascii="Times New Roman" w:hAnsi="Times New Roman" w:cs="Times New Roman"/>
                  <w:color w:val="0000FF"/>
                  <w:sz w:val="24"/>
                  <w:szCs w:val="24"/>
                </w:rPr>
                <w:t>статьей 11</w:t>
              </w:r>
            </w:hyperlink>
            <w:r w:rsidRPr="00B575C2">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3192" w:type="dxa"/>
          </w:tcPr>
          <w:p w14:paraId="51ECA8C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r w:rsidR="008B6E09" w:rsidRPr="00B575C2" w14:paraId="23E7D32F" w14:textId="77777777">
        <w:tc>
          <w:tcPr>
            <w:tcW w:w="9071" w:type="dxa"/>
            <w:gridSpan w:val="6"/>
            <w:tcBorders>
              <w:left w:val="nil"/>
              <w:bottom w:val="nil"/>
              <w:right w:val="nil"/>
            </w:tcBorders>
          </w:tcPr>
          <w:p w14:paraId="559033CD"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Дополнительно информируем: _______________________________________.</w:t>
            </w:r>
          </w:p>
          <w:p w14:paraId="182022E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8B6E09" w:rsidRPr="00B575C2" w14:paraId="5ADBF5BA" w14:textId="77777777">
        <w:tblPrEx>
          <w:tblBorders>
            <w:insideV w:val="nil"/>
          </w:tblBorders>
        </w:tblPrEx>
        <w:tc>
          <w:tcPr>
            <w:tcW w:w="3119" w:type="dxa"/>
            <w:gridSpan w:val="2"/>
            <w:tcBorders>
              <w:top w:val="nil"/>
              <w:bottom w:val="nil"/>
            </w:tcBorders>
          </w:tcPr>
          <w:p w14:paraId="0F9D6EB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w:t>
            </w:r>
          </w:p>
          <w:p w14:paraId="25AC541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(должность)</w:t>
            </w:r>
          </w:p>
        </w:tc>
        <w:tc>
          <w:tcPr>
            <w:tcW w:w="2269" w:type="dxa"/>
            <w:gridSpan w:val="2"/>
            <w:tcBorders>
              <w:top w:val="nil"/>
              <w:bottom w:val="nil"/>
            </w:tcBorders>
          </w:tcPr>
          <w:p w14:paraId="5F23D83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7D2B981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683" w:type="dxa"/>
            <w:gridSpan w:val="2"/>
            <w:tcBorders>
              <w:top w:val="nil"/>
              <w:bottom w:val="nil"/>
            </w:tcBorders>
          </w:tcPr>
          <w:p w14:paraId="0C7694D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w:t>
            </w:r>
          </w:p>
          <w:p w14:paraId="3C38673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436ED77B" w14:textId="77777777" w:rsidR="008B6E09" w:rsidRPr="00B575C2" w:rsidRDefault="008B6E09">
      <w:pPr>
        <w:pStyle w:val="ConsPlusNormal"/>
        <w:jc w:val="both"/>
        <w:rPr>
          <w:rFonts w:ascii="Times New Roman" w:hAnsi="Times New Roman" w:cs="Times New Roman"/>
          <w:sz w:val="24"/>
          <w:szCs w:val="24"/>
        </w:rPr>
      </w:pPr>
    </w:p>
    <w:p w14:paraId="0E4D6DA4" w14:textId="77777777" w:rsidR="008B6E09" w:rsidRPr="00B575C2" w:rsidRDefault="008B6E09">
      <w:pPr>
        <w:pStyle w:val="ConsPlusNormal"/>
        <w:jc w:val="both"/>
        <w:rPr>
          <w:rFonts w:ascii="Times New Roman" w:hAnsi="Times New Roman" w:cs="Times New Roman"/>
          <w:sz w:val="24"/>
          <w:szCs w:val="24"/>
        </w:rPr>
      </w:pPr>
    </w:p>
    <w:p w14:paraId="4B73EBE4" w14:textId="77777777" w:rsidR="008B6E09" w:rsidRPr="00B575C2" w:rsidRDefault="008B6E09">
      <w:pPr>
        <w:pStyle w:val="ConsPlusNormal"/>
        <w:jc w:val="both"/>
        <w:rPr>
          <w:rFonts w:ascii="Times New Roman" w:hAnsi="Times New Roman" w:cs="Times New Roman"/>
          <w:sz w:val="24"/>
          <w:szCs w:val="24"/>
        </w:rPr>
      </w:pPr>
    </w:p>
    <w:p w14:paraId="392D7653" w14:textId="77777777" w:rsidR="008B6E09" w:rsidRPr="00B575C2" w:rsidRDefault="008B6E09">
      <w:pPr>
        <w:pStyle w:val="ConsPlusNormal"/>
        <w:jc w:val="both"/>
        <w:rPr>
          <w:rFonts w:ascii="Times New Roman" w:hAnsi="Times New Roman" w:cs="Times New Roman"/>
          <w:sz w:val="24"/>
          <w:szCs w:val="24"/>
        </w:rPr>
      </w:pPr>
    </w:p>
    <w:p w14:paraId="20212898" w14:textId="77777777" w:rsidR="008B6E09" w:rsidRDefault="008B6E09">
      <w:pPr>
        <w:pStyle w:val="ConsPlusNormal"/>
        <w:jc w:val="both"/>
        <w:rPr>
          <w:rFonts w:ascii="Times New Roman" w:hAnsi="Times New Roman" w:cs="Times New Roman"/>
          <w:sz w:val="24"/>
          <w:szCs w:val="24"/>
        </w:rPr>
      </w:pPr>
    </w:p>
    <w:p w14:paraId="0F5BBA36" w14:textId="77777777" w:rsidR="00BC4952" w:rsidRPr="00B575C2" w:rsidRDefault="00BC4952">
      <w:pPr>
        <w:pStyle w:val="ConsPlusNormal"/>
        <w:jc w:val="both"/>
        <w:rPr>
          <w:rFonts w:ascii="Times New Roman" w:hAnsi="Times New Roman" w:cs="Times New Roman"/>
          <w:sz w:val="24"/>
          <w:szCs w:val="24"/>
        </w:rPr>
      </w:pPr>
    </w:p>
    <w:p w14:paraId="331F0BE9"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6</w:t>
      </w:r>
    </w:p>
    <w:p w14:paraId="4918C86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3643E205" w14:textId="7517F663" w:rsidR="008B6E09" w:rsidRPr="00B575C2" w:rsidRDefault="00E75DB2" w:rsidP="00E75DB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65429A6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472A514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3D7D3EA1"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08D8698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71560F8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0D9D941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71461FAC" w14:textId="2B62BA61" w:rsidR="008B6E09" w:rsidRPr="00B575C2" w:rsidRDefault="00E75DB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Суоярвского муниципального </w:t>
      </w:r>
      <w:r w:rsidR="008B6E09" w:rsidRPr="00B575C2">
        <w:rPr>
          <w:rFonts w:ascii="Times New Roman" w:hAnsi="Times New Roman" w:cs="Times New Roman"/>
          <w:sz w:val="24"/>
          <w:szCs w:val="24"/>
        </w:rPr>
        <w:t>округа"</w:t>
      </w:r>
    </w:p>
    <w:p w14:paraId="2A39FEF9" w14:textId="77777777" w:rsidR="008B6E09" w:rsidRPr="00B575C2" w:rsidRDefault="008B6E09">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701"/>
        <w:gridCol w:w="1281"/>
        <w:gridCol w:w="988"/>
        <w:gridCol w:w="491"/>
        <w:gridCol w:w="3192"/>
      </w:tblGrid>
      <w:tr w:rsidR="008B6E09" w:rsidRPr="00B575C2" w14:paraId="6787F1B2" w14:textId="77777777">
        <w:tc>
          <w:tcPr>
            <w:tcW w:w="9071" w:type="dxa"/>
            <w:gridSpan w:val="6"/>
            <w:tcBorders>
              <w:top w:val="nil"/>
              <w:left w:val="nil"/>
              <w:bottom w:val="nil"/>
              <w:right w:val="nil"/>
            </w:tcBorders>
          </w:tcPr>
          <w:p w14:paraId="0DF7691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0702FF1A" w14:textId="77777777">
        <w:tblPrEx>
          <w:tblBorders>
            <w:insideV w:val="nil"/>
          </w:tblBorders>
        </w:tblPrEx>
        <w:tc>
          <w:tcPr>
            <w:tcW w:w="4400" w:type="dxa"/>
            <w:gridSpan w:val="3"/>
            <w:tcBorders>
              <w:top w:val="nil"/>
              <w:bottom w:val="nil"/>
            </w:tcBorders>
          </w:tcPr>
          <w:p w14:paraId="65501F0A" w14:textId="77777777" w:rsidR="008B6E09" w:rsidRPr="00B575C2" w:rsidRDefault="008B6E09">
            <w:pPr>
              <w:pStyle w:val="ConsPlusNormal"/>
              <w:rPr>
                <w:rFonts w:ascii="Times New Roman" w:hAnsi="Times New Roman" w:cs="Times New Roman"/>
                <w:sz w:val="24"/>
                <w:szCs w:val="24"/>
              </w:rPr>
            </w:pPr>
          </w:p>
        </w:tc>
        <w:tc>
          <w:tcPr>
            <w:tcW w:w="4671" w:type="dxa"/>
            <w:gridSpan w:val="3"/>
            <w:tcBorders>
              <w:top w:val="nil"/>
              <w:bottom w:val="nil"/>
            </w:tcBorders>
          </w:tcPr>
          <w:p w14:paraId="4DC3B99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68B4CD5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B35A45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53EEB0D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47E36D9F" w14:textId="77777777">
        <w:tc>
          <w:tcPr>
            <w:tcW w:w="9071" w:type="dxa"/>
            <w:gridSpan w:val="6"/>
            <w:tcBorders>
              <w:top w:val="nil"/>
              <w:left w:val="nil"/>
              <w:bottom w:val="nil"/>
              <w:right w:val="nil"/>
            </w:tcBorders>
          </w:tcPr>
          <w:p w14:paraId="19013781" w14:textId="77777777" w:rsidR="008B6E09" w:rsidRPr="00B575C2" w:rsidRDefault="008B6E09">
            <w:pPr>
              <w:pStyle w:val="ConsPlusNormal"/>
              <w:jc w:val="center"/>
              <w:rPr>
                <w:rFonts w:ascii="Times New Roman" w:hAnsi="Times New Roman" w:cs="Times New Roman"/>
                <w:sz w:val="24"/>
                <w:szCs w:val="24"/>
              </w:rPr>
            </w:pPr>
            <w:bookmarkStart w:id="68" w:name="P1204"/>
            <w:bookmarkEnd w:id="68"/>
            <w:r w:rsidRPr="00B575C2">
              <w:rPr>
                <w:rFonts w:ascii="Times New Roman" w:hAnsi="Times New Roman" w:cs="Times New Roman"/>
                <w:sz w:val="24"/>
                <w:szCs w:val="24"/>
              </w:rPr>
              <w:t>РЕШЕНИЕ</w:t>
            </w:r>
          </w:p>
          <w:p w14:paraId="5EBB060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отказе в выдаче разрешения на строительство</w:t>
            </w:r>
          </w:p>
        </w:tc>
      </w:tr>
      <w:tr w:rsidR="008B6E09" w:rsidRPr="00B575C2" w14:paraId="7175592D" w14:textId="77777777">
        <w:tc>
          <w:tcPr>
            <w:tcW w:w="9071" w:type="dxa"/>
            <w:gridSpan w:val="6"/>
            <w:tcBorders>
              <w:top w:val="nil"/>
              <w:left w:val="nil"/>
              <w:bottom w:val="nil"/>
              <w:right w:val="nil"/>
            </w:tcBorders>
          </w:tcPr>
          <w:p w14:paraId="7AF14B3E" w14:textId="312585EB" w:rsidR="008B6E09" w:rsidRPr="00B575C2" w:rsidRDefault="00E75DB2">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Суоярвского муниципального </w:t>
            </w:r>
            <w:r w:rsidR="008B6E09" w:rsidRPr="00B575C2">
              <w:rPr>
                <w:rFonts w:ascii="Times New Roman" w:hAnsi="Times New Roman" w:cs="Times New Roman"/>
                <w:sz w:val="24"/>
                <w:szCs w:val="24"/>
              </w:rPr>
              <w:t>округа</w:t>
            </w:r>
          </w:p>
          <w:p w14:paraId="15E08B9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6258530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7796C929" w14:textId="77777777">
        <w:tc>
          <w:tcPr>
            <w:tcW w:w="9071" w:type="dxa"/>
            <w:gridSpan w:val="6"/>
            <w:tcBorders>
              <w:top w:val="nil"/>
              <w:left w:val="nil"/>
              <w:right w:val="nil"/>
            </w:tcBorders>
          </w:tcPr>
          <w:p w14:paraId="3DEB114D"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по результатам рассмотрения заявления о выдаче разрешения на строительство от _________ N _________ принято решение об отказе в выдаче</w:t>
            </w:r>
          </w:p>
          <w:p w14:paraId="7E039DD9"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p w14:paraId="6BCB76BB"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разрешения на строительство.</w:t>
            </w:r>
          </w:p>
        </w:tc>
      </w:tr>
      <w:tr w:rsidR="008B6E09" w:rsidRPr="00B575C2" w14:paraId="75956178" w14:textId="77777777">
        <w:tblPrEx>
          <w:tblBorders>
            <w:left w:val="single" w:sz="4" w:space="0" w:color="auto"/>
            <w:right w:val="single" w:sz="4" w:space="0" w:color="auto"/>
            <w:insideH w:val="single" w:sz="4" w:space="0" w:color="auto"/>
          </w:tblBorders>
        </w:tblPrEx>
        <w:tc>
          <w:tcPr>
            <w:tcW w:w="1418" w:type="dxa"/>
          </w:tcPr>
          <w:p w14:paraId="6EB0130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N пункта Административного регламента</w:t>
            </w:r>
          </w:p>
        </w:tc>
        <w:tc>
          <w:tcPr>
            <w:tcW w:w="4461" w:type="dxa"/>
            <w:gridSpan w:val="4"/>
          </w:tcPr>
          <w:p w14:paraId="73D67AA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3192" w:type="dxa"/>
          </w:tcPr>
          <w:p w14:paraId="062C892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Разъяснение причин отказа в выдаче разрешения на строительство</w:t>
            </w:r>
          </w:p>
        </w:tc>
      </w:tr>
      <w:tr w:rsidR="008B6E09" w:rsidRPr="00B575C2" w14:paraId="30B0DA39" w14:textId="77777777">
        <w:tblPrEx>
          <w:tblBorders>
            <w:left w:val="single" w:sz="4" w:space="0" w:color="auto"/>
            <w:right w:val="single" w:sz="4" w:space="0" w:color="auto"/>
            <w:insideH w:val="single" w:sz="4" w:space="0" w:color="auto"/>
          </w:tblBorders>
        </w:tblPrEx>
        <w:tc>
          <w:tcPr>
            <w:tcW w:w="1418" w:type="dxa"/>
          </w:tcPr>
          <w:p w14:paraId="7EC9386B" w14:textId="77777777" w:rsidR="008B6E09" w:rsidRPr="00B575C2" w:rsidRDefault="00F563A2">
            <w:pPr>
              <w:pStyle w:val="ConsPlusNormal"/>
              <w:rPr>
                <w:rFonts w:ascii="Times New Roman" w:hAnsi="Times New Roman" w:cs="Times New Roman"/>
                <w:sz w:val="24"/>
                <w:szCs w:val="24"/>
              </w:rPr>
            </w:pPr>
            <w:hyperlink w:anchor="P307">
              <w:r w:rsidR="008B6E09" w:rsidRPr="00B575C2">
                <w:rPr>
                  <w:rFonts w:ascii="Times New Roman" w:hAnsi="Times New Roman" w:cs="Times New Roman"/>
                  <w:color w:val="0000FF"/>
                  <w:sz w:val="24"/>
                  <w:szCs w:val="24"/>
                </w:rPr>
                <w:t>подпункт "а" пункта 2.23.1</w:t>
              </w:r>
            </w:hyperlink>
          </w:p>
        </w:tc>
        <w:tc>
          <w:tcPr>
            <w:tcW w:w="4461" w:type="dxa"/>
            <w:gridSpan w:val="4"/>
          </w:tcPr>
          <w:p w14:paraId="08865C9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отсутствие документов, предусмотренных </w:t>
            </w:r>
            <w:hyperlink w:anchor="P210">
              <w:r w:rsidRPr="00B575C2">
                <w:rPr>
                  <w:rFonts w:ascii="Times New Roman" w:hAnsi="Times New Roman" w:cs="Times New Roman"/>
                  <w:color w:val="0000FF"/>
                  <w:sz w:val="24"/>
                  <w:szCs w:val="24"/>
                </w:rPr>
                <w:t>подпунктами "г"</w:t>
              </w:r>
            </w:hyperlink>
            <w:r w:rsidRPr="00B575C2">
              <w:rPr>
                <w:rFonts w:ascii="Times New Roman" w:hAnsi="Times New Roman" w:cs="Times New Roman"/>
                <w:sz w:val="24"/>
                <w:szCs w:val="24"/>
              </w:rPr>
              <w:t xml:space="preserve">, </w:t>
            </w:r>
            <w:hyperlink w:anchor="P211">
              <w:r w:rsidRPr="00B575C2">
                <w:rPr>
                  <w:rFonts w:ascii="Times New Roman" w:hAnsi="Times New Roman" w:cs="Times New Roman"/>
                  <w:color w:val="0000FF"/>
                  <w:sz w:val="24"/>
                  <w:szCs w:val="24"/>
                </w:rPr>
                <w:t>"д" пункта 2.11</w:t>
              </w:r>
            </w:hyperlink>
            <w:r w:rsidRPr="00B575C2">
              <w:rPr>
                <w:rFonts w:ascii="Times New Roman" w:hAnsi="Times New Roman" w:cs="Times New Roman"/>
                <w:sz w:val="24"/>
                <w:szCs w:val="24"/>
              </w:rPr>
              <w:t>, пунктом Административного регламента;</w:t>
            </w:r>
          </w:p>
        </w:tc>
        <w:tc>
          <w:tcPr>
            <w:tcW w:w="3192" w:type="dxa"/>
          </w:tcPr>
          <w:p w14:paraId="259A6F69"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23A2CBE" w14:textId="77777777">
        <w:tblPrEx>
          <w:tblBorders>
            <w:left w:val="single" w:sz="4" w:space="0" w:color="auto"/>
            <w:right w:val="single" w:sz="4" w:space="0" w:color="auto"/>
            <w:insideH w:val="single" w:sz="4" w:space="0" w:color="auto"/>
          </w:tblBorders>
        </w:tblPrEx>
        <w:tc>
          <w:tcPr>
            <w:tcW w:w="1418" w:type="dxa"/>
          </w:tcPr>
          <w:p w14:paraId="0BB096B3" w14:textId="77777777" w:rsidR="008B6E09" w:rsidRPr="00B575C2" w:rsidRDefault="00F563A2">
            <w:pPr>
              <w:pStyle w:val="ConsPlusNormal"/>
              <w:rPr>
                <w:rFonts w:ascii="Times New Roman" w:hAnsi="Times New Roman" w:cs="Times New Roman"/>
                <w:sz w:val="24"/>
                <w:szCs w:val="24"/>
              </w:rPr>
            </w:pPr>
            <w:hyperlink w:anchor="P308">
              <w:r w:rsidR="008B6E09" w:rsidRPr="00B575C2">
                <w:rPr>
                  <w:rFonts w:ascii="Times New Roman" w:hAnsi="Times New Roman" w:cs="Times New Roman"/>
                  <w:color w:val="0000FF"/>
                  <w:sz w:val="24"/>
                  <w:szCs w:val="24"/>
                </w:rPr>
                <w:t>подпункт "б" пункта 2.23.1</w:t>
              </w:r>
            </w:hyperlink>
          </w:p>
        </w:tc>
        <w:tc>
          <w:tcPr>
            <w:tcW w:w="4461" w:type="dxa"/>
            <w:gridSpan w:val="4"/>
          </w:tcPr>
          <w:p w14:paraId="10920A4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несоответствие представленных документов требованиям к строительству, реконструкции объекта капитального строительства, </w:t>
            </w:r>
            <w:r w:rsidRPr="00B575C2">
              <w:rPr>
                <w:rFonts w:ascii="Times New Roman" w:hAnsi="Times New Roman" w:cs="Times New Roman"/>
                <w:sz w:val="24"/>
                <w:szCs w:val="24"/>
              </w:rPr>
              <w:lastRenderedPageBreak/>
              <w:t>установленным на дату выдачи представленного для получения разрешения на строительство градостроительного плана земельного участка</w:t>
            </w:r>
          </w:p>
        </w:tc>
        <w:tc>
          <w:tcPr>
            <w:tcW w:w="3192" w:type="dxa"/>
          </w:tcPr>
          <w:p w14:paraId="4DA0F094"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lastRenderedPageBreak/>
              <w:t>Указываются основания такого вывода</w:t>
            </w:r>
          </w:p>
        </w:tc>
      </w:tr>
      <w:tr w:rsidR="008B6E09" w:rsidRPr="00B575C2" w14:paraId="160114BD" w14:textId="77777777">
        <w:tblPrEx>
          <w:tblBorders>
            <w:left w:val="single" w:sz="4" w:space="0" w:color="auto"/>
            <w:right w:val="single" w:sz="4" w:space="0" w:color="auto"/>
            <w:insideH w:val="single" w:sz="4" w:space="0" w:color="auto"/>
          </w:tblBorders>
        </w:tblPrEx>
        <w:tc>
          <w:tcPr>
            <w:tcW w:w="1418" w:type="dxa"/>
          </w:tcPr>
          <w:p w14:paraId="7CD339BB" w14:textId="77777777" w:rsidR="008B6E09" w:rsidRPr="00B575C2" w:rsidRDefault="00F563A2">
            <w:pPr>
              <w:pStyle w:val="ConsPlusNormal"/>
              <w:rPr>
                <w:rFonts w:ascii="Times New Roman" w:hAnsi="Times New Roman" w:cs="Times New Roman"/>
                <w:sz w:val="24"/>
                <w:szCs w:val="24"/>
              </w:rPr>
            </w:pPr>
            <w:hyperlink w:anchor="P309">
              <w:r w:rsidR="008B6E09" w:rsidRPr="00B575C2">
                <w:rPr>
                  <w:rFonts w:ascii="Times New Roman" w:hAnsi="Times New Roman" w:cs="Times New Roman"/>
                  <w:color w:val="0000FF"/>
                  <w:sz w:val="24"/>
                  <w:szCs w:val="24"/>
                </w:rPr>
                <w:t>подпункт "в" пункта 2.23.1</w:t>
              </w:r>
            </w:hyperlink>
          </w:p>
        </w:tc>
        <w:tc>
          <w:tcPr>
            <w:tcW w:w="4461" w:type="dxa"/>
            <w:gridSpan w:val="4"/>
          </w:tcPr>
          <w:p w14:paraId="4E5AAA6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92" w:type="dxa"/>
          </w:tcPr>
          <w:p w14:paraId="0748FC3B"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70D75C38" w14:textId="77777777">
        <w:tblPrEx>
          <w:tblBorders>
            <w:left w:val="single" w:sz="4" w:space="0" w:color="auto"/>
            <w:right w:val="single" w:sz="4" w:space="0" w:color="auto"/>
            <w:insideH w:val="single" w:sz="4" w:space="0" w:color="auto"/>
          </w:tblBorders>
        </w:tblPrEx>
        <w:tc>
          <w:tcPr>
            <w:tcW w:w="1418" w:type="dxa"/>
          </w:tcPr>
          <w:p w14:paraId="42855E11" w14:textId="77777777" w:rsidR="008B6E09" w:rsidRPr="00B575C2" w:rsidRDefault="00F563A2">
            <w:pPr>
              <w:pStyle w:val="ConsPlusNormal"/>
              <w:rPr>
                <w:rFonts w:ascii="Times New Roman" w:hAnsi="Times New Roman" w:cs="Times New Roman"/>
                <w:sz w:val="24"/>
                <w:szCs w:val="24"/>
              </w:rPr>
            </w:pPr>
            <w:hyperlink w:anchor="P310">
              <w:r w:rsidR="008B6E09" w:rsidRPr="00B575C2">
                <w:rPr>
                  <w:rFonts w:ascii="Times New Roman" w:hAnsi="Times New Roman" w:cs="Times New Roman"/>
                  <w:color w:val="0000FF"/>
                  <w:sz w:val="24"/>
                  <w:szCs w:val="24"/>
                </w:rPr>
                <w:t>подпункт "г" пункта 2.23.1</w:t>
              </w:r>
            </w:hyperlink>
          </w:p>
        </w:tc>
        <w:tc>
          <w:tcPr>
            <w:tcW w:w="4461" w:type="dxa"/>
            <w:gridSpan w:val="4"/>
          </w:tcPr>
          <w:p w14:paraId="11768FF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92" w:type="dxa"/>
          </w:tcPr>
          <w:p w14:paraId="0C7EA046"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09D026B7" w14:textId="77777777">
        <w:tblPrEx>
          <w:tblBorders>
            <w:left w:val="single" w:sz="4" w:space="0" w:color="auto"/>
            <w:right w:val="single" w:sz="4" w:space="0" w:color="auto"/>
            <w:insideH w:val="single" w:sz="4" w:space="0" w:color="auto"/>
          </w:tblBorders>
        </w:tblPrEx>
        <w:tc>
          <w:tcPr>
            <w:tcW w:w="1418" w:type="dxa"/>
          </w:tcPr>
          <w:p w14:paraId="10F9B26E" w14:textId="77777777" w:rsidR="008B6E09" w:rsidRPr="00B575C2" w:rsidRDefault="00F563A2">
            <w:pPr>
              <w:pStyle w:val="ConsPlusNormal"/>
              <w:rPr>
                <w:rFonts w:ascii="Times New Roman" w:hAnsi="Times New Roman" w:cs="Times New Roman"/>
                <w:sz w:val="24"/>
                <w:szCs w:val="24"/>
              </w:rPr>
            </w:pPr>
            <w:hyperlink w:anchor="P311">
              <w:r w:rsidR="008B6E09" w:rsidRPr="00B575C2">
                <w:rPr>
                  <w:rFonts w:ascii="Times New Roman" w:hAnsi="Times New Roman" w:cs="Times New Roman"/>
                  <w:color w:val="0000FF"/>
                  <w:sz w:val="24"/>
                  <w:szCs w:val="24"/>
                </w:rPr>
                <w:t>подпункт "д" пункта 2.23.1</w:t>
              </w:r>
            </w:hyperlink>
          </w:p>
        </w:tc>
        <w:tc>
          <w:tcPr>
            <w:tcW w:w="4461" w:type="dxa"/>
            <w:gridSpan w:val="4"/>
          </w:tcPr>
          <w:p w14:paraId="563ED09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92" w:type="dxa"/>
          </w:tcPr>
          <w:p w14:paraId="42D53E9F"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2440B1F6" w14:textId="77777777">
        <w:tblPrEx>
          <w:tblBorders>
            <w:left w:val="single" w:sz="4" w:space="0" w:color="auto"/>
            <w:right w:val="single" w:sz="4" w:space="0" w:color="auto"/>
            <w:insideH w:val="single" w:sz="4" w:space="0" w:color="auto"/>
          </w:tblBorders>
        </w:tblPrEx>
        <w:tc>
          <w:tcPr>
            <w:tcW w:w="1418" w:type="dxa"/>
          </w:tcPr>
          <w:p w14:paraId="116A02DD" w14:textId="77777777" w:rsidR="008B6E09" w:rsidRPr="00B575C2" w:rsidRDefault="00F563A2">
            <w:pPr>
              <w:pStyle w:val="ConsPlusNormal"/>
              <w:rPr>
                <w:rFonts w:ascii="Times New Roman" w:hAnsi="Times New Roman" w:cs="Times New Roman"/>
                <w:sz w:val="24"/>
                <w:szCs w:val="24"/>
              </w:rPr>
            </w:pPr>
            <w:hyperlink w:anchor="P312">
              <w:r w:rsidR="008B6E09" w:rsidRPr="00B575C2">
                <w:rPr>
                  <w:rFonts w:ascii="Times New Roman" w:hAnsi="Times New Roman" w:cs="Times New Roman"/>
                  <w:color w:val="0000FF"/>
                  <w:sz w:val="24"/>
                  <w:szCs w:val="24"/>
                </w:rPr>
                <w:t>подпункт "е" пункта 2.23.1</w:t>
              </w:r>
            </w:hyperlink>
          </w:p>
        </w:tc>
        <w:tc>
          <w:tcPr>
            <w:tcW w:w="4461" w:type="dxa"/>
            <w:gridSpan w:val="4"/>
          </w:tcPr>
          <w:p w14:paraId="2AFC9D9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96">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w:t>
            </w:r>
            <w:r w:rsidRPr="00B575C2">
              <w:rPr>
                <w:rFonts w:ascii="Times New Roman" w:hAnsi="Times New Roman" w:cs="Times New Roman"/>
                <w:sz w:val="24"/>
                <w:szCs w:val="24"/>
              </w:rPr>
              <w:lastRenderedPageBreak/>
              <w:t>развитии территории.</w:t>
            </w:r>
          </w:p>
        </w:tc>
        <w:tc>
          <w:tcPr>
            <w:tcW w:w="3192" w:type="dxa"/>
          </w:tcPr>
          <w:p w14:paraId="3836AABC"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lastRenderedPageBreak/>
              <w:t>Не требуется</w:t>
            </w:r>
          </w:p>
        </w:tc>
      </w:tr>
      <w:tr w:rsidR="008B6E09" w:rsidRPr="00B575C2" w14:paraId="66F6B5E3" w14:textId="77777777">
        <w:tc>
          <w:tcPr>
            <w:tcW w:w="9071" w:type="dxa"/>
            <w:gridSpan w:val="6"/>
            <w:tcBorders>
              <w:left w:val="nil"/>
              <w:bottom w:val="nil"/>
              <w:right w:val="nil"/>
            </w:tcBorders>
          </w:tcPr>
          <w:p w14:paraId="60F7DEAA"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14:paraId="202617B8"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 а также в судебном порядке.</w:t>
            </w:r>
          </w:p>
          <w:p w14:paraId="7068C043"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Дополнительно информируем: ______________________________________</w:t>
            </w:r>
          </w:p>
          <w:p w14:paraId="7DA4C30C"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_________________________________________________________________.</w:t>
            </w:r>
          </w:p>
          <w:p w14:paraId="34DB952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8B6E09" w:rsidRPr="00B575C2" w14:paraId="3EE7DFC5" w14:textId="77777777">
        <w:tblPrEx>
          <w:tblBorders>
            <w:insideV w:val="nil"/>
          </w:tblBorders>
        </w:tblPrEx>
        <w:tc>
          <w:tcPr>
            <w:tcW w:w="3119" w:type="dxa"/>
            <w:gridSpan w:val="2"/>
            <w:tcBorders>
              <w:top w:val="nil"/>
              <w:bottom w:val="nil"/>
            </w:tcBorders>
          </w:tcPr>
          <w:p w14:paraId="21ACBDC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w:t>
            </w:r>
          </w:p>
          <w:p w14:paraId="7AFA305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(должность)</w:t>
            </w:r>
          </w:p>
        </w:tc>
        <w:tc>
          <w:tcPr>
            <w:tcW w:w="2269" w:type="dxa"/>
            <w:gridSpan w:val="2"/>
            <w:tcBorders>
              <w:top w:val="nil"/>
              <w:bottom w:val="nil"/>
            </w:tcBorders>
          </w:tcPr>
          <w:p w14:paraId="6B1E909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0E9ECAA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683" w:type="dxa"/>
            <w:gridSpan w:val="2"/>
            <w:tcBorders>
              <w:top w:val="nil"/>
              <w:bottom w:val="nil"/>
            </w:tcBorders>
          </w:tcPr>
          <w:p w14:paraId="7CD126A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w:t>
            </w:r>
          </w:p>
          <w:p w14:paraId="7EC3F70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r w:rsidR="008B6E09" w:rsidRPr="00B575C2" w14:paraId="3E3CEC6D" w14:textId="77777777">
        <w:tblPrEx>
          <w:tblBorders>
            <w:insideV w:val="nil"/>
          </w:tblBorders>
        </w:tblPrEx>
        <w:tc>
          <w:tcPr>
            <w:tcW w:w="3119" w:type="dxa"/>
            <w:gridSpan w:val="2"/>
            <w:tcBorders>
              <w:top w:val="nil"/>
              <w:bottom w:val="nil"/>
            </w:tcBorders>
          </w:tcPr>
          <w:p w14:paraId="60804C86"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w:t>
            </w:r>
          </w:p>
        </w:tc>
        <w:tc>
          <w:tcPr>
            <w:tcW w:w="2269" w:type="dxa"/>
            <w:gridSpan w:val="2"/>
            <w:tcBorders>
              <w:top w:val="nil"/>
              <w:bottom w:val="nil"/>
            </w:tcBorders>
          </w:tcPr>
          <w:p w14:paraId="3504A738" w14:textId="77777777" w:rsidR="008B6E09" w:rsidRPr="00B575C2" w:rsidRDefault="008B6E09">
            <w:pPr>
              <w:pStyle w:val="ConsPlusNormal"/>
              <w:rPr>
                <w:rFonts w:ascii="Times New Roman" w:hAnsi="Times New Roman" w:cs="Times New Roman"/>
                <w:sz w:val="24"/>
                <w:szCs w:val="24"/>
              </w:rPr>
            </w:pPr>
          </w:p>
        </w:tc>
        <w:tc>
          <w:tcPr>
            <w:tcW w:w="3683" w:type="dxa"/>
            <w:gridSpan w:val="2"/>
            <w:tcBorders>
              <w:top w:val="nil"/>
              <w:bottom w:val="nil"/>
            </w:tcBorders>
          </w:tcPr>
          <w:p w14:paraId="0E8FD076" w14:textId="77777777" w:rsidR="008B6E09" w:rsidRPr="00B575C2" w:rsidRDefault="008B6E09">
            <w:pPr>
              <w:pStyle w:val="ConsPlusNormal"/>
              <w:rPr>
                <w:rFonts w:ascii="Times New Roman" w:hAnsi="Times New Roman" w:cs="Times New Roman"/>
                <w:sz w:val="24"/>
                <w:szCs w:val="24"/>
              </w:rPr>
            </w:pPr>
          </w:p>
        </w:tc>
      </w:tr>
    </w:tbl>
    <w:p w14:paraId="4246D5DC" w14:textId="77777777" w:rsidR="008B6E09" w:rsidRPr="00B575C2" w:rsidRDefault="008B6E09">
      <w:pPr>
        <w:pStyle w:val="ConsPlusNormal"/>
        <w:jc w:val="both"/>
        <w:rPr>
          <w:rFonts w:ascii="Times New Roman" w:hAnsi="Times New Roman" w:cs="Times New Roman"/>
          <w:sz w:val="24"/>
          <w:szCs w:val="24"/>
        </w:rPr>
      </w:pPr>
    </w:p>
    <w:p w14:paraId="32871E9B" w14:textId="77777777" w:rsidR="008B6E09" w:rsidRPr="00B575C2" w:rsidRDefault="008B6E09">
      <w:pPr>
        <w:pStyle w:val="ConsPlusNormal"/>
        <w:jc w:val="both"/>
        <w:rPr>
          <w:rFonts w:ascii="Times New Roman" w:hAnsi="Times New Roman" w:cs="Times New Roman"/>
          <w:sz w:val="24"/>
          <w:szCs w:val="24"/>
        </w:rPr>
      </w:pPr>
    </w:p>
    <w:p w14:paraId="04ADF74E" w14:textId="77777777" w:rsidR="008B6E09" w:rsidRDefault="008B6E09">
      <w:pPr>
        <w:pStyle w:val="ConsPlusNormal"/>
        <w:jc w:val="both"/>
        <w:rPr>
          <w:rFonts w:ascii="Times New Roman" w:hAnsi="Times New Roman" w:cs="Times New Roman"/>
          <w:sz w:val="24"/>
          <w:szCs w:val="24"/>
        </w:rPr>
      </w:pPr>
    </w:p>
    <w:p w14:paraId="4D035334" w14:textId="77777777" w:rsidR="00BC4952" w:rsidRDefault="00BC4952">
      <w:pPr>
        <w:pStyle w:val="ConsPlusNormal"/>
        <w:jc w:val="both"/>
        <w:rPr>
          <w:rFonts w:ascii="Times New Roman" w:hAnsi="Times New Roman" w:cs="Times New Roman"/>
          <w:sz w:val="24"/>
          <w:szCs w:val="24"/>
        </w:rPr>
      </w:pPr>
    </w:p>
    <w:p w14:paraId="139BC477" w14:textId="77777777" w:rsidR="00BC4952" w:rsidRDefault="00BC4952">
      <w:pPr>
        <w:pStyle w:val="ConsPlusNormal"/>
        <w:jc w:val="both"/>
        <w:rPr>
          <w:rFonts w:ascii="Times New Roman" w:hAnsi="Times New Roman" w:cs="Times New Roman"/>
          <w:sz w:val="24"/>
          <w:szCs w:val="24"/>
        </w:rPr>
      </w:pPr>
    </w:p>
    <w:p w14:paraId="59CCC326" w14:textId="77777777" w:rsidR="00BC4952" w:rsidRDefault="00BC4952">
      <w:pPr>
        <w:pStyle w:val="ConsPlusNormal"/>
        <w:jc w:val="both"/>
        <w:rPr>
          <w:rFonts w:ascii="Times New Roman" w:hAnsi="Times New Roman" w:cs="Times New Roman"/>
          <w:sz w:val="24"/>
          <w:szCs w:val="24"/>
        </w:rPr>
      </w:pPr>
    </w:p>
    <w:p w14:paraId="1F67724E" w14:textId="77777777" w:rsidR="00BC4952" w:rsidRDefault="00BC4952">
      <w:pPr>
        <w:pStyle w:val="ConsPlusNormal"/>
        <w:jc w:val="both"/>
        <w:rPr>
          <w:rFonts w:ascii="Times New Roman" w:hAnsi="Times New Roman" w:cs="Times New Roman"/>
          <w:sz w:val="24"/>
          <w:szCs w:val="24"/>
        </w:rPr>
      </w:pPr>
    </w:p>
    <w:p w14:paraId="5E98EA95" w14:textId="77777777" w:rsidR="00BC4952" w:rsidRDefault="00BC4952">
      <w:pPr>
        <w:pStyle w:val="ConsPlusNormal"/>
        <w:jc w:val="both"/>
        <w:rPr>
          <w:rFonts w:ascii="Times New Roman" w:hAnsi="Times New Roman" w:cs="Times New Roman"/>
          <w:sz w:val="24"/>
          <w:szCs w:val="24"/>
        </w:rPr>
      </w:pPr>
    </w:p>
    <w:p w14:paraId="2B6C4493" w14:textId="77777777" w:rsidR="00BC4952" w:rsidRDefault="00BC4952">
      <w:pPr>
        <w:pStyle w:val="ConsPlusNormal"/>
        <w:jc w:val="both"/>
        <w:rPr>
          <w:rFonts w:ascii="Times New Roman" w:hAnsi="Times New Roman" w:cs="Times New Roman"/>
          <w:sz w:val="24"/>
          <w:szCs w:val="24"/>
        </w:rPr>
      </w:pPr>
    </w:p>
    <w:p w14:paraId="738F8B33" w14:textId="77777777" w:rsidR="00BC4952" w:rsidRDefault="00BC4952">
      <w:pPr>
        <w:pStyle w:val="ConsPlusNormal"/>
        <w:jc w:val="both"/>
        <w:rPr>
          <w:rFonts w:ascii="Times New Roman" w:hAnsi="Times New Roman" w:cs="Times New Roman"/>
          <w:sz w:val="24"/>
          <w:szCs w:val="24"/>
        </w:rPr>
      </w:pPr>
    </w:p>
    <w:p w14:paraId="64DC0E86" w14:textId="77777777" w:rsidR="00BC4952" w:rsidRDefault="00BC4952">
      <w:pPr>
        <w:pStyle w:val="ConsPlusNormal"/>
        <w:jc w:val="both"/>
        <w:rPr>
          <w:rFonts w:ascii="Times New Roman" w:hAnsi="Times New Roman" w:cs="Times New Roman"/>
          <w:sz w:val="24"/>
          <w:szCs w:val="24"/>
        </w:rPr>
      </w:pPr>
    </w:p>
    <w:p w14:paraId="69261334" w14:textId="77777777" w:rsidR="00BC4952" w:rsidRDefault="00BC4952">
      <w:pPr>
        <w:pStyle w:val="ConsPlusNormal"/>
        <w:jc w:val="both"/>
        <w:rPr>
          <w:rFonts w:ascii="Times New Roman" w:hAnsi="Times New Roman" w:cs="Times New Roman"/>
          <w:sz w:val="24"/>
          <w:szCs w:val="24"/>
        </w:rPr>
      </w:pPr>
    </w:p>
    <w:p w14:paraId="74BB9AA3" w14:textId="77777777" w:rsidR="00BC4952" w:rsidRDefault="00BC4952">
      <w:pPr>
        <w:pStyle w:val="ConsPlusNormal"/>
        <w:jc w:val="both"/>
        <w:rPr>
          <w:rFonts w:ascii="Times New Roman" w:hAnsi="Times New Roman" w:cs="Times New Roman"/>
          <w:sz w:val="24"/>
          <w:szCs w:val="24"/>
        </w:rPr>
      </w:pPr>
    </w:p>
    <w:p w14:paraId="5C285CDE" w14:textId="77777777" w:rsidR="00BC4952" w:rsidRDefault="00BC4952">
      <w:pPr>
        <w:pStyle w:val="ConsPlusNormal"/>
        <w:jc w:val="both"/>
        <w:rPr>
          <w:rFonts w:ascii="Times New Roman" w:hAnsi="Times New Roman" w:cs="Times New Roman"/>
          <w:sz w:val="24"/>
          <w:szCs w:val="24"/>
        </w:rPr>
      </w:pPr>
    </w:p>
    <w:p w14:paraId="137FA205" w14:textId="77777777" w:rsidR="00BC4952" w:rsidRDefault="00BC4952">
      <w:pPr>
        <w:pStyle w:val="ConsPlusNormal"/>
        <w:jc w:val="both"/>
        <w:rPr>
          <w:rFonts w:ascii="Times New Roman" w:hAnsi="Times New Roman" w:cs="Times New Roman"/>
          <w:sz w:val="24"/>
          <w:szCs w:val="24"/>
        </w:rPr>
      </w:pPr>
    </w:p>
    <w:p w14:paraId="2277467A" w14:textId="77777777" w:rsidR="00BC4952" w:rsidRDefault="00BC4952">
      <w:pPr>
        <w:pStyle w:val="ConsPlusNormal"/>
        <w:jc w:val="both"/>
        <w:rPr>
          <w:rFonts w:ascii="Times New Roman" w:hAnsi="Times New Roman" w:cs="Times New Roman"/>
          <w:sz w:val="24"/>
          <w:szCs w:val="24"/>
        </w:rPr>
      </w:pPr>
    </w:p>
    <w:p w14:paraId="54D773B0" w14:textId="77777777" w:rsidR="00BC4952" w:rsidRDefault="00BC4952">
      <w:pPr>
        <w:pStyle w:val="ConsPlusNormal"/>
        <w:jc w:val="both"/>
        <w:rPr>
          <w:rFonts w:ascii="Times New Roman" w:hAnsi="Times New Roman" w:cs="Times New Roman"/>
          <w:sz w:val="24"/>
          <w:szCs w:val="24"/>
        </w:rPr>
      </w:pPr>
    </w:p>
    <w:p w14:paraId="687DF7B5" w14:textId="77777777" w:rsidR="00BC4952" w:rsidRDefault="00BC4952">
      <w:pPr>
        <w:pStyle w:val="ConsPlusNormal"/>
        <w:jc w:val="both"/>
        <w:rPr>
          <w:rFonts w:ascii="Times New Roman" w:hAnsi="Times New Roman" w:cs="Times New Roman"/>
          <w:sz w:val="24"/>
          <w:szCs w:val="24"/>
        </w:rPr>
      </w:pPr>
    </w:p>
    <w:p w14:paraId="4394D39D" w14:textId="77777777" w:rsidR="00BC4952" w:rsidRDefault="00BC4952">
      <w:pPr>
        <w:pStyle w:val="ConsPlusNormal"/>
        <w:jc w:val="both"/>
        <w:rPr>
          <w:rFonts w:ascii="Times New Roman" w:hAnsi="Times New Roman" w:cs="Times New Roman"/>
          <w:sz w:val="24"/>
          <w:szCs w:val="24"/>
        </w:rPr>
      </w:pPr>
    </w:p>
    <w:p w14:paraId="3F87075A" w14:textId="77777777" w:rsidR="00BC4952" w:rsidRDefault="00BC4952">
      <w:pPr>
        <w:pStyle w:val="ConsPlusNormal"/>
        <w:jc w:val="both"/>
        <w:rPr>
          <w:rFonts w:ascii="Times New Roman" w:hAnsi="Times New Roman" w:cs="Times New Roman"/>
          <w:sz w:val="24"/>
          <w:szCs w:val="24"/>
        </w:rPr>
      </w:pPr>
    </w:p>
    <w:p w14:paraId="3A31CEF4" w14:textId="77777777" w:rsidR="00BC4952" w:rsidRDefault="00BC4952">
      <w:pPr>
        <w:pStyle w:val="ConsPlusNormal"/>
        <w:jc w:val="both"/>
        <w:rPr>
          <w:rFonts w:ascii="Times New Roman" w:hAnsi="Times New Roman" w:cs="Times New Roman"/>
          <w:sz w:val="24"/>
          <w:szCs w:val="24"/>
        </w:rPr>
      </w:pPr>
    </w:p>
    <w:p w14:paraId="23DD3684" w14:textId="77777777" w:rsidR="00BC4952" w:rsidRDefault="00BC4952">
      <w:pPr>
        <w:pStyle w:val="ConsPlusNormal"/>
        <w:jc w:val="both"/>
        <w:rPr>
          <w:rFonts w:ascii="Times New Roman" w:hAnsi="Times New Roman" w:cs="Times New Roman"/>
          <w:sz w:val="24"/>
          <w:szCs w:val="24"/>
        </w:rPr>
      </w:pPr>
    </w:p>
    <w:p w14:paraId="7881318D" w14:textId="77777777" w:rsidR="00BC4952" w:rsidRDefault="00BC4952">
      <w:pPr>
        <w:pStyle w:val="ConsPlusNormal"/>
        <w:jc w:val="both"/>
        <w:rPr>
          <w:rFonts w:ascii="Times New Roman" w:hAnsi="Times New Roman" w:cs="Times New Roman"/>
          <w:sz w:val="24"/>
          <w:szCs w:val="24"/>
        </w:rPr>
      </w:pPr>
    </w:p>
    <w:p w14:paraId="0F56F8FE" w14:textId="77777777" w:rsidR="00BC4952" w:rsidRDefault="00BC4952">
      <w:pPr>
        <w:pStyle w:val="ConsPlusNormal"/>
        <w:jc w:val="both"/>
        <w:rPr>
          <w:rFonts w:ascii="Times New Roman" w:hAnsi="Times New Roman" w:cs="Times New Roman"/>
          <w:sz w:val="24"/>
          <w:szCs w:val="24"/>
        </w:rPr>
      </w:pPr>
    </w:p>
    <w:p w14:paraId="169AEB0A" w14:textId="77777777" w:rsidR="00BC4952" w:rsidRDefault="00BC4952">
      <w:pPr>
        <w:pStyle w:val="ConsPlusNormal"/>
        <w:jc w:val="both"/>
        <w:rPr>
          <w:rFonts w:ascii="Times New Roman" w:hAnsi="Times New Roman" w:cs="Times New Roman"/>
          <w:sz w:val="24"/>
          <w:szCs w:val="24"/>
        </w:rPr>
      </w:pPr>
    </w:p>
    <w:p w14:paraId="50378C0A" w14:textId="77777777" w:rsidR="00BC4952" w:rsidRDefault="00BC4952">
      <w:pPr>
        <w:pStyle w:val="ConsPlusNormal"/>
        <w:jc w:val="both"/>
        <w:rPr>
          <w:rFonts w:ascii="Times New Roman" w:hAnsi="Times New Roman" w:cs="Times New Roman"/>
          <w:sz w:val="24"/>
          <w:szCs w:val="24"/>
        </w:rPr>
      </w:pPr>
    </w:p>
    <w:p w14:paraId="7E043851" w14:textId="77777777" w:rsidR="00BC4952" w:rsidRDefault="00BC4952">
      <w:pPr>
        <w:pStyle w:val="ConsPlusNormal"/>
        <w:jc w:val="both"/>
        <w:rPr>
          <w:rFonts w:ascii="Times New Roman" w:hAnsi="Times New Roman" w:cs="Times New Roman"/>
          <w:sz w:val="24"/>
          <w:szCs w:val="24"/>
        </w:rPr>
      </w:pPr>
    </w:p>
    <w:p w14:paraId="02F16FB8" w14:textId="77777777" w:rsidR="00BC4952" w:rsidRDefault="00BC4952">
      <w:pPr>
        <w:pStyle w:val="ConsPlusNormal"/>
        <w:jc w:val="both"/>
        <w:rPr>
          <w:rFonts w:ascii="Times New Roman" w:hAnsi="Times New Roman" w:cs="Times New Roman"/>
          <w:sz w:val="24"/>
          <w:szCs w:val="24"/>
        </w:rPr>
      </w:pPr>
    </w:p>
    <w:p w14:paraId="035795BA" w14:textId="77777777" w:rsidR="00BC4952" w:rsidRDefault="00BC4952">
      <w:pPr>
        <w:pStyle w:val="ConsPlusNormal"/>
        <w:jc w:val="both"/>
        <w:rPr>
          <w:rFonts w:ascii="Times New Roman" w:hAnsi="Times New Roman" w:cs="Times New Roman"/>
          <w:sz w:val="24"/>
          <w:szCs w:val="24"/>
        </w:rPr>
      </w:pPr>
    </w:p>
    <w:p w14:paraId="5217B6AC" w14:textId="77777777" w:rsidR="00BC4952" w:rsidRDefault="00BC4952">
      <w:pPr>
        <w:pStyle w:val="ConsPlusNormal"/>
        <w:jc w:val="both"/>
        <w:rPr>
          <w:rFonts w:ascii="Times New Roman" w:hAnsi="Times New Roman" w:cs="Times New Roman"/>
          <w:sz w:val="24"/>
          <w:szCs w:val="24"/>
        </w:rPr>
      </w:pPr>
    </w:p>
    <w:p w14:paraId="72C7B47F" w14:textId="77777777" w:rsidR="00BC4952" w:rsidRDefault="00BC4952">
      <w:pPr>
        <w:pStyle w:val="ConsPlusNormal"/>
        <w:jc w:val="both"/>
        <w:rPr>
          <w:rFonts w:ascii="Times New Roman" w:hAnsi="Times New Roman" w:cs="Times New Roman"/>
          <w:sz w:val="24"/>
          <w:szCs w:val="24"/>
        </w:rPr>
      </w:pPr>
    </w:p>
    <w:p w14:paraId="72645CC0" w14:textId="77777777" w:rsidR="00BC4952" w:rsidRDefault="00BC4952">
      <w:pPr>
        <w:pStyle w:val="ConsPlusNormal"/>
        <w:jc w:val="both"/>
        <w:rPr>
          <w:rFonts w:ascii="Times New Roman" w:hAnsi="Times New Roman" w:cs="Times New Roman"/>
          <w:sz w:val="24"/>
          <w:szCs w:val="24"/>
        </w:rPr>
      </w:pPr>
    </w:p>
    <w:p w14:paraId="0F473241" w14:textId="77777777" w:rsidR="00BC4952" w:rsidRDefault="00BC4952">
      <w:pPr>
        <w:pStyle w:val="ConsPlusNormal"/>
        <w:jc w:val="both"/>
        <w:rPr>
          <w:rFonts w:ascii="Times New Roman" w:hAnsi="Times New Roman" w:cs="Times New Roman"/>
          <w:sz w:val="24"/>
          <w:szCs w:val="24"/>
        </w:rPr>
      </w:pPr>
    </w:p>
    <w:p w14:paraId="395FAEDF" w14:textId="77777777" w:rsidR="00BC4952" w:rsidRPr="00B575C2" w:rsidRDefault="00BC4952">
      <w:pPr>
        <w:pStyle w:val="ConsPlusNormal"/>
        <w:jc w:val="both"/>
        <w:rPr>
          <w:rFonts w:ascii="Times New Roman" w:hAnsi="Times New Roman" w:cs="Times New Roman"/>
          <w:sz w:val="24"/>
          <w:szCs w:val="24"/>
        </w:rPr>
      </w:pPr>
    </w:p>
    <w:p w14:paraId="20F51A65" w14:textId="77777777" w:rsidR="008B6E09" w:rsidRPr="00B575C2" w:rsidRDefault="008B6E09">
      <w:pPr>
        <w:pStyle w:val="ConsPlusNormal"/>
        <w:jc w:val="both"/>
        <w:rPr>
          <w:rFonts w:ascii="Times New Roman" w:hAnsi="Times New Roman" w:cs="Times New Roman"/>
          <w:sz w:val="24"/>
          <w:szCs w:val="24"/>
        </w:rPr>
      </w:pPr>
    </w:p>
    <w:p w14:paraId="76024ADD" w14:textId="77777777" w:rsidR="008B6E09" w:rsidRPr="00B575C2" w:rsidRDefault="008B6E09">
      <w:pPr>
        <w:pStyle w:val="ConsPlusNormal"/>
        <w:jc w:val="both"/>
        <w:rPr>
          <w:rFonts w:ascii="Times New Roman" w:hAnsi="Times New Roman" w:cs="Times New Roman"/>
          <w:sz w:val="24"/>
          <w:szCs w:val="24"/>
        </w:rPr>
      </w:pPr>
    </w:p>
    <w:p w14:paraId="50FEE6A3"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7</w:t>
      </w:r>
    </w:p>
    <w:p w14:paraId="5DE2D9D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62CC437B" w14:textId="011F1044" w:rsidR="008B6E09" w:rsidRPr="00B575C2" w:rsidRDefault="005E5DB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w:t>
      </w:r>
    </w:p>
    <w:p w14:paraId="5145A3DE" w14:textId="0350733C" w:rsidR="008B6E09" w:rsidRPr="00B575C2" w:rsidRDefault="005E5DB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муниципального</w:t>
      </w:r>
      <w:r w:rsidR="008B6E09" w:rsidRPr="00B575C2">
        <w:rPr>
          <w:rFonts w:ascii="Times New Roman" w:hAnsi="Times New Roman" w:cs="Times New Roman"/>
          <w:sz w:val="24"/>
          <w:szCs w:val="24"/>
        </w:rPr>
        <w:t xml:space="preserve"> округа по предоставлению</w:t>
      </w:r>
    </w:p>
    <w:p w14:paraId="77AC61D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2B32B8B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53E6350D"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418E205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047C9E8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3BDA557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420EA24F" w14:textId="69C6B299" w:rsidR="008B6E09" w:rsidRPr="00B575C2" w:rsidRDefault="005E5DB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Суоярвского </w:t>
      </w:r>
      <w:r w:rsidR="008B6E09" w:rsidRPr="00B575C2">
        <w:rPr>
          <w:rFonts w:ascii="Times New Roman" w:hAnsi="Times New Roman" w:cs="Times New Roman"/>
          <w:sz w:val="24"/>
          <w:szCs w:val="24"/>
        </w:rPr>
        <w:t>округа"</w:t>
      </w:r>
    </w:p>
    <w:p w14:paraId="46757AE1"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843"/>
        <w:gridCol w:w="1281"/>
        <w:gridCol w:w="988"/>
        <w:gridCol w:w="916"/>
        <w:gridCol w:w="2767"/>
      </w:tblGrid>
      <w:tr w:rsidR="008B6E09" w:rsidRPr="00B575C2" w14:paraId="76DFC213" w14:textId="77777777">
        <w:tc>
          <w:tcPr>
            <w:tcW w:w="9071" w:type="dxa"/>
            <w:gridSpan w:val="6"/>
            <w:tcBorders>
              <w:top w:val="nil"/>
              <w:left w:val="nil"/>
              <w:bottom w:val="nil"/>
              <w:right w:val="nil"/>
            </w:tcBorders>
          </w:tcPr>
          <w:p w14:paraId="23F7DCD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0CD7262C" w14:textId="77777777">
        <w:tblPrEx>
          <w:tblBorders>
            <w:insideV w:val="nil"/>
          </w:tblBorders>
        </w:tblPrEx>
        <w:tc>
          <w:tcPr>
            <w:tcW w:w="4400" w:type="dxa"/>
            <w:gridSpan w:val="3"/>
            <w:tcBorders>
              <w:top w:val="nil"/>
              <w:bottom w:val="nil"/>
            </w:tcBorders>
          </w:tcPr>
          <w:p w14:paraId="012545EC" w14:textId="77777777" w:rsidR="008B6E09" w:rsidRPr="00B575C2" w:rsidRDefault="008B6E09">
            <w:pPr>
              <w:pStyle w:val="ConsPlusNormal"/>
              <w:rPr>
                <w:rFonts w:ascii="Times New Roman" w:hAnsi="Times New Roman" w:cs="Times New Roman"/>
                <w:sz w:val="24"/>
                <w:szCs w:val="24"/>
              </w:rPr>
            </w:pPr>
          </w:p>
        </w:tc>
        <w:tc>
          <w:tcPr>
            <w:tcW w:w="4671" w:type="dxa"/>
            <w:gridSpan w:val="3"/>
            <w:tcBorders>
              <w:top w:val="nil"/>
              <w:bottom w:val="nil"/>
            </w:tcBorders>
          </w:tcPr>
          <w:p w14:paraId="0DF81B5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023CCF3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1E544D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038E802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7BFF4599" w14:textId="77777777">
        <w:tc>
          <w:tcPr>
            <w:tcW w:w="9071" w:type="dxa"/>
            <w:gridSpan w:val="6"/>
            <w:tcBorders>
              <w:top w:val="nil"/>
              <w:left w:val="nil"/>
              <w:bottom w:val="nil"/>
              <w:right w:val="nil"/>
            </w:tcBorders>
          </w:tcPr>
          <w:p w14:paraId="34E01CD5" w14:textId="77777777" w:rsidR="008B6E09" w:rsidRPr="00B575C2" w:rsidRDefault="008B6E09">
            <w:pPr>
              <w:pStyle w:val="ConsPlusNormal"/>
              <w:jc w:val="center"/>
              <w:rPr>
                <w:rFonts w:ascii="Times New Roman" w:hAnsi="Times New Roman" w:cs="Times New Roman"/>
                <w:sz w:val="24"/>
                <w:szCs w:val="24"/>
              </w:rPr>
            </w:pPr>
            <w:bookmarkStart w:id="69" w:name="P1270"/>
            <w:bookmarkEnd w:id="69"/>
            <w:r w:rsidRPr="00B575C2">
              <w:rPr>
                <w:rFonts w:ascii="Times New Roman" w:hAnsi="Times New Roman" w:cs="Times New Roman"/>
                <w:sz w:val="24"/>
                <w:szCs w:val="24"/>
              </w:rPr>
              <w:t>РЕШЕНИЕ</w:t>
            </w:r>
          </w:p>
          <w:p w14:paraId="14BEEFB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отказе во внесении изменений в разрешение на строительство</w:t>
            </w:r>
          </w:p>
        </w:tc>
      </w:tr>
      <w:tr w:rsidR="008B6E09" w:rsidRPr="00B575C2" w14:paraId="3D9F959C" w14:textId="77777777">
        <w:tc>
          <w:tcPr>
            <w:tcW w:w="9071" w:type="dxa"/>
            <w:gridSpan w:val="6"/>
            <w:tcBorders>
              <w:top w:val="nil"/>
              <w:left w:val="nil"/>
              <w:bottom w:val="nil"/>
              <w:right w:val="nil"/>
            </w:tcBorders>
          </w:tcPr>
          <w:p w14:paraId="0B1E0408" w14:textId="76EFA91F" w:rsidR="008B6E09" w:rsidRPr="00B575C2" w:rsidRDefault="005E5DB2">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дминистрация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198D6DB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61B6D1E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1A391B9C" w14:textId="77777777">
        <w:tc>
          <w:tcPr>
            <w:tcW w:w="9071" w:type="dxa"/>
            <w:gridSpan w:val="6"/>
            <w:tcBorders>
              <w:top w:val="nil"/>
              <w:left w:val="nil"/>
              <w:right w:val="nil"/>
            </w:tcBorders>
          </w:tcPr>
          <w:p w14:paraId="2E3B63D4"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 xml:space="preserve">по результатам рассмотрения ______________________________________ </w:t>
            </w:r>
            <w:hyperlink w:anchor="P1360">
              <w:r w:rsidRPr="00B575C2">
                <w:rPr>
                  <w:rFonts w:ascii="Times New Roman" w:hAnsi="Times New Roman" w:cs="Times New Roman"/>
                  <w:color w:val="0000FF"/>
                  <w:sz w:val="24"/>
                  <w:szCs w:val="24"/>
                </w:rPr>
                <w:t>&lt;*&gt;</w:t>
              </w:r>
            </w:hyperlink>
          </w:p>
          <w:p w14:paraId="377193E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от _________ N _________ принято решение об отказе во внесении</w:t>
            </w:r>
          </w:p>
          <w:p w14:paraId="1B44079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p w14:paraId="1BE423AB"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изменений в разрешение на строительство.</w:t>
            </w:r>
          </w:p>
        </w:tc>
      </w:tr>
      <w:tr w:rsidR="008B6E09" w:rsidRPr="00B575C2" w14:paraId="54687D5E" w14:textId="77777777">
        <w:tblPrEx>
          <w:tblBorders>
            <w:left w:val="single" w:sz="4" w:space="0" w:color="auto"/>
            <w:right w:val="single" w:sz="4" w:space="0" w:color="auto"/>
            <w:insideH w:val="single" w:sz="4" w:space="0" w:color="auto"/>
          </w:tblBorders>
        </w:tblPrEx>
        <w:tc>
          <w:tcPr>
            <w:tcW w:w="1276" w:type="dxa"/>
          </w:tcPr>
          <w:p w14:paraId="1BE4E3E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N пункта Административного регламента</w:t>
            </w:r>
          </w:p>
        </w:tc>
        <w:tc>
          <w:tcPr>
            <w:tcW w:w="5028" w:type="dxa"/>
            <w:gridSpan w:val="4"/>
          </w:tcPr>
          <w:p w14:paraId="3707B92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767" w:type="dxa"/>
          </w:tcPr>
          <w:p w14:paraId="3E58169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Разъяснение причин отказа во внесении изменений в разрешение на строительство</w:t>
            </w:r>
          </w:p>
        </w:tc>
      </w:tr>
      <w:tr w:rsidR="008B6E09" w:rsidRPr="00B575C2" w14:paraId="5D6C4AC1" w14:textId="77777777">
        <w:tblPrEx>
          <w:tblBorders>
            <w:left w:val="single" w:sz="4" w:space="0" w:color="auto"/>
            <w:right w:val="single" w:sz="4" w:space="0" w:color="auto"/>
            <w:insideH w:val="single" w:sz="4" w:space="0" w:color="auto"/>
          </w:tblBorders>
        </w:tblPrEx>
        <w:tc>
          <w:tcPr>
            <w:tcW w:w="1276" w:type="dxa"/>
          </w:tcPr>
          <w:p w14:paraId="479E7469" w14:textId="77777777" w:rsidR="008B6E09" w:rsidRPr="00B575C2" w:rsidRDefault="00F563A2">
            <w:pPr>
              <w:pStyle w:val="ConsPlusNormal"/>
              <w:rPr>
                <w:rFonts w:ascii="Times New Roman" w:hAnsi="Times New Roman" w:cs="Times New Roman"/>
                <w:sz w:val="24"/>
                <w:szCs w:val="24"/>
              </w:rPr>
            </w:pPr>
            <w:hyperlink w:anchor="P314">
              <w:r w:rsidR="008B6E09" w:rsidRPr="00B575C2">
                <w:rPr>
                  <w:rFonts w:ascii="Times New Roman" w:hAnsi="Times New Roman" w:cs="Times New Roman"/>
                  <w:color w:val="0000FF"/>
                  <w:sz w:val="24"/>
                  <w:szCs w:val="24"/>
                </w:rPr>
                <w:t>подпункт "а" пункта 2.23.2</w:t>
              </w:r>
            </w:hyperlink>
          </w:p>
        </w:tc>
        <w:tc>
          <w:tcPr>
            <w:tcW w:w="5028" w:type="dxa"/>
            <w:gridSpan w:val="4"/>
          </w:tcPr>
          <w:p w14:paraId="24E4C44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97">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выдано разрешение на строительство, реквизитов решения об образовании земельного участка в случае, если </w:t>
            </w:r>
            <w:r w:rsidRPr="00B575C2">
              <w:rPr>
                <w:rFonts w:ascii="Times New Roman" w:hAnsi="Times New Roman" w:cs="Times New Roman"/>
                <w:sz w:val="24"/>
                <w:szCs w:val="24"/>
              </w:rPr>
              <w:lastRenderedPageBreak/>
              <w:t>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67" w:type="dxa"/>
          </w:tcPr>
          <w:p w14:paraId="7749987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lastRenderedPageBreak/>
              <w:t>Не требуется</w:t>
            </w:r>
          </w:p>
        </w:tc>
      </w:tr>
      <w:tr w:rsidR="008B6E09" w:rsidRPr="00B575C2" w14:paraId="71E5676B" w14:textId="77777777">
        <w:tblPrEx>
          <w:tblBorders>
            <w:left w:val="single" w:sz="4" w:space="0" w:color="auto"/>
            <w:right w:val="single" w:sz="4" w:space="0" w:color="auto"/>
            <w:insideH w:val="single" w:sz="4" w:space="0" w:color="auto"/>
          </w:tblBorders>
        </w:tblPrEx>
        <w:tc>
          <w:tcPr>
            <w:tcW w:w="1276" w:type="dxa"/>
          </w:tcPr>
          <w:p w14:paraId="1E7CA974" w14:textId="77777777" w:rsidR="008B6E09" w:rsidRPr="00B575C2" w:rsidRDefault="00F563A2">
            <w:pPr>
              <w:pStyle w:val="ConsPlusNormal"/>
              <w:rPr>
                <w:rFonts w:ascii="Times New Roman" w:hAnsi="Times New Roman" w:cs="Times New Roman"/>
                <w:sz w:val="24"/>
                <w:szCs w:val="24"/>
              </w:rPr>
            </w:pPr>
            <w:hyperlink w:anchor="P315">
              <w:r w:rsidR="008B6E09" w:rsidRPr="00B575C2">
                <w:rPr>
                  <w:rFonts w:ascii="Times New Roman" w:hAnsi="Times New Roman" w:cs="Times New Roman"/>
                  <w:color w:val="0000FF"/>
                  <w:sz w:val="24"/>
                  <w:szCs w:val="24"/>
                </w:rPr>
                <w:t>подпункт "б" пункта 2.23.2</w:t>
              </w:r>
            </w:hyperlink>
          </w:p>
        </w:tc>
        <w:tc>
          <w:tcPr>
            <w:tcW w:w="5028" w:type="dxa"/>
            <w:gridSpan w:val="4"/>
          </w:tcPr>
          <w:p w14:paraId="2F7D8AB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98">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выдано разрешение на строительство</w:t>
            </w:r>
          </w:p>
        </w:tc>
        <w:tc>
          <w:tcPr>
            <w:tcW w:w="2767" w:type="dxa"/>
          </w:tcPr>
          <w:p w14:paraId="7E3FD54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2B7E2CC7" w14:textId="77777777">
        <w:tblPrEx>
          <w:tblBorders>
            <w:left w:val="single" w:sz="4" w:space="0" w:color="auto"/>
            <w:right w:val="single" w:sz="4" w:space="0" w:color="auto"/>
            <w:insideH w:val="single" w:sz="4" w:space="0" w:color="auto"/>
          </w:tblBorders>
        </w:tblPrEx>
        <w:tc>
          <w:tcPr>
            <w:tcW w:w="1276" w:type="dxa"/>
          </w:tcPr>
          <w:p w14:paraId="08BD6C49" w14:textId="77777777" w:rsidR="008B6E09" w:rsidRPr="00B575C2" w:rsidRDefault="00F563A2">
            <w:pPr>
              <w:pStyle w:val="ConsPlusNormal"/>
              <w:rPr>
                <w:rFonts w:ascii="Times New Roman" w:hAnsi="Times New Roman" w:cs="Times New Roman"/>
                <w:sz w:val="24"/>
                <w:szCs w:val="24"/>
              </w:rPr>
            </w:pPr>
            <w:hyperlink w:anchor="P317">
              <w:r w:rsidR="008B6E09" w:rsidRPr="00B575C2">
                <w:rPr>
                  <w:rFonts w:ascii="Times New Roman" w:hAnsi="Times New Roman" w:cs="Times New Roman"/>
                  <w:color w:val="0000FF"/>
                  <w:sz w:val="24"/>
                  <w:szCs w:val="24"/>
                </w:rPr>
                <w:t>подпункт "а" пункта 2.23.3</w:t>
              </w:r>
            </w:hyperlink>
          </w:p>
        </w:tc>
        <w:tc>
          <w:tcPr>
            <w:tcW w:w="5028" w:type="dxa"/>
            <w:gridSpan w:val="4"/>
          </w:tcPr>
          <w:p w14:paraId="65EFDC1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67" w:type="dxa"/>
          </w:tcPr>
          <w:p w14:paraId="3DDB920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 требуется</w:t>
            </w:r>
          </w:p>
        </w:tc>
      </w:tr>
      <w:tr w:rsidR="008B6E09" w:rsidRPr="00B575C2" w14:paraId="19831045" w14:textId="77777777">
        <w:tblPrEx>
          <w:tblBorders>
            <w:left w:val="single" w:sz="4" w:space="0" w:color="auto"/>
            <w:right w:val="single" w:sz="4" w:space="0" w:color="auto"/>
            <w:insideH w:val="single" w:sz="4" w:space="0" w:color="auto"/>
          </w:tblBorders>
        </w:tblPrEx>
        <w:tc>
          <w:tcPr>
            <w:tcW w:w="1276" w:type="dxa"/>
          </w:tcPr>
          <w:p w14:paraId="2288890A" w14:textId="77777777" w:rsidR="008B6E09" w:rsidRPr="00B575C2" w:rsidRDefault="00F563A2">
            <w:pPr>
              <w:pStyle w:val="ConsPlusNormal"/>
              <w:rPr>
                <w:rFonts w:ascii="Times New Roman" w:hAnsi="Times New Roman" w:cs="Times New Roman"/>
                <w:sz w:val="24"/>
                <w:szCs w:val="24"/>
              </w:rPr>
            </w:pPr>
            <w:hyperlink w:anchor="P318">
              <w:r w:rsidR="008B6E09" w:rsidRPr="00B575C2">
                <w:rPr>
                  <w:rFonts w:ascii="Times New Roman" w:hAnsi="Times New Roman" w:cs="Times New Roman"/>
                  <w:color w:val="0000FF"/>
                  <w:sz w:val="24"/>
                  <w:szCs w:val="24"/>
                </w:rPr>
                <w:t>подпункт "б" пункта 2.23.3</w:t>
              </w:r>
            </w:hyperlink>
          </w:p>
        </w:tc>
        <w:tc>
          <w:tcPr>
            <w:tcW w:w="5028" w:type="dxa"/>
            <w:gridSpan w:val="4"/>
          </w:tcPr>
          <w:p w14:paraId="6AFE07B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99">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выдано разрешение на строительство</w:t>
            </w:r>
          </w:p>
        </w:tc>
        <w:tc>
          <w:tcPr>
            <w:tcW w:w="2767" w:type="dxa"/>
          </w:tcPr>
          <w:p w14:paraId="2E7A00F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CE0D1D8" w14:textId="77777777">
        <w:tblPrEx>
          <w:tblBorders>
            <w:left w:val="single" w:sz="4" w:space="0" w:color="auto"/>
            <w:right w:val="single" w:sz="4" w:space="0" w:color="auto"/>
            <w:insideH w:val="single" w:sz="4" w:space="0" w:color="auto"/>
          </w:tblBorders>
        </w:tblPrEx>
        <w:tc>
          <w:tcPr>
            <w:tcW w:w="1276" w:type="dxa"/>
          </w:tcPr>
          <w:p w14:paraId="5413DE10" w14:textId="77777777" w:rsidR="008B6E09" w:rsidRPr="00B575C2" w:rsidRDefault="00F563A2">
            <w:pPr>
              <w:pStyle w:val="ConsPlusNormal"/>
              <w:rPr>
                <w:rFonts w:ascii="Times New Roman" w:hAnsi="Times New Roman" w:cs="Times New Roman"/>
                <w:sz w:val="24"/>
                <w:szCs w:val="24"/>
              </w:rPr>
            </w:pPr>
            <w:hyperlink w:anchor="P319">
              <w:r w:rsidR="008B6E09" w:rsidRPr="00B575C2">
                <w:rPr>
                  <w:rFonts w:ascii="Times New Roman" w:hAnsi="Times New Roman" w:cs="Times New Roman"/>
                  <w:color w:val="0000FF"/>
                  <w:sz w:val="24"/>
                  <w:szCs w:val="24"/>
                </w:rPr>
                <w:t>подпункт "в" пункта 2.23.3</w:t>
              </w:r>
            </w:hyperlink>
          </w:p>
        </w:tc>
        <w:tc>
          <w:tcPr>
            <w:tcW w:w="5028" w:type="dxa"/>
            <w:gridSpan w:val="4"/>
          </w:tcPr>
          <w:p w14:paraId="193AF21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0">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выдано разрешение на строительство</w:t>
            </w:r>
          </w:p>
        </w:tc>
        <w:tc>
          <w:tcPr>
            <w:tcW w:w="2767" w:type="dxa"/>
          </w:tcPr>
          <w:p w14:paraId="056633E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062BF32" w14:textId="77777777">
        <w:tblPrEx>
          <w:tblBorders>
            <w:left w:val="single" w:sz="4" w:space="0" w:color="auto"/>
            <w:right w:val="single" w:sz="4" w:space="0" w:color="auto"/>
            <w:insideH w:val="single" w:sz="4" w:space="0" w:color="auto"/>
          </w:tblBorders>
        </w:tblPrEx>
        <w:tc>
          <w:tcPr>
            <w:tcW w:w="1276" w:type="dxa"/>
          </w:tcPr>
          <w:p w14:paraId="17DF3186" w14:textId="77777777" w:rsidR="008B6E09" w:rsidRPr="00B575C2" w:rsidRDefault="00F563A2">
            <w:pPr>
              <w:pStyle w:val="ConsPlusNormal"/>
              <w:rPr>
                <w:rFonts w:ascii="Times New Roman" w:hAnsi="Times New Roman" w:cs="Times New Roman"/>
                <w:sz w:val="24"/>
                <w:szCs w:val="24"/>
              </w:rPr>
            </w:pPr>
            <w:hyperlink w:anchor="P320">
              <w:r w:rsidR="008B6E09" w:rsidRPr="00B575C2">
                <w:rPr>
                  <w:rFonts w:ascii="Times New Roman" w:hAnsi="Times New Roman" w:cs="Times New Roman"/>
                  <w:color w:val="0000FF"/>
                  <w:sz w:val="24"/>
                  <w:szCs w:val="24"/>
                </w:rPr>
                <w:t>подпункт "г" пункта 2.23.3</w:t>
              </w:r>
            </w:hyperlink>
          </w:p>
        </w:tc>
        <w:tc>
          <w:tcPr>
            <w:tcW w:w="5028" w:type="dxa"/>
            <w:gridSpan w:val="4"/>
          </w:tcPr>
          <w:p w14:paraId="687BA44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1">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w:t>
            </w:r>
            <w:r w:rsidRPr="00B575C2">
              <w:rPr>
                <w:rFonts w:ascii="Times New Roman" w:hAnsi="Times New Roman" w:cs="Times New Roman"/>
                <w:sz w:val="24"/>
                <w:szCs w:val="24"/>
              </w:rPr>
              <w:lastRenderedPageBreak/>
              <w:t>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767" w:type="dxa"/>
          </w:tcPr>
          <w:p w14:paraId="6A5A971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lastRenderedPageBreak/>
              <w:t>Указываются основания такого вывода</w:t>
            </w:r>
          </w:p>
        </w:tc>
      </w:tr>
      <w:tr w:rsidR="008B6E09" w:rsidRPr="00B575C2" w14:paraId="453CB85A" w14:textId="77777777">
        <w:tblPrEx>
          <w:tblBorders>
            <w:left w:val="single" w:sz="4" w:space="0" w:color="auto"/>
            <w:right w:val="single" w:sz="4" w:space="0" w:color="auto"/>
            <w:insideH w:val="single" w:sz="4" w:space="0" w:color="auto"/>
          </w:tblBorders>
        </w:tblPrEx>
        <w:tc>
          <w:tcPr>
            <w:tcW w:w="1276" w:type="dxa"/>
          </w:tcPr>
          <w:p w14:paraId="574DAE57" w14:textId="77777777" w:rsidR="008B6E09" w:rsidRPr="00B575C2" w:rsidRDefault="00F563A2">
            <w:pPr>
              <w:pStyle w:val="ConsPlusNormal"/>
              <w:rPr>
                <w:rFonts w:ascii="Times New Roman" w:hAnsi="Times New Roman" w:cs="Times New Roman"/>
                <w:sz w:val="24"/>
                <w:szCs w:val="24"/>
              </w:rPr>
            </w:pPr>
            <w:hyperlink w:anchor="P321">
              <w:r w:rsidR="008B6E09" w:rsidRPr="00B575C2">
                <w:rPr>
                  <w:rFonts w:ascii="Times New Roman" w:hAnsi="Times New Roman" w:cs="Times New Roman"/>
                  <w:color w:val="0000FF"/>
                  <w:sz w:val="24"/>
                  <w:szCs w:val="24"/>
                </w:rPr>
                <w:t>подпункт "д" пункта 2.23.3</w:t>
              </w:r>
            </w:hyperlink>
          </w:p>
        </w:tc>
        <w:tc>
          <w:tcPr>
            <w:tcW w:w="5028" w:type="dxa"/>
            <w:gridSpan w:val="4"/>
          </w:tcPr>
          <w:p w14:paraId="5A261CE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2">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выдано разрешение на строительство</w:t>
            </w:r>
          </w:p>
        </w:tc>
        <w:tc>
          <w:tcPr>
            <w:tcW w:w="2767" w:type="dxa"/>
          </w:tcPr>
          <w:p w14:paraId="032F362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5A9DA7EA" w14:textId="77777777">
        <w:tblPrEx>
          <w:tblBorders>
            <w:left w:val="single" w:sz="4" w:space="0" w:color="auto"/>
            <w:right w:val="single" w:sz="4" w:space="0" w:color="auto"/>
            <w:insideH w:val="single" w:sz="4" w:space="0" w:color="auto"/>
          </w:tblBorders>
        </w:tblPrEx>
        <w:tc>
          <w:tcPr>
            <w:tcW w:w="1276" w:type="dxa"/>
          </w:tcPr>
          <w:p w14:paraId="45793428" w14:textId="77777777" w:rsidR="008B6E09" w:rsidRPr="00B575C2" w:rsidRDefault="00F563A2">
            <w:pPr>
              <w:pStyle w:val="ConsPlusNormal"/>
              <w:rPr>
                <w:rFonts w:ascii="Times New Roman" w:hAnsi="Times New Roman" w:cs="Times New Roman"/>
                <w:sz w:val="24"/>
                <w:szCs w:val="24"/>
              </w:rPr>
            </w:pPr>
            <w:hyperlink w:anchor="P323">
              <w:r w:rsidR="008B6E09" w:rsidRPr="00B575C2">
                <w:rPr>
                  <w:rFonts w:ascii="Times New Roman" w:hAnsi="Times New Roman" w:cs="Times New Roman"/>
                  <w:color w:val="0000FF"/>
                  <w:sz w:val="24"/>
                  <w:szCs w:val="24"/>
                </w:rPr>
                <w:t>подпункт "а" пункта 2.23.4</w:t>
              </w:r>
            </w:hyperlink>
          </w:p>
        </w:tc>
        <w:tc>
          <w:tcPr>
            <w:tcW w:w="5028" w:type="dxa"/>
            <w:gridSpan w:val="4"/>
          </w:tcPr>
          <w:p w14:paraId="55D2BCB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767" w:type="dxa"/>
          </w:tcPr>
          <w:p w14:paraId="109FB98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F375E4C" w14:textId="77777777">
        <w:tblPrEx>
          <w:tblBorders>
            <w:left w:val="single" w:sz="4" w:space="0" w:color="auto"/>
            <w:right w:val="single" w:sz="4" w:space="0" w:color="auto"/>
            <w:insideH w:val="single" w:sz="4" w:space="0" w:color="auto"/>
          </w:tblBorders>
        </w:tblPrEx>
        <w:tc>
          <w:tcPr>
            <w:tcW w:w="1276" w:type="dxa"/>
          </w:tcPr>
          <w:p w14:paraId="6D3FB278" w14:textId="77777777" w:rsidR="008B6E09" w:rsidRPr="00B575C2" w:rsidRDefault="00F563A2">
            <w:pPr>
              <w:pStyle w:val="ConsPlusNormal"/>
              <w:rPr>
                <w:rFonts w:ascii="Times New Roman" w:hAnsi="Times New Roman" w:cs="Times New Roman"/>
                <w:sz w:val="24"/>
                <w:szCs w:val="24"/>
              </w:rPr>
            </w:pPr>
            <w:hyperlink w:anchor="P324">
              <w:r w:rsidR="008B6E09" w:rsidRPr="00B575C2">
                <w:rPr>
                  <w:rFonts w:ascii="Times New Roman" w:hAnsi="Times New Roman" w:cs="Times New Roman"/>
                  <w:color w:val="0000FF"/>
                  <w:sz w:val="24"/>
                  <w:szCs w:val="24"/>
                </w:rPr>
                <w:t>подпункт "б" пункта 2.23.4</w:t>
              </w:r>
            </w:hyperlink>
          </w:p>
        </w:tc>
        <w:tc>
          <w:tcPr>
            <w:tcW w:w="5028" w:type="dxa"/>
            <w:gridSpan w:val="4"/>
          </w:tcPr>
          <w:p w14:paraId="3FAE861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недостоверность сведений, указанных в уведомлении о переходе права пользования недрами</w:t>
            </w:r>
          </w:p>
        </w:tc>
        <w:tc>
          <w:tcPr>
            <w:tcW w:w="2767" w:type="dxa"/>
          </w:tcPr>
          <w:p w14:paraId="255B6B7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1E4977D6" w14:textId="77777777">
        <w:tblPrEx>
          <w:tblBorders>
            <w:left w:val="single" w:sz="4" w:space="0" w:color="auto"/>
            <w:right w:val="single" w:sz="4" w:space="0" w:color="auto"/>
            <w:insideH w:val="single" w:sz="4" w:space="0" w:color="auto"/>
          </w:tblBorders>
        </w:tblPrEx>
        <w:tc>
          <w:tcPr>
            <w:tcW w:w="1276" w:type="dxa"/>
          </w:tcPr>
          <w:p w14:paraId="4A2952D0" w14:textId="77777777" w:rsidR="008B6E09" w:rsidRPr="00B575C2" w:rsidRDefault="00F563A2">
            <w:pPr>
              <w:pStyle w:val="ConsPlusNormal"/>
              <w:rPr>
                <w:rFonts w:ascii="Times New Roman" w:hAnsi="Times New Roman" w:cs="Times New Roman"/>
                <w:sz w:val="24"/>
                <w:szCs w:val="24"/>
              </w:rPr>
            </w:pPr>
            <w:hyperlink w:anchor="P326">
              <w:r w:rsidR="008B6E09" w:rsidRPr="00B575C2">
                <w:rPr>
                  <w:rFonts w:ascii="Times New Roman" w:hAnsi="Times New Roman" w:cs="Times New Roman"/>
                  <w:color w:val="0000FF"/>
                  <w:sz w:val="24"/>
                  <w:szCs w:val="24"/>
                </w:rPr>
                <w:t>подпункт "а" пункта 2.23.5</w:t>
              </w:r>
            </w:hyperlink>
          </w:p>
        </w:tc>
        <w:tc>
          <w:tcPr>
            <w:tcW w:w="5028" w:type="dxa"/>
            <w:gridSpan w:val="4"/>
          </w:tcPr>
          <w:p w14:paraId="2E5AE12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767" w:type="dxa"/>
          </w:tcPr>
          <w:p w14:paraId="6F7CB57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48867E64" w14:textId="77777777">
        <w:tblPrEx>
          <w:tblBorders>
            <w:left w:val="single" w:sz="4" w:space="0" w:color="auto"/>
            <w:right w:val="single" w:sz="4" w:space="0" w:color="auto"/>
            <w:insideH w:val="single" w:sz="4" w:space="0" w:color="auto"/>
          </w:tblBorders>
        </w:tblPrEx>
        <w:tc>
          <w:tcPr>
            <w:tcW w:w="1276" w:type="dxa"/>
          </w:tcPr>
          <w:p w14:paraId="038700D2" w14:textId="77777777" w:rsidR="008B6E09" w:rsidRPr="00B575C2" w:rsidRDefault="00F563A2">
            <w:pPr>
              <w:pStyle w:val="ConsPlusNormal"/>
              <w:rPr>
                <w:rFonts w:ascii="Times New Roman" w:hAnsi="Times New Roman" w:cs="Times New Roman"/>
                <w:sz w:val="24"/>
                <w:szCs w:val="24"/>
              </w:rPr>
            </w:pPr>
            <w:hyperlink w:anchor="P327">
              <w:r w:rsidR="008B6E09" w:rsidRPr="00B575C2">
                <w:rPr>
                  <w:rFonts w:ascii="Times New Roman" w:hAnsi="Times New Roman" w:cs="Times New Roman"/>
                  <w:color w:val="0000FF"/>
                  <w:sz w:val="24"/>
                  <w:szCs w:val="24"/>
                </w:rPr>
                <w:t>подпункт "б" пункта 2.23.5</w:t>
              </w:r>
            </w:hyperlink>
          </w:p>
        </w:tc>
        <w:tc>
          <w:tcPr>
            <w:tcW w:w="5028" w:type="dxa"/>
            <w:gridSpan w:val="4"/>
          </w:tcPr>
          <w:p w14:paraId="6D3734F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767" w:type="dxa"/>
          </w:tcPr>
          <w:p w14:paraId="79F85FF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437F08F5" w14:textId="77777777">
        <w:tblPrEx>
          <w:tblBorders>
            <w:left w:val="single" w:sz="4" w:space="0" w:color="auto"/>
            <w:right w:val="single" w:sz="4" w:space="0" w:color="auto"/>
            <w:insideH w:val="single" w:sz="4" w:space="0" w:color="auto"/>
          </w:tblBorders>
        </w:tblPrEx>
        <w:tc>
          <w:tcPr>
            <w:tcW w:w="1276" w:type="dxa"/>
          </w:tcPr>
          <w:p w14:paraId="6AAB9F50" w14:textId="77777777" w:rsidR="008B6E09" w:rsidRPr="00B575C2" w:rsidRDefault="00F563A2">
            <w:pPr>
              <w:pStyle w:val="ConsPlusNormal"/>
              <w:rPr>
                <w:rFonts w:ascii="Times New Roman" w:hAnsi="Times New Roman" w:cs="Times New Roman"/>
                <w:sz w:val="24"/>
                <w:szCs w:val="24"/>
              </w:rPr>
            </w:pPr>
            <w:hyperlink w:anchor="P328">
              <w:r w:rsidR="008B6E09" w:rsidRPr="00B575C2">
                <w:rPr>
                  <w:rFonts w:ascii="Times New Roman" w:hAnsi="Times New Roman" w:cs="Times New Roman"/>
                  <w:color w:val="0000FF"/>
                  <w:sz w:val="24"/>
                  <w:szCs w:val="24"/>
                </w:rPr>
                <w:t>подпункт "в" пункта 2.23.5</w:t>
              </w:r>
            </w:hyperlink>
          </w:p>
        </w:tc>
        <w:tc>
          <w:tcPr>
            <w:tcW w:w="5028" w:type="dxa"/>
            <w:gridSpan w:val="4"/>
          </w:tcPr>
          <w:p w14:paraId="550BA9D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03">
              <w:r w:rsidRPr="00B575C2">
                <w:rPr>
                  <w:rFonts w:ascii="Times New Roman" w:hAnsi="Times New Roman" w:cs="Times New Roman"/>
                  <w:color w:val="0000FF"/>
                  <w:sz w:val="24"/>
                  <w:szCs w:val="24"/>
                </w:rPr>
                <w:t>кодексом</w:t>
              </w:r>
            </w:hyperlink>
            <w:r w:rsidRPr="00B575C2">
              <w:rPr>
                <w:rFonts w:ascii="Times New Roman" w:hAnsi="Times New Roman" w:cs="Times New Roman"/>
                <w:sz w:val="24"/>
                <w:szCs w:val="24"/>
              </w:rPr>
              <w:t xml:space="preserve"> Российской Федерации выдано разрешение на строительство</w:t>
            </w:r>
          </w:p>
        </w:tc>
        <w:tc>
          <w:tcPr>
            <w:tcW w:w="2767" w:type="dxa"/>
          </w:tcPr>
          <w:p w14:paraId="3B80490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5847A0B4" w14:textId="77777777">
        <w:tblPrEx>
          <w:tblBorders>
            <w:left w:val="single" w:sz="4" w:space="0" w:color="auto"/>
            <w:right w:val="single" w:sz="4" w:space="0" w:color="auto"/>
            <w:insideH w:val="single" w:sz="4" w:space="0" w:color="auto"/>
          </w:tblBorders>
        </w:tblPrEx>
        <w:tc>
          <w:tcPr>
            <w:tcW w:w="1276" w:type="dxa"/>
          </w:tcPr>
          <w:p w14:paraId="7B87704C" w14:textId="77777777" w:rsidR="008B6E09" w:rsidRPr="00B575C2" w:rsidRDefault="00F563A2">
            <w:pPr>
              <w:pStyle w:val="ConsPlusNormal"/>
              <w:rPr>
                <w:rFonts w:ascii="Times New Roman" w:hAnsi="Times New Roman" w:cs="Times New Roman"/>
                <w:sz w:val="24"/>
                <w:szCs w:val="24"/>
              </w:rPr>
            </w:pPr>
            <w:hyperlink w:anchor="P330">
              <w:r w:rsidR="008B6E09" w:rsidRPr="00B575C2">
                <w:rPr>
                  <w:rFonts w:ascii="Times New Roman" w:hAnsi="Times New Roman" w:cs="Times New Roman"/>
                  <w:color w:val="0000FF"/>
                  <w:sz w:val="24"/>
                  <w:szCs w:val="24"/>
                </w:rPr>
                <w:t xml:space="preserve">подпункт "а" пункта </w:t>
              </w:r>
              <w:r w:rsidR="008B6E09" w:rsidRPr="00B575C2">
                <w:rPr>
                  <w:rFonts w:ascii="Times New Roman" w:hAnsi="Times New Roman" w:cs="Times New Roman"/>
                  <w:color w:val="0000FF"/>
                  <w:sz w:val="24"/>
                  <w:szCs w:val="24"/>
                </w:rPr>
                <w:lastRenderedPageBreak/>
                <w:t>2.23.6</w:t>
              </w:r>
            </w:hyperlink>
          </w:p>
        </w:tc>
        <w:tc>
          <w:tcPr>
            <w:tcW w:w="5028" w:type="dxa"/>
            <w:gridSpan w:val="4"/>
          </w:tcPr>
          <w:p w14:paraId="15EC16E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lastRenderedPageBreak/>
              <w:t xml:space="preserve">наличие информации о выявленном в рамках государственного строительного надзора, </w:t>
            </w:r>
            <w:r w:rsidRPr="00B575C2">
              <w:rPr>
                <w:rFonts w:ascii="Times New Roman" w:hAnsi="Times New Roman" w:cs="Times New Roman"/>
                <w:sz w:val="24"/>
                <w:szCs w:val="24"/>
              </w:rPr>
              <w:lastRenderedPageBreak/>
              <w:t>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767" w:type="dxa"/>
          </w:tcPr>
          <w:p w14:paraId="1D36BEE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lastRenderedPageBreak/>
              <w:t>Указываются основания такого вывода</w:t>
            </w:r>
          </w:p>
        </w:tc>
      </w:tr>
      <w:tr w:rsidR="008B6E09" w:rsidRPr="00B575C2" w14:paraId="615CBDF7" w14:textId="77777777">
        <w:tblPrEx>
          <w:tblBorders>
            <w:left w:val="single" w:sz="4" w:space="0" w:color="auto"/>
            <w:right w:val="single" w:sz="4" w:space="0" w:color="auto"/>
            <w:insideH w:val="single" w:sz="4" w:space="0" w:color="auto"/>
          </w:tblBorders>
        </w:tblPrEx>
        <w:tc>
          <w:tcPr>
            <w:tcW w:w="1276" w:type="dxa"/>
          </w:tcPr>
          <w:p w14:paraId="4EECF6FA" w14:textId="77777777" w:rsidR="008B6E09" w:rsidRPr="00B575C2" w:rsidRDefault="00F563A2">
            <w:pPr>
              <w:pStyle w:val="ConsPlusNormal"/>
              <w:rPr>
                <w:rFonts w:ascii="Times New Roman" w:hAnsi="Times New Roman" w:cs="Times New Roman"/>
                <w:sz w:val="24"/>
                <w:szCs w:val="24"/>
              </w:rPr>
            </w:pPr>
            <w:hyperlink w:anchor="P331">
              <w:r w:rsidR="008B6E09" w:rsidRPr="00B575C2">
                <w:rPr>
                  <w:rFonts w:ascii="Times New Roman" w:hAnsi="Times New Roman" w:cs="Times New Roman"/>
                  <w:color w:val="0000FF"/>
                  <w:sz w:val="24"/>
                  <w:szCs w:val="24"/>
                </w:rPr>
                <w:t>подпункт "б" пункта 2.23.6</w:t>
              </w:r>
            </w:hyperlink>
          </w:p>
        </w:tc>
        <w:tc>
          <w:tcPr>
            <w:tcW w:w="5028" w:type="dxa"/>
            <w:gridSpan w:val="4"/>
          </w:tcPr>
          <w:p w14:paraId="73CBA9A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04">
              <w:r w:rsidRPr="00B575C2">
                <w:rPr>
                  <w:rFonts w:ascii="Times New Roman" w:hAnsi="Times New Roman" w:cs="Times New Roman"/>
                  <w:color w:val="0000FF"/>
                  <w:sz w:val="24"/>
                  <w:szCs w:val="24"/>
                </w:rPr>
                <w:t>части 5 статьи 52</w:t>
              </w:r>
            </w:hyperlink>
            <w:r w:rsidRPr="00B575C2">
              <w:rPr>
                <w:rFonts w:ascii="Times New Roman" w:hAnsi="Times New Roman" w:cs="Times New Roman"/>
                <w:sz w:val="24"/>
                <w:szCs w:val="24"/>
              </w:rPr>
              <w:t xml:space="preserve"> Градостроительного кодекса Российской Федерации</w:t>
            </w:r>
          </w:p>
        </w:tc>
        <w:tc>
          <w:tcPr>
            <w:tcW w:w="2767" w:type="dxa"/>
          </w:tcPr>
          <w:p w14:paraId="6737C3B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29FF3C5" w14:textId="77777777">
        <w:tblPrEx>
          <w:tblBorders>
            <w:left w:val="single" w:sz="4" w:space="0" w:color="auto"/>
            <w:right w:val="single" w:sz="4" w:space="0" w:color="auto"/>
            <w:insideH w:val="single" w:sz="4" w:space="0" w:color="auto"/>
          </w:tblBorders>
        </w:tblPrEx>
        <w:tc>
          <w:tcPr>
            <w:tcW w:w="1276" w:type="dxa"/>
          </w:tcPr>
          <w:p w14:paraId="3DF08F30" w14:textId="77777777" w:rsidR="008B6E09" w:rsidRPr="00B575C2" w:rsidRDefault="00F563A2">
            <w:pPr>
              <w:pStyle w:val="ConsPlusNormal"/>
              <w:jc w:val="both"/>
              <w:rPr>
                <w:rFonts w:ascii="Times New Roman" w:hAnsi="Times New Roman" w:cs="Times New Roman"/>
                <w:sz w:val="24"/>
                <w:szCs w:val="24"/>
              </w:rPr>
            </w:pPr>
            <w:hyperlink w:anchor="P332">
              <w:r w:rsidR="008B6E09" w:rsidRPr="00B575C2">
                <w:rPr>
                  <w:rFonts w:ascii="Times New Roman" w:hAnsi="Times New Roman" w:cs="Times New Roman"/>
                  <w:color w:val="0000FF"/>
                  <w:sz w:val="24"/>
                  <w:szCs w:val="24"/>
                </w:rPr>
                <w:t>подпункт "в" пункта 2.23.6</w:t>
              </w:r>
            </w:hyperlink>
          </w:p>
        </w:tc>
        <w:tc>
          <w:tcPr>
            <w:tcW w:w="5028" w:type="dxa"/>
            <w:gridSpan w:val="4"/>
          </w:tcPr>
          <w:p w14:paraId="50B1F1D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767" w:type="dxa"/>
          </w:tcPr>
          <w:p w14:paraId="559790E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0B3CF38B" w14:textId="77777777">
        <w:tblPrEx>
          <w:tblBorders>
            <w:left w:val="single" w:sz="4" w:space="0" w:color="auto"/>
            <w:right w:val="single" w:sz="4" w:space="0" w:color="auto"/>
            <w:insideH w:val="single" w:sz="4" w:space="0" w:color="auto"/>
          </w:tblBorders>
        </w:tblPrEx>
        <w:tc>
          <w:tcPr>
            <w:tcW w:w="1276" w:type="dxa"/>
          </w:tcPr>
          <w:p w14:paraId="3D57A954" w14:textId="77777777" w:rsidR="008B6E09" w:rsidRPr="00B575C2" w:rsidRDefault="00F563A2">
            <w:pPr>
              <w:pStyle w:val="ConsPlusNormal"/>
              <w:jc w:val="both"/>
              <w:rPr>
                <w:rFonts w:ascii="Times New Roman" w:hAnsi="Times New Roman" w:cs="Times New Roman"/>
                <w:sz w:val="24"/>
                <w:szCs w:val="24"/>
              </w:rPr>
            </w:pPr>
            <w:hyperlink w:anchor="P334">
              <w:r w:rsidR="008B6E09" w:rsidRPr="00B575C2">
                <w:rPr>
                  <w:rFonts w:ascii="Times New Roman" w:hAnsi="Times New Roman" w:cs="Times New Roman"/>
                  <w:color w:val="0000FF"/>
                  <w:sz w:val="24"/>
                  <w:szCs w:val="24"/>
                </w:rPr>
                <w:t>подпункт "а" пункта 2.23.7</w:t>
              </w:r>
            </w:hyperlink>
          </w:p>
        </w:tc>
        <w:tc>
          <w:tcPr>
            <w:tcW w:w="5028" w:type="dxa"/>
            <w:gridSpan w:val="4"/>
          </w:tcPr>
          <w:p w14:paraId="6707D06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отсутствие документов, предусмотренных </w:t>
            </w:r>
            <w:hyperlink w:anchor="P229">
              <w:r w:rsidRPr="00B575C2">
                <w:rPr>
                  <w:rFonts w:ascii="Times New Roman" w:hAnsi="Times New Roman" w:cs="Times New Roman"/>
                  <w:color w:val="0000FF"/>
                  <w:sz w:val="24"/>
                  <w:szCs w:val="24"/>
                </w:rPr>
                <w:t>пунктом 2.13.1</w:t>
              </w:r>
            </w:hyperlink>
            <w:r w:rsidRPr="00B575C2">
              <w:rPr>
                <w:rFonts w:ascii="Times New Roman" w:hAnsi="Times New Roman" w:cs="Times New Roman"/>
                <w:sz w:val="24"/>
                <w:szCs w:val="24"/>
              </w:rPr>
              <w:t xml:space="preserve"> Административного регламента</w:t>
            </w:r>
          </w:p>
        </w:tc>
        <w:tc>
          <w:tcPr>
            <w:tcW w:w="2767" w:type="dxa"/>
          </w:tcPr>
          <w:p w14:paraId="31D31E4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9DE43F0" w14:textId="77777777">
        <w:tblPrEx>
          <w:tblBorders>
            <w:left w:val="single" w:sz="4" w:space="0" w:color="auto"/>
            <w:right w:val="single" w:sz="4" w:space="0" w:color="auto"/>
            <w:insideH w:val="single" w:sz="4" w:space="0" w:color="auto"/>
          </w:tblBorders>
        </w:tblPrEx>
        <w:tc>
          <w:tcPr>
            <w:tcW w:w="1276" w:type="dxa"/>
          </w:tcPr>
          <w:p w14:paraId="3C57D0FF" w14:textId="77777777" w:rsidR="008B6E09" w:rsidRPr="00B575C2" w:rsidRDefault="00F563A2">
            <w:pPr>
              <w:pStyle w:val="ConsPlusNormal"/>
              <w:jc w:val="both"/>
              <w:rPr>
                <w:rFonts w:ascii="Times New Roman" w:hAnsi="Times New Roman" w:cs="Times New Roman"/>
                <w:sz w:val="24"/>
                <w:szCs w:val="24"/>
              </w:rPr>
            </w:pPr>
            <w:hyperlink w:anchor="P335">
              <w:r w:rsidR="008B6E09" w:rsidRPr="00B575C2">
                <w:rPr>
                  <w:rFonts w:ascii="Times New Roman" w:hAnsi="Times New Roman" w:cs="Times New Roman"/>
                  <w:color w:val="0000FF"/>
                  <w:sz w:val="24"/>
                  <w:szCs w:val="24"/>
                </w:rPr>
                <w:t>подпункт "б" пункта 2.23.7</w:t>
              </w:r>
            </w:hyperlink>
          </w:p>
        </w:tc>
        <w:tc>
          <w:tcPr>
            <w:tcW w:w="5028" w:type="dxa"/>
            <w:gridSpan w:val="4"/>
          </w:tcPr>
          <w:p w14:paraId="0FF994A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767" w:type="dxa"/>
          </w:tcPr>
          <w:p w14:paraId="74C80E6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31768BF6" w14:textId="77777777">
        <w:tblPrEx>
          <w:tblBorders>
            <w:left w:val="single" w:sz="4" w:space="0" w:color="auto"/>
            <w:right w:val="single" w:sz="4" w:space="0" w:color="auto"/>
            <w:insideH w:val="single" w:sz="4" w:space="0" w:color="auto"/>
          </w:tblBorders>
        </w:tblPrEx>
        <w:tc>
          <w:tcPr>
            <w:tcW w:w="1276" w:type="dxa"/>
          </w:tcPr>
          <w:p w14:paraId="1EE12E06" w14:textId="77777777" w:rsidR="008B6E09" w:rsidRPr="00B575C2" w:rsidRDefault="00F563A2">
            <w:pPr>
              <w:pStyle w:val="ConsPlusNormal"/>
              <w:jc w:val="both"/>
              <w:rPr>
                <w:rFonts w:ascii="Times New Roman" w:hAnsi="Times New Roman" w:cs="Times New Roman"/>
                <w:sz w:val="24"/>
                <w:szCs w:val="24"/>
              </w:rPr>
            </w:pPr>
            <w:hyperlink w:anchor="P336">
              <w:r w:rsidR="008B6E09" w:rsidRPr="00B575C2">
                <w:rPr>
                  <w:rFonts w:ascii="Times New Roman" w:hAnsi="Times New Roman" w:cs="Times New Roman"/>
                  <w:color w:val="0000FF"/>
                  <w:sz w:val="24"/>
                  <w:szCs w:val="24"/>
                </w:rPr>
                <w:t>подпункт "в" пункта 2.23.7</w:t>
              </w:r>
            </w:hyperlink>
          </w:p>
        </w:tc>
        <w:tc>
          <w:tcPr>
            <w:tcW w:w="5028" w:type="dxa"/>
            <w:gridSpan w:val="4"/>
          </w:tcPr>
          <w:p w14:paraId="3FAF5BD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767" w:type="dxa"/>
          </w:tcPr>
          <w:p w14:paraId="45643C9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7528A8D3" w14:textId="77777777">
        <w:tblPrEx>
          <w:tblBorders>
            <w:left w:val="single" w:sz="4" w:space="0" w:color="auto"/>
            <w:right w:val="single" w:sz="4" w:space="0" w:color="auto"/>
            <w:insideH w:val="single" w:sz="4" w:space="0" w:color="auto"/>
          </w:tblBorders>
        </w:tblPrEx>
        <w:tc>
          <w:tcPr>
            <w:tcW w:w="1276" w:type="dxa"/>
          </w:tcPr>
          <w:p w14:paraId="2BE41AEF" w14:textId="77777777" w:rsidR="008B6E09" w:rsidRPr="00B575C2" w:rsidRDefault="00F563A2">
            <w:pPr>
              <w:pStyle w:val="ConsPlusNormal"/>
              <w:jc w:val="both"/>
              <w:rPr>
                <w:rFonts w:ascii="Times New Roman" w:hAnsi="Times New Roman" w:cs="Times New Roman"/>
                <w:sz w:val="24"/>
                <w:szCs w:val="24"/>
              </w:rPr>
            </w:pPr>
            <w:hyperlink w:anchor="P337">
              <w:r w:rsidR="008B6E09" w:rsidRPr="00B575C2">
                <w:rPr>
                  <w:rFonts w:ascii="Times New Roman" w:hAnsi="Times New Roman" w:cs="Times New Roman"/>
                  <w:color w:val="0000FF"/>
                  <w:sz w:val="24"/>
                  <w:szCs w:val="24"/>
                </w:rPr>
                <w:t>подпункт "г" пункта 2.23.7</w:t>
              </w:r>
            </w:hyperlink>
          </w:p>
        </w:tc>
        <w:tc>
          <w:tcPr>
            <w:tcW w:w="5028" w:type="dxa"/>
            <w:gridSpan w:val="4"/>
          </w:tcPr>
          <w:p w14:paraId="68EA100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767" w:type="dxa"/>
          </w:tcPr>
          <w:p w14:paraId="7674AD4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2BDF84C9" w14:textId="77777777">
        <w:tblPrEx>
          <w:tblBorders>
            <w:left w:val="single" w:sz="4" w:space="0" w:color="auto"/>
            <w:right w:val="single" w:sz="4" w:space="0" w:color="auto"/>
            <w:insideH w:val="single" w:sz="4" w:space="0" w:color="auto"/>
          </w:tblBorders>
        </w:tblPrEx>
        <w:tc>
          <w:tcPr>
            <w:tcW w:w="1276" w:type="dxa"/>
          </w:tcPr>
          <w:p w14:paraId="33E1A8A7" w14:textId="77777777" w:rsidR="008B6E09" w:rsidRPr="00B575C2" w:rsidRDefault="00F563A2">
            <w:pPr>
              <w:pStyle w:val="ConsPlusNormal"/>
              <w:jc w:val="both"/>
              <w:rPr>
                <w:rFonts w:ascii="Times New Roman" w:hAnsi="Times New Roman" w:cs="Times New Roman"/>
                <w:sz w:val="24"/>
                <w:szCs w:val="24"/>
              </w:rPr>
            </w:pPr>
            <w:hyperlink w:anchor="P338">
              <w:r w:rsidR="008B6E09" w:rsidRPr="00B575C2">
                <w:rPr>
                  <w:rFonts w:ascii="Times New Roman" w:hAnsi="Times New Roman" w:cs="Times New Roman"/>
                  <w:color w:val="0000FF"/>
                  <w:sz w:val="24"/>
                  <w:szCs w:val="24"/>
                </w:rPr>
                <w:t>подпункт "д" пункта 2.23.7</w:t>
              </w:r>
            </w:hyperlink>
          </w:p>
        </w:tc>
        <w:tc>
          <w:tcPr>
            <w:tcW w:w="5028" w:type="dxa"/>
            <w:gridSpan w:val="4"/>
          </w:tcPr>
          <w:p w14:paraId="730FEE3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767" w:type="dxa"/>
          </w:tcPr>
          <w:p w14:paraId="45320B1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503F176B" w14:textId="77777777">
        <w:tblPrEx>
          <w:tblBorders>
            <w:left w:val="single" w:sz="4" w:space="0" w:color="auto"/>
            <w:right w:val="single" w:sz="4" w:space="0" w:color="auto"/>
            <w:insideH w:val="single" w:sz="4" w:space="0" w:color="auto"/>
          </w:tblBorders>
        </w:tblPrEx>
        <w:tc>
          <w:tcPr>
            <w:tcW w:w="1276" w:type="dxa"/>
          </w:tcPr>
          <w:p w14:paraId="38F5E54B" w14:textId="77777777" w:rsidR="008B6E09" w:rsidRPr="00B575C2" w:rsidRDefault="00F563A2">
            <w:pPr>
              <w:pStyle w:val="ConsPlusNormal"/>
              <w:jc w:val="both"/>
              <w:rPr>
                <w:rFonts w:ascii="Times New Roman" w:hAnsi="Times New Roman" w:cs="Times New Roman"/>
                <w:sz w:val="24"/>
                <w:szCs w:val="24"/>
              </w:rPr>
            </w:pPr>
            <w:hyperlink w:anchor="P339">
              <w:r w:rsidR="008B6E09" w:rsidRPr="00B575C2">
                <w:rPr>
                  <w:rFonts w:ascii="Times New Roman" w:hAnsi="Times New Roman" w:cs="Times New Roman"/>
                  <w:color w:val="0000FF"/>
                  <w:sz w:val="24"/>
                  <w:szCs w:val="24"/>
                </w:rPr>
                <w:t>подпункт "е" пункта 2.23.7</w:t>
              </w:r>
            </w:hyperlink>
          </w:p>
        </w:tc>
        <w:tc>
          <w:tcPr>
            <w:tcW w:w="5028" w:type="dxa"/>
            <w:gridSpan w:val="4"/>
          </w:tcPr>
          <w:p w14:paraId="4C6A32A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767" w:type="dxa"/>
          </w:tcPr>
          <w:p w14:paraId="21262AA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2B91F03C" w14:textId="77777777">
        <w:tc>
          <w:tcPr>
            <w:tcW w:w="9071" w:type="dxa"/>
            <w:gridSpan w:val="6"/>
            <w:tcBorders>
              <w:left w:val="nil"/>
              <w:bottom w:val="nil"/>
              <w:right w:val="nil"/>
            </w:tcBorders>
          </w:tcPr>
          <w:p w14:paraId="1F723A0A"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Вы вправе повторно обратиться с заявлением о выдаче разрешения на строительство после устранения указанных нарушений.</w:t>
            </w:r>
          </w:p>
          <w:p w14:paraId="7C29671F"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 а также в судебном порядке.</w:t>
            </w:r>
          </w:p>
          <w:p w14:paraId="5B661A21"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Дополнительно информируем: ______________________________________</w:t>
            </w:r>
          </w:p>
          <w:p w14:paraId="77054637"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_________________________________________________________________.</w:t>
            </w:r>
          </w:p>
          <w:p w14:paraId="2063B13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8B6E09" w:rsidRPr="00B575C2" w14:paraId="580EB52C" w14:textId="77777777">
        <w:tblPrEx>
          <w:tblBorders>
            <w:insideV w:val="nil"/>
          </w:tblBorders>
        </w:tblPrEx>
        <w:tc>
          <w:tcPr>
            <w:tcW w:w="3119" w:type="dxa"/>
            <w:gridSpan w:val="2"/>
            <w:tcBorders>
              <w:top w:val="nil"/>
              <w:bottom w:val="nil"/>
            </w:tcBorders>
          </w:tcPr>
          <w:p w14:paraId="18B9E73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w:t>
            </w:r>
          </w:p>
          <w:p w14:paraId="2EE721E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(должность)</w:t>
            </w:r>
          </w:p>
        </w:tc>
        <w:tc>
          <w:tcPr>
            <w:tcW w:w="2269" w:type="dxa"/>
            <w:gridSpan w:val="2"/>
            <w:tcBorders>
              <w:top w:val="nil"/>
              <w:bottom w:val="nil"/>
            </w:tcBorders>
          </w:tcPr>
          <w:p w14:paraId="740BC83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030C11F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683" w:type="dxa"/>
            <w:gridSpan w:val="2"/>
            <w:tcBorders>
              <w:top w:val="nil"/>
              <w:bottom w:val="nil"/>
            </w:tcBorders>
          </w:tcPr>
          <w:p w14:paraId="011AD91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w:t>
            </w:r>
          </w:p>
          <w:p w14:paraId="7E06704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r w:rsidR="008B6E09" w:rsidRPr="00B575C2" w14:paraId="65BDA526" w14:textId="77777777">
        <w:tblPrEx>
          <w:tblBorders>
            <w:insideV w:val="nil"/>
          </w:tblBorders>
        </w:tblPrEx>
        <w:tc>
          <w:tcPr>
            <w:tcW w:w="3119" w:type="dxa"/>
            <w:gridSpan w:val="2"/>
            <w:tcBorders>
              <w:top w:val="nil"/>
              <w:bottom w:val="nil"/>
            </w:tcBorders>
          </w:tcPr>
          <w:p w14:paraId="47492E2D"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w:t>
            </w:r>
          </w:p>
        </w:tc>
        <w:tc>
          <w:tcPr>
            <w:tcW w:w="2269" w:type="dxa"/>
            <w:gridSpan w:val="2"/>
            <w:tcBorders>
              <w:top w:val="nil"/>
              <w:bottom w:val="nil"/>
            </w:tcBorders>
          </w:tcPr>
          <w:p w14:paraId="5D7D6257" w14:textId="77777777" w:rsidR="008B6E09" w:rsidRPr="00B575C2" w:rsidRDefault="008B6E09">
            <w:pPr>
              <w:pStyle w:val="ConsPlusNormal"/>
              <w:rPr>
                <w:rFonts w:ascii="Times New Roman" w:hAnsi="Times New Roman" w:cs="Times New Roman"/>
                <w:sz w:val="24"/>
                <w:szCs w:val="24"/>
              </w:rPr>
            </w:pPr>
          </w:p>
        </w:tc>
        <w:tc>
          <w:tcPr>
            <w:tcW w:w="3683" w:type="dxa"/>
            <w:gridSpan w:val="2"/>
            <w:tcBorders>
              <w:top w:val="nil"/>
              <w:bottom w:val="nil"/>
            </w:tcBorders>
          </w:tcPr>
          <w:p w14:paraId="2E329652" w14:textId="77777777" w:rsidR="008B6E09" w:rsidRPr="00B575C2" w:rsidRDefault="008B6E09">
            <w:pPr>
              <w:pStyle w:val="ConsPlusNormal"/>
              <w:rPr>
                <w:rFonts w:ascii="Times New Roman" w:hAnsi="Times New Roman" w:cs="Times New Roman"/>
                <w:sz w:val="24"/>
                <w:szCs w:val="24"/>
              </w:rPr>
            </w:pPr>
          </w:p>
        </w:tc>
      </w:tr>
      <w:tr w:rsidR="008B6E09" w:rsidRPr="00B575C2" w14:paraId="57DCE546" w14:textId="77777777">
        <w:tc>
          <w:tcPr>
            <w:tcW w:w="9071" w:type="dxa"/>
            <w:gridSpan w:val="6"/>
            <w:tcBorders>
              <w:top w:val="nil"/>
              <w:left w:val="nil"/>
              <w:bottom w:val="nil"/>
              <w:right w:val="nil"/>
            </w:tcBorders>
          </w:tcPr>
          <w:p w14:paraId="37758915"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w:t>
            </w:r>
          </w:p>
          <w:p w14:paraId="3318C225" w14:textId="77777777" w:rsidR="008B6E09" w:rsidRPr="00B575C2" w:rsidRDefault="008B6E09">
            <w:pPr>
              <w:pStyle w:val="ConsPlusNormal"/>
              <w:ind w:firstLine="283"/>
              <w:jc w:val="both"/>
              <w:rPr>
                <w:rFonts w:ascii="Times New Roman" w:hAnsi="Times New Roman" w:cs="Times New Roman"/>
                <w:sz w:val="24"/>
                <w:szCs w:val="24"/>
              </w:rPr>
            </w:pPr>
            <w:bookmarkStart w:id="70" w:name="P1360"/>
            <w:bookmarkEnd w:id="70"/>
            <w:r w:rsidRPr="00B575C2">
              <w:rPr>
                <w:rFonts w:ascii="Times New Roman" w:hAnsi="Times New Roman" w:cs="Times New Roman"/>
                <w:sz w:val="24"/>
                <w:szCs w:val="24"/>
              </w:rPr>
              <w:t>&lt;*&gt;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14:paraId="5054947B" w14:textId="77777777" w:rsidR="008B6E09" w:rsidRPr="00B575C2" w:rsidRDefault="008B6E09">
      <w:pPr>
        <w:pStyle w:val="ConsPlusNormal"/>
        <w:jc w:val="both"/>
        <w:rPr>
          <w:rFonts w:ascii="Times New Roman" w:hAnsi="Times New Roman" w:cs="Times New Roman"/>
          <w:sz w:val="24"/>
          <w:szCs w:val="24"/>
        </w:rPr>
      </w:pPr>
    </w:p>
    <w:p w14:paraId="57D11BA8" w14:textId="77777777" w:rsidR="008B6E09" w:rsidRPr="00B575C2" w:rsidRDefault="008B6E09">
      <w:pPr>
        <w:pStyle w:val="ConsPlusNormal"/>
        <w:jc w:val="both"/>
        <w:rPr>
          <w:rFonts w:ascii="Times New Roman" w:hAnsi="Times New Roman" w:cs="Times New Roman"/>
          <w:sz w:val="24"/>
          <w:szCs w:val="24"/>
        </w:rPr>
      </w:pPr>
    </w:p>
    <w:p w14:paraId="0C1EE83B" w14:textId="77777777" w:rsidR="008B6E09" w:rsidRPr="00B575C2" w:rsidRDefault="008B6E09">
      <w:pPr>
        <w:pStyle w:val="ConsPlusNormal"/>
        <w:jc w:val="both"/>
        <w:rPr>
          <w:rFonts w:ascii="Times New Roman" w:hAnsi="Times New Roman" w:cs="Times New Roman"/>
          <w:sz w:val="24"/>
          <w:szCs w:val="24"/>
        </w:rPr>
      </w:pPr>
    </w:p>
    <w:p w14:paraId="18BFDE00" w14:textId="77777777" w:rsidR="008B6E09" w:rsidRPr="00B575C2" w:rsidRDefault="008B6E09">
      <w:pPr>
        <w:pStyle w:val="ConsPlusNormal"/>
        <w:jc w:val="both"/>
        <w:rPr>
          <w:rFonts w:ascii="Times New Roman" w:hAnsi="Times New Roman" w:cs="Times New Roman"/>
          <w:sz w:val="24"/>
          <w:szCs w:val="24"/>
        </w:rPr>
      </w:pPr>
    </w:p>
    <w:p w14:paraId="13B4732E" w14:textId="77777777" w:rsidR="008B6E09" w:rsidRDefault="008B6E09">
      <w:pPr>
        <w:pStyle w:val="ConsPlusNormal"/>
        <w:jc w:val="both"/>
        <w:rPr>
          <w:rFonts w:ascii="Times New Roman" w:hAnsi="Times New Roman" w:cs="Times New Roman"/>
          <w:sz w:val="24"/>
          <w:szCs w:val="24"/>
        </w:rPr>
      </w:pPr>
    </w:p>
    <w:p w14:paraId="26C470E3" w14:textId="77777777" w:rsidR="00BC4952" w:rsidRDefault="00BC4952">
      <w:pPr>
        <w:pStyle w:val="ConsPlusNormal"/>
        <w:jc w:val="both"/>
        <w:rPr>
          <w:rFonts w:ascii="Times New Roman" w:hAnsi="Times New Roman" w:cs="Times New Roman"/>
          <w:sz w:val="24"/>
          <w:szCs w:val="24"/>
        </w:rPr>
      </w:pPr>
    </w:p>
    <w:p w14:paraId="592B8011" w14:textId="77777777" w:rsidR="00BC4952" w:rsidRDefault="00BC4952">
      <w:pPr>
        <w:pStyle w:val="ConsPlusNormal"/>
        <w:jc w:val="both"/>
        <w:rPr>
          <w:rFonts w:ascii="Times New Roman" w:hAnsi="Times New Roman" w:cs="Times New Roman"/>
          <w:sz w:val="24"/>
          <w:szCs w:val="24"/>
        </w:rPr>
      </w:pPr>
    </w:p>
    <w:p w14:paraId="74DCF094" w14:textId="77777777" w:rsidR="00BC4952" w:rsidRDefault="00BC4952">
      <w:pPr>
        <w:pStyle w:val="ConsPlusNormal"/>
        <w:jc w:val="both"/>
        <w:rPr>
          <w:rFonts w:ascii="Times New Roman" w:hAnsi="Times New Roman" w:cs="Times New Roman"/>
          <w:sz w:val="24"/>
          <w:szCs w:val="24"/>
        </w:rPr>
      </w:pPr>
    </w:p>
    <w:p w14:paraId="5B0646E4" w14:textId="77777777" w:rsidR="00BC4952" w:rsidRDefault="00BC4952">
      <w:pPr>
        <w:pStyle w:val="ConsPlusNormal"/>
        <w:jc w:val="both"/>
        <w:rPr>
          <w:rFonts w:ascii="Times New Roman" w:hAnsi="Times New Roman" w:cs="Times New Roman"/>
          <w:sz w:val="24"/>
          <w:szCs w:val="24"/>
        </w:rPr>
      </w:pPr>
    </w:p>
    <w:p w14:paraId="1ADA6CAD" w14:textId="77777777" w:rsidR="00BC4952" w:rsidRDefault="00BC4952">
      <w:pPr>
        <w:pStyle w:val="ConsPlusNormal"/>
        <w:jc w:val="both"/>
        <w:rPr>
          <w:rFonts w:ascii="Times New Roman" w:hAnsi="Times New Roman" w:cs="Times New Roman"/>
          <w:sz w:val="24"/>
          <w:szCs w:val="24"/>
        </w:rPr>
      </w:pPr>
    </w:p>
    <w:p w14:paraId="4887E624" w14:textId="77777777" w:rsidR="00BC4952" w:rsidRDefault="00BC4952">
      <w:pPr>
        <w:pStyle w:val="ConsPlusNormal"/>
        <w:jc w:val="both"/>
        <w:rPr>
          <w:rFonts w:ascii="Times New Roman" w:hAnsi="Times New Roman" w:cs="Times New Roman"/>
          <w:sz w:val="24"/>
          <w:szCs w:val="24"/>
        </w:rPr>
      </w:pPr>
    </w:p>
    <w:p w14:paraId="2094BCE2" w14:textId="77777777" w:rsidR="00BC4952" w:rsidRDefault="00BC4952">
      <w:pPr>
        <w:pStyle w:val="ConsPlusNormal"/>
        <w:jc w:val="both"/>
        <w:rPr>
          <w:rFonts w:ascii="Times New Roman" w:hAnsi="Times New Roman" w:cs="Times New Roman"/>
          <w:sz w:val="24"/>
          <w:szCs w:val="24"/>
        </w:rPr>
      </w:pPr>
    </w:p>
    <w:p w14:paraId="051F00B9" w14:textId="77777777" w:rsidR="00BC4952" w:rsidRDefault="00BC4952">
      <w:pPr>
        <w:pStyle w:val="ConsPlusNormal"/>
        <w:jc w:val="both"/>
        <w:rPr>
          <w:rFonts w:ascii="Times New Roman" w:hAnsi="Times New Roman" w:cs="Times New Roman"/>
          <w:sz w:val="24"/>
          <w:szCs w:val="24"/>
        </w:rPr>
      </w:pPr>
    </w:p>
    <w:p w14:paraId="116B6BC9" w14:textId="77777777" w:rsidR="00BC4952" w:rsidRDefault="00BC4952">
      <w:pPr>
        <w:pStyle w:val="ConsPlusNormal"/>
        <w:jc w:val="both"/>
        <w:rPr>
          <w:rFonts w:ascii="Times New Roman" w:hAnsi="Times New Roman" w:cs="Times New Roman"/>
          <w:sz w:val="24"/>
          <w:szCs w:val="24"/>
        </w:rPr>
      </w:pPr>
    </w:p>
    <w:p w14:paraId="6112C8CC" w14:textId="77777777" w:rsidR="00BC4952" w:rsidRDefault="00BC4952">
      <w:pPr>
        <w:pStyle w:val="ConsPlusNormal"/>
        <w:jc w:val="both"/>
        <w:rPr>
          <w:rFonts w:ascii="Times New Roman" w:hAnsi="Times New Roman" w:cs="Times New Roman"/>
          <w:sz w:val="24"/>
          <w:szCs w:val="24"/>
        </w:rPr>
      </w:pPr>
    </w:p>
    <w:p w14:paraId="28AE1E97" w14:textId="77777777" w:rsidR="00BC4952" w:rsidRDefault="00BC4952">
      <w:pPr>
        <w:pStyle w:val="ConsPlusNormal"/>
        <w:jc w:val="both"/>
        <w:rPr>
          <w:rFonts w:ascii="Times New Roman" w:hAnsi="Times New Roman" w:cs="Times New Roman"/>
          <w:sz w:val="24"/>
          <w:szCs w:val="24"/>
        </w:rPr>
      </w:pPr>
    </w:p>
    <w:p w14:paraId="3AD85096" w14:textId="77777777" w:rsidR="00BC4952" w:rsidRDefault="00BC4952">
      <w:pPr>
        <w:pStyle w:val="ConsPlusNormal"/>
        <w:jc w:val="both"/>
        <w:rPr>
          <w:rFonts w:ascii="Times New Roman" w:hAnsi="Times New Roman" w:cs="Times New Roman"/>
          <w:sz w:val="24"/>
          <w:szCs w:val="24"/>
        </w:rPr>
      </w:pPr>
    </w:p>
    <w:p w14:paraId="17985A25" w14:textId="77777777" w:rsidR="00BC4952" w:rsidRDefault="00BC4952">
      <w:pPr>
        <w:pStyle w:val="ConsPlusNormal"/>
        <w:jc w:val="both"/>
        <w:rPr>
          <w:rFonts w:ascii="Times New Roman" w:hAnsi="Times New Roman" w:cs="Times New Roman"/>
          <w:sz w:val="24"/>
          <w:szCs w:val="24"/>
        </w:rPr>
      </w:pPr>
    </w:p>
    <w:p w14:paraId="4AC6F424" w14:textId="77777777" w:rsidR="00BC4952" w:rsidRDefault="00BC4952">
      <w:pPr>
        <w:pStyle w:val="ConsPlusNormal"/>
        <w:jc w:val="both"/>
        <w:rPr>
          <w:rFonts w:ascii="Times New Roman" w:hAnsi="Times New Roman" w:cs="Times New Roman"/>
          <w:sz w:val="24"/>
          <w:szCs w:val="24"/>
        </w:rPr>
      </w:pPr>
    </w:p>
    <w:p w14:paraId="4D90D37B" w14:textId="77777777" w:rsidR="00BC4952" w:rsidRDefault="00BC4952">
      <w:pPr>
        <w:pStyle w:val="ConsPlusNormal"/>
        <w:jc w:val="both"/>
        <w:rPr>
          <w:rFonts w:ascii="Times New Roman" w:hAnsi="Times New Roman" w:cs="Times New Roman"/>
          <w:sz w:val="24"/>
          <w:szCs w:val="24"/>
        </w:rPr>
      </w:pPr>
    </w:p>
    <w:p w14:paraId="480DFDAF" w14:textId="77777777" w:rsidR="00BC4952" w:rsidRDefault="00BC4952">
      <w:pPr>
        <w:pStyle w:val="ConsPlusNormal"/>
        <w:jc w:val="both"/>
        <w:rPr>
          <w:rFonts w:ascii="Times New Roman" w:hAnsi="Times New Roman" w:cs="Times New Roman"/>
          <w:sz w:val="24"/>
          <w:szCs w:val="24"/>
        </w:rPr>
      </w:pPr>
    </w:p>
    <w:p w14:paraId="5BCA00E8" w14:textId="77777777" w:rsidR="00BC4952" w:rsidRPr="00B575C2" w:rsidRDefault="00BC4952">
      <w:pPr>
        <w:pStyle w:val="ConsPlusNormal"/>
        <w:jc w:val="both"/>
        <w:rPr>
          <w:rFonts w:ascii="Times New Roman" w:hAnsi="Times New Roman" w:cs="Times New Roman"/>
          <w:sz w:val="24"/>
          <w:szCs w:val="24"/>
        </w:rPr>
      </w:pPr>
    </w:p>
    <w:p w14:paraId="0CB362A3"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8</w:t>
      </w:r>
    </w:p>
    <w:p w14:paraId="58DBC02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045200DE" w14:textId="11D1DC81" w:rsidR="008B6E09" w:rsidRPr="00B575C2" w:rsidRDefault="00854467">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58F807D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3E5265A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7A11E93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1C2CDC5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000EBF8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50D5FBB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3C26E111" w14:textId="24CE5E96" w:rsidR="008B6E09" w:rsidRPr="00B575C2" w:rsidRDefault="00854467">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3A953021"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325"/>
        <w:gridCol w:w="509"/>
        <w:gridCol w:w="1532"/>
        <w:gridCol w:w="624"/>
        <w:gridCol w:w="533"/>
        <w:gridCol w:w="1593"/>
        <w:gridCol w:w="311"/>
        <w:gridCol w:w="793"/>
      </w:tblGrid>
      <w:tr w:rsidR="008B6E09" w:rsidRPr="00B575C2" w14:paraId="05E561E2" w14:textId="77777777">
        <w:tc>
          <w:tcPr>
            <w:tcW w:w="9014" w:type="dxa"/>
            <w:gridSpan w:val="9"/>
            <w:tcBorders>
              <w:top w:val="nil"/>
              <w:left w:val="nil"/>
              <w:bottom w:val="nil"/>
              <w:right w:val="nil"/>
            </w:tcBorders>
          </w:tcPr>
          <w:p w14:paraId="08642B7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6B46408F" w14:textId="77777777">
        <w:tblPrEx>
          <w:tblBorders>
            <w:insideV w:val="nil"/>
          </w:tblBorders>
        </w:tblPrEx>
        <w:tc>
          <w:tcPr>
            <w:tcW w:w="3628" w:type="dxa"/>
            <w:gridSpan w:val="3"/>
            <w:tcBorders>
              <w:top w:val="nil"/>
              <w:bottom w:val="nil"/>
            </w:tcBorders>
          </w:tcPr>
          <w:p w14:paraId="4BE8DE29" w14:textId="77777777" w:rsidR="008B6E09" w:rsidRPr="00B575C2" w:rsidRDefault="008B6E09">
            <w:pPr>
              <w:pStyle w:val="ConsPlusNormal"/>
              <w:rPr>
                <w:rFonts w:ascii="Times New Roman" w:hAnsi="Times New Roman" w:cs="Times New Roman"/>
                <w:sz w:val="24"/>
                <w:szCs w:val="24"/>
              </w:rPr>
            </w:pPr>
          </w:p>
        </w:tc>
        <w:tc>
          <w:tcPr>
            <w:tcW w:w="5386" w:type="dxa"/>
            <w:gridSpan w:val="6"/>
            <w:tcBorders>
              <w:top w:val="nil"/>
              <w:bottom w:val="nil"/>
            </w:tcBorders>
          </w:tcPr>
          <w:p w14:paraId="3F9FBA8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6DC40C5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51A0EA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23B17E4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4DABAB2E" w14:textId="77777777">
        <w:tc>
          <w:tcPr>
            <w:tcW w:w="9014" w:type="dxa"/>
            <w:gridSpan w:val="9"/>
            <w:tcBorders>
              <w:top w:val="nil"/>
              <w:left w:val="nil"/>
              <w:bottom w:val="nil"/>
              <w:right w:val="nil"/>
            </w:tcBorders>
          </w:tcPr>
          <w:p w14:paraId="012794D4" w14:textId="77777777" w:rsidR="008B6E09" w:rsidRPr="00B575C2" w:rsidRDefault="008B6E09">
            <w:pPr>
              <w:pStyle w:val="ConsPlusNormal"/>
              <w:jc w:val="center"/>
              <w:rPr>
                <w:rFonts w:ascii="Times New Roman" w:hAnsi="Times New Roman" w:cs="Times New Roman"/>
                <w:sz w:val="24"/>
                <w:szCs w:val="24"/>
              </w:rPr>
            </w:pPr>
            <w:bookmarkStart w:id="71" w:name="P1384"/>
            <w:bookmarkEnd w:id="71"/>
            <w:r w:rsidRPr="00B575C2">
              <w:rPr>
                <w:rFonts w:ascii="Times New Roman" w:hAnsi="Times New Roman" w:cs="Times New Roman"/>
                <w:sz w:val="24"/>
                <w:szCs w:val="24"/>
              </w:rPr>
              <w:t>ЗАЯВЛЕНИЕ</w:t>
            </w:r>
          </w:p>
          <w:p w14:paraId="66854BA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исправлении допущенных опечаток и ошибок</w:t>
            </w:r>
          </w:p>
          <w:p w14:paraId="22B3255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в разрешении на строительство</w:t>
            </w:r>
          </w:p>
        </w:tc>
      </w:tr>
      <w:tr w:rsidR="008B6E09" w:rsidRPr="00B575C2" w14:paraId="59F2A735" w14:textId="77777777">
        <w:tc>
          <w:tcPr>
            <w:tcW w:w="9014" w:type="dxa"/>
            <w:gridSpan w:val="9"/>
            <w:tcBorders>
              <w:top w:val="nil"/>
              <w:left w:val="nil"/>
              <w:bottom w:val="nil"/>
              <w:right w:val="nil"/>
            </w:tcBorders>
          </w:tcPr>
          <w:p w14:paraId="4DD2EF3C" w14:textId="10AA6FB2"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854467" w:rsidRPr="00B575C2">
              <w:rPr>
                <w:rFonts w:ascii="Times New Roman" w:hAnsi="Times New Roman" w:cs="Times New Roman"/>
                <w:sz w:val="24"/>
                <w:szCs w:val="24"/>
              </w:rPr>
              <w:t xml:space="preserve">Суоярвского муниципального </w:t>
            </w:r>
            <w:r w:rsidRPr="00B575C2">
              <w:rPr>
                <w:rFonts w:ascii="Times New Roman" w:hAnsi="Times New Roman" w:cs="Times New Roman"/>
                <w:sz w:val="24"/>
                <w:szCs w:val="24"/>
              </w:rPr>
              <w:t>округа</w:t>
            </w:r>
          </w:p>
          <w:p w14:paraId="30309D6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541237C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65624A75" w14:textId="77777777">
        <w:tc>
          <w:tcPr>
            <w:tcW w:w="9014" w:type="dxa"/>
            <w:gridSpan w:val="9"/>
            <w:tcBorders>
              <w:top w:val="nil"/>
              <w:left w:val="nil"/>
              <w:bottom w:val="nil"/>
              <w:right w:val="nil"/>
            </w:tcBorders>
          </w:tcPr>
          <w:p w14:paraId="4D0574E5"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Прошу исправить допущенную опечатку/ошибку в разрешении на строительство.</w:t>
            </w:r>
          </w:p>
        </w:tc>
      </w:tr>
      <w:tr w:rsidR="008B6E09" w:rsidRPr="00B575C2" w14:paraId="5C8E46D3" w14:textId="77777777">
        <w:tc>
          <w:tcPr>
            <w:tcW w:w="9014" w:type="dxa"/>
            <w:gridSpan w:val="9"/>
            <w:tcBorders>
              <w:top w:val="nil"/>
              <w:left w:val="nil"/>
              <w:right w:val="nil"/>
            </w:tcBorders>
          </w:tcPr>
          <w:p w14:paraId="06CF5F79"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0DD9769C" w14:textId="77777777">
        <w:tblPrEx>
          <w:tblBorders>
            <w:left w:val="single" w:sz="4" w:space="0" w:color="auto"/>
            <w:right w:val="single" w:sz="4" w:space="0" w:color="auto"/>
            <w:insideH w:val="single" w:sz="4" w:space="0" w:color="auto"/>
          </w:tblBorders>
        </w:tblPrEx>
        <w:tc>
          <w:tcPr>
            <w:tcW w:w="794" w:type="dxa"/>
          </w:tcPr>
          <w:p w14:paraId="593FEA6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4990" w:type="dxa"/>
            <w:gridSpan w:val="4"/>
          </w:tcPr>
          <w:p w14:paraId="040FBAB9"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230" w:type="dxa"/>
            <w:gridSpan w:val="4"/>
          </w:tcPr>
          <w:p w14:paraId="6A7B0E1E" w14:textId="77777777" w:rsidR="008B6E09" w:rsidRPr="00B575C2" w:rsidRDefault="008B6E09">
            <w:pPr>
              <w:pStyle w:val="ConsPlusNormal"/>
              <w:rPr>
                <w:rFonts w:ascii="Times New Roman" w:hAnsi="Times New Roman" w:cs="Times New Roman"/>
                <w:sz w:val="24"/>
                <w:szCs w:val="24"/>
              </w:rPr>
            </w:pPr>
          </w:p>
        </w:tc>
      </w:tr>
      <w:tr w:rsidR="008B6E09" w:rsidRPr="00B575C2" w14:paraId="107E17BF" w14:textId="77777777">
        <w:tblPrEx>
          <w:tblBorders>
            <w:left w:val="single" w:sz="4" w:space="0" w:color="auto"/>
            <w:right w:val="single" w:sz="4" w:space="0" w:color="auto"/>
            <w:insideH w:val="single" w:sz="4" w:space="0" w:color="auto"/>
          </w:tblBorders>
        </w:tblPrEx>
        <w:tc>
          <w:tcPr>
            <w:tcW w:w="794" w:type="dxa"/>
          </w:tcPr>
          <w:p w14:paraId="6AA7ECC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4990" w:type="dxa"/>
            <w:gridSpan w:val="4"/>
          </w:tcPr>
          <w:p w14:paraId="473276C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3230" w:type="dxa"/>
            <w:gridSpan w:val="4"/>
          </w:tcPr>
          <w:p w14:paraId="7603F294" w14:textId="77777777" w:rsidR="008B6E09" w:rsidRPr="00B575C2" w:rsidRDefault="008B6E09">
            <w:pPr>
              <w:pStyle w:val="ConsPlusNormal"/>
              <w:rPr>
                <w:rFonts w:ascii="Times New Roman" w:hAnsi="Times New Roman" w:cs="Times New Roman"/>
                <w:sz w:val="24"/>
                <w:szCs w:val="24"/>
              </w:rPr>
            </w:pPr>
          </w:p>
        </w:tc>
      </w:tr>
      <w:tr w:rsidR="008B6E09" w:rsidRPr="00B575C2" w14:paraId="7A08220E" w14:textId="77777777">
        <w:tblPrEx>
          <w:tblBorders>
            <w:left w:val="single" w:sz="4" w:space="0" w:color="auto"/>
            <w:right w:val="single" w:sz="4" w:space="0" w:color="auto"/>
            <w:insideH w:val="single" w:sz="4" w:space="0" w:color="auto"/>
          </w:tblBorders>
        </w:tblPrEx>
        <w:tc>
          <w:tcPr>
            <w:tcW w:w="794" w:type="dxa"/>
          </w:tcPr>
          <w:p w14:paraId="5061B72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4990" w:type="dxa"/>
            <w:gridSpan w:val="4"/>
          </w:tcPr>
          <w:p w14:paraId="4FBC38E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230" w:type="dxa"/>
            <w:gridSpan w:val="4"/>
          </w:tcPr>
          <w:p w14:paraId="02E082D7" w14:textId="77777777" w:rsidR="008B6E09" w:rsidRPr="00B575C2" w:rsidRDefault="008B6E09">
            <w:pPr>
              <w:pStyle w:val="ConsPlusNormal"/>
              <w:rPr>
                <w:rFonts w:ascii="Times New Roman" w:hAnsi="Times New Roman" w:cs="Times New Roman"/>
                <w:sz w:val="24"/>
                <w:szCs w:val="24"/>
              </w:rPr>
            </w:pPr>
          </w:p>
        </w:tc>
      </w:tr>
      <w:tr w:rsidR="008B6E09" w:rsidRPr="00B575C2" w14:paraId="04236270" w14:textId="77777777">
        <w:tblPrEx>
          <w:tblBorders>
            <w:left w:val="single" w:sz="4" w:space="0" w:color="auto"/>
            <w:right w:val="single" w:sz="4" w:space="0" w:color="auto"/>
            <w:insideH w:val="single" w:sz="4" w:space="0" w:color="auto"/>
          </w:tblBorders>
        </w:tblPrEx>
        <w:tc>
          <w:tcPr>
            <w:tcW w:w="794" w:type="dxa"/>
          </w:tcPr>
          <w:p w14:paraId="250F7CE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4990" w:type="dxa"/>
            <w:gridSpan w:val="4"/>
          </w:tcPr>
          <w:p w14:paraId="5E36B60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30" w:type="dxa"/>
            <w:gridSpan w:val="4"/>
          </w:tcPr>
          <w:p w14:paraId="73F11E46" w14:textId="77777777" w:rsidR="008B6E09" w:rsidRPr="00B575C2" w:rsidRDefault="008B6E09">
            <w:pPr>
              <w:pStyle w:val="ConsPlusNormal"/>
              <w:rPr>
                <w:rFonts w:ascii="Times New Roman" w:hAnsi="Times New Roman" w:cs="Times New Roman"/>
                <w:sz w:val="24"/>
                <w:szCs w:val="24"/>
              </w:rPr>
            </w:pPr>
          </w:p>
        </w:tc>
      </w:tr>
      <w:tr w:rsidR="008B6E09" w:rsidRPr="00B575C2" w14:paraId="4CCDAE41" w14:textId="77777777">
        <w:tblPrEx>
          <w:tblBorders>
            <w:left w:val="single" w:sz="4" w:space="0" w:color="auto"/>
            <w:right w:val="single" w:sz="4" w:space="0" w:color="auto"/>
            <w:insideH w:val="single" w:sz="4" w:space="0" w:color="auto"/>
          </w:tblBorders>
        </w:tblPrEx>
        <w:tc>
          <w:tcPr>
            <w:tcW w:w="794" w:type="dxa"/>
          </w:tcPr>
          <w:p w14:paraId="5C8411A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4990" w:type="dxa"/>
            <w:gridSpan w:val="4"/>
          </w:tcPr>
          <w:p w14:paraId="51A6A2B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3230" w:type="dxa"/>
            <w:gridSpan w:val="4"/>
          </w:tcPr>
          <w:p w14:paraId="00BC246A" w14:textId="77777777" w:rsidR="008B6E09" w:rsidRPr="00B575C2" w:rsidRDefault="008B6E09">
            <w:pPr>
              <w:pStyle w:val="ConsPlusNormal"/>
              <w:rPr>
                <w:rFonts w:ascii="Times New Roman" w:hAnsi="Times New Roman" w:cs="Times New Roman"/>
                <w:sz w:val="24"/>
                <w:szCs w:val="24"/>
              </w:rPr>
            </w:pPr>
          </w:p>
        </w:tc>
      </w:tr>
      <w:tr w:rsidR="008B6E09" w:rsidRPr="00B575C2" w14:paraId="5305B6BC" w14:textId="77777777">
        <w:tblPrEx>
          <w:tblBorders>
            <w:left w:val="single" w:sz="4" w:space="0" w:color="auto"/>
            <w:right w:val="single" w:sz="4" w:space="0" w:color="auto"/>
            <w:insideH w:val="single" w:sz="4" w:space="0" w:color="auto"/>
          </w:tblBorders>
        </w:tblPrEx>
        <w:tc>
          <w:tcPr>
            <w:tcW w:w="794" w:type="dxa"/>
          </w:tcPr>
          <w:p w14:paraId="09A2D2D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4990" w:type="dxa"/>
            <w:gridSpan w:val="4"/>
          </w:tcPr>
          <w:p w14:paraId="467FAEF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3230" w:type="dxa"/>
            <w:gridSpan w:val="4"/>
          </w:tcPr>
          <w:p w14:paraId="2B68154B" w14:textId="77777777" w:rsidR="008B6E09" w:rsidRPr="00B575C2" w:rsidRDefault="008B6E09">
            <w:pPr>
              <w:pStyle w:val="ConsPlusNormal"/>
              <w:rPr>
                <w:rFonts w:ascii="Times New Roman" w:hAnsi="Times New Roman" w:cs="Times New Roman"/>
                <w:sz w:val="24"/>
                <w:szCs w:val="24"/>
              </w:rPr>
            </w:pPr>
          </w:p>
        </w:tc>
      </w:tr>
      <w:tr w:rsidR="008B6E09" w:rsidRPr="00B575C2" w14:paraId="5B814E04" w14:textId="77777777">
        <w:tblPrEx>
          <w:tblBorders>
            <w:left w:val="single" w:sz="4" w:space="0" w:color="auto"/>
            <w:right w:val="single" w:sz="4" w:space="0" w:color="auto"/>
            <w:insideH w:val="single" w:sz="4" w:space="0" w:color="auto"/>
          </w:tblBorders>
        </w:tblPrEx>
        <w:tc>
          <w:tcPr>
            <w:tcW w:w="794" w:type="dxa"/>
          </w:tcPr>
          <w:p w14:paraId="1D4037F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1.2.2.</w:t>
            </w:r>
          </w:p>
        </w:tc>
        <w:tc>
          <w:tcPr>
            <w:tcW w:w="4990" w:type="dxa"/>
            <w:gridSpan w:val="4"/>
          </w:tcPr>
          <w:p w14:paraId="43B0E21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3230" w:type="dxa"/>
            <w:gridSpan w:val="4"/>
          </w:tcPr>
          <w:p w14:paraId="73DF6061" w14:textId="77777777" w:rsidR="008B6E09" w:rsidRPr="00B575C2" w:rsidRDefault="008B6E09">
            <w:pPr>
              <w:pStyle w:val="ConsPlusNormal"/>
              <w:rPr>
                <w:rFonts w:ascii="Times New Roman" w:hAnsi="Times New Roman" w:cs="Times New Roman"/>
                <w:sz w:val="24"/>
                <w:szCs w:val="24"/>
              </w:rPr>
            </w:pPr>
          </w:p>
        </w:tc>
      </w:tr>
      <w:tr w:rsidR="008B6E09" w:rsidRPr="00B575C2" w14:paraId="6E60422D" w14:textId="77777777">
        <w:tblPrEx>
          <w:tblBorders>
            <w:left w:val="single" w:sz="4" w:space="0" w:color="auto"/>
            <w:right w:val="single" w:sz="4" w:space="0" w:color="auto"/>
            <w:insideH w:val="single" w:sz="4" w:space="0" w:color="auto"/>
          </w:tblBorders>
        </w:tblPrEx>
        <w:tc>
          <w:tcPr>
            <w:tcW w:w="794" w:type="dxa"/>
          </w:tcPr>
          <w:p w14:paraId="0A9AD52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4990" w:type="dxa"/>
            <w:gridSpan w:val="4"/>
          </w:tcPr>
          <w:p w14:paraId="70EF3F7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3230" w:type="dxa"/>
            <w:gridSpan w:val="4"/>
          </w:tcPr>
          <w:p w14:paraId="2563527D" w14:textId="77777777" w:rsidR="008B6E09" w:rsidRPr="00B575C2" w:rsidRDefault="008B6E09">
            <w:pPr>
              <w:pStyle w:val="ConsPlusNormal"/>
              <w:rPr>
                <w:rFonts w:ascii="Times New Roman" w:hAnsi="Times New Roman" w:cs="Times New Roman"/>
                <w:sz w:val="24"/>
                <w:szCs w:val="24"/>
              </w:rPr>
            </w:pPr>
          </w:p>
        </w:tc>
      </w:tr>
      <w:tr w:rsidR="008B6E09" w:rsidRPr="00B575C2" w14:paraId="53D918B2" w14:textId="77777777">
        <w:tblPrEx>
          <w:tblBorders>
            <w:insideH w:val="single" w:sz="4" w:space="0" w:color="auto"/>
          </w:tblBorders>
        </w:tblPrEx>
        <w:tc>
          <w:tcPr>
            <w:tcW w:w="9014" w:type="dxa"/>
            <w:gridSpan w:val="9"/>
            <w:tcBorders>
              <w:left w:val="nil"/>
              <w:right w:val="nil"/>
            </w:tcBorders>
          </w:tcPr>
          <w:p w14:paraId="7DD79E19"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2. Сведения о выданном разрешении на строительство, содержащем допущенную опечатку/ ошибку</w:t>
            </w:r>
          </w:p>
        </w:tc>
      </w:tr>
      <w:tr w:rsidR="008B6E09" w:rsidRPr="00B575C2" w14:paraId="58E804AC" w14:textId="77777777">
        <w:tblPrEx>
          <w:tblBorders>
            <w:left w:val="single" w:sz="4" w:space="0" w:color="auto"/>
            <w:right w:val="single" w:sz="4" w:space="0" w:color="auto"/>
            <w:insideH w:val="single" w:sz="4" w:space="0" w:color="auto"/>
          </w:tblBorders>
        </w:tblPrEx>
        <w:tc>
          <w:tcPr>
            <w:tcW w:w="794" w:type="dxa"/>
          </w:tcPr>
          <w:p w14:paraId="4A9548F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w:t>
            </w:r>
          </w:p>
        </w:tc>
        <w:tc>
          <w:tcPr>
            <w:tcW w:w="4990" w:type="dxa"/>
            <w:gridSpan w:val="4"/>
          </w:tcPr>
          <w:p w14:paraId="5C1E1A6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Орган (организация), выдавший(</w:t>
            </w:r>
            <w:proofErr w:type="spellStart"/>
            <w:r w:rsidRPr="00B575C2">
              <w:rPr>
                <w:rFonts w:ascii="Times New Roman" w:hAnsi="Times New Roman" w:cs="Times New Roman"/>
                <w:sz w:val="24"/>
                <w:szCs w:val="24"/>
              </w:rPr>
              <w:t>ая</w:t>
            </w:r>
            <w:proofErr w:type="spellEnd"/>
            <w:r w:rsidRPr="00B575C2">
              <w:rPr>
                <w:rFonts w:ascii="Times New Roman" w:hAnsi="Times New Roman" w:cs="Times New Roman"/>
                <w:sz w:val="24"/>
                <w:szCs w:val="24"/>
              </w:rPr>
              <w:t>) разрешение на строительство</w:t>
            </w:r>
          </w:p>
        </w:tc>
        <w:tc>
          <w:tcPr>
            <w:tcW w:w="2126" w:type="dxa"/>
            <w:gridSpan w:val="2"/>
          </w:tcPr>
          <w:p w14:paraId="09E8C5D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Номер документа</w:t>
            </w:r>
          </w:p>
        </w:tc>
        <w:tc>
          <w:tcPr>
            <w:tcW w:w="1104" w:type="dxa"/>
            <w:gridSpan w:val="2"/>
          </w:tcPr>
          <w:p w14:paraId="41FB188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документа</w:t>
            </w:r>
          </w:p>
        </w:tc>
      </w:tr>
      <w:tr w:rsidR="008B6E09" w:rsidRPr="00B575C2" w14:paraId="1B99444D" w14:textId="77777777">
        <w:tblPrEx>
          <w:tblBorders>
            <w:left w:val="single" w:sz="4" w:space="0" w:color="auto"/>
            <w:right w:val="single" w:sz="4" w:space="0" w:color="auto"/>
            <w:insideH w:val="single" w:sz="4" w:space="0" w:color="auto"/>
          </w:tblBorders>
        </w:tblPrEx>
        <w:tc>
          <w:tcPr>
            <w:tcW w:w="794" w:type="dxa"/>
          </w:tcPr>
          <w:p w14:paraId="5808255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2.1.</w:t>
            </w:r>
          </w:p>
        </w:tc>
        <w:tc>
          <w:tcPr>
            <w:tcW w:w="4990" w:type="dxa"/>
            <w:gridSpan w:val="4"/>
          </w:tcPr>
          <w:p w14:paraId="4B8D0878" w14:textId="77777777" w:rsidR="008B6E09" w:rsidRPr="00B575C2" w:rsidRDefault="008B6E09">
            <w:pPr>
              <w:pStyle w:val="ConsPlusNormal"/>
              <w:rPr>
                <w:rFonts w:ascii="Times New Roman" w:hAnsi="Times New Roman" w:cs="Times New Roman"/>
                <w:sz w:val="24"/>
                <w:szCs w:val="24"/>
              </w:rPr>
            </w:pPr>
          </w:p>
        </w:tc>
        <w:tc>
          <w:tcPr>
            <w:tcW w:w="2126" w:type="dxa"/>
            <w:gridSpan w:val="2"/>
          </w:tcPr>
          <w:p w14:paraId="7C8AAE38" w14:textId="77777777" w:rsidR="008B6E09" w:rsidRPr="00B575C2" w:rsidRDefault="008B6E09">
            <w:pPr>
              <w:pStyle w:val="ConsPlusNormal"/>
              <w:rPr>
                <w:rFonts w:ascii="Times New Roman" w:hAnsi="Times New Roman" w:cs="Times New Roman"/>
                <w:sz w:val="24"/>
                <w:szCs w:val="24"/>
              </w:rPr>
            </w:pPr>
          </w:p>
        </w:tc>
        <w:tc>
          <w:tcPr>
            <w:tcW w:w="1104" w:type="dxa"/>
            <w:gridSpan w:val="2"/>
          </w:tcPr>
          <w:p w14:paraId="6F4A973F" w14:textId="77777777" w:rsidR="008B6E09" w:rsidRPr="00B575C2" w:rsidRDefault="008B6E09">
            <w:pPr>
              <w:pStyle w:val="ConsPlusNormal"/>
              <w:rPr>
                <w:rFonts w:ascii="Times New Roman" w:hAnsi="Times New Roman" w:cs="Times New Roman"/>
                <w:sz w:val="24"/>
                <w:szCs w:val="24"/>
              </w:rPr>
            </w:pPr>
          </w:p>
        </w:tc>
      </w:tr>
      <w:tr w:rsidR="008B6E09" w:rsidRPr="00B575C2" w14:paraId="19EF212D" w14:textId="77777777">
        <w:tblPrEx>
          <w:tblBorders>
            <w:insideH w:val="single" w:sz="4" w:space="0" w:color="auto"/>
          </w:tblBorders>
        </w:tblPrEx>
        <w:tc>
          <w:tcPr>
            <w:tcW w:w="9014" w:type="dxa"/>
            <w:gridSpan w:val="9"/>
            <w:tcBorders>
              <w:left w:val="nil"/>
              <w:right w:val="nil"/>
            </w:tcBorders>
          </w:tcPr>
          <w:p w14:paraId="61DDED8D"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3. Обоснование для внесения исправлений в разрешение на строительство</w:t>
            </w:r>
          </w:p>
        </w:tc>
      </w:tr>
      <w:tr w:rsidR="008B6E09" w:rsidRPr="00B575C2" w14:paraId="23350472" w14:textId="77777777">
        <w:tblPrEx>
          <w:tblBorders>
            <w:left w:val="single" w:sz="4" w:space="0" w:color="auto"/>
            <w:right w:val="single" w:sz="4" w:space="0" w:color="auto"/>
            <w:insideH w:val="single" w:sz="4" w:space="0" w:color="auto"/>
          </w:tblBorders>
        </w:tblPrEx>
        <w:tc>
          <w:tcPr>
            <w:tcW w:w="794" w:type="dxa"/>
          </w:tcPr>
          <w:p w14:paraId="05D884D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w:t>
            </w:r>
          </w:p>
        </w:tc>
        <w:tc>
          <w:tcPr>
            <w:tcW w:w="2834" w:type="dxa"/>
            <w:gridSpan w:val="2"/>
          </w:tcPr>
          <w:p w14:paraId="5E6D804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Данные (сведения), указанные в разрешении на строительство</w:t>
            </w:r>
          </w:p>
        </w:tc>
        <w:tc>
          <w:tcPr>
            <w:tcW w:w="2689" w:type="dxa"/>
            <w:gridSpan w:val="3"/>
          </w:tcPr>
          <w:p w14:paraId="29DFF36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Данные (сведения), которые необходимо указать в разрешении на строительство</w:t>
            </w:r>
          </w:p>
        </w:tc>
        <w:tc>
          <w:tcPr>
            <w:tcW w:w="2697" w:type="dxa"/>
            <w:gridSpan w:val="3"/>
          </w:tcPr>
          <w:p w14:paraId="0F89595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Обоснование с указанием реквизита(</w:t>
            </w:r>
            <w:proofErr w:type="spellStart"/>
            <w:r w:rsidRPr="00B575C2">
              <w:rPr>
                <w:rFonts w:ascii="Times New Roman" w:hAnsi="Times New Roman" w:cs="Times New Roman"/>
                <w:sz w:val="24"/>
                <w:szCs w:val="24"/>
              </w:rPr>
              <w:t>ов</w:t>
            </w:r>
            <w:proofErr w:type="spellEnd"/>
            <w:r w:rsidRPr="00B575C2">
              <w:rPr>
                <w:rFonts w:ascii="Times New Roman" w:hAnsi="Times New Roman" w:cs="Times New Roman"/>
                <w:sz w:val="24"/>
                <w:szCs w:val="24"/>
              </w:rPr>
              <w:t>) документа(</w:t>
            </w:r>
            <w:proofErr w:type="spellStart"/>
            <w:r w:rsidRPr="00B575C2">
              <w:rPr>
                <w:rFonts w:ascii="Times New Roman" w:hAnsi="Times New Roman" w:cs="Times New Roman"/>
                <w:sz w:val="24"/>
                <w:szCs w:val="24"/>
              </w:rPr>
              <w:t>ов</w:t>
            </w:r>
            <w:proofErr w:type="spellEnd"/>
            <w:r w:rsidRPr="00B575C2">
              <w:rPr>
                <w:rFonts w:ascii="Times New Roman" w:hAnsi="Times New Roman" w:cs="Times New Roman"/>
                <w:sz w:val="24"/>
                <w:szCs w:val="24"/>
              </w:rPr>
              <w:t>), документации, на основании которых принималось решение о выдаче разрешения на строительство</w:t>
            </w:r>
          </w:p>
        </w:tc>
      </w:tr>
      <w:tr w:rsidR="008B6E09" w:rsidRPr="00B575C2" w14:paraId="15578D7A" w14:textId="77777777">
        <w:tblPrEx>
          <w:tblBorders>
            <w:left w:val="single" w:sz="4" w:space="0" w:color="auto"/>
            <w:right w:val="single" w:sz="4" w:space="0" w:color="auto"/>
            <w:insideH w:val="single" w:sz="4" w:space="0" w:color="auto"/>
          </w:tblBorders>
        </w:tblPrEx>
        <w:tc>
          <w:tcPr>
            <w:tcW w:w="794" w:type="dxa"/>
          </w:tcPr>
          <w:p w14:paraId="43F858D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3.1.</w:t>
            </w:r>
          </w:p>
        </w:tc>
        <w:tc>
          <w:tcPr>
            <w:tcW w:w="2834" w:type="dxa"/>
            <w:gridSpan w:val="2"/>
          </w:tcPr>
          <w:p w14:paraId="2974F843" w14:textId="77777777" w:rsidR="008B6E09" w:rsidRPr="00B575C2" w:rsidRDefault="008B6E09">
            <w:pPr>
              <w:pStyle w:val="ConsPlusNormal"/>
              <w:rPr>
                <w:rFonts w:ascii="Times New Roman" w:hAnsi="Times New Roman" w:cs="Times New Roman"/>
                <w:sz w:val="24"/>
                <w:szCs w:val="24"/>
              </w:rPr>
            </w:pPr>
          </w:p>
        </w:tc>
        <w:tc>
          <w:tcPr>
            <w:tcW w:w="2689" w:type="dxa"/>
            <w:gridSpan w:val="3"/>
          </w:tcPr>
          <w:p w14:paraId="0764F91C" w14:textId="77777777" w:rsidR="008B6E09" w:rsidRPr="00B575C2" w:rsidRDefault="008B6E09">
            <w:pPr>
              <w:pStyle w:val="ConsPlusNormal"/>
              <w:rPr>
                <w:rFonts w:ascii="Times New Roman" w:hAnsi="Times New Roman" w:cs="Times New Roman"/>
                <w:sz w:val="24"/>
                <w:szCs w:val="24"/>
              </w:rPr>
            </w:pPr>
          </w:p>
        </w:tc>
        <w:tc>
          <w:tcPr>
            <w:tcW w:w="2697" w:type="dxa"/>
            <w:gridSpan w:val="3"/>
          </w:tcPr>
          <w:p w14:paraId="47B567AF" w14:textId="77777777" w:rsidR="008B6E09" w:rsidRPr="00B575C2" w:rsidRDefault="008B6E09">
            <w:pPr>
              <w:pStyle w:val="ConsPlusNormal"/>
              <w:rPr>
                <w:rFonts w:ascii="Times New Roman" w:hAnsi="Times New Roman" w:cs="Times New Roman"/>
                <w:sz w:val="24"/>
                <w:szCs w:val="24"/>
              </w:rPr>
            </w:pPr>
          </w:p>
        </w:tc>
      </w:tr>
      <w:tr w:rsidR="008B6E09" w:rsidRPr="00B575C2" w14:paraId="67284267" w14:textId="77777777">
        <w:tblPrEx>
          <w:tblBorders>
            <w:insideH w:val="single" w:sz="4" w:space="0" w:color="auto"/>
          </w:tblBorders>
        </w:tblPrEx>
        <w:tc>
          <w:tcPr>
            <w:tcW w:w="9014" w:type="dxa"/>
            <w:gridSpan w:val="9"/>
            <w:tcBorders>
              <w:left w:val="nil"/>
              <w:right w:val="nil"/>
            </w:tcBorders>
          </w:tcPr>
          <w:p w14:paraId="5ADB402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283A342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5BEE7C6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386F07A5" w14:textId="77777777">
        <w:tblPrEx>
          <w:tblBorders>
            <w:left w:val="single" w:sz="4" w:space="0" w:color="auto"/>
            <w:right w:val="single" w:sz="4" w:space="0" w:color="auto"/>
            <w:insideH w:val="single" w:sz="4" w:space="0" w:color="auto"/>
          </w:tblBorders>
        </w:tblPrEx>
        <w:tc>
          <w:tcPr>
            <w:tcW w:w="8221" w:type="dxa"/>
            <w:gridSpan w:val="8"/>
          </w:tcPr>
          <w:p w14:paraId="0E885D5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793" w:type="dxa"/>
          </w:tcPr>
          <w:p w14:paraId="20715FA5" w14:textId="77777777" w:rsidR="008B6E09" w:rsidRPr="00B575C2" w:rsidRDefault="008B6E09">
            <w:pPr>
              <w:pStyle w:val="ConsPlusNormal"/>
              <w:rPr>
                <w:rFonts w:ascii="Times New Roman" w:hAnsi="Times New Roman" w:cs="Times New Roman"/>
                <w:sz w:val="24"/>
                <w:szCs w:val="24"/>
              </w:rPr>
            </w:pPr>
          </w:p>
        </w:tc>
      </w:tr>
      <w:tr w:rsidR="008B6E09" w:rsidRPr="00B575C2" w14:paraId="46C5A48C" w14:textId="77777777">
        <w:tblPrEx>
          <w:tblBorders>
            <w:left w:val="single" w:sz="4" w:space="0" w:color="auto"/>
            <w:right w:val="single" w:sz="4" w:space="0" w:color="auto"/>
            <w:insideH w:val="single" w:sz="4" w:space="0" w:color="auto"/>
          </w:tblBorders>
        </w:tblPrEx>
        <w:tc>
          <w:tcPr>
            <w:tcW w:w="8221" w:type="dxa"/>
            <w:gridSpan w:val="8"/>
          </w:tcPr>
          <w:p w14:paraId="16852274" w14:textId="51B7C003"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w:t>
            </w:r>
            <w:r w:rsidR="00854467"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854467"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по адресу: 18</w:t>
            </w:r>
            <w:r w:rsidR="00854467" w:rsidRPr="00B575C2">
              <w:rPr>
                <w:rFonts w:ascii="Times New Roman" w:hAnsi="Times New Roman" w:cs="Times New Roman"/>
                <w:sz w:val="24"/>
                <w:szCs w:val="24"/>
              </w:rPr>
              <w:t>6870</w:t>
            </w:r>
            <w:r w:rsidRPr="00B575C2">
              <w:rPr>
                <w:rFonts w:ascii="Times New Roman" w:hAnsi="Times New Roman" w:cs="Times New Roman"/>
                <w:sz w:val="24"/>
                <w:szCs w:val="24"/>
              </w:rPr>
              <w:t xml:space="preserve">, Республика Карелия, г. </w:t>
            </w:r>
            <w:r w:rsidR="00854467" w:rsidRPr="00B575C2">
              <w:rPr>
                <w:rFonts w:ascii="Times New Roman" w:hAnsi="Times New Roman" w:cs="Times New Roman"/>
                <w:sz w:val="24"/>
                <w:szCs w:val="24"/>
              </w:rPr>
              <w:t>Суоярви</w:t>
            </w:r>
            <w:r w:rsidRPr="00B575C2">
              <w:rPr>
                <w:rFonts w:ascii="Times New Roman" w:hAnsi="Times New Roman" w:cs="Times New Roman"/>
                <w:sz w:val="24"/>
                <w:szCs w:val="24"/>
              </w:rPr>
              <w:t xml:space="preserve">, </w:t>
            </w:r>
            <w:proofErr w:type="spellStart"/>
            <w:r w:rsidR="00854467" w:rsidRPr="00B575C2">
              <w:rPr>
                <w:rFonts w:ascii="Times New Roman" w:hAnsi="Times New Roman" w:cs="Times New Roman"/>
                <w:sz w:val="24"/>
                <w:szCs w:val="24"/>
              </w:rPr>
              <w:t>ул.Шельшакова</w:t>
            </w:r>
            <w:proofErr w:type="spellEnd"/>
            <w:r w:rsidRPr="00B575C2">
              <w:rPr>
                <w:rFonts w:ascii="Times New Roman" w:hAnsi="Times New Roman" w:cs="Times New Roman"/>
                <w:sz w:val="24"/>
                <w:szCs w:val="24"/>
              </w:rPr>
              <w:t xml:space="preserve">, </w:t>
            </w:r>
            <w:r w:rsidR="00854467" w:rsidRPr="00B575C2">
              <w:rPr>
                <w:rFonts w:ascii="Times New Roman" w:hAnsi="Times New Roman" w:cs="Times New Roman"/>
                <w:sz w:val="24"/>
                <w:szCs w:val="24"/>
              </w:rPr>
              <w:t>6</w:t>
            </w:r>
            <w:r w:rsidRPr="00B575C2">
              <w:rPr>
                <w:rFonts w:ascii="Times New Roman" w:hAnsi="Times New Roman" w:cs="Times New Roman"/>
                <w:sz w:val="24"/>
                <w:szCs w:val="24"/>
              </w:rPr>
              <w:t>, кабинет 37</w:t>
            </w:r>
          </w:p>
        </w:tc>
        <w:tc>
          <w:tcPr>
            <w:tcW w:w="793" w:type="dxa"/>
          </w:tcPr>
          <w:p w14:paraId="0C8789FF" w14:textId="77777777" w:rsidR="008B6E09" w:rsidRPr="00B575C2" w:rsidRDefault="008B6E09">
            <w:pPr>
              <w:pStyle w:val="ConsPlusNormal"/>
              <w:rPr>
                <w:rFonts w:ascii="Times New Roman" w:hAnsi="Times New Roman" w:cs="Times New Roman"/>
                <w:sz w:val="24"/>
                <w:szCs w:val="24"/>
              </w:rPr>
            </w:pPr>
          </w:p>
        </w:tc>
      </w:tr>
      <w:tr w:rsidR="008B6E09" w:rsidRPr="00B575C2" w14:paraId="74B65158" w14:textId="77777777">
        <w:tblPrEx>
          <w:tblBorders>
            <w:left w:val="single" w:sz="4" w:space="0" w:color="auto"/>
            <w:right w:val="single" w:sz="4" w:space="0" w:color="auto"/>
            <w:insideH w:val="single" w:sz="4" w:space="0" w:color="auto"/>
          </w:tblBorders>
        </w:tblPrEx>
        <w:tc>
          <w:tcPr>
            <w:tcW w:w="8221" w:type="dxa"/>
            <w:gridSpan w:val="8"/>
          </w:tcPr>
          <w:p w14:paraId="27466F7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542E210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793" w:type="dxa"/>
          </w:tcPr>
          <w:p w14:paraId="08B72295" w14:textId="77777777" w:rsidR="008B6E09" w:rsidRPr="00B575C2" w:rsidRDefault="008B6E09">
            <w:pPr>
              <w:pStyle w:val="ConsPlusNormal"/>
              <w:rPr>
                <w:rFonts w:ascii="Times New Roman" w:hAnsi="Times New Roman" w:cs="Times New Roman"/>
                <w:sz w:val="24"/>
                <w:szCs w:val="24"/>
              </w:rPr>
            </w:pPr>
          </w:p>
        </w:tc>
      </w:tr>
      <w:tr w:rsidR="008B6E09" w:rsidRPr="00B575C2" w14:paraId="05121F80" w14:textId="77777777">
        <w:tblPrEx>
          <w:tblBorders>
            <w:left w:val="single" w:sz="4" w:space="0" w:color="auto"/>
            <w:right w:val="single" w:sz="4" w:space="0" w:color="auto"/>
            <w:insideH w:val="single" w:sz="4" w:space="0" w:color="auto"/>
          </w:tblBorders>
        </w:tblPrEx>
        <w:tc>
          <w:tcPr>
            <w:tcW w:w="8221" w:type="dxa"/>
            <w:gridSpan w:val="8"/>
          </w:tcPr>
          <w:p w14:paraId="115B850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93" w:type="dxa"/>
          </w:tcPr>
          <w:p w14:paraId="7F0BDC5F" w14:textId="77777777" w:rsidR="008B6E09" w:rsidRPr="00B575C2" w:rsidRDefault="008B6E09">
            <w:pPr>
              <w:pStyle w:val="ConsPlusNormal"/>
              <w:rPr>
                <w:rFonts w:ascii="Times New Roman" w:hAnsi="Times New Roman" w:cs="Times New Roman"/>
                <w:sz w:val="24"/>
                <w:szCs w:val="24"/>
              </w:rPr>
            </w:pPr>
          </w:p>
        </w:tc>
      </w:tr>
      <w:tr w:rsidR="008B6E09" w:rsidRPr="00B575C2" w14:paraId="30D9BF02" w14:textId="77777777">
        <w:tblPrEx>
          <w:tblBorders>
            <w:left w:val="single" w:sz="4" w:space="0" w:color="auto"/>
            <w:right w:val="single" w:sz="4" w:space="0" w:color="auto"/>
            <w:insideH w:val="single" w:sz="4" w:space="0" w:color="auto"/>
          </w:tblBorders>
        </w:tblPrEx>
        <w:tc>
          <w:tcPr>
            <w:tcW w:w="9014" w:type="dxa"/>
            <w:gridSpan w:val="9"/>
          </w:tcPr>
          <w:p w14:paraId="234F361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7B13C845" w14:textId="77777777">
        <w:tblPrEx>
          <w:tblBorders>
            <w:insideH w:val="single" w:sz="4" w:space="0" w:color="auto"/>
            <w:insideV w:val="nil"/>
          </w:tblBorders>
        </w:tblPrEx>
        <w:tc>
          <w:tcPr>
            <w:tcW w:w="3119" w:type="dxa"/>
            <w:gridSpan w:val="2"/>
            <w:tcBorders>
              <w:bottom w:val="nil"/>
            </w:tcBorders>
          </w:tcPr>
          <w:p w14:paraId="2C81763C" w14:textId="77777777" w:rsidR="008B6E09" w:rsidRPr="00B575C2" w:rsidRDefault="008B6E09">
            <w:pPr>
              <w:pStyle w:val="ConsPlusNormal"/>
              <w:rPr>
                <w:rFonts w:ascii="Times New Roman" w:hAnsi="Times New Roman" w:cs="Times New Roman"/>
                <w:sz w:val="24"/>
                <w:szCs w:val="24"/>
              </w:rPr>
            </w:pPr>
          </w:p>
        </w:tc>
        <w:tc>
          <w:tcPr>
            <w:tcW w:w="2041" w:type="dxa"/>
            <w:gridSpan w:val="2"/>
            <w:tcBorders>
              <w:bottom w:val="nil"/>
            </w:tcBorders>
          </w:tcPr>
          <w:p w14:paraId="7DA1B2B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3F51E4E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854" w:type="dxa"/>
            <w:gridSpan w:val="5"/>
            <w:tcBorders>
              <w:bottom w:val="nil"/>
            </w:tcBorders>
          </w:tcPr>
          <w:p w14:paraId="43C85F3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78F8C7B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40F6EFD5" w14:textId="77777777" w:rsidR="008B6E09" w:rsidRPr="00B575C2" w:rsidRDefault="008B6E09">
      <w:pPr>
        <w:pStyle w:val="ConsPlusNormal"/>
        <w:jc w:val="both"/>
        <w:rPr>
          <w:rFonts w:ascii="Times New Roman" w:hAnsi="Times New Roman" w:cs="Times New Roman"/>
          <w:sz w:val="24"/>
          <w:szCs w:val="24"/>
        </w:rPr>
      </w:pPr>
    </w:p>
    <w:p w14:paraId="5C5BA674" w14:textId="77777777" w:rsidR="008B6E09" w:rsidRPr="00B575C2" w:rsidRDefault="008B6E09">
      <w:pPr>
        <w:pStyle w:val="ConsPlusNormal"/>
        <w:jc w:val="both"/>
        <w:rPr>
          <w:rFonts w:ascii="Times New Roman" w:hAnsi="Times New Roman" w:cs="Times New Roman"/>
          <w:sz w:val="24"/>
          <w:szCs w:val="24"/>
        </w:rPr>
      </w:pPr>
    </w:p>
    <w:p w14:paraId="430D9572" w14:textId="77777777" w:rsidR="008B6E09" w:rsidRPr="00B575C2" w:rsidRDefault="008B6E09">
      <w:pPr>
        <w:pStyle w:val="ConsPlusNormal"/>
        <w:jc w:val="both"/>
        <w:rPr>
          <w:rFonts w:ascii="Times New Roman" w:hAnsi="Times New Roman" w:cs="Times New Roman"/>
          <w:sz w:val="24"/>
          <w:szCs w:val="24"/>
        </w:rPr>
      </w:pPr>
    </w:p>
    <w:p w14:paraId="2FB9F4AD"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9</w:t>
      </w:r>
    </w:p>
    <w:p w14:paraId="0BEC68D1"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077DD6D9" w14:textId="086168B6" w:rsidR="008B6E09" w:rsidRPr="00B575C2" w:rsidRDefault="00A02FA8">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w:t>
      </w:r>
    </w:p>
    <w:p w14:paraId="01A7E9CD" w14:textId="46A7C671" w:rsidR="008B6E09" w:rsidRPr="00B575C2" w:rsidRDefault="00A02FA8">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муниципального </w:t>
      </w:r>
      <w:r w:rsidR="008B6E09" w:rsidRPr="00B575C2">
        <w:rPr>
          <w:rFonts w:ascii="Times New Roman" w:hAnsi="Times New Roman" w:cs="Times New Roman"/>
          <w:sz w:val="24"/>
          <w:szCs w:val="24"/>
        </w:rPr>
        <w:t>округа по предоставлению</w:t>
      </w:r>
    </w:p>
    <w:p w14:paraId="21C0FBF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038F302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27377CC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16BAEBB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1BF1D8F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281E034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227117DF" w14:textId="540B0DF2" w:rsidR="008B6E09" w:rsidRPr="00B575C2" w:rsidRDefault="00A02FA8">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67AD8A02" w14:textId="77777777" w:rsidR="008B6E09" w:rsidRPr="00B575C2" w:rsidRDefault="008B6E09">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1918"/>
        <w:gridCol w:w="623"/>
        <w:gridCol w:w="1646"/>
        <w:gridCol w:w="491"/>
        <w:gridCol w:w="3135"/>
      </w:tblGrid>
      <w:tr w:rsidR="008B6E09" w:rsidRPr="00B575C2" w14:paraId="60A36DF2" w14:textId="77777777">
        <w:tc>
          <w:tcPr>
            <w:tcW w:w="9014" w:type="dxa"/>
            <w:gridSpan w:val="6"/>
            <w:tcBorders>
              <w:top w:val="nil"/>
              <w:left w:val="nil"/>
              <w:bottom w:val="nil"/>
              <w:right w:val="nil"/>
            </w:tcBorders>
          </w:tcPr>
          <w:p w14:paraId="0794559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19A8F29D" w14:textId="77777777">
        <w:tblPrEx>
          <w:tblBorders>
            <w:insideV w:val="nil"/>
          </w:tblBorders>
        </w:tblPrEx>
        <w:tc>
          <w:tcPr>
            <w:tcW w:w="3742" w:type="dxa"/>
            <w:gridSpan w:val="3"/>
            <w:tcBorders>
              <w:top w:val="nil"/>
              <w:bottom w:val="nil"/>
            </w:tcBorders>
          </w:tcPr>
          <w:p w14:paraId="78BDC7AF" w14:textId="77777777" w:rsidR="008B6E09" w:rsidRPr="00B575C2" w:rsidRDefault="008B6E09">
            <w:pPr>
              <w:pStyle w:val="ConsPlusNormal"/>
              <w:rPr>
                <w:rFonts w:ascii="Times New Roman" w:hAnsi="Times New Roman" w:cs="Times New Roman"/>
                <w:sz w:val="24"/>
                <w:szCs w:val="24"/>
              </w:rPr>
            </w:pPr>
          </w:p>
        </w:tc>
        <w:tc>
          <w:tcPr>
            <w:tcW w:w="5272" w:type="dxa"/>
            <w:gridSpan w:val="3"/>
            <w:tcBorders>
              <w:top w:val="nil"/>
              <w:bottom w:val="nil"/>
            </w:tcBorders>
          </w:tcPr>
          <w:p w14:paraId="23A27E8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2BDE02B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F1A633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325C4AA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5CF5BA51" w14:textId="77777777">
        <w:tc>
          <w:tcPr>
            <w:tcW w:w="9014" w:type="dxa"/>
            <w:gridSpan w:val="6"/>
            <w:tcBorders>
              <w:top w:val="nil"/>
              <w:left w:val="nil"/>
              <w:bottom w:val="nil"/>
              <w:right w:val="nil"/>
            </w:tcBorders>
          </w:tcPr>
          <w:p w14:paraId="017033E0" w14:textId="77777777" w:rsidR="008B6E09" w:rsidRPr="00B575C2" w:rsidRDefault="008B6E09">
            <w:pPr>
              <w:pStyle w:val="ConsPlusNormal"/>
              <w:jc w:val="center"/>
              <w:rPr>
                <w:rFonts w:ascii="Times New Roman" w:hAnsi="Times New Roman" w:cs="Times New Roman"/>
                <w:sz w:val="24"/>
                <w:szCs w:val="24"/>
              </w:rPr>
            </w:pPr>
            <w:bookmarkStart w:id="72" w:name="P1475"/>
            <w:bookmarkEnd w:id="72"/>
            <w:r w:rsidRPr="00B575C2">
              <w:rPr>
                <w:rFonts w:ascii="Times New Roman" w:hAnsi="Times New Roman" w:cs="Times New Roman"/>
                <w:sz w:val="24"/>
                <w:szCs w:val="24"/>
              </w:rPr>
              <w:t>РЕШЕНИЕ</w:t>
            </w:r>
          </w:p>
          <w:p w14:paraId="4882CCC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отказе во внесении исправлений в разрешение на строительство</w:t>
            </w:r>
          </w:p>
        </w:tc>
      </w:tr>
      <w:tr w:rsidR="008B6E09" w:rsidRPr="00B575C2" w14:paraId="51B9D7BA" w14:textId="77777777">
        <w:tc>
          <w:tcPr>
            <w:tcW w:w="9014" w:type="dxa"/>
            <w:gridSpan w:val="6"/>
            <w:tcBorders>
              <w:top w:val="nil"/>
              <w:left w:val="nil"/>
              <w:bottom w:val="nil"/>
              <w:right w:val="nil"/>
            </w:tcBorders>
          </w:tcPr>
          <w:p w14:paraId="59F98F30" w14:textId="08DAF98D"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A02FA8"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55F7158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0300D36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3800397F" w14:textId="77777777">
        <w:tc>
          <w:tcPr>
            <w:tcW w:w="9014" w:type="dxa"/>
            <w:gridSpan w:val="6"/>
            <w:tcBorders>
              <w:top w:val="nil"/>
              <w:left w:val="nil"/>
              <w:bottom w:val="single" w:sz="4" w:space="0" w:color="auto"/>
              <w:right w:val="nil"/>
            </w:tcBorders>
          </w:tcPr>
          <w:p w14:paraId="6195C9D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по результатам рассмотрения заявления об исправлении допущенных опечаток и ошибок в разрешении на строительство от ______________ N ______________</w:t>
            </w:r>
          </w:p>
          <w:p w14:paraId="4A6D5B0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p w14:paraId="604AFE07"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принято решение об отказе во внесении исправлений в разрешение на строительство.</w:t>
            </w:r>
          </w:p>
        </w:tc>
      </w:tr>
      <w:tr w:rsidR="008B6E09" w:rsidRPr="00B575C2" w14:paraId="5F873247" w14:textId="77777777">
        <w:tblPrEx>
          <w:tblBorders>
            <w:left w:val="single" w:sz="4" w:space="0" w:color="auto"/>
            <w:right w:val="single" w:sz="4" w:space="0" w:color="auto"/>
            <w:insideH w:val="single" w:sz="4" w:space="0" w:color="auto"/>
          </w:tblBorders>
        </w:tblPrEx>
        <w:tc>
          <w:tcPr>
            <w:tcW w:w="1201" w:type="dxa"/>
            <w:tcBorders>
              <w:top w:val="single" w:sz="4" w:space="0" w:color="auto"/>
              <w:bottom w:val="single" w:sz="4" w:space="0" w:color="auto"/>
            </w:tcBorders>
          </w:tcPr>
          <w:p w14:paraId="7BAA86A3"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N пункта Административного регламента</w:t>
            </w:r>
          </w:p>
        </w:tc>
        <w:tc>
          <w:tcPr>
            <w:tcW w:w="4678" w:type="dxa"/>
            <w:gridSpan w:val="4"/>
            <w:tcBorders>
              <w:top w:val="single" w:sz="4" w:space="0" w:color="auto"/>
              <w:bottom w:val="single" w:sz="4" w:space="0" w:color="auto"/>
            </w:tcBorders>
          </w:tcPr>
          <w:p w14:paraId="57FC22A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135" w:type="dxa"/>
            <w:tcBorders>
              <w:top w:val="single" w:sz="4" w:space="0" w:color="auto"/>
              <w:bottom w:val="single" w:sz="4" w:space="0" w:color="auto"/>
            </w:tcBorders>
          </w:tcPr>
          <w:p w14:paraId="7ECB7CF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Разъяснение причин отказа во внесении исправлений в разрешение на строительство</w:t>
            </w:r>
          </w:p>
        </w:tc>
      </w:tr>
      <w:tr w:rsidR="008B6E09" w:rsidRPr="00B575C2" w14:paraId="45C51515" w14:textId="77777777">
        <w:tblPrEx>
          <w:tblBorders>
            <w:left w:val="single" w:sz="4" w:space="0" w:color="auto"/>
            <w:right w:val="single" w:sz="4" w:space="0" w:color="auto"/>
            <w:insideH w:val="single" w:sz="4" w:space="0" w:color="auto"/>
          </w:tblBorders>
        </w:tblPrEx>
        <w:tc>
          <w:tcPr>
            <w:tcW w:w="1201" w:type="dxa"/>
            <w:tcBorders>
              <w:top w:val="single" w:sz="4" w:space="0" w:color="auto"/>
              <w:bottom w:val="single" w:sz="4" w:space="0" w:color="auto"/>
            </w:tcBorders>
          </w:tcPr>
          <w:p w14:paraId="60A0C082" w14:textId="77777777" w:rsidR="008B6E09" w:rsidRPr="00B575C2" w:rsidRDefault="00F563A2">
            <w:pPr>
              <w:pStyle w:val="ConsPlusNormal"/>
              <w:jc w:val="both"/>
              <w:rPr>
                <w:rFonts w:ascii="Times New Roman" w:hAnsi="Times New Roman" w:cs="Times New Roman"/>
                <w:sz w:val="24"/>
                <w:szCs w:val="24"/>
              </w:rPr>
            </w:pPr>
            <w:hyperlink w:anchor="P349">
              <w:r w:rsidR="008B6E09" w:rsidRPr="00B575C2">
                <w:rPr>
                  <w:rFonts w:ascii="Times New Roman" w:hAnsi="Times New Roman" w:cs="Times New Roman"/>
                  <w:color w:val="0000FF"/>
                  <w:sz w:val="24"/>
                  <w:szCs w:val="24"/>
                </w:rPr>
                <w:t>подпункт "а" пункта 2.27</w:t>
              </w:r>
            </w:hyperlink>
          </w:p>
        </w:tc>
        <w:tc>
          <w:tcPr>
            <w:tcW w:w="4678" w:type="dxa"/>
            <w:gridSpan w:val="4"/>
            <w:tcBorders>
              <w:top w:val="single" w:sz="4" w:space="0" w:color="auto"/>
              <w:bottom w:val="single" w:sz="4" w:space="0" w:color="auto"/>
            </w:tcBorders>
          </w:tcPr>
          <w:p w14:paraId="12061897"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 xml:space="preserve">несоответствие заявителя кругу лиц, указанных в </w:t>
            </w:r>
            <w:hyperlink w:anchor="P58">
              <w:r w:rsidRPr="00B575C2">
                <w:rPr>
                  <w:rFonts w:ascii="Times New Roman" w:hAnsi="Times New Roman" w:cs="Times New Roman"/>
                  <w:color w:val="0000FF"/>
                  <w:sz w:val="24"/>
                  <w:szCs w:val="24"/>
                </w:rPr>
                <w:t>пункте 1.4</w:t>
              </w:r>
            </w:hyperlink>
            <w:r w:rsidRPr="00B575C2">
              <w:rPr>
                <w:rFonts w:ascii="Times New Roman" w:hAnsi="Times New Roman" w:cs="Times New Roman"/>
                <w:sz w:val="24"/>
                <w:szCs w:val="24"/>
              </w:rPr>
              <w:t xml:space="preserve"> Административного регламента</w:t>
            </w:r>
          </w:p>
        </w:tc>
        <w:tc>
          <w:tcPr>
            <w:tcW w:w="3135" w:type="dxa"/>
            <w:tcBorders>
              <w:top w:val="single" w:sz="4" w:space="0" w:color="auto"/>
              <w:bottom w:val="single" w:sz="4" w:space="0" w:color="auto"/>
            </w:tcBorders>
          </w:tcPr>
          <w:p w14:paraId="0EEA18C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762D2E2A" w14:textId="77777777">
        <w:tblPrEx>
          <w:tblBorders>
            <w:left w:val="single" w:sz="4" w:space="0" w:color="auto"/>
            <w:right w:val="single" w:sz="4" w:space="0" w:color="auto"/>
            <w:insideH w:val="single" w:sz="4" w:space="0" w:color="auto"/>
          </w:tblBorders>
        </w:tblPrEx>
        <w:tc>
          <w:tcPr>
            <w:tcW w:w="1201" w:type="dxa"/>
            <w:tcBorders>
              <w:top w:val="single" w:sz="4" w:space="0" w:color="auto"/>
              <w:bottom w:val="single" w:sz="4" w:space="0" w:color="auto"/>
            </w:tcBorders>
          </w:tcPr>
          <w:p w14:paraId="34C6A677" w14:textId="77777777" w:rsidR="008B6E09" w:rsidRPr="00B575C2" w:rsidRDefault="00F563A2">
            <w:pPr>
              <w:pStyle w:val="ConsPlusNormal"/>
              <w:jc w:val="both"/>
              <w:rPr>
                <w:rFonts w:ascii="Times New Roman" w:hAnsi="Times New Roman" w:cs="Times New Roman"/>
                <w:sz w:val="24"/>
                <w:szCs w:val="24"/>
              </w:rPr>
            </w:pPr>
            <w:hyperlink w:anchor="P350">
              <w:r w:rsidR="008B6E09" w:rsidRPr="00B575C2">
                <w:rPr>
                  <w:rFonts w:ascii="Times New Roman" w:hAnsi="Times New Roman" w:cs="Times New Roman"/>
                  <w:color w:val="0000FF"/>
                  <w:sz w:val="24"/>
                  <w:szCs w:val="24"/>
                </w:rPr>
                <w:t>подпункт "б" пункта 2.27</w:t>
              </w:r>
            </w:hyperlink>
          </w:p>
        </w:tc>
        <w:tc>
          <w:tcPr>
            <w:tcW w:w="4678" w:type="dxa"/>
            <w:gridSpan w:val="4"/>
            <w:tcBorders>
              <w:top w:val="single" w:sz="4" w:space="0" w:color="auto"/>
              <w:bottom w:val="single" w:sz="4" w:space="0" w:color="auto"/>
            </w:tcBorders>
          </w:tcPr>
          <w:p w14:paraId="43ECE2EB"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отсутствие факта допущения опечаток и ошибок в разрешении на строительство</w:t>
            </w:r>
          </w:p>
        </w:tc>
        <w:tc>
          <w:tcPr>
            <w:tcW w:w="3135" w:type="dxa"/>
            <w:tcBorders>
              <w:top w:val="single" w:sz="4" w:space="0" w:color="auto"/>
              <w:bottom w:val="single" w:sz="4" w:space="0" w:color="auto"/>
            </w:tcBorders>
          </w:tcPr>
          <w:p w14:paraId="71CA3A5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14DAACAD" w14:textId="77777777">
        <w:tc>
          <w:tcPr>
            <w:tcW w:w="9014" w:type="dxa"/>
            <w:gridSpan w:val="6"/>
            <w:tcBorders>
              <w:top w:val="single" w:sz="4" w:space="0" w:color="auto"/>
              <w:left w:val="nil"/>
              <w:bottom w:val="nil"/>
              <w:right w:val="nil"/>
            </w:tcBorders>
          </w:tcPr>
          <w:p w14:paraId="3E50E630"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14:paraId="409B8CB0"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 а также в судебном порядке.</w:t>
            </w:r>
          </w:p>
          <w:p w14:paraId="2A712031"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Дополнительно информируем: ______________________________________</w:t>
            </w:r>
          </w:p>
          <w:p w14:paraId="50ECD2FD"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_________________________________________________________________.</w:t>
            </w:r>
          </w:p>
          <w:p w14:paraId="28670FE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8B6E09" w:rsidRPr="00B575C2" w14:paraId="0300DC5B" w14:textId="77777777">
        <w:tblPrEx>
          <w:tblBorders>
            <w:insideV w:val="nil"/>
          </w:tblBorders>
        </w:tblPrEx>
        <w:tc>
          <w:tcPr>
            <w:tcW w:w="3119" w:type="dxa"/>
            <w:gridSpan w:val="2"/>
            <w:tcBorders>
              <w:top w:val="nil"/>
              <w:bottom w:val="nil"/>
            </w:tcBorders>
          </w:tcPr>
          <w:p w14:paraId="241F177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w:t>
            </w:r>
          </w:p>
          <w:p w14:paraId="57D3963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(должность)</w:t>
            </w:r>
          </w:p>
        </w:tc>
        <w:tc>
          <w:tcPr>
            <w:tcW w:w="2269" w:type="dxa"/>
            <w:gridSpan w:val="2"/>
            <w:tcBorders>
              <w:top w:val="nil"/>
              <w:bottom w:val="nil"/>
            </w:tcBorders>
          </w:tcPr>
          <w:p w14:paraId="6B372E2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3EF2440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626" w:type="dxa"/>
            <w:gridSpan w:val="2"/>
            <w:tcBorders>
              <w:top w:val="nil"/>
              <w:bottom w:val="nil"/>
            </w:tcBorders>
          </w:tcPr>
          <w:p w14:paraId="6F29248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w:t>
            </w:r>
          </w:p>
          <w:p w14:paraId="186C04C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r w:rsidR="008B6E09" w:rsidRPr="00B575C2" w14:paraId="734FFFBE" w14:textId="77777777">
        <w:tblPrEx>
          <w:tblBorders>
            <w:insideV w:val="nil"/>
          </w:tblBorders>
        </w:tblPrEx>
        <w:tc>
          <w:tcPr>
            <w:tcW w:w="3119" w:type="dxa"/>
            <w:gridSpan w:val="2"/>
            <w:tcBorders>
              <w:top w:val="nil"/>
              <w:bottom w:val="nil"/>
            </w:tcBorders>
          </w:tcPr>
          <w:p w14:paraId="5312452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w:t>
            </w:r>
          </w:p>
        </w:tc>
        <w:tc>
          <w:tcPr>
            <w:tcW w:w="2269" w:type="dxa"/>
            <w:gridSpan w:val="2"/>
            <w:tcBorders>
              <w:top w:val="nil"/>
              <w:bottom w:val="nil"/>
            </w:tcBorders>
          </w:tcPr>
          <w:p w14:paraId="7EF3EEEA" w14:textId="77777777" w:rsidR="008B6E09" w:rsidRPr="00B575C2" w:rsidRDefault="008B6E09">
            <w:pPr>
              <w:pStyle w:val="ConsPlusNormal"/>
              <w:rPr>
                <w:rFonts w:ascii="Times New Roman" w:hAnsi="Times New Roman" w:cs="Times New Roman"/>
                <w:sz w:val="24"/>
                <w:szCs w:val="24"/>
              </w:rPr>
            </w:pPr>
          </w:p>
        </w:tc>
        <w:tc>
          <w:tcPr>
            <w:tcW w:w="3626" w:type="dxa"/>
            <w:gridSpan w:val="2"/>
            <w:tcBorders>
              <w:top w:val="nil"/>
              <w:bottom w:val="nil"/>
            </w:tcBorders>
          </w:tcPr>
          <w:p w14:paraId="6F21809D" w14:textId="77777777" w:rsidR="008B6E09" w:rsidRPr="00B575C2" w:rsidRDefault="008B6E09">
            <w:pPr>
              <w:pStyle w:val="ConsPlusNormal"/>
              <w:rPr>
                <w:rFonts w:ascii="Times New Roman" w:hAnsi="Times New Roman" w:cs="Times New Roman"/>
                <w:sz w:val="24"/>
                <w:szCs w:val="24"/>
              </w:rPr>
            </w:pPr>
          </w:p>
        </w:tc>
      </w:tr>
    </w:tbl>
    <w:p w14:paraId="5F130DD7" w14:textId="77777777" w:rsidR="008B6E09" w:rsidRPr="00B575C2" w:rsidRDefault="008B6E09">
      <w:pPr>
        <w:pStyle w:val="ConsPlusNormal"/>
        <w:jc w:val="both"/>
        <w:rPr>
          <w:rFonts w:ascii="Times New Roman" w:hAnsi="Times New Roman" w:cs="Times New Roman"/>
          <w:sz w:val="24"/>
          <w:szCs w:val="24"/>
        </w:rPr>
      </w:pPr>
    </w:p>
    <w:p w14:paraId="7906C7A5" w14:textId="77777777" w:rsidR="008B6E09" w:rsidRDefault="008B6E09">
      <w:pPr>
        <w:pStyle w:val="ConsPlusNormal"/>
        <w:jc w:val="both"/>
        <w:rPr>
          <w:rFonts w:ascii="Times New Roman" w:hAnsi="Times New Roman" w:cs="Times New Roman"/>
          <w:sz w:val="24"/>
          <w:szCs w:val="24"/>
        </w:rPr>
      </w:pPr>
    </w:p>
    <w:p w14:paraId="6F91B86B" w14:textId="77777777" w:rsidR="00BC4952" w:rsidRDefault="00BC4952">
      <w:pPr>
        <w:pStyle w:val="ConsPlusNormal"/>
        <w:jc w:val="both"/>
        <w:rPr>
          <w:rFonts w:ascii="Times New Roman" w:hAnsi="Times New Roman" w:cs="Times New Roman"/>
          <w:sz w:val="24"/>
          <w:szCs w:val="24"/>
        </w:rPr>
      </w:pPr>
    </w:p>
    <w:p w14:paraId="445CCF8A" w14:textId="77777777" w:rsidR="00BC4952" w:rsidRDefault="00BC4952">
      <w:pPr>
        <w:pStyle w:val="ConsPlusNormal"/>
        <w:jc w:val="both"/>
        <w:rPr>
          <w:rFonts w:ascii="Times New Roman" w:hAnsi="Times New Roman" w:cs="Times New Roman"/>
          <w:sz w:val="24"/>
          <w:szCs w:val="24"/>
        </w:rPr>
      </w:pPr>
    </w:p>
    <w:p w14:paraId="3792C5EA" w14:textId="77777777" w:rsidR="00BC4952" w:rsidRDefault="00BC4952">
      <w:pPr>
        <w:pStyle w:val="ConsPlusNormal"/>
        <w:jc w:val="both"/>
        <w:rPr>
          <w:rFonts w:ascii="Times New Roman" w:hAnsi="Times New Roman" w:cs="Times New Roman"/>
          <w:sz w:val="24"/>
          <w:szCs w:val="24"/>
        </w:rPr>
      </w:pPr>
    </w:p>
    <w:p w14:paraId="14BF6140" w14:textId="77777777" w:rsidR="00BC4952" w:rsidRDefault="00BC4952">
      <w:pPr>
        <w:pStyle w:val="ConsPlusNormal"/>
        <w:jc w:val="both"/>
        <w:rPr>
          <w:rFonts w:ascii="Times New Roman" w:hAnsi="Times New Roman" w:cs="Times New Roman"/>
          <w:sz w:val="24"/>
          <w:szCs w:val="24"/>
        </w:rPr>
      </w:pPr>
    </w:p>
    <w:p w14:paraId="0D02936B" w14:textId="77777777" w:rsidR="00BC4952" w:rsidRDefault="00BC4952">
      <w:pPr>
        <w:pStyle w:val="ConsPlusNormal"/>
        <w:jc w:val="both"/>
        <w:rPr>
          <w:rFonts w:ascii="Times New Roman" w:hAnsi="Times New Roman" w:cs="Times New Roman"/>
          <w:sz w:val="24"/>
          <w:szCs w:val="24"/>
        </w:rPr>
      </w:pPr>
    </w:p>
    <w:p w14:paraId="36DE2811" w14:textId="77777777" w:rsidR="00BC4952" w:rsidRDefault="00BC4952">
      <w:pPr>
        <w:pStyle w:val="ConsPlusNormal"/>
        <w:jc w:val="both"/>
        <w:rPr>
          <w:rFonts w:ascii="Times New Roman" w:hAnsi="Times New Roman" w:cs="Times New Roman"/>
          <w:sz w:val="24"/>
          <w:szCs w:val="24"/>
        </w:rPr>
      </w:pPr>
    </w:p>
    <w:p w14:paraId="03B3F6DC" w14:textId="77777777" w:rsidR="00BC4952" w:rsidRDefault="00BC4952">
      <w:pPr>
        <w:pStyle w:val="ConsPlusNormal"/>
        <w:jc w:val="both"/>
        <w:rPr>
          <w:rFonts w:ascii="Times New Roman" w:hAnsi="Times New Roman" w:cs="Times New Roman"/>
          <w:sz w:val="24"/>
          <w:szCs w:val="24"/>
        </w:rPr>
      </w:pPr>
    </w:p>
    <w:p w14:paraId="2A1211DE" w14:textId="77777777" w:rsidR="00BC4952" w:rsidRDefault="00BC4952">
      <w:pPr>
        <w:pStyle w:val="ConsPlusNormal"/>
        <w:jc w:val="both"/>
        <w:rPr>
          <w:rFonts w:ascii="Times New Roman" w:hAnsi="Times New Roman" w:cs="Times New Roman"/>
          <w:sz w:val="24"/>
          <w:szCs w:val="24"/>
        </w:rPr>
      </w:pPr>
    </w:p>
    <w:p w14:paraId="1244311E" w14:textId="77777777" w:rsidR="00BC4952" w:rsidRDefault="00BC4952">
      <w:pPr>
        <w:pStyle w:val="ConsPlusNormal"/>
        <w:jc w:val="both"/>
        <w:rPr>
          <w:rFonts w:ascii="Times New Roman" w:hAnsi="Times New Roman" w:cs="Times New Roman"/>
          <w:sz w:val="24"/>
          <w:szCs w:val="24"/>
        </w:rPr>
      </w:pPr>
    </w:p>
    <w:p w14:paraId="5D1CF99A" w14:textId="77777777" w:rsidR="00BC4952" w:rsidRDefault="00BC4952">
      <w:pPr>
        <w:pStyle w:val="ConsPlusNormal"/>
        <w:jc w:val="both"/>
        <w:rPr>
          <w:rFonts w:ascii="Times New Roman" w:hAnsi="Times New Roman" w:cs="Times New Roman"/>
          <w:sz w:val="24"/>
          <w:szCs w:val="24"/>
        </w:rPr>
      </w:pPr>
    </w:p>
    <w:p w14:paraId="3BA08181" w14:textId="77777777" w:rsidR="00BC4952" w:rsidRDefault="00BC4952">
      <w:pPr>
        <w:pStyle w:val="ConsPlusNormal"/>
        <w:jc w:val="both"/>
        <w:rPr>
          <w:rFonts w:ascii="Times New Roman" w:hAnsi="Times New Roman" w:cs="Times New Roman"/>
          <w:sz w:val="24"/>
          <w:szCs w:val="24"/>
        </w:rPr>
      </w:pPr>
    </w:p>
    <w:p w14:paraId="179515AC" w14:textId="77777777" w:rsidR="00BC4952" w:rsidRDefault="00BC4952">
      <w:pPr>
        <w:pStyle w:val="ConsPlusNormal"/>
        <w:jc w:val="both"/>
        <w:rPr>
          <w:rFonts w:ascii="Times New Roman" w:hAnsi="Times New Roman" w:cs="Times New Roman"/>
          <w:sz w:val="24"/>
          <w:szCs w:val="24"/>
        </w:rPr>
      </w:pPr>
    </w:p>
    <w:p w14:paraId="4D6D18DD" w14:textId="77777777" w:rsidR="00BC4952" w:rsidRDefault="00BC4952">
      <w:pPr>
        <w:pStyle w:val="ConsPlusNormal"/>
        <w:jc w:val="both"/>
        <w:rPr>
          <w:rFonts w:ascii="Times New Roman" w:hAnsi="Times New Roman" w:cs="Times New Roman"/>
          <w:sz w:val="24"/>
          <w:szCs w:val="24"/>
        </w:rPr>
      </w:pPr>
    </w:p>
    <w:p w14:paraId="6D5FA4A8" w14:textId="77777777" w:rsidR="00BC4952" w:rsidRDefault="00BC4952">
      <w:pPr>
        <w:pStyle w:val="ConsPlusNormal"/>
        <w:jc w:val="both"/>
        <w:rPr>
          <w:rFonts w:ascii="Times New Roman" w:hAnsi="Times New Roman" w:cs="Times New Roman"/>
          <w:sz w:val="24"/>
          <w:szCs w:val="24"/>
        </w:rPr>
      </w:pPr>
    </w:p>
    <w:p w14:paraId="093CC116" w14:textId="77777777" w:rsidR="00BC4952" w:rsidRDefault="00BC4952">
      <w:pPr>
        <w:pStyle w:val="ConsPlusNormal"/>
        <w:jc w:val="both"/>
        <w:rPr>
          <w:rFonts w:ascii="Times New Roman" w:hAnsi="Times New Roman" w:cs="Times New Roman"/>
          <w:sz w:val="24"/>
          <w:szCs w:val="24"/>
        </w:rPr>
      </w:pPr>
    </w:p>
    <w:p w14:paraId="7AC82CCD" w14:textId="77777777" w:rsidR="00BC4952" w:rsidRDefault="00BC4952">
      <w:pPr>
        <w:pStyle w:val="ConsPlusNormal"/>
        <w:jc w:val="both"/>
        <w:rPr>
          <w:rFonts w:ascii="Times New Roman" w:hAnsi="Times New Roman" w:cs="Times New Roman"/>
          <w:sz w:val="24"/>
          <w:szCs w:val="24"/>
        </w:rPr>
      </w:pPr>
    </w:p>
    <w:p w14:paraId="6C6B9D12" w14:textId="77777777" w:rsidR="00BC4952" w:rsidRDefault="00BC4952">
      <w:pPr>
        <w:pStyle w:val="ConsPlusNormal"/>
        <w:jc w:val="both"/>
        <w:rPr>
          <w:rFonts w:ascii="Times New Roman" w:hAnsi="Times New Roman" w:cs="Times New Roman"/>
          <w:sz w:val="24"/>
          <w:szCs w:val="24"/>
        </w:rPr>
      </w:pPr>
    </w:p>
    <w:p w14:paraId="7775AB41" w14:textId="77777777" w:rsidR="00BC4952" w:rsidRDefault="00BC4952">
      <w:pPr>
        <w:pStyle w:val="ConsPlusNormal"/>
        <w:jc w:val="both"/>
        <w:rPr>
          <w:rFonts w:ascii="Times New Roman" w:hAnsi="Times New Roman" w:cs="Times New Roman"/>
          <w:sz w:val="24"/>
          <w:szCs w:val="24"/>
        </w:rPr>
      </w:pPr>
    </w:p>
    <w:p w14:paraId="7837D638" w14:textId="77777777" w:rsidR="00BC4952" w:rsidRDefault="00BC4952">
      <w:pPr>
        <w:pStyle w:val="ConsPlusNormal"/>
        <w:jc w:val="both"/>
        <w:rPr>
          <w:rFonts w:ascii="Times New Roman" w:hAnsi="Times New Roman" w:cs="Times New Roman"/>
          <w:sz w:val="24"/>
          <w:szCs w:val="24"/>
        </w:rPr>
      </w:pPr>
    </w:p>
    <w:p w14:paraId="11221B0E" w14:textId="77777777" w:rsidR="00BC4952" w:rsidRDefault="00BC4952">
      <w:pPr>
        <w:pStyle w:val="ConsPlusNormal"/>
        <w:jc w:val="both"/>
        <w:rPr>
          <w:rFonts w:ascii="Times New Roman" w:hAnsi="Times New Roman" w:cs="Times New Roman"/>
          <w:sz w:val="24"/>
          <w:szCs w:val="24"/>
        </w:rPr>
      </w:pPr>
    </w:p>
    <w:p w14:paraId="6474B389" w14:textId="77777777" w:rsidR="00BC4952" w:rsidRDefault="00BC4952">
      <w:pPr>
        <w:pStyle w:val="ConsPlusNormal"/>
        <w:jc w:val="both"/>
        <w:rPr>
          <w:rFonts w:ascii="Times New Roman" w:hAnsi="Times New Roman" w:cs="Times New Roman"/>
          <w:sz w:val="24"/>
          <w:szCs w:val="24"/>
        </w:rPr>
      </w:pPr>
    </w:p>
    <w:p w14:paraId="6C188B99" w14:textId="77777777" w:rsidR="00BC4952" w:rsidRDefault="00BC4952">
      <w:pPr>
        <w:pStyle w:val="ConsPlusNormal"/>
        <w:jc w:val="both"/>
        <w:rPr>
          <w:rFonts w:ascii="Times New Roman" w:hAnsi="Times New Roman" w:cs="Times New Roman"/>
          <w:sz w:val="24"/>
          <w:szCs w:val="24"/>
        </w:rPr>
      </w:pPr>
    </w:p>
    <w:p w14:paraId="04B05DF4" w14:textId="77777777" w:rsidR="00BC4952" w:rsidRDefault="00BC4952">
      <w:pPr>
        <w:pStyle w:val="ConsPlusNormal"/>
        <w:jc w:val="both"/>
        <w:rPr>
          <w:rFonts w:ascii="Times New Roman" w:hAnsi="Times New Roman" w:cs="Times New Roman"/>
          <w:sz w:val="24"/>
          <w:szCs w:val="24"/>
        </w:rPr>
      </w:pPr>
    </w:p>
    <w:p w14:paraId="7D11065F" w14:textId="77777777" w:rsidR="00BC4952" w:rsidRDefault="00BC4952">
      <w:pPr>
        <w:pStyle w:val="ConsPlusNormal"/>
        <w:jc w:val="both"/>
        <w:rPr>
          <w:rFonts w:ascii="Times New Roman" w:hAnsi="Times New Roman" w:cs="Times New Roman"/>
          <w:sz w:val="24"/>
          <w:szCs w:val="24"/>
        </w:rPr>
      </w:pPr>
    </w:p>
    <w:p w14:paraId="112E5536" w14:textId="77777777" w:rsidR="00BC4952" w:rsidRDefault="00BC4952">
      <w:pPr>
        <w:pStyle w:val="ConsPlusNormal"/>
        <w:jc w:val="both"/>
        <w:rPr>
          <w:rFonts w:ascii="Times New Roman" w:hAnsi="Times New Roman" w:cs="Times New Roman"/>
          <w:sz w:val="24"/>
          <w:szCs w:val="24"/>
        </w:rPr>
      </w:pPr>
    </w:p>
    <w:p w14:paraId="3987C545" w14:textId="77777777" w:rsidR="00BC4952" w:rsidRDefault="00BC4952">
      <w:pPr>
        <w:pStyle w:val="ConsPlusNormal"/>
        <w:jc w:val="both"/>
        <w:rPr>
          <w:rFonts w:ascii="Times New Roman" w:hAnsi="Times New Roman" w:cs="Times New Roman"/>
          <w:sz w:val="24"/>
          <w:szCs w:val="24"/>
        </w:rPr>
      </w:pPr>
    </w:p>
    <w:p w14:paraId="28A7BAF0" w14:textId="77777777" w:rsidR="00BC4952" w:rsidRDefault="00BC4952">
      <w:pPr>
        <w:pStyle w:val="ConsPlusNormal"/>
        <w:jc w:val="both"/>
        <w:rPr>
          <w:rFonts w:ascii="Times New Roman" w:hAnsi="Times New Roman" w:cs="Times New Roman"/>
          <w:sz w:val="24"/>
          <w:szCs w:val="24"/>
        </w:rPr>
      </w:pPr>
    </w:p>
    <w:p w14:paraId="45BB5EFB" w14:textId="77777777" w:rsidR="00BC4952" w:rsidRDefault="00BC4952">
      <w:pPr>
        <w:pStyle w:val="ConsPlusNormal"/>
        <w:jc w:val="both"/>
        <w:rPr>
          <w:rFonts w:ascii="Times New Roman" w:hAnsi="Times New Roman" w:cs="Times New Roman"/>
          <w:sz w:val="24"/>
          <w:szCs w:val="24"/>
        </w:rPr>
      </w:pPr>
    </w:p>
    <w:p w14:paraId="40379C33" w14:textId="77777777" w:rsidR="00BC4952" w:rsidRDefault="00BC4952">
      <w:pPr>
        <w:pStyle w:val="ConsPlusNormal"/>
        <w:jc w:val="both"/>
        <w:rPr>
          <w:rFonts w:ascii="Times New Roman" w:hAnsi="Times New Roman" w:cs="Times New Roman"/>
          <w:sz w:val="24"/>
          <w:szCs w:val="24"/>
        </w:rPr>
      </w:pPr>
    </w:p>
    <w:p w14:paraId="30702246" w14:textId="77777777" w:rsidR="00BC4952" w:rsidRDefault="00BC4952">
      <w:pPr>
        <w:pStyle w:val="ConsPlusNormal"/>
        <w:jc w:val="both"/>
        <w:rPr>
          <w:rFonts w:ascii="Times New Roman" w:hAnsi="Times New Roman" w:cs="Times New Roman"/>
          <w:sz w:val="24"/>
          <w:szCs w:val="24"/>
        </w:rPr>
      </w:pPr>
    </w:p>
    <w:p w14:paraId="58DFB7C9" w14:textId="77777777" w:rsidR="00BC4952" w:rsidRDefault="00BC4952">
      <w:pPr>
        <w:pStyle w:val="ConsPlusNormal"/>
        <w:jc w:val="both"/>
        <w:rPr>
          <w:rFonts w:ascii="Times New Roman" w:hAnsi="Times New Roman" w:cs="Times New Roman"/>
          <w:sz w:val="24"/>
          <w:szCs w:val="24"/>
        </w:rPr>
      </w:pPr>
    </w:p>
    <w:p w14:paraId="199A8A7D" w14:textId="77777777" w:rsidR="00BC4952" w:rsidRPr="00B575C2" w:rsidRDefault="00BC4952">
      <w:pPr>
        <w:pStyle w:val="ConsPlusNormal"/>
        <w:jc w:val="both"/>
        <w:rPr>
          <w:rFonts w:ascii="Times New Roman" w:hAnsi="Times New Roman" w:cs="Times New Roman"/>
          <w:sz w:val="24"/>
          <w:szCs w:val="24"/>
        </w:rPr>
      </w:pPr>
    </w:p>
    <w:p w14:paraId="1425FD47" w14:textId="77777777" w:rsidR="008B6E09" w:rsidRPr="00B575C2" w:rsidRDefault="008B6E09">
      <w:pPr>
        <w:pStyle w:val="ConsPlusNormal"/>
        <w:jc w:val="both"/>
        <w:rPr>
          <w:rFonts w:ascii="Times New Roman" w:hAnsi="Times New Roman" w:cs="Times New Roman"/>
          <w:sz w:val="24"/>
          <w:szCs w:val="24"/>
        </w:rPr>
      </w:pPr>
    </w:p>
    <w:p w14:paraId="10725BD8" w14:textId="77777777" w:rsidR="008B6E09" w:rsidRPr="00B575C2" w:rsidRDefault="008B6E09">
      <w:pPr>
        <w:pStyle w:val="ConsPlusNormal"/>
        <w:jc w:val="both"/>
        <w:rPr>
          <w:rFonts w:ascii="Times New Roman" w:hAnsi="Times New Roman" w:cs="Times New Roman"/>
          <w:sz w:val="24"/>
          <w:szCs w:val="24"/>
        </w:rPr>
      </w:pPr>
    </w:p>
    <w:p w14:paraId="0E3A3926" w14:textId="77777777" w:rsidR="008B6E09" w:rsidRPr="00B575C2" w:rsidRDefault="008B6E09">
      <w:pPr>
        <w:pStyle w:val="ConsPlusNormal"/>
        <w:jc w:val="both"/>
        <w:rPr>
          <w:rFonts w:ascii="Times New Roman" w:hAnsi="Times New Roman" w:cs="Times New Roman"/>
          <w:sz w:val="24"/>
          <w:szCs w:val="24"/>
        </w:rPr>
      </w:pPr>
    </w:p>
    <w:p w14:paraId="6AAF2BD0"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10</w:t>
      </w:r>
    </w:p>
    <w:p w14:paraId="5D30AF9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453A4E74" w14:textId="70435A1A" w:rsidR="008B6E09" w:rsidRPr="00B575C2" w:rsidRDefault="00003592" w:rsidP="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68E097D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0B2D51C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64A6BD6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6BBD9D51"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6449186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6339D12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3C19A5AD" w14:textId="4D49E4DF"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3EF5B5E4"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269"/>
        <w:gridCol w:w="2041"/>
        <w:gridCol w:w="601"/>
        <w:gridCol w:w="1984"/>
        <w:gridCol w:w="476"/>
        <w:gridCol w:w="793"/>
      </w:tblGrid>
      <w:tr w:rsidR="008B6E09" w:rsidRPr="00B575C2" w14:paraId="5314C8AF" w14:textId="77777777">
        <w:tc>
          <w:tcPr>
            <w:tcW w:w="9014" w:type="dxa"/>
            <w:gridSpan w:val="7"/>
            <w:tcBorders>
              <w:top w:val="nil"/>
              <w:left w:val="nil"/>
              <w:bottom w:val="nil"/>
              <w:right w:val="nil"/>
            </w:tcBorders>
          </w:tcPr>
          <w:p w14:paraId="734FAFB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480C6714" w14:textId="77777777">
        <w:tc>
          <w:tcPr>
            <w:tcW w:w="9014" w:type="dxa"/>
            <w:gridSpan w:val="7"/>
            <w:tcBorders>
              <w:top w:val="nil"/>
              <w:left w:val="nil"/>
              <w:bottom w:val="nil"/>
              <w:right w:val="nil"/>
            </w:tcBorders>
          </w:tcPr>
          <w:p w14:paraId="5F63CD3F" w14:textId="77777777" w:rsidR="008B6E09" w:rsidRPr="00B575C2" w:rsidRDefault="008B6E09">
            <w:pPr>
              <w:pStyle w:val="ConsPlusNormal"/>
              <w:jc w:val="center"/>
              <w:rPr>
                <w:rFonts w:ascii="Times New Roman" w:hAnsi="Times New Roman" w:cs="Times New Roman"/>
                <w:sz w:val="24"/>
                <w:szCs w:val="24"/>
              </w:rPr>
            </w:pPr>
            <w:bookmarkStart w:id="73" w:name="P1524"/>
            <w:bookmarkEnd w:id="73"/>
            <w:r w:rsidRPr="00B575C2">
              <w:rPr>
                <w:rFonts w:ascii="Times New Roman" w:hAnsi="Times New Roman" w:cs="Times New Roman"/>
                <w:sz w:val="24"/>
                <w:szCs w:val="24"/>
              </w:rPr>
              <w:t>ЗАЯВЛЕНИЕ</w:t>
            </w:r>
          </w:p>
          <w:p w14:paraId="12C5C46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 выдаче дубликата разрешения на строительство</w:t>
            </w:r>
          </w:p>
        </w:tc>
      </w:tr>
      <w:tr w:rsidR="008B6E09" w:rsidRPr="00B575C2" w14:paraId="5CF0300E" w14:textId="77777777">
        <w:tc>
          <w:tcPr>
            <w:tcW w:w="9014" w:type="dxa"/>
            <w:gridSpan w:val="7"/>
            <w:tcBorders>
              <w:top w:val="nil"/>
              <w:left w:val="nil"/>
              <w:bottom w:val="nil"/>
              <w:right w:val="nil"/>
            </w:tcBorders>
          </w:tcPr>
          <w:p w14:paraId="1EDB44E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"__" __________ 20___ г.</w:t>
            </w:r>
          </w:p>
        </w:tc>
      </w:tr>
      <w:tr w:rsidR="008B6E09" w:rsidRPr="00B575C2" w14:paraId="067DE0A9" w14:textId="77777777">
        <w:tc>
          <w:tcPr>
            <w:tcW w:w="9014" w:type="dxa"/>
            <w:gridSpan w:val="7"/>
            <w:tcBorders>
              <w:top w:val="nil"/>
              <w:left w:val="nil"/>
              <w:bottom w:val="nil"/>
              <w:right w:val="nil"/>
            </w:tcBorders>
          </w:tcPr>
          <w:p w14:paraId="057081E0" w14:textId="7CCEE38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003592" w:rsidRPr="00B575C2">
              <w:rPr>
                <w:rFonts w:ascii="Times New Roman" w:hAnsi="Times New Roman" w:cs="Times New Roman"/>
                <w:sz w:val="24"/>
                <w:szCs w:val="24"/>
              </w:rPr>
              <w:t>Суоярвского муниципального о</w:t>
            </w:r>
            <w:r w:rsidRPr="00B575C2">
              <w:rPr>
                <w:rFonts w:ascii="Times New Roman" w:hAnsi="Times New Roman" w:cs="Times New Roman"/>
                <w:sz w:val="24"/>
                <w:szCs w:val="24"/>
              </w:rPr>
              <w:t>круга</w:t>
            </w:r>
          </w:p>
          <w:p w14:paraId="48331A5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w:t>
            </w:r>
          </w:p>
          <w:p w14:paraId="6B8706C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w:t>
            </w:r>
          </w:p>
          <w:p w14:paraId="361CB5F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440EAB12" w14:textId="77777777">
        <w:tc>
          <w:tcPr>
            <w:tcW w:w="9014" w:type="dxa"/>
            <w:gridSpan w:val="7"/>
            <w:tcBorders>
              <w:top w:val="nil"/>
              <w:left w:val="nil"/>
              <w:bottom w:val="nil"/>
              <w:right w:val="nil"/>
            </w:tcBorders>
          </w:tcPr>
          <w:p w14:paraId="262066A6"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Прошу выдать дубликат разрешения на строительство.</w:t>
            </w:r>
          </w:p>
        </w:tc>
      </w:tr>
      <w:tr w:rsidR="008B6E09" w:rsidRPr="00B575C2" w14:paraId="1915855A" w14:textId="77777777">
        <w:tc>
          <w:tcPr>
            <w:tcW w:w="9014" w:type="dxa"/>
            <w:gridSpan w:val="7"/>
            <w:tcBorders>
              <w:top w:val="nil"/>
              <w:left w:val="nil"/>
              <w:right w:val="nil"/>
            </w:tcBorders>
          </w:tcPr>
          <w:p w14:paraId="01C5B74C"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7E19645C" w14:textId="77777777">
        <w:tblPrEx>
          <w:tblBorders>
            <w:left w:val="single" w:sz="4" w:space="0" w:color="auto"/>
            <w:right w:val="single" w:sz="4" w:space="0" w:color="auto"/>
            <w:insideH w:val="single" w:sz="4" w:space="0" w:color="auto"/>
          </w:tblBorders>
        </w:tblPrEx>
        <w:tc>
          <w:tcPr>
            <w:tcW w:w="850" w:type="dxa"/>
          </w:tcPr>
          <w:p w14:paraId="69A97DA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4911" w:type="dxa"/>
            <w:gridSpan w:val="3"/>
          </w:tcPr>
          <w:p w14:paraId="264643BD"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253" w:type="dxa"/>
            <w:gridSpan w:val="3"/>
          </w:tcPr>
          <w:p w14:paraId="70A17BDB" w14:textId="77777777" w:rsidR="008B6E09" w:rsidRPr="00B575C2" w:rsidRDefault="008B6E09">
            <w:pPr>
              <w:pStyle w:val="ConsPlusNormal"/>
              <w:rPr>
                <w:rFonts w:ascii="Times New Roman" w:hAnsi="Times New Roman" w:cs="Times New Roman"/>
                <w:sz w:val="24"/>
                <w:szCs w:val="24"/>
              </w:rPr>
            </w:pPr>
          </w:p>
        </w:tc>
      </w:tr>
      <w:tr w:rsidR="008B6E09" w:rsidRPr="00B575C2" w14:paraId="35FC73F0" w14:textId="77777777">
        <w:tblPrEx>
          <w:tblBorders>
            <w:left w:val="single" w:sz="4" w:space="0" w:color="auto"/>
            <w:right w:val="single" w:sz="4" w:space="0" w:color="auto"/>
            <w:insideH w:val="single" w:sz="4" w:space="0" w:color="auto"/>
          </w:tblBorders>
        </w:tblPrEx>
        <w:tc>
          <w:tcPr>
            <w:tcW w:w="850" w:type="dxa"/>
          </w:tcPr>
          <w:p w14:paraId="2F2C1B8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4911" w:type="dxa"/>
            <w:gridSpan w:val="3"/>
          </w:tcPr>
          <w:p w14:paraId="4A28D87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3253" w:type="dxa"/>
            <w:gridSpan w:val="3"/>
          </w:tcPr>
          <w:p w14:paraId="1C063A6F" w14:textId="77777777" w:rsidR="008B6E09" w:rsidRPr="00B575C2" w:rsidRDefault="008B6E09">
            <w:pPr>
              <w:pStyle w:val="ConsPlusNormal"/>
              <w:rPr>
                <w:rFonts w:ascii="Times New Roman" w:hAnsi="Times New Roman" w:cs="Times New Roman"/>
                <w:sz w:val="24"/>
                <w:szCs w:val="24"/>
              </w:rPr>
            </w:pPr>
          </w:p>
        </w:tc>
      </w:tr>
      <w:tr w:rsidR="008B6E09" w:rsidRPr="00B575C2" w14:paraId="0B10D1D8" w14:textId="77777777">
        <w:tblPrEx>
          <w:tblBorders>
            <w:left w:val="single" w:sz="4" w:space="0" w:color="auto"/>
            <w:right w:val="single" w:sz="4" w:space="0" w:color="auto"/>
            <w:insideH w:val="single" w:sz="4" w:space="0" w:color="auto"/>
          </w:tblBorders>
        </w:tblPrEx>
        <w:tc>
          <w:tcPr>
            <w:tcW w:w="850" w:type="dxa"/>
          </w:tcPr>
          <w:p w14:paraId="30F8A03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4911" w:type="dxa"/>
            <w:gridSpan w:val="3"/>
          </w:tcPr>
          <w:p w14:paraId="4D26681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253" w:type="dxa"/>
            <w:gridSpan w:val="3"/>
          </w:tcPr>
          <w:p w14:paraId="55752B74" w14:textId="77777777" w:rsidR="008B6E09" w:rsidRPr="00B575C2" w:rsidRDefault="008B6E09">
            <w:pPr>
              <w:pStyle w:val="ConsPlusNormal"/>
              <w:rPr>
                <w:rFonts w:ascii="Times New Roman" w:hAnsi="Times New Roman" w:cs="Times New Roman"/>
                <w:sz w:val="24"/>
                <w:szCs w:val="24"/>
              </w:rPr>
            </w:pPr>
          </w:p>
        </w:tc>
      </w:tr>
      <w:tr w:rsidR="008B6E09" w:rsidRPr="00B575C2" w14:paraId="2D6B6F9A" w14:textId="77777777">
        <w:tblPrEx>
          <w:tblBorders>
            <w:left w:val="single" w:sz="4" w:space="0" w:color="auto"/>
            <w:right w:val="single" w:sz="4" w:space="0" w:color="auto"/>
            <w:insideH w:val="single" w:sz="4" w:space="0" w:color="auto"/>
          </w:tblBorders>
        </w:tblPrEx>
        <w:tc>
          <w:tcPr>
            <w:tcW w:w="850" w:type="dxa"/>
          </w:tcPr>
          <w:p w14:paraId="1F4EF0A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4911" w:type="dxa"/>
            <w:gridSpan w:val="3"/>
          </w:tcPr>
          <w:p w14:paraId="3272544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53" w:type="dxa"/>
            <w:gridSpan w:val="3"/>
          </w:tcPr>
          <w:p w14:paraId="671861C3" w14:textId="77777777" w:rsidR="008B6E09" w:rsidRPr="00B575C2" w:rsidRDefault="008B6E09">
            <w:pPr>
              <w:pStyle w:val="ConsPlusNormal"/>
              <w:rPr>
                <w:rFonts w:ascii="Times New Roman" w:hAnsi="Times New Roman" w:cs="Times New Roman"/>
                <w:sz w:val="24"/>
                <w:szCs w:val="24"/>
              </w:rPr>
            </w:pPr>
          </w:p>
        </w:tc>
      </w:tr>
      <w:tr w:rsidR="008B6E09" w:rsidRPr="00B575C2" w14:paraId="0665C0F3" w14:textId="77777777">
        <w:tblPrEx>
          <w:tblBorders>
            <w:left w:val="single" w:sz="4" w:space="0" w:color="auto"/>
            <w:right w:val="single" w:sz="4" w:space="0" w:color="auto"/>
            <w:insideH w:val="single" w:sz="4" w:space="0" w:color="auto"/>
          </w:tblBorders>
        </w:tblPrEx>
        <w:tc>
          <w:tcPr>
            <w:tcW w:w="850" w:type="dxa"/>
          </w:tcPr>
          <w:p w14:paraId="0DA520C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4911" w:type="dxa"/>
            <w:gridSpan w:val="3"/>
          </w:tcPr>
          <w:p w14:paraId="12E7C7E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3253" w:type="dxa"/>
            <w:gridSpan w:val="3"/>
          </w:tcPr>
          <w:p w14:paraId="60ED3060" w14:textId="77777777" w:rsidR="008B6E09" w:rsidRPr="00B575C2" w:rsidRDefault="008B6E09">
            <w:pPr>
              <w:pStyle w:val="ConsPlusNormal"/>
              <w:rPr>
                <w:rFonts w:ascii="Times New Roman" w:hAnsi="Times New Roman" w:cs="Times New Roman"/>
                <w:sz w:val="24"/>
                <w:szCs w:val="24"/>
              </w:rPr>
            </w:pPr>
          </w:p>
        </w:tc>
      </w:tr>
      <w:tr w:rsidR="008B6E09" w:rsidRPr="00B575C2" w14:paraId="59D716BA" w14:textId="77777777">
        <w:tblPrEx>
          <w:tblBorders>
            <w:left w:val="single" w:sz="4" w:space="0" w:color="auto"/>
            <w:right w:val="single" w:sz="4" w:space="0" w:color="auto"/>
            <w:insideH w:val="single" w:sz="4" w:space="0" w:color="auto"/>
          </w:tblBorders>
        </w:tblPrEx>
        <w:tc>
          <w:tcPr>
            <w:tcW w:w="850" w:type="dxa"/>
          </w:tcPr>
          <w:p w14:paraId="08A7D73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4911" w:type="dxa"/>
            <w:gridSpan w:val="3"/>
          </w:tcPr>
          <w:p w14:paraId="29F8F20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3253" w:type="dxa"/>
            <w:gridSpan w:val="3"/>
          </w:tcPr>
          <w:p w14:paraId="4E6A29EC" w14:textId="77777777" w:rsidR="008B6E09" w:rsidRPr="00B575C2" w:rsidRDefault="008B6E09">
            <w:pPr>
              <w:pStyle w:val="ConsPlusNormal"/>
              <w:rPr>
                <w:rFonts w:ascii="Times New Roman" w:hAnsi="Times New Roman" w:cs="Times New Roman"/>
                <w:sz w:val="24"/>
                <w:szCs w:val="24"/>
              </w:rPr>
            </w:pPr>
          </w:p>
        </w:tc>
      </w:tr>
      <w:tr w:rsidR="008B6E09" w:rsidRPr="00B575C2" w14:paraId="245028EE" w14:textId="77777777">
        <w:tblPrEx>
          <w:tblBorders>
            <w:left w:val="single" w:sz="4" w:space="0" w:color="auto"/>
            <w:right w:val="single" w:sz="4" w:space="0" w:color="auto"/>
            <w:insideH w:val="single" w:sz="4" w:space="0" w:color="auto"/>
          </w:tblBorders>
        </w:tblPrEx>
        <w:tc>
          <w:tcPr>
            <w:tcW w:w="850" w:type="dxa"/>
          </w:tcPr>
          <w:p w14:paraId="2B8FCF2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1.2.2.</w:t>
            </w:r>
          </w:p>
        </w:tc>
        <w:tc>
          <w:tcPr>
            <w:tcW w:w="4911" w:type="dxa"/>
            <w:gridSpan w:val="3"/>
          </w:tcPr>
          <w:p w14:paraId="470B3FD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3253" w:type="dxa"/>
            <w:gridSpan w:val="3"/>
          </w:tcPr>
          <w:p w14:paraId="159C32A9" w14:textId="77777777" w:rsidR="008B6E09" w:rsidRPr="00B575C2" w:rsidRDefault="008B6E09">
            <w:pPr>
              <w:pStyle w:val="ConsPlusNormal"/>
              <w:rPr>
                <w:rFonts w:ascii="Times New Roman" w:hAnsi="Times New Roman" w:cs="Times New Roman"/>
                <w:sz w:val="24"/>
                <w:szCs w:val="24"/>
              </w:rPr>
            </w:pPr>
          </w:p>
        </w:tc>
      </w:tr>
      <w:tr w:rsidR="008B6E09" w:rsidRPr="00B575C2" w14:paraId="3E3CC0A5" w14:textId="77777777">
        <w:tblPrEx>
          <w:tblBorders>
            <w:left w:val="single" w:sz="4" w:space="0" w:color="auto"/>
            <w:right w:val="single" w:sz="4" w:space="0" w:color="auto"/>
            <w:insideH w:val="single" w:sz="4" w:space="0" w:color="auto"/>
          </w:tblBorders>
        </w:tblPrEx>
        <w:tc>
          <w:tcPr>
            <w:tcW w:w="850" w:type="dxa"/>
          </w:tcPr>
          <w:p w14:paraId="323EFA6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4911" w:type="dxa"/>
            <w:gridSpan w:val="3"/>
          </w:tcPr>
          <w:p w14:paraId="3518B68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3253" w:type="dxa"/>
            <w:gridSpan w:val="3"/>
          </w:tcPr>
          <w:p w14:paraId="10203277" w14:textId="77777777" w:rsidR="008B6E09" w:rsidRPr="00B575C2" w:rsidRDefault="008B6E09">
            <w:pPr>
              <w:pStyle w:val="ConsPlusNormal"/>
              <w:rPr>
                <w:rFonts w:ascii="Times New Roman" w:hAnsi="Times New Roman" w:cs="Times New Roman"/>
                <w:sz w:val="24"/>
                <w:szCs w:val="24"/>
              </w:rPr>
            </w:pPr>
          </w:p>
        </w:tc>
      </w:tr>
      <w:tr w:rsidR="008B6E09" w:rsidRPr="00B575C2" w14:paraId="00A06DA8" w14:textId="77777777">
        <w:tblPrEx>
          <w:tblBorders>
            <w:insideH w:val="single" w:sz="4" w:space="0" w:color="auto"/>
          </w:tblBorders>
        </w:tblPrEx>
        <w:tc>
          <w:tcPr>
            <w:tcW w:w="9014" w:type="dxa"/>
            <w:gridSpan w:val="7"/>
            <w:tcBorders>
              <w:left w:val="nil"/>
              <w:right w:val="nil"/>
            </w:tcBorders>
          </w:tcPr>
          <w:p w14:paraId="3BB7435F" w14:textId="77777777" w:rsidR="008B6E09" w:rsidRPr="00B575C2" w:rsidRDefault="008B6E09">
            <w:pPr>
              <w:pStyle w:val="ConsPlusNormal"/>
              <w:jc w:val="center"/>
              <w:outlineLvl w:val="2"/>
              <w:rPr>
                <w:rFonts w:ascii="Times New Roman" w:hAnsi="Times New Roman" w:cs="Times New Roman"/>
                <w:sz w:val="24"/>
                <w:szCs w:val="24"/>
              </w:rPr>
            </w:pPr>
            <w:r w:rsidRPr="00B575C2">
              <w:rPr>
                <w:rFonts w:ascii="Times New Roman" w:hAnsi="Times New Roman" w:cs="Times New Roman"/>
                <w:sz w:val="24"/>
                <w:szCs w:val="24"/>
              </w:rPr>
              <w:t>2. Сведения о выданном разрешении на строительство</w:t>
            </w:r>
          </w:p>
        </w:tc>
      </w:tr>
      <w:tr w:rsidR="008B6E09" w:rsidRPr="00B575C2" w14:paraId="302B633C" w14:textId="77777777">
        <w:tblPrEx>
          <w:tblBorders>
            <w:left w:val="single" w:sz="4" w:space="0" w:color="auto"/>
            <w:right w:val="single" w:sz="4" w:space="0" w:color="auto"/>
            <w:insideH w:val="single" w:sz="4" w:space="0" w:color="auto"/>
          </w:tblBorders>
        </w:tblPrEx>
        <w:tc>
          <w:tcPr>
            <w:tcW w:w="850" w:type="dxa"/>
          </w:tcPr>
          <w:p w14:paraId="259B66D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w:t>
            </w:r>
          </w:p>
        </w:tc>
        <w:tc>
          <w:tcPr>
            <w:tcW w:w="4911" w:type="dxa"/>
            <w:gridSpan w:val="3"/>
          </w:tcPr>
          <w:p w14:paraId="55C5821A"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Орган (организация), выдавший(</w:t>
            </w:r>
            <w:proofErr w:type="spellStart"/>
            <w:r w:rsidRPr="00B575C2">
              <w:rPr>
                <w:rFonts w:ascii="Times New Roman" w:hAnsi="Times New Roman" w:cs="Times New Roman"/>
                <w:sz w:val="24"/>
                <w:szCs w:val="24"/>
              </w:rPr>
              <w:t>ая</w:t>
            </w:r>
            <w:proofErr w:type="spellEnd"/>
            <w:r w:rsidRPr="00B575C2">
              <w:rPr>
                <w:rFonts w:ascii="Times New Roman" w:hAnsi="Times New Roman" w:cs="Times New Roman"/>
                <w:sz w:val="24"/>
                <w:szCs w:val="24"/>
              </w:rPr>
              <w:t xml:space="preserve">) </w:t>
            </w:r>
            <w:r w:rsidRPr="00B575C2">
              <w:rPr>
                <w:rFonts w:ascii="Times New Roman" w:hAnsi="Times New Roman" w:cs="Times New Roman"/>
                <w:sz w:val="24"/>
                <w:szCs w:val="24"/>
              </w:rPr>
              <w:lastRenderedPageBreak/>
              <w:t>разрешение на строительство</w:t>
            </w:r>
          </w:p>
        </w:tc>
        <w:tc>
          <w:tcPr>
            <w:tcW w:w="1984" w:type="dxa"/>
          </w:tcPr>
          <w:p w14:paraId="151CFAA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lastRenderedPageBreak/>
              <w:t>Номер документа</w:t>
            </w:r>
          </w:p>
        </w:tc>
        <w:tc>
          <w:tcPr>
            <w:tcW w:w="1269" w:type="dxa"/>
            <w:gridSpan w:val="2"/>
          </w:tcPr>
          <w:p w14:paraId="13C964C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Дата </w:t>
            </w:r>
            <w:r w:rsidRPr="00B575C2">
              <w:rPr>
                <w:rFonts w:ascii="Times New Roman" w:hAnsi="Times New Roman" w:cs="Times New Roman"/>
                <w:sz w:val="24"/>
                <w:szCs w:val="24"/>
              </w:rPr>
              <w:lastRenderedPageBreak/>
              <w:t>документа</w:t>
            </w:r>
          </w:p>
        </w:tc>
      </w:tr>
      <w:tr w:rsidR="008B6E09" w:rsidRPr="00B575C2" w14:paraId="4AD5C665" w14:textId="77777777">
        <w:tblPrEx>
          <w:tblBorders>
            <w:left w:val="single" w:sz="4" w:space="0" w:color="auto"/>
            <w:right w:val="single" w:sz="4" w:space="0" w:color="auto"/>
            <w:insideH w:val="single" w:sz="4" w:space="0" w:color="auto"/>
          </w:tblBorders>
        </w:tblPrEx>
        <w:tc>
          <w:tcPr>
            <w:tcW w:w="850" w:type="dxa"/>
          </w:tcPr>
          <w:p w14:paraId="0B8AB8D6" w14:textId="77777777" w:rsidR="008B6E09" w:rsidRPr="00B575C2" w:rsidRDefault="008B6E09">
            <w:pPr>
              <w:pStyle w:val="ConsPlusNormal"/>
              <w:rPr>
                <w:rFonts w:ascii="Times New Roman" w:hAnsi="Times New Roman" w:cs="Times New Roman"/>
                <w:sz w:val="24"/>
                <w:szCs w:val="24"/>
              </w:rPr>
            </w:pPr>
          </w:p>
        </w:tc>
        <w:tc>
          <w:tcPr>
            <w:tcW w:w="4911" w:type="dxa"/>
            <w:gridSpan w:val="3"/>
          </w:tcPr>
          <w:p w14:paraId="63E19A85" w14:textId="77777777" w:rsidR="008B6E09" w:rsidRPr="00B575C2" w:rsidRDefault="008B6E09">
            <w:pPr>
              <w:pStyle w:val="ConsPlusNormal"/>
              <w:rPr>
                <w:rFonts w:ascii="Times New Roman" w:hAnsi="Times New Roman" w:cs="Times New Roman"/>
                <w:sz w:val="24"/>
                <w:szCs w:val="24"/>
              </w:rPr>
            </w:pPr>
          </w:p>
        </w:tc>
        <w:tc>
          <w:tcPr>
            <w:tcW w:w="1984" w:type="dxa"/>
          </w:tcPr>
          <w:p w14:paraId="60F1C3AB" w14:textId="77777777" w:rsidR="008B6E09" w:rsidRPr="00B575C2" w:rsidRDefault="008B6E09">
            <w:pPr>
              <w:pStyle w:val="ConsPlusNormal"/>
              <w:rPr>
                <w:rFonts w:ascii="Times New Roman" w:hAnsi="Times New Roman" w:cs="Times New Roman"/>
                <w:sz w:val="24"/>
                <w:szCs w:val="24"/>
              </w:rPr>
            </w:pPr>
          </w:p>
        </w:tc>
        <w:tc>
          <w:tcPr>
            <w:tcW w:w="1269" w:type="dxa"/>
            <w:gridSpan w:val="2"/>
          </w:tcPr>
          <w:p w14:paraId="35EC71C8" w14:textId="77777777" w:rsidR="008B6E09" w:rsidRPr="00B575C2" w:rsidRDefault="008B6E09">
            <w:pPr>
              <w:pStyle w:val="ConsPlusNormal"/>
              <w:rPr>
                <w:rFonts w:ascii="Times New Roman" w:hAnsi="Times New Roman" w:cs="Times New Roman"/>
                <w:sz w:val="24"/>
                <w:szCs w:val="24"/>
              </w:rPr>
            </w:pPr>
          </w:p>
        </w:tc>
      </w:tr>
      <w:tr w:rsidR="008B6E09" w:rsidRPr="00B575C2" w14:paraId="30C209C5" w14:textId="77777777">
        <w:tblPrEx>
          <w:tblBorders>
            <w:insideH w:val="single" w:sz="4" w:space="0" w:color="auto"/>
          </w:tblBorders>
        </w:tblPrEx>
        <w:tc>
          <w:tcPr>
            <w:tcW w:w="9014" w:type="dxa"/>
            <w:gridSpan w:val="7"/>
            <w:tcBorders>
              <w:left w:val="nil"/>
              <w:right w:val="nil"/>
            </w:tcBorders>
          </w:tcPr>
          <w:p w14:paraId="0628E82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6A5E393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3BC5DD2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5A706A95" w14:textId="77777777">
        <w:tblPrEx>
          <w:tblBorders>
            <w:left w:val="single" w:sz="4" w:space="0" w:color="auto"/>
            <w:right w:val="single" w:sz="4" w:space="0" w:color="auto"/>
            <w:insideH w:val="single" w:sz="4" w:space="0" w:color="auto"/>
          </w:tblBorders>
        </w:tblPrEx>
        <w:tc>
          <w:tcPr>
            <w:tcW w:w="8221" w:type="dxa"/>
            <w:gridSpan w:val="6"/>
          </w:tcPr>
          <w:p w14:paraId="1EFD93E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793" w:type="dxa"/>
          </w:tcPr>
          <w:p w14:paraId="012097E9" w14:textId="77777777" w:rsidR="008B6E09" w:rsidRPr="00B575C2" w:rsidRDefault="008B6E09">
            <w:pPr>
              <w:pStyle w:val="ConsPlusNormal"/>
              <w:rPr>
                <w:rFonts w:ascii="Times New Roman" w:hAnsi="Times New Roman" w:cs="Times New Roman"/>
                <w:sz w:val="24"/>
                <w:szCs w:val="24"/>
              </w:rPr>
            </w:pPr>
          </w:p>
        </w:tc>
      </w:tr>
      <w:tr w:rsidR="008B6E09" w:rsidRPr="00B575C2" w14:paraId="436FD615" w14:textId="77777777">
        <w:tblPrEx>
          <w:tblBorders>
            <w:left w:val="single" w:sz="4" w:space="0" w:color="auto"/>
            <w:right w:val="single" w:sz="4" w:space="0" w:color="auto"/>
            <w:insideH w:val="single" w:sz="4" w:space="0" w:color="auto"/>
          </w:tblBorders>
        </w:tblPrEx>
        <w:tc>
          <w:tcPr>
            <w:tcW w:w="8221" w:type="dxa"/>
            <w:gridSpan w:val="6"/>
          </w:tcPr>
          <w:p w14:paraId="25B5C507" w14:textId="3D7D767E"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Администрации </w:t>
            </w:r>
            <w:r w:rsidR="00003592" w:rsidRPr="00B575C2">
              <w:rPr>
                <w:rFonts w:ascii="Times New Roman" w:hAnsi="Times New Roman" w:cs="Times New Roman"/>
                <w:sz w:val="24"/>
                <w:szCs w:val="24"/>
              </w:rPr>
              <w:t xml:space="preserve">Суоярвского </w:t>
            </w:r>
            <w:proofErr w:type="spellStart"/>
            <w:r w:rsidR="00003592" w:rsidRPr="00B575C2">
              <w:rPr>
                <w:rFonts w:ascii="Times New Roman" w:hAnsi="Times New Roman" w:cs="Times New Roman"/>
                <w:sz w:val="24"/>
                <w:szCs w:val="24"/>
              </w:rPr>
              <w:t>муниципальнрого</w:t>
            </w:r>
            <w:proofErr w:type="spellEnd"/>
            <w:r w:rsidRPr="00B575C2">
              <w:rPr>
                <w:rFonts w:ascii="Times New Roman" w:hAnsi="Times New Roman" w:cs="Times New Roman"/>
                <w:sz w:val="24"/>
                <w:szCs w:val="24"/>
              </w:rPr>
              <w:t xml:space="preserve"> округа, по адресу: 1</w:t>
            </w:r>
            <w:r w:rsidR="00003592" w:rsidRPr="00B575C2">
              <w:rPr>
                <w:rFonts w:ascii="Times New Roman" w:hAnsi="Times New Roman" w:cs="Times New Roman"/>
                <w:sz w:val="24"/>
                <w:szCs w:val="24"/>
              </w:rPr>
              <w:t>86870</w:t>
            </w:r>
            <w:r w:rsidRPr="00B575C2">
              <w:rPr>
                <w:rFonts w:ascii="Times New Roman" w:hAnsi="Times New Roman" w:cs="Times New Roman"/>
                <w:sz w:val="24"/>
                <w:szCs w:val="24"/>
              </w:rPr>
              <w:t xml:space="preserve">, Республика Карелия, г. </w:t>
            </w:r>
            <w:r w:rsidR="00003592" w:rsidRPr="00B575C2">
              <w:rPr>
                <w:rFonts w:ascii="Times New Roman" w:hAnsi="Times New Roman" w:cs="Times New Roman"/>
                <w:sz w:val="24"/>
                <w:szCs w:val="24"/>
              </w:rPr>
              <w:t xml:space="preserve">Суоярви, </w:t>
            </w:r>
            <w:proofErr w:type="spellStart"/>
            <w:r w:rsidR="00003592" w:rsidRPr="00B575C2">
              <w:rPr>
                <w:rFonts w:ascii="Times New Roman" w:hAnsi="Times New Roman" w:cs="Times New Roman"/>
                <w:sz w:val="24"/>
                <w:szCs w:val="24"/>
              </w:rPr>
              <w:t>ул.Шельшакова</w:t>
            </w:r>
            <w:proofErr w:type="spellEnd"/>
            <w:r w:rsidRPr="00B575C2">
              <w:rPr>
                <w:rFonts w:ascii="Times New Roman" w:hAnsi="Times New Roman" w:cs="Times New Roman"/>
                <w:sz w:val="24"/>
                <w:szCs w:val="24"/>
              </w:rPr>
              <w:t xml:space="preserve">, </w:t>
            </w:r>
            <w:r w:rsidR="00003592" w:rsidRPr="00B575C2">
              <w:rPr>
                <w:rFonts w:ascii="Times New Roman" w:hAnsi="Times New Roman" w:cs="Times New Roman"/>
                <w:sz w:val="24"/>
                <w:szCs w:val="24"/>
              </w:rPr>
              <w:t>6</w:t>
            </w:r>
            <w:r w:rsidRPr="00B575C2">
              <w:rPr>
                <w:rFonts w:ascii="Times New Roman" w:hAnsi="Times New Roman" w:cs="Times New Roman"/>
                <w:sz w:val="24"/>
                <w:szCs w:val="24"/>
              </w:rPr>
              <w:t>, кабинет 37</w:t>
            </w:r>
          </w:p>
        </w:tc>
        <w:tc>
          <w:tcPr>
            <w:tcW w:w="793" w:type="dxa"/>
          </w:tcPr>
          <w:p w14:paraId="495455E4" w14:textId="77777777" w:rsidR="008B6E09" w:rsidRPr="00B575C2" w:rsidRDefault="008B6E09">
            <w:pPr>
              <w:pStyle w:val="ConsPlusNormal"/>
              <w:rPr>
                <w:rFonts w:ascii="Times New Roman" w:hAnsi="Times New Roman" w:cs="Times New Roman"/>
                <w:sz w:val="24"/>
                <w:szCs w:val="24"/>
              </w:rPr>
            </w:pPr>
          </w:p>
        </w:tc>
      </w:tr>
      <w:tr w:rsidR="008B6E09" w:rsidRPr="00B575C2" w14:paraId="64479F8D" w14:textId="77777777">
        <w:tblPrEx>
          <w:tblBorders>
            <w:left w:val="single" w:sz="4" w:space="0" w:color="auto"/>
            <w:right w:val="single" w:sz="4" w:space="0" w:color="auto"/>
            <w:insideH w:val="single" w:sz="4" w:space="0" w:color="auto"/>
          </w:tblBorders>
        </w:tblPrEx>
        <w:tc>
          <w:tcPr>
            <w:tcW w:w="8221" w:type="dxa"/>
            <w:gridSpan w:val="6"/>
          </w:tcPr>
          <w:p w14:paraId="3474BDB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7D9E15E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793" w:type="dxa"/>
          </w:tcPr>
          <w:p w14:paraId="34BA25C4" w14:textId="77777777" w:rsidR="008B6E09" w:rsidRPr="00B575C2" w:rsidRDefault="008B6E09">
            <w:pPr>
              <w:pStyle w:val="ConsPlusNormal"/>
              <w:rPr>
                <w:rFonts w:ascii="Times New Roman" w:hAnsi="Times New Roman" w:cs="Times New Roman"/>
                <w:sz w:val="24"/>
                <w:szCs w:val="24"/>
              </w:rPr>
            </w:pPr>
          </w:p>
        </w:tc>
      </w:tr>
      <w:tr w:rsidR="008B6E09" w:rsidRPr="00B575C2" w14:paraId="25C1496E" w14:textId="77777777">
        <w:tblPrEx>
          <w:tblBorders>
            <w:left w:val="single" w:sz="4" w:space="0" w:color="auto"/>
            <w:right w:val="single" w:sz="4" w:space="0" w:color="auto"/>
            <w:insideH w:val="single" w:sz="4" w:space="0" w:color="auto"/>
          </w:tblBorders>
        </w:tblPrEx>
        <w:tc>
          <w:tcPr>
            <w:tcW w:w="8221" w:type="dxa"/>
            <w:gridSpan w:val="6"/>
          </w:tcPr>
          <w:p w14:paraId="2AC0CBC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93" w:type="dxa"/>
          </w:tcPr>
          <w:p w14:paraId="415645D1" w14:textId="77777777" w:rsidR="008B6E09" w:rsidRPr="00B575C2" w:rsidRDefault="008B6E09">
            <w:pPr>
              <w:pStyle w:val="ConsPlusNormal"/>
              <w:rPr>
                <w:rFonts w:ascii="Times New Roman" w:hAnsi="Times New Roman" w:cs="Times New Roman"/>
                <w:sz w:val="24"/>
                <w:szCs w:val="24"/>
              </w:rPr>
            </w:pPr>
          </w:p>
        </w:tc>
      </w:tr>
      <w:tr w:rsidR="008B6E09" w:rsidRPr="00B575C2" w14:paraId="1B21DE4A" w14:textId="77777777">
        <w:tblPrEx>
          <w:tblBorders>
            <w:left w:val="single" w:sz="4" w:space="0" w:color="auto"/>
            <w:right w:val="single" w:sz="4" w:space="0" w:color="auto"/>
            <w:insideH w:val="single" w:sz="4" w:space="0" w:color="auto"/>
          </w:tblBorders>
        </w:tblPrEx>
        <w:tc>
          <w:tcPr>
            <w:tcW w:w="9014" w:type="dxa"/>
            <w:gridSpan w:val="7"/>
          </w:tcPr>
          <w:p w14:paraId="032AC70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0DC40FE7" w14:textId="77777777">
        <w:tblPrEx>
          <w:tblBorders>
            <w:insideH w:val="single" w:sz="4" w:space="0" w:color="auto"/>
            <w:insideV w:val="nil"/>
          </w:tblBorders>
        </w:tblPrEx>
        <w:tc>
          <w:tcPr>
            <w:tcW w:w="3119" w:type="dxa"/>
            <w:gridSpan w:val="2"/>
            <w:tcBorders>
              <w:bottom w:val="nil"/>
            </w:tcBorders>
          </w:tcPr>
          <w:p w14:paraId="7D597DB2" w14:textId="77777777" w:rsidR="008B6E09" w:rsidRPr="00B575C2" w:rsidRDefault="008B6E09">
            <w:pPr>
              <w:pStyle w:val="ConsPlusNormal"/>
              <w:rPr>
                <w:rFonts w:ascii="Times New Roman" w:hAnsi="Times New Roman" w:cs="Times New Roman"/>
                <w:sz w:val="24"/>
                <w:szCs w:val="24"/>
              </w:rPr>
            </w:pPr>
          </w:p>
        </w:tc>
        <w:tc>
          <w:tcPr>
            <w:tcW w:w="2041" w:type="dxa"/>
            <w:tcBorders>
              <w:bottom w:val="nil"/>
            </w:tcBorders>
          </w:tcPr>
          <w:p w14:paraId="6D380B1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1A0DCA0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854" w:type="dxa"/>
            <w:gridSpan w:val="4"/>
            <w:tcBorders>
              <w:bottom w:val="nil"/>
            </w:tcBorders>
          </w:tcPr>
          <w:p w14:paraId="1E0BEDD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4AB1458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bl>
    <w:p w14:paraId="35A2C093" w14:textId="77777777" w:rsidR="008B6E09" w:rsidRPr="00B575C2" w:rsidRDefault="008B6E09">
      <w:pPr>
        <w:pStyle w:val="ConsPlusNormal"/>
        <w:jc w:val="both"/>
        <w:rPr>
          <w:rFonts w:ascii="Times New Roman" w:hAnsi="Times New Roman" w:cs="Times New Roman"/>
          <w:sz w:val="24"/>
          <w:szCs w:val="24"/>
        </w:rPr>
      </w:pPr>
    </w:p>
    <w:p w14:paraId="3FC28EF6" w14:textId="77777777" w:rsidR="008B6E09" w:rsidRPr="00B575C2" w:rsidRDefault="008B6E09">
      <w:pPr>
        <w:pStyle w:val="ConsPlusNormal"/>
        <w:jc w:val="both"/>
        <w:rPr>
          <w:rFonts w:ascii="Times New Roman" w:hAnsi="Times New Roman" w:cs="Times New Roman"/>
          <w:sz w:val="24"/>
          <w:szCs w:val="24"/>
        </w:rPr>
      </w:pPr>
    </w:p>
    <w:p w14:paraId="25F338C1" w14:textId="77777777" w:rsidR="008B6E09" w:rsidRPr="00B575C2" w:rsidRDefault="008B6E09">
      <w:pPr>
        <w:pStyle w:val="ConsPlusNormal"/>
        <w:jc w:val="both"/>
        <w:rPr>
          <w:rFonts w:ascii="Times New Roman" w:hAnsi="Times New Roman" w:cs="Times New Roman"/>
          <w:sz w:val="24"/>
          <w:szCs w:val="24"/>
        </w:rPr>
      </w:pPr>
    </w:p>
    <w:p w14:paraId="7ED4FF3A" w14:textId="77777777" w:rsidR="008B6E09" w:rsidRDefault="008B6E09">
      <w:pPr>
        <w:pStyle w:val="ConsPlusNormal"/>
        <w:jc w:val="both"/>
        <w:rPr>
          <w:rFonts w:ascii="Times New Roman" w:hAnsi="Times New Roman" w:cs="Times New Roman"/>
          <w:sz w:val="24"/>
          <w:szCs w:val="24"/>
        </w:rPr>
      </w:pPr>
    </w:p>
    <w:p w14:paraId="58BFA989" w14:textId="77777777" w:rsidR="00BC4952" w:rsidRDefault="00BC4952">
      <w:pPr>
        <w:pStyle w:val="ConsPlusNormal"/>
        <w:jc w:val="both"/>
        <w:rPr>
          <w:rFonts w:ascii="Times New Roman" w:hAnsi="Times New Roman" w:cs="Times New Roman"/>
          <w:sz w:val="24"/>
          <w:szCs w:val="24"/>
        </w:rPr>
      </w:pPr>
    </w:p>
    <w:p w14:paraId="4BD7DB97" w14:textId="77777777" w:rsidR="00BC4952" w:rsidRDefault="00BC4952">
      <w:pPr>
        <w:pStyle w:val="ConsPlusNormal"/>
        <w:jc w:val="both"/>
        <w:rPr>
          <w:rFonts w:ascii="Times New Roman" w:hAnsi="Times New Roman" w:cs="Times New Roman"/>
          <w:sz w:val="24"/>
          <w:szCs w:val="24"/>
        </w:rPr>
      </w:pPr>
    </w:p>
    <w:p w14:paraId="330FFC22" w14:textId="77777777" w:rsidR="00BC4952" w:rsidRDefault="00BC4952">
      <w:pPr>
        <w:pStyle w:val="ConsPlusNormal"/>
        <w:jc w:val="both"/>
        <w:rPr>
          <w:rFonts w:ascii="Times New Roman" w:hAnsi="Times New Roman" w:cs="Times New Roman"/>
          <w:sz w:val="24"/>
          <w:szCs w:val="24"/>
        </w:rPr>
      </w:pPr>
    </w:p>
    <w:p w14:paraId="07487ABF" w14:textId="77777777" w:rsidR="00BC4952" w:rsidRDefault="00BC4952">
      <w:pPr>
        <w:pStyle w:val="ConsPlusNormal"/>
        <w:jc w:val="both"/>
        <w:rPr>
          <w:rFonts w:ascii="Times New Roman" w:hAnsi="Times New Roman" w:cs="Times New Roman"/>
          <w:sz w:val="24"/>
          <w:szCs w:val="24"/>
        </w:rPr>
      </w:pPr>
    </w:p>
    <w:p w14:paraId="0299B56D" w14:textId="77777777" w:rsidR="00BC4952" w:rsidRDefault="00BC4952">
      <w:pPr>
        <w:pStyle w:val="ConsPlusNormal"/>
        <w:jc w:val="both"/>
        <w:rPr>
          <w:rFonts w:ascii="Times New Roman" w:hAnsi="Times New Roman" w:cs="Times New Roman"/>
          <w:sz w:val="24"/>
          <w:szCs w:val="24"/>
        </w:rPr>
      </w:pPr>
    </w:p>
    <w:p w14:paraId="5DD1C760" w14:textId="77777777" w:rsidR="00BC4952" w:rsidRDefault="00BC4952">
      <w:pPr>
        <w:pStyle w:val="ConsPlusNormal"/>
        <w:jc w:val="both"/>
        <w:rPr>
          <w:rFonts w:ascii="Times New Roman" w:hAnsi="Times New Roman" w:cs="Times New Roman"/>
          <w:sz w:val="24"/>
          <w:szCs w:val="24"/>
        </w:rPr>
      </w:pPr>
    </w:p>
    <w:p w14:paraId="53DA913B" w14:textId="77777777" w:rsidR="00BC4952" w:rsidRDefault="00BC4952">
      <w:pPr>
        <w:pStyle w:val="ConsPlusNormal"/>
        <w:jc w:val="both"/>
        <w:rPr>
          <w:rFonts w:ascii="Times New Roman" w:hAnsi="Times New Roman" w:cs="Times New Roman"/>
          <w:sz w:val="24"/>
          <w:szCs w:val="24"/>
        </w:rPr>
      </w:pPr>
    </w:p>
    <w:p w14:paraId="03026FBC" w14:textId="77777777" w:rsidR="00BC4952" w:rsidRDefault="00BC4952">
      <w:pPr>
        <w:pStyle w:val="ConsPlusNormal"/>
        <w:jc w:val="both"/>
        <w:rPr>
          <w:rFonts w:ascii="Times New Roman" w:hAnsi="Times New Roman" w:cs="Times New Roman"/>
          <w:sz w:val="24"/>
          <w:szCs w:val="24"/>
        </w:rPr>
      </w:pPr>
    </w:p>
    <w:p w14:paraId="0F8536F9" w14:textId="77777777" w:rsidR="00BC4952" w:rsidRDefault="00BC4952">
      <w:pPr>
        <w:pStyle w:val="ConsPlusNormal"/>
        <w:jc w:val="both"/>
        <w:rPr>
          <w:rFonts w:ascii="Times New Roman" w:hAnsi="Times New Roman" w:cs="Times New Roman"/>
          <w:sz w:val="24"/>
          <w:szCs w:val="24"/>
        </w:rPr>
      </w:pPr>
    </w:p>
    <w:p w14:paraId="049AA05E" w14:textId="77777777" w:rsidR="00BC4952" w:rsidRDefault="00BC4952">
      <w:pPr>
        <w:pStyle w:val="ConsPlusNormal"/>
        <w:jc w:val="both"/>
        <w:rPr>
          <w:rFonts w:ascii="Times New Roman" w:hAnsi="Times New Roman" w:cs="Times New Roman"/>
          <w:sz w:val="24"/>
          <w:szCs w:val="24"/>
        </w:rPr>
      </w:pPr>
    </w:p>
    <w:p w14:paraId="3B06D937" w14:textId="77777777" w:rsidR="00BC4952" w:rsidRDefault="00BC4952">
      <w:pPr>
        <w:pStyle w:val="ConsPlusNormal"/>
        <w:jc w:val="both"/>
        <w:rPr>
          <w:rFonts w:ascii="Times New Roman" w:hAnsi="Times New Roman" w:cs="Times New Roman"/>
          <w:sz w:val="24"/>
          <w:szCs w:val="24"/>
        </w:rPr>
      </w:pPr>
    </w:p>
    <w:p w14:paraId="10C7ED1F" w14:textId="77777777" w:rsidR="00BC4952" w:rsidRDefault="00BC4952">
      <w:pPr>
        <w:pStyle w:val="ConsPlusNormal"/>
        <w:jc w:val="both"/>
        <w:rPr>
          <w:rFonts w:ascii="Times New Roman" w:hAnsi="Times New Roman" w:cs="Times New Roman"/>
          <w:sz w:val="24"/>
          <w:szCs w:val="24"/>
        </w:rPr>
      </w:pPr>
    </w:p>
    <w:p w14:paraId="60E08571" w14:textId="77777777" w:rsidR="00BC4952" w:rsidRDefault="00BC4952">
      <w:pPr>
        <w:pStyle w:val="ConsPlusNormal"/>
        <w:jc w:val="both"/>
        <w:rPr>
          <w:rFonts w:ascii="Times New Roman" w:hAnsi="Times New Roman" w:cs="Times New Roman"/>
          <w:sz w:val="24"/>
          <w:szCs w:val="24"/>
        </w:rPr>
      </w:pPr>
    </w:p>
    <w:p w14:paraId="206C2F52" w14:textId="77777777" w:rsidR="00BC4952" w:rsidRDefault="00BC4952">
      <w:pPr>
        <w:pStyle w:val="ConsPlusNormal"/>
        <w:jc w:val="both"/>
        <w:rPr>
          <w:rFonts w:ascii="Times New Roman" w:hAnsi="Times New Roman" w:cs="Times New Roman"/>
          <w:sz w:val="24"/>
          <w:szCs w:val="24"/>
        </w:rPr>
      </w:pPr>
    </w:p>
    <w:p w14:paraId="71602C83" w14:textId="77777777" w:rsidR="00BC4952" w:rsidRDefault="00BC4952">
      <w:pPr>
        <w:pStyle w:val="ConsPlusNormal"/>
        <w:jc w:val="both"/>
        <w:rPr>
          <w:rFonts w:ascii="Times New Roman" w:hAnsi="Times New Roman" w:cs="Times New Roman"/>
          <w:sz w:val="24"/>
          <w:szCs w:val="24"/>
        </w:rPr>
      </w:pPr>
    </w:p>
    <w:p w14:paraId="1198819F" w14:textId="77777777" w:rsidR="00BC4952" w:rsidRDefault="00BC4952">
      <w:pPr>
        <w:pStyle w:val="ConsPlusNormal"/>
        <w:jc w:val="both"/>
        <w:rPr>
          <w:rFonts w:ascii="Times New Roman" w:hAnsi="Times New Roman" w:cs="Times New Roman"/>
          <w:sz w:val="24"/>
          <w:szCs w:val="24"/>
        </w:rPr>
      </w:pPr>
    </w:p>
    <w:p w14:paraId="22B1771F" w14:textId="77777777" w:rsidR="00BC4952" w:rsidRDefault="00BC4952">
      <w:pPr>
        <w:pStyle w:val="ConsPlusNormal"/>
        <w:jc w:val="both"/>
        <w:rPr>
          <w:rFonts w:ascii="Times New Roman" w:hAnsi="Times New Roman" w:cs="Times New Roman"/>
          <w:sz w:val="24"/>
          <w:szCs w:val="24"/>
        </w:rPr>
      </w:pPr>
    </w:p>
    <w:p w14:paraId="0D33A93F" w14:textId="77777777" w:rsidR="00BC4952" w:rsidRDefault="00BC4952">
      <w:pPr>
        <w:pStyle w:val="ConsPlusNormal"/>
        <w:jc w:val="both"/>
        <w:rPr>
          <w:rFonts w:ascii="Times New Roman" w:hAnsi="Times New Roman" w:cs="Times New Roman"/>
          <w:sz w:val="24"/>
          <w:szCs w:val="24"/>
        </w:rPr>
      </w:pPr>
    </w:p>
    <w:p w14:paraId="11F08638" w14:textId="77777777" w:rsidR="00BC4952" w:rsidRDefault="00BC4952">
      <w:pPr>
        <w:pStyle w:val="ConsPlusNormal"/>
        <w:jc w:val="both"/>
        <w:rPr>
          <w:rFonts w:ascii="Times New Roman" w:hAnsi="Times New Roman" w:cs="Times New Roman"/>
          <w:sz w:val="24"/>
          <w:szCs w:val="24"/>
        </w:rPr>
      </w:pPr>
    </w:p>
    <w:p w14:paraId="5359CBE3" w14:textId="77777777" w:rsidR="00BC4952" w:rsidRDefault="00BC4952">
      <w:pPr>
        <w:pStyle w:val="ConsPlusNormal"/>
        <w:jc w:val="both"/>
        <w:rPr>
          <w:rFonts w:ascii="Times New Roman" w:hAnsi="Times New Roman" w:cs="Times New Roman"/>
          <w:sz w:val="24"/>
          <w:szCs w:val="24"/>
        </w:rPr>
      </w:pPr>
    </w:p>
    <w:p w14:paraId="36EFB07D" w14:textId="77777777" w:rsidR="00BC4952" w:rsidRPr="00B575C2" w:rsidRDefault="00BC4952">
      <w:pPr>
        <w:pStyle w:val="ConsPlusNormal"/>
        <w:jc w:val="both"/>
        <w:rPr>
          <w:rFonts w:ascii="Times New Roman" w:hAnsi="Times New Roman" w:cs="Times New Roman"/>
          <w:sz w:val="24"/>
          <w:szCs w:val="24"/>
        </w:rPr>
      </w:pPr>
    </w:p>
    <w:p w14:paraId="4C506056" w14:textId="77777777" w:rsidR="008B6E09" w:rsidRPr="00B575C2" w:rsidRDefault="008B6E09">
      <w:pPr>
        <w:pStyle w:val="ConsPlusNormal"/>
        <w:jc w:val="both"/>
        <w:rPr>
          <w:rFonts w:ascii="Times New Roman" w:hAnsi="Times New Roman" w:cs="Times New Roman"/>
          <w:sz w:val="24"/>
          <w:szCs w:val="24"/>
        </w:rPr>
      </w:pPr>
    </w:p>
    <w:p w14:paraId="428C9E48"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t>Приложение N 11</w:t>
      </w:r>
    </w:p>
    <w:p w14:paraId="27A0FE3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26B8B842" w14:textId="58A0FCF9" w:rsidR="008B6E09" w:rsidRPr="00B575C2" w:rsidRDefault="00003592" w:rsidP="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178175C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5C8EFBF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746471C4"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4C6D59E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1A1EA36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246F478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5C18378C" w14:textId="03D37E46"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2817DB77" w14:textId="77777777" w:rsidR="008B6E09" w:rsidRPr="00B575C2" w:rsidRDefault="008B6E0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8"/>
        <w:gridCol w:w="1701"/>
        <w:gridCol w:w="623"/>
        <w:gridCol w:w="1646"/>
        <w:gridCol w:w="491"/>
        <w:gridCol w:w="3135"/>
      </w:tblGrid>
      <w:tr w:rsidR="008B6E09" w:rsidRPr="00B575C2" w14:paraId="7B99B83F" w14:textId="77777777">
        <w:tc>
          <w:tcPr>
            <w:tcW w:w="9014" w:type="dxa"/>
            <w:gridSpan w:val="6"/>
            <w:tcBorders>
              <w:top w:val="nil"/>
              <w:left w:val="nil"/>
              <w:bottom w:val="nil"/>
              <w:right w:val="nil"/>
            </w:tcBorders>
          </w:tcPr>
          <w:p w14:paraId="364B236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161B1180" w14:textId="77777777">
        <w:tc>
          <w:tcPr>
            <w:tcW w:w="3742" w:type="dxa"/>
            <w:gridSpan w:val="3"/>
            <w:tcBorders>
              <w:top w:val="nil"/>
              <w:left w:val="nil"/>
              <w:bottom w:val="nil"/>
              <w:right w:val="nil"/>
            </w:tcBorders>
          </w:tcPr>
          <w:p w14:paraId="533E51EE" w14:textId="77777777" w:rsidR="008B6E09" w:rsidRPr="00B575C2" w:rsidRDefault="008B6E09">
            <w:pPr>
              <w:pStyle w:val="ConsPlusNormal"/>
              <w:rPr>
                <w:rFonts w:ascii="Times New Roman" w:hAnsi="Times New Roman" w:cs="Times New Roman"/>
                <w:sz w:val="24"/>
                <w:szCs w:val="24"/>
              </w:rPr>
            </w:pPr>
          </w:p>
        </w:tc>
        <w:tc>
          <w:tcPr>
            <w:tcW w:w="5272" w:type="dxa"/>
            <w:gridSpan w:val="3"/>
            <w:tcBorders>
              <w:top w:val="nil"/>
              <w:left w:val="nil"/>
              <w:bottom w:val="nil"/>
              <w:right w:val="nil"/>
            </w:tcBorders>
          </w:tcPr>
          <w:p w14:paraId="18D9F9D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7D5299E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4E702D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0D65D14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14639454" w14:textId="77777777">
        <w:tc>
          <w:tcPr>
            <w:tcW w:w="9014" w:type="dxa"/>
            <w:gridSpan w:val="6"/>
            <w:tcBorders>
              <w:top w:val="nil"/>
              <w:left w:val="nil"/>
              <w:bottom w:val="nil"/>
              <w:right w:val="nil"/>
            </w:tcBorders>
          </w:tcPr>
          <w:p w14:paraId="277B1A84" w14:textId="77777777" w:rsidR="008B6E09" w:rsidRPr="00B575C2" w:rsidRDefault="008B6E09">
            <w:pPr>
              <w:pStyle w:val="ConsPlusNormal"/>
              <w:jc w:val="center"/>
              <w:rPr>
                <w:rFonts w:ascii="Times New Roman" w:hAnsi="Times New Roman" w:cs="Times New Roman"/>
                <w:sz w:val="24"/>
                <w:szCs w:val="24"/>
              </w:rPr>
            </w:pPr>
            <w:bookmarkStart w:id="74" w:name="P1607"/>
            <w:bookmarkEnd w:id="74"/>
            <w:r w:rsidRPr="00B575C2">
              <w:rPr>
                <w:rFonts w:ascii="Times New Roman" w:hAnsi="Times New Roman" w:cs="Times New Roman"/>
                <w:sz w:val="24"/>
                <w:szCs w:val="24"/>
              </w:rPr>
              <w:t>РЕШЕНИЕ</w:t>
            </w:r>
          </w:p>
          <w:p w14:paraId="38B50A9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отказе в выдаче дубликата разрешения на строительство</w:t>
            </w:r>
          </w:p>
        </w:tc>
      </w:tr>
      <w:tr w:rsidR="008B6E09" w:rsidRPr="00B575C2" w14:paraId="0D603673" w14:textId="77777777">
        <w:tc>
          <w:tcPr>
            <w:tcW w:w="9014" w:type="dxa"/>
            <w:gridSpan w:val="6"/>
            <w:tcBorders>
              <w:top w:val="nil"/>
              <w:left w:val="nil"/>
              <w:bottom w:val="nil"/>
              <w:right w:val="nil"/>
            </w:tcBorders>
          </w:tcPr>
          <w:p w14:paraId="4B3E15B5" w14:textId="6E0FB11F"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00359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27D3ADA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7EB8AA0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0FF39887" w14:textId="77777777">
        <w:tc>
          <w:tcPr>
            <w:tcW w:w="9014" w:type="dxa"/>
            <w:gridSpan w:val="6"/>
            <w:tcBorders>
              <w:top w:val="nil"/>
              <w:left w:val="nil"/>
              <w:bottom w:val="single" w:sz="4" w:space="0" w:color="auto"/>
              <w:right w:val="nil"/>
            </w:tcBorders>
          </w:tcPr>
          <w:p w14:paraId="3F159426"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по результатам рассмотрения заявления о выдаче дубликата разрешения на строительство от ________________ N _______________ принято</w:t>
            </w:r>
          </w:p>
          <w:p w14:paraId="39E13C6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p w14:paraId="10D67FDA"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решение об отказе в выдаче дубликата разрешения на строительство.</w:t>
            </w:r>
          </w:p>
        </w:tc>
      </w:tr>
      <w:tr w:rsidR="008B6E09" w:rsidRPr="00B575C2" w14:paraId="306DF7AA" w14:textId="77777777">
        <w:tblPrEx>
          <w:tblBorders>
            <w:left w:val="single" w:sz="4" w:space="0" w:color="auto"/>
            <w:right w:val="single" w:sz="4" w:space="0" w:color="auto"/>
            <w:insideH w:val="single" w:sz="4" w:space="0" w:color="auto"/>
            <w:insideV w:val="single" w:sz="4" w:space="0" w:color="auto"/>
          </w:tblBorders>
        </w:tblPrEx>
        <w:tc>
          <w:tcPr>
            <w:tcW w:w="1418" w:type="dxa"/>
            <w:tcBorders>
              <w:top w:val="single" w:sz="4" w:space="0" w:color="auto"/>
              <w:bottom w:val="single" w:sz="4" w:space="0" w:color="auto"/>
            </w:tcBorders>
          </w:tcPr>
          <w:p w14:paraId="0F2F2DB7"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N пункта Административного регламента</w:t>
            </w:r>
          </w:p>
        </w:tc>
        <w:tc>
          <w:tcPr>
            <w:tcW w:w="4461" w:type="dxa"/>
            <w:gridSpan w:val="4"/>
            <w:tcBorders>
              <w:top w:val="single" w:sz="4" w:space="0" w:color="auto"/>
              <w:bottom w:val="single" w:sz="4" w:space="0" w:color="auto"/>
            </w:tcBorders>
          </w:tcPr>
          <w:p w14:paraId="1FF9819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3135" w:type="dxa"/>
            <w:tcBorders>
              <w:top w:val="single" w:sz="4" w:space="0" w:color="auto"/>
              <w:bottom w:val="single" w:sz="4" w:space="0" w:color="auto"/>
            </w:tcBorders>
          </w:tcPr>
          <w:p w14:paraId="41ECB1C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Разъяснение причин отказа в выдаче дубликата разрешения на строительство</w:t>
            </w:r>
          </w:p>
        </w:tc>
      </w:tr>
      <w:tr w:rsidR="008B6E09" w:rsidRPr="00B575C2" w14:paraId="5B1239EF" w14:textId="77777777">
        <w:tblPrEx>
          <w:tblBorders>
            <w:left w:val="single" w:sz="4" w:space="0" w:color="auto"/>
            <w:right w:val="single" w:sz="4" w:space="0" w:color="auto"/>
            <w:insideH w:val="single" w:sz="4" w:space="0" w:color="auto"/>
            <w:insideV w:val="single" w:sz="4" w:space="0" w:color="auto"/>
          </w:tblBorders>
        </w:tblPrEx>
        <w:tc>
          <w:tcPr>
            <w:tcW w:w="1418" w:type="dxa"/>
            <w:tcBorders>
              <w:top w:val="single" w:sz="4" w:space="0" w:color="auto"/>
              <w:bottom w:val="single" w:sz="4" w:space="0" w:color="auto"/>
            </w:tcBorders>
          </w:tcPr>
          <w:p w14:paraId="05C307B5" w14:textId="77777777" w:rsidR="008B6E09" w:rsidRPr="00B575C2" w:rsidRDefault="00F563A2">
            <w:pPr>
              <w:pStyle w:val="ConsPlusNormal"/>
              <w:jc w:val="both"/>
              <w:rPr>
                <w:rFonts w:ascii="Times New Roman" w:hAnsi="Times New Roman" w:cs="Times New Roman"/>
                <w:sz w:val="24"/>
                <w:szCs w:val="24"/>
              </w:rPr>
            </w:pPr>
            <w:hyperlink w:anchor="P355">
              <w:r w:rsidR="008B6E09" w:rsidRPr="00B575C2">
                <w:rPr>
                  <w:rFonts w:ascii="Times New Roman" w:hAnsi="Times New Roman" w:cs="Times New Roman"/>
                  <w:color w:val="0000FF"/>
                  <w:sz w:val="24"/>
                  <w:szCs w:val="24"/>
                </w:rPr>
                <w:t>пункт 2.29</w:t>
              </w:r>
            </w:hyperlink>
          </w:p>
        </w:tc>
        <w:tc>
          <w:tcPr>
            <w:tcW w:w="4461" w:type="dxa"/>
            <w:gridSpan w:val="4"/>
            <w:tcBorders>
              <w:top w:val="single" w:sz="4" w:space="0" w:color="auto"/>
              <w:bottom w:val="single" w:sz="4" w:space="0" w:color="auto"/>
            </w:tcBorders>
          </w:tcPr>
          <w:p w14:paraId="260B6127"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 xml:space="preserve">несоответствие заявителя кругу лиц, указанных в </w:t>
            </w:r>
            <w:hyperlink w:anchor="P58">
              <w:r w:rsidRPr="00B575C2">
                <w:rPr>
                  <w:rFonts w:ascii="Times New Roman" w:hAnsi="Times New Roman" w:cs="Times New Roman"/>
                  <w:color w:val="0000FF"/>
                  <w:sz w:val="24"/>
                  <w:szCs w:val="24"/>
                </w:rPr>
                <w:t>пункте 1.4</w:t>
              </w:r>
            </w:hyperlink>
            <w:r w:rsidRPr="00B575C2">
              <w:rPr>
                <w:rFonts w:ascii="Times New Roman" w:hAnsi="Times New Roman" w:cs="Times New Roman"/>
                <w:sz w:val="24"/>
                <w:szCs w:val="24"/>
              </w:rPr>
              <w:t xml:space="preserve"> Административного регламента.</w:t>
            </w:r>
          </w:p>
        </w:tc>
        <w:tc>
          <w:tcPr>
            <w:tcW w:w="3135" w:type="dxa"/>
            <w:tcBorders>
              <w:top w:val="single" w:sz="4" w:space="0" w:color="auto"/>
              <w:bottom w:val="single" w:sz="4" w:space="0" w:color="auto"/>
            </w:tcBorders>
          </w:tcPr>
          <w:p w14:paraId="1D9AEA1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Указываются основания такого вывода</w:t>
            </w:r>
          </w:p>
        </w:tc>
      </w:tr>
      <w:tr w:rsidR="008B6E09" w:rsidRPr="00B575C2" w14:paraId="105CD1A6" w14:textId="77777777">
        <w:tc>
          <w:tcPr>
            <w:tcW w:w="9014" w:type="dxa"/>
            <w:gridSpan w:val="6"/>
            <w:tcBorders>
              <w:top w:val="single" w:sz="4" w:space="0" w:color="auto"/>
              <w:left w:val="nil"/>
              <w:bottom w:val="nil"/>
              <w:right w:val="nil"/>
            </w:tcBorders>
          </w:tcPr>
          <w:p w14:paraId="654562A9"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Вы вправе повторно обратиться с заявлением о выдаче разрешения на строительство после устранения указанных нарушений.</w:t>
            </w:r>
          </w:p>
          <w:p w14:paraId="31E6C942"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 а также в судебном порядке.</w:t>
            </w:r>
          </w:p>
          <w:p w14:paraId="7DC3B6F9"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Дополнительно информируем: ______________________________________</w:t>
            </w:r>
          </w:p>
          <w:p w14:paraId="584F720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lastRenderedPageBreak/>
              <w:t>_________________________________________________________________.</w:t>
            </w:r>
          </w:p>
          <w:p w14:paraId="7AD6753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8B6E09" w:rsidRPr="00B575C2" w14:paraId="1B6B26E6" w14:textId="77777777">
        <w:tc>
          <w:tcPr>
            <w:tcW w:w="3119" w:type="dxa"/>
            <w:gridSpan w:val="2"/>
            <w:tcBorders>
              <w:top w:val="nil"/>
              <w:left w:val="nil"/>
              <w:bottom w:val="nil"/>
              <w:right w:val="nil"/>
            </w:tcBorders>
          </w:tcPr>
          <w:p w14:paraId="53E3862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__________________</w:t>
            </w:r>
          </w:p>
          <w:p w14:paraId="5A9F410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(должность)</w:t>
            </w:r>
          </w:p>
        </w:tc>
        <w:tc>
          <w:tcPr>
            <w:tcW w:w="2269" w:type="dxa"/>
            <w:gridSpan w:val="2"/>
            <w:tcBorders>
              <w:top w:val="nil"/>
              <w:left w:val="nil"/>
              <w:bottom w:val="nil"/>
              <w:right w:val="nil"/>
            </w:tcBorders>
          </w:tcPr>
          <w:p w14:paraId="2A8E1A0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28898E1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626" w:type="dxa"/>
            <w:gridSpan w:val="2"/>
            <w:tcBorders>
              <w:top w:val="nil"/>
              <w:left w:val="nil"/>
              <w:bottom w:val="nil"/>
              <w:right w:val="nil"/>
            </w:tcBorders>
          </w:tcPr>
          <w:p w14:paraId="401D7C8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w:t>
            </w:r>
          </w:p>
          <w:p w14:paraId="463FDF6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r w:rsidR="008B6E09" w:rsidRPr="00B575C2" w14:paraId="2D64DD42" w14:textId="77777777">
        <w:tc>
          <w:tcPr>
            <w:tcW w:w="3119" w:type="dxa"/>
            <w:gridSpan w:val="2"/>
            <w:tcBorders>
              <w:top w:val="nil"/>
              <w:left w:val="nil"/>
              <w:bottom w:val="nil"/>
              <w:right w:val="nil"/>
            </w:tcBorders>
          </w:tcPr>
          <w:p w14:paraId="78C01846"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w:t>
            </w:r>
          </w:p>
        </w:tc>
        <w:tc>
          <w:tcPr>
            <w:tcW w:w="2269" w:type="dxa"/>
            <w:gridSpan w:val="2"/>
            <w:tcBorders>
              <w:top w:val="nil"/>
              <w:left w:val="nil"/>
              <w:bottom w:val="nil"/>
              <w:right w:val="nil"/>
            </w:tcBorders>
          </w:tcPr>
          <w:p w14:paraId="7C7023A5" w14:textId="77777777" w:rsidR="008B6E09" w:rsidRPr="00B575C2" w:rsidRDefault="008B6E09">
            <w:pPr>
              <w:pStyle w:val="ConsPlusNormal"/>
              <w:rPr>
                <w:rFonts w:ascii="Times New Roman" w:hAnsi="Times New Roman" w:cs="Times New Roman"/>
                <w:sz w:val="24"/>
                <w:szCs w:val="24"/>
              </w:rPr>
            </w:pPr>
          </w:p>
        </w:tc>
        <w:tc>
          <w:tcPr>
            <w:tcW w:w="3626" w:type="dxa"/>
            <w:gridSpan w:val="2"/>
            <w:tcBorders>
              <w:top w:val="nil"/>
              <w:left w:val="nil"/>
              <w:bottom w:val="nil"/>
              <w:right w:val="nil"/>
            </w:tcBorders>
          </w:tcPr>
          <w:p w14:paraId="751478A2" w14:textId="77777777" w:rsidR="008B6E09" w:rsidRPr="00B575C2" w:rsidRDefault="008B6E09">
            <w:pPr>
              <w:pStyle w:val="ConsPlusNormal"/>
              <w:rPr>
                <w:rFonts w:ascii="Times New Roman" w:hAnsi="Times New Roman" w:cs="Times New Roman"/>
                <w:sz w:val="24"/>
                <w:szCs w:val="24"/>
              </w:rPr>
            </w:pPr>
          </w:p>
        </w:tc>
      </w:tr>
    </w:tbl>
    <w:p w14:paraId="1188F0F1" w14:textId="77777777" w:rsidR="008B6E09" w:rsidRPr="00B575C2" w:rsidRDefault="008B6E09">
      <w:pPr>
        <w:pStyle w:val="ConsPlusNormal"/>
        <w:jc w:val="both"/>
        <w:rPr>
          <w:rFonts w:ascii="Times New Roman" w:hAnsi="Times New Roman" w:cs="Times New Roman"/>
          <w:sz w:val="24"/>
          <w:szCs w:val="24"/>
        </w:rPr>
      </w:pPr>
    </w:p>
    <w:p w14:paraId="4D8FF75C" w14:textId="77777777" w:rsidR="008B6E09" w:rsidRPr="00B575C2" w:rsidRDefault="008B6E09">
      <w:pPr>
        <w:pStyle w:val="ConsPlusNormal"/>
        <w:jc w:val="both"/>
        <w:rPr>
          <w:rFonts w:ascii="Times New Roman" w:hAnsi="Times New Roman" w:cs="Times New Roman"/>
          <w:sz w:val="24"/>
          <w:szCs w:val="24"/>
        </w:rPr>
      </w:pPr>
    </w:p>
    <w:p w14:paraId="27116BE6" w14:textId="77777777" w:rsidR="008B6E09" w:rsidRDefault="008B6E09">
      <w:pPr>
        <w:pStyle w:val="ConsPlusNormal"/>
        <w:jc w:val="both"/>
        <w:rPr>
          <w:rFonts w:ascii="Times New Roman" w:hAnsi="Times New Roman" w:cs="Times New Roman"/>
          <w:sz w:val="24"/>
          <w:szCs w:val="24"/>
        </w:rPr>
      </w:pPr>
    </w:p>
    <w:p w14:paraId="245269E7" w14:textId="77777777" w:rsidR="00BC4952" w:rsidRDefault="00BC4952">
      <w:pPr>
        <w:pStyle w:val="ConsPlusNormal"/>
        <w:jc w:val="both"/>
        <w:rPr>
          <w:rFonts w:ascii="Times New Roman" w:hAnsi="Times New Roman" w:cs="Times New Roman"/>
          <w:sz w:val="24"/>
          <w:szCs w:val="24"/>
        </w:rPr>
      </w:pPr>
    </w:p>
    <w:p w14:paraId="08B58921" w14:textId="77777777" w:rsidR="00BC4952" w:rsidRDefault="00BC4952">
      <w:pPr>
        <w:pStyle w:val="ConsPlusNormal"/>
        <w:jc w:val="both"/>
        <w:rPr>
          <w:rFonts w:ascii="Times New Roman" w:hAnsi="Times New Roman" w:cs="Times New Roman"/>
          <w:sz w:val="24"/>
          <w:szCs w:val="24"/>
        </w:rPr>
      </w:pPr>
    </w:p>
    <w:p w14:paraId="375A7208" w14:textId="77777777" w:rsidR="00BC4952" w:rsidRDefault="00BC4952">
      <w:pPr>
        <w:pStyle w:val="ConsPlusNormal"/>
        <w:jc w:val="both"/>
        <w:rPr>
          <w:rFonts w:ascii="Times New Roman" w:hAnsi="Times New Roman" w:cs="Times New Roman"/>
          <w:sz w:val="24"/>
          <w:szCs w:val="24"/>
        </w:rPr>
      </w:pPr>
    </w:p>
    <w:p w14:paraId="23D57BD8" w14:textId="77777777" w:rsidR="00BC4952" w:rsidRDefault="00BC4952">
      <w:pPr>
        <w:pStyle w:val="ConsPlusNormal"/>
        <w:jc w:val="both"/>
        <w:rPr>
          <w:rFonts w:ascii="Times New Roman" w:hAnsi="Times New Roman" w:cs="Times New Roman"/>
          <w:sz w:val="24"/>
          <w:szCs w:val="24"/>
        </w:rPr>
      </w:pPr>
    </w:p>
    <w:p w14:paraId="4FFCC644" w14:textId="77777777" w:rsidR="00BC4952" w:rsidRDefault="00BC4952">
      <w:pPr>
        <w:pStyle w:val="ConsPlusNormal"/>
        <w:jc w:val="both"/>
        <w:rPr>
          <w:rFonts w:ascii="Times New Roman" w:hAnsi="Times New Roman" w:cs="Times New Roman"/>
          <w:sz w:val="24"/>
          <w:szCs w:val="24"/>
        </w:rPr>
      </w:pPr>
    </w:p>
    <w:p w14:paraId="2F4EEC68" w14:textId="77777777" w:rsidR="00BC4952" w:rsidRDefault="00BC4952">
      <w:pPr>
        <w:pStyle w:val="ConsPlusNormal"/>
        <w:jc w:val="both"/>
        <w:rPr>
          <w:rFonts w:ascii="Times New Roman" w:hAnsi="Times New Roman" w:cs="Times New Roman"/>
          <w:sz w:val="24"/>
          <w:szCs w:val="24"/>
        </w:rPr>
      </w:pPr>
    </w:p>
    <w:p w14:paraId="01D0131F" w14:textId="77777777" w:rsidR="00BC4952" w:rsidRDefault="00BC4952">
      <w:pPr>
        <w:pStyle w:val="ConsPlusNormal"/>
        <w:jc w:val="both"/>
        <w:rPr>
          <w:rFonts w:ascii="Times New Roman" w:hAnsi="Times New Roman" w:cs="Times New Roman"/>
          <w:sz w:val="24"/>
          <w:szCs w:val="24"/>
        </w:rPr>
      </w:pPr>
    </w:p>
    <w:p w14:paraId="267A4EBA" w14:textId="77777777" w:rsidR="00BC4952" w:rsidRDefault="00BC4952">
      <w:pPr>
        <w:pStyle w:val="ConsPlusNormal"/>
        <w:jc w:val="both"/>
        <w:rPr>
          <w:rFonts w:ascii="Times New Roman" w:hAnsi="Times New Roman" w:cs="Times New Roman"/>
          <w:sz w:val="24"/>
          <w:szCs w:val="24"/>
        </w:rPr>
      </w:pPr>
    </w:p>
    <w:p w14:paraId="3D2AED78" w14:textId="77777777" w:rsidR="00BC4952" w:rsidRDefault="00BC4952">
      <w:pPr>
        <w:pStyle w:val="ConsPlusNormal"/>
        <w:jc w:val="both"/>
        <w:rPr>
          <w:rFonts w:ascii="Times New Roman" w:hAnsi="Times New Roman" w:cs="Times New Roman"/>
          <w:sz w:val="24"/>
          <w:szCs w:val="24"/>
        </w:rPr>
      </w:pPr>
    </w:p>
    <w:p w14:paraId="32E4F268" w14:textId="77777777" w:rsidR="00BC4952" w:rsidRDefault="00BC4952">
      <w:pPr>
        <w:pStyle w:val="ConsPlusNormal"/>
        <w:jc w:val="both"/>
        <w:rPr>
          <w:rFonts w:ascii="Times New Roman" w:hAnsi="Times New Roman" w:cs="Times New Roman"/>
          <w:sz w:val="24"/>
          <w:szCs w:val="24"/>
        </w:rPr>
      </w:pPr>
    </w:p>
    <w:p w14:paraId="14344325" w14:textId="77777777" w:rsidR="00BC4952" w:rsidRDefault="00BC4952">
      <w:pPr>
        <w:pStyle w:val="ConsPlusNormal"/>
        <w:jc w:val="both"/>
        <w:rPr>
          <w:rFonts w:ascii="Times New Roman" w:hAnsi="Times New Roman" w:cs="Times New Roman"/>
          <w:sz w:val="24"/>
          <w:szCs w:val="24"/>
        </w:rPr>
      </w:pPr>
    </w:p>
    <w:p w14:paraId="3400A13B" w14:textId="77777777" w:rsidR="00BC4952" w:rsidRDefault="00BC4952">
      <w:pPr>
        <w:pStyle w:val="ConsPlusNormal"/>
        <w:jc w:val="both"/>
        <w:rPr>
          <w:rFonts w:ascii="Times New Roman" w:hAnsi="Times New Roman" w:cs="Times New Roman"/>
          <w:sz w:val="24"/>
          <w:szCs w:val="24"/>
        </w:rPr>
      </w:pPr>
    </w:p>
    <w:p w14:paraId="17363684" w14:textId="77777777" w:rsidR="00BC4952" w:rsidRDefault="00BC4952">
      <w:pPr>
        <w:pStyle w:val="ConsPlusNormal"/>
        <w:jc w:val="both"/>
        <w:rPr>
          <w:rFonts w:ascii="Times New Roman" w:hAnsi="Times New Roman" w:cs="Times New Roman"/>
          <w:sz w:val="24"/>
          <w:szCs w:val="24"/>
        </w:rPr>
      </w:pPr>
    </w:p>
    <w:p w14:paraId="15D636E1" w14:textId="77777777" w:rsidR="00BC4952" w:rsidRDefault="00BC4952">
      <w:pPr>
        <w:pStyle w:val="ConsPlusNormal"/>
        <w:jc w:val="both"/>
        <w:rPr>
          <w:rFonts w:ascii="Times New Roman" w:hAnsi="Times New Roman" w:cs="Times New Roman"/>
          <w:sz w:val="24"/>
          <w:szCs w:val="24"/>
        </w:rPr>
      </w:pPr>
    </w:p>
    <w:p w14:paraId="56040FCF" w14:textId="77777777" w:rsidR="00BC4952" w:rsidRDefault="00BC4952">
      <w:pPr>
        <w:pStyle w:val="ConsPlusNormal"/>
        <w:jc w:val="both"/>
        <w:rPr>
          <w:rFonts w:ascii="Times New Roman" w:hAnsi="Times New Roman" w:cs="Times New Roman"/>
          <w:sz w:val="24"/>
          <w:szCs w:val="24"/>
        </w:rPr>
      </w:pPr>
    </w:p>
    <w:p w14:paraId="74DF4945" w14:textId="77777777" w:rsidR="00BC4952" w:rsidRDefault="00BC4952">
      <w:pPr>
        <w:pStyle w:val="ConsPlusNormal"/>
        <w:jc w:val="both"/>
        <w:rPr>
          <w:rFonts w:ascii="Times New Roman" w:hAnsi="Times New Roman" w:cs="Times New Roman"/>
          <w:sz w:val="24"/>
          <w:szCs w:val="24"/>
        </w:rPr>
      </w:pPr>
    </w:p>
    <w:p w14:paraId="350ACA70" w14:textId="77777777" w:rsidR="00BC4952" w:rsidRDefault="00BC4952">
      <w:pPr>
        <w:pStyle w:val="ConsPlusNormal"/>
        <w:jc w:val="both"/>
        <w:rPr>
          <w:rFonts w:ascii="Times New Roman" w:hAnsi="Times New Roman" w:cs="Times New Roman"/>
          <w:sz w:val="24"/>
          <w:szCs w:val="24"/>
        </w:rPr>
      </w:pPr>
    </w:p>
    <w:p w14:paraId="7A04F397" w14:textId="77777777" w:rsidR="00BC4952" w:rsidRDefault="00BC4952">
      <w:pPr>
        <w:pStyle w:val="ConsPlusNormal"/>
        <w:jc w:val="both"/>
        <w:rPr>
          <w:rFonts w:ascii="Times New Roman" w:hAnsi="Times New Roman" w:cs="Times New Roman"/>
          <w:sz w:val="24"/>
          <w:szCs w:val="24"/>
        </w:rPr>
      </w:pPr>
    </w:p>
    <w:p w14:paraId="2B01DDF2" w14:textId="77777777" w:rsidR="00BC4952" w:rsidRDefault="00BC4952">
      <w:pPr>
        <w:pStyle w:val="ConsPlusNormal"/>
        <w:jc w:val="both"/>
        <w:rPr>
          <w:rFonts w:ascii="Times New Roman" w:hAnsi="Times New Roman" w:cs="Times New Roman"/>
          <w:sz w:val="24"/>
          <w:szCs w:val="24"/>
        </w:rPr>
      </w:pPr>
    </w:p>
    <w:p w14:paraId="01AC4A96" w14:textId="77777777" w:rsidR="00BC4952" w:rsidRDefault="00BC4952">
      <w:pPr>
        <w:pStyle w:val="ConsPlusNormal"/>
        <w:jc w:val="both"/>
        <w:rPr>
          <w:rFonts w:ascii="Times New Roman" w:hAnsi="Times New Roman" w:cs="Times New Roman"/>
          <w:sz w:val="24"/>
          <w:szCs w:val="24"/>
        </w:rPr>
      </w:pPr>
    </w:p>
    <w:p w14:paraId="49B5FC69" w14:textId="77777777" w:rsidR="00BC4952" w:rsidRDefault="00BC4952">
      <w:pPr>
        <w:pStyle w:val="ConsPlusNormal"/>
        <w:jc w:val="both"/>
        <w:rPr>
          <w:rFonts w:ascii="Times New Roman" w:hAnsi="Times New Roman" w:cs="Times New Roman"/>
          <w:sz w:val="24"/>
          <w:szCs w:val="24"/>
        </w:rPr>
      </w:pPr>
    </w:p>
    <w:p w14:paraId="65A13085" w14:textId="77777777" w:rsidR="00BC4952" w:rsidRDefault="00BC4952">
      <w:pPr>
        <w:pStyle w:val="ConsPlusNormal"/>
        <w:jc w:val="both"/>
        <w:rPr>
          <w:rFonts w:ascii="Times New Roman" w:hAnsi="Times New Roman" w:cs="Times New Roman"/>
          <w:sz w:val="24"/>
          <w:szCs w:val="24"/>
        </w:rPr>
      </w:pPr>
    </w:p>
    <w:p w14:paraId="73CF5021" w14:textId="77777777" w:rsidR="00BC4952" w:rsidRDefault="00BC4952">
      <w:pPr>
        <w:pStyle w:val="ConsPlusNormal"/>
        <w:jc w:val="both"/>
        <w:rPr>
          <w:rFonts w:ascii="Times New Roman" w:hAnsi="Times New Roman" w:cs="Times New Roman"/>
          <w:sz w:val="24"/>
          <w:szCs w:val="24"/>
        </w:rPr>
      </w:pPr>
    </w:p>
    <w:p w14:paraId="7341FED1" w14:textId="77777777" w:rsidR="00BC4952" w:rsidRDefault="00BC4952">
      <w:pPr>
        <w:pStyle w:val="ConsPlusNormal"/>
        <w:jc w:val="both"/>
        <w:rPr>
          <w:rFonts w:ascii="Times New Roman" w:hAnsi="Times New Roman" w:cs="Times New Roman"/>
          <w:sz w:val="24"/>
          <w:szCs w:val="24"/>
        </w:rPr>
      </w:pPr>
    </w:p>
    <w:p w14:paraId="45D98971" w14:textId="77777777" w:rsidR="00BC4952" w:rsidRDefault="00BC4952">
      <w:pPr>
        <w:pStyle w:val="ConsPlusNormal"/>
        <w:jc w:val="both"/>
        <w:rPr>
          <w:rFonts w:ascii="Times New Roman" w:hAnsi="Times New Roman" w:cs="Times New Roman"/>
          <w:sz w:val="24"/>
          <w:szCs w:val="24"/>
        </w:rPr>
      </w:pPr>
    </w:p>
    <w:p w14:paraId="457A9515" w14:textId="77777777" w:rsidR="00BC4952" w:rsidRDefault="00BC4952">
      <w:pPr>
        <w:pStyle w:val="ConsPlusNormal"/>
        <w:jc w:val="both"/>
        <w:rPr>
          <w:rFonts w:ascii="Times New Roman" w:hAnsi="Times New Roman" w:cs="Times New Roman"/>
          <w:sz w:val="24"/>
          <w:szCs w:val="24"/>
        </w:rPr>
      </w:pPr>
    </w:p>
    <w:p w14:paraId="0AB62917" w14:textId="77777777" w:rsidR="00BC4952" w:rsidRDefault="00BC4952">
      <w:pPr>
        <w:pStyle w:val="ConsPlusNormal"/>
        <w:jc w:val="both"/>
        <w:rPr>
          <w:rFonts w:ascii="Times New Roman" w:hAnsi="Times New Roman" w:cs="Times New Roman"/>
          <w:sz w:val="24"/>
          <w:szCs w:val="24"/>
        </w:rPr>
      </w:pPr>
    </w:p>
    <w:p w14:paraId="0952FE66" w14:textId="77777777" w:rsidR="00BC4952" w:rsidRDefault="00BC4952">
      <w:pPr>
        <w:pStyle w:val="ConsPlusNormal"/>
        <w:jc w:val="both"/>
        <w:rPr>
          <w:rFonts w:ascii="Times New Roman" w:hAnsi="Times New Roman" w:cs="Times New Roman"/>
          <w:sz w:val="24"/>
          <w:szCs w:val="24"/>
        </w:rPr>
      </w:pPr>
    </w:p>
    <w:p w14:paraId="4FF63485" w14:textId="77777777" w:rsidR="00BC4952" w:rsidRDefault="00BC4952">
      <w:pPr>
        <w:pStyle w:val="ConsPlusNormal"/>
        <w:jc w:val="both"/>
        <w:rPr>
          <w:rFonts w:ascii="Times New Roman" w:hAnsi="Times New Roman" w:cs="Times New Roman"/>
          <w:sz w:val="24"/>
          <w:szCs w:val="24"/>
        </w:rPr>
      </w:pPr>
    </w:p>
    <w:p w14:paraId="3349A543" w14:textId="77777777" w:rsidR="00BC4952" w:rsidRDefault="00BC4952">
      <w:pPr>
        <w:pStyle w:val="ConsPlusNormal"/>
        <w:jc w:val="both"/>
        <w:rPr>
          <w:rFonts w:ascii="Times New Roman" w:hAnsi="Times New Roman" w:cs="Times New Roman"/>
          <w:sz w:val="24"/>
          <w:szCs w:val="24"/>
        </w:rPr>
      </w:pPr>
    </w:p>
    <w:p w14:paraId="2B55D81A" w14:textId="77777777" w:rsidR="00BC4952" w:rsidRDefault="00BC4952">
      <w:pPr>
        <w:pStyle w:val="ConsPlusNormal"/>
        <w:jc w:val="both"/>
        <w:rPr>
          <w:rFonts w:ascii="Times New Roman" w:hAnsi="Times New Roman" w:cs="Times New Roman"/>
          <w:sz w:val="24"/>
          <w:szCs w:val="24"/>
        </w:rPr>
      </w:pPr>
    </w:p>
    <w:p w14:paraId="17503258" w14:textId="77777777" w:rsidR="00BC4952" w:rsidRDefault="00BC4952">
      <w:pPr>
        <w:pStyle w:val="ConsPlusNormal"/>
        <w:jc w:val="both"/>
        <w:rPr>
          <w:rFonts w:ascii="Times New Roman" w:hAnsi="Times New Roman" w:cs="Times New Roman"/>
          <w:sz w:val="24"/>
          <w:szCs w:val="24"/>
        </w:rPr>
      </w:pPr>
    </w:p>
    <w:p w14:paraId="7AA805B9" w14:textId="77777777" w:rsidR="00BC4952" w:rsidRDefault="00BC4952">
      <w:pPr>
        <w:pStyle w:val="ConsPlusNormal"/>
        <w:jc w:val="both"/>
        <w:rPr>
          <w:rFonts w:ascii="Times New Roman" w:hAnsi="Times New Roman" w:cs="Times New Roman"/>
          <w:sz w:val="24"/>
          <w:szCs w:val="24"/>
        </w:rPr>
      </w:pPr>
    </w:p>
    <w:p w14:paraId="1AF08D69" w14:textId="77777777" w:rsidR="00BC4952" w:rsidRDefault="00BC4952">
      <w:pPr>
        <w:pStyle w:val="ConsPlusNormal"/>
        <w:jc w:val="both"/>
        <w:rPr>
          <w:rFonts w:ascii="Times New Roman" w:hAnsi="Times New Roman" w:cs="Times New Roman"/>
          <w:sz w:val="24"/>
          <w:szCs w:val="24"/>
        </w:rPr>
      </w:pPr>
    </w:p>
    <w:p w14:paraId="196DAAB9" w14:textId="77777777" w:rsidR="00BC4952" w:rsidRDefault="00BC4952">
      <w:pPr>
        <w:pStyle w:val="ConsPlusNormal"/>
        <w:jc w:val="both"/>
        <w:rPr>
          <w:rFonts w:ascii="Times New Roman" w:hAnsi="Times New Roman" w:cs="Times New Roman"/>
          <w:sz w:val="24"/>
          <w:szCs w:val="24"/>
        </w:rPr>
      </w:pPr>
    </w:p>
    <w:p w14:paraId="1F3B29D1" w14:textId="77777777" w:rsidR="00BC4952" w:rsidRDefault="00BC4952">
      <w:pPr>
        <w:pStyle w:val="ConsPlusNormal"/>
        <w:jc w:val="both"/>
        <w:rPr>
          <w:rFonts w:ascii="Times New Roman" w:hAnsi="Times New Roman" w:cs="Times New Roman"/>
          <w:sz w:val="24"/>
          <w:szCs w:val="24"/>
        </w:rPr>
      </w:pPr>
    </w:p>
    <w:p w14:paraId="3BBFE9A7" w14:textId="77777777" w:rsidR="00BC4952" w:rsidRPr="00B575C2" w:rsidRDefault="00BC4952">
      <w:pPr>
        <w:pStyle w:val="ConsPlusNormal"/>
        <w:jc w:val="both"/>
        <w:rPr>
          <w:rFonts w:ascii="Times New Roman" w:hAnsi="Times New Roman" w:cs="Times New Roman"/>
          <w:sz w:val="24"/>
          <w:szCs w:val="24"/>
        </w:rPr>
      </w:pPr>
    </w:p>
    <w:p w14:paraId="62652A79" w14:textId="77777777" w:rsidR="008B6E09" w:rsidRPr="00B575C2" w:rsidRDefault="008B6E09">
      <w:pPr>
        <w:pStyle w:val="ConsPlusNormal"/>
        <w:jc w:val="both"/>
        <w:rPr>
          <w:rFonts w:ascii="Times New Roman" w:hAnsi="Times New Roman" w:cs="Times New Roman"/>
          <w:sz w:val="24"/>
          <w:szCs w:val="24"/>
        </w:rPr>
      </w:pPr>
    </w:p>
    <w:p w14:paraId="5E1B4E94" w14:textId="77777777" w:rsidR="008B6E09" w:rsidRPr="00B575C2" w:rsidRDefault="008B6E09">
      <w:pPr>
        <w:pStyle w:val="ConsPlusNormal"/>
        <w:jc w:val="both"/>
        <w:rPr>
          <w:rFonts w:ascii="Times New Roman" w:hAnsi="Times New Roman" w:cs="Times New Roman"/>
          <w:sz w:val="24"/>
          <w:szCs w:val="24"/>
        </w:rPr>
      </w:pPr>
    </w:p>
    <w:p w14:paraId="58A26FD0"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12</w:t>
      </w:r>
    </w:p>
    <w:p w14:paraId="6AA8558D"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56E6FE01" w14:textId="1FA6251E"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w:t>
      </w:r>
    </w:p>
    <w:p w14:paraId="76AB48E6" w14:textId="6D1A1050"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муниципального</w:t>
      </w:r>
      <w:r w:rsidR="008B6E09" w:rsidRPr="00B575C2">
        <w:rPr>
          <w:rFonts w:ascii="Times New Roman" w:hAnsi="Times New Roman" w:cs="Times New Roman"/>
          <w:sz w:val="24"/>
          <w:szCs w:val="24"/>
        </w:rPr>
        <w:t xml:space="preserve"> округа по предоставлению</w:t>
      </w:r>
    </w:p>
    <w:p w14:paraId="241885E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5BD5F3E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39FB41A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7712A837"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21CC2C2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30C7D7A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7DA7D2B6" w14:textId="6B6DDD33" w:rsidR="008B6E09" w:rsidRPr="00B575C2" w:rsidRDefault="00003592">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2A4B9C29"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212"/>
        <w:gridCol w:w="2041"/>
        <w:gridCol w:w="374"/>
        <w:gridCol w:w="2687"/>
        <w:gridCol w:w="850"/>
      </w:tblGrid>
      <w:tr w:rsidR="008B6E09" w:rsidRPr="00B575C2" w14:paraId="2B5BA1DB" w14:textId="77777777">
        <w:tc>
          <w:tcPr>
            <w:tcW w:w="9071" w:type="dxa"/>
            <w:gridSpan w:val="6"/>
            <w:tcBorders>
              <w:top w:val="nil"/>
              <w:left w:val="nil"/>
              <w:bottom w:val="nil"/>
              <w:right w:val="nil"/>
            </w:tcBorders>
          </w:tcPr>
          <w:p w14:paraId="31B2971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22C6EBA8" w14:textId="77777777">
        <w:tc>
          <w:tcPr>
            <w:tcW w:w="9071" w:type="dxa"/>
            <w:gridSpan w:val="6"/>
            <w:tcBorders>
              <w:top w:val="nil"/>
              <w:left w:val="nil"/>
              <w:bottom w:val="nil"/>
              <w:right w:val="nil"/>
            </w:tcBorders>
          </w:tcPr>
          <w:p w14:paraId="755D0720" w14:textId="77777777" w:rsidR="008B6E09" w:rsidRPr="00B575C2" w:rsidRDefault="008B6E09">
            <w:pPr>
              <w:pStyle w:val="ConsPlusNormal"/>
              <w:jc w:val="center"/>
              <w:rPr>
                <w:rFonts w:ascii="Times New Roman" w:hAnsi="Times New Roman" w:cs="Times New Roman"/>
                <w:sz w:val="24"/>
                <w:szCs w:val="24"/>
              </w:rPr>
            </w:pPr>
            <w:bookmarkStart w:id="75" w:name="P1653"/>
            <w:bookmarkEnd w:id="75"/>
            <w:r w:rsidRPr="00B575C2">
              <w:rPr>
                <w:rFonts w:ascii="Times New Roman" w:hAnsi="Times New Roman" w:cs="Times New Roman"/>
                <w:sz w:val="24"/>
                <w:szCs w:val="24"/>
              </w:rPr>
              <w:t>ЗАЯВЛЕНИЕ</w:t>
            </w:r>
          </w:p>
          <w:p w14:paraId="0CE75C2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8B6E09" w:rsidRPr="00B575C2" w14:paraId="19FA9FEC" w14:textId="77777777">
        <w:tc>
          <w:tcPr>
            <w:tcW w:w="9071" w:type="dxa"/>
            <w:gridSpan w:val="6"/>
            <w:tcBorders>
              <w:top w:val="nil"/>
              <w:left w:val="nil"/>
              <w:bottom w:val="nil"/>
              <w:right w:val="nil"/>
            </w:tcBorders>
          </w:tcPr>
          <w:p w14:paraId="444B5B4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"__" __________ 20___ г.</w:t>
            </w:r>
          </w:p>
        </w:tc>
      </w:tr>
      <w:tr w:rsidR="008B6E09" w:rsidRPr="00B575C2" w14:paraId="7062553E" w14:textId="77777777">
        <w:tc>
          <w:tcPr>
            <w:tcW w:w="9071" w:type="dxa"/>
            <w:gridSpan w:val="6"/>
            <w:tcBorders>
              <w:top w:val="nil"/>
              <w:left w:val="nil"/>
              <w:bottom w:val="nil"/>
              <w:right w:val="nil"/>
            </w:tcBorders>
          </w:tcPr>
          <w:p w14:paraId="3ED5D961" w14:textId="798F016F"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003592" w:rsidRPr="00B575C2">
              <w:rPr>
                <w:rFonts w:ascii="Times New Roman" w:hAnsi="Times New Roman" w:cs="Times New Roman"/>
                <w:sz w:val="24"/>
                <w:szCs w:val="24"/>
              </w:rPr>
              <w:t>Суоярвс</w:t>
            </w:r>
            <w:r w:rsidRPr="00B575C2">
              <w:rPr>
                <w:rFonts w:ascii="Times New Roman" w:hAnsi="Times New Roman" w:cs="Times New Roman"/>
                <w:sz w:val="24"/>
                <w:szCs w:val="24"/>
              </w:rPr>
              <w:t>кого</w:t>
            </w:r>
            <w:r w:rsidR="00003592" w:rsidRPr="00B575C2">
              <w:rPr>
                <w:rFonts w:ascii="Times New Roman" w:hAnsi="Times New Roman" w:cs="Times New Roman"/>
                <w:sz w:val="24"/>
                <w:szCs w:val="24"/>
              </w:rPr>
              <w:t xml:space="preserve"> муниципального</w:t>
            </w:r>
            <w:r w:rsidRPr="00B575C2">
              <w:rPr>
                <w:rFonts w:ascii="Times New Roman" w:hAnsi="Times New Roman" w:cs="Times New Roman"/>
                <w:sz w:val="24"/>
                <w:szCs w:val="24"/>
              </w:rPr>
              <w:t xml:space="preserve"> округа</w:t>
            </w:r>
          </w:p>
          <w:p w14:paraId="2D01445E"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w:t>
            </w:r>
          </w:p>
          <w:p w14:paraId="24A893B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w:t>
            </w:r>
          </w:p>
          <w:p w14:paraId="72382EA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2DA9247A" w14:textId="77777777">
        <w:tc>
          <w:tcPr>
            <w:tcW w:w="9071" w:type="dxa"/>
            <w:gridSpan w:val="6"/>
            <w:tcBorders>
              <w:top w:val="nil"/>
              <w:left w:val="nil"/>
              <w:bottom w:val="nil"/>
              <w:right w:val="nil"/>
            </w:tcBorders>
          </w:tcPr>
          <w:p w14:paraId="076D1B8C"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 xml:space="preserve">Прошу оставить _______________________________________________ </w:t>
            </w:r>
            <w:hyperlink w:anchor="P1707">
              <w:r w:rsidRPr="00B575C2">
                <w:rPr>
                  <w:rFonts w:ascii="Times New Roman" w:hAnsi="Times New Roman" w:cs="Times New Roman"/>
                  <w:color w:val="0000FF"/>
                  <w:sz w:val="24"/>
                  <w:szCs w:val="24"/>
                </w:rPr>
                <w:t>&lt;*&gt;</w:t>
              </w:r>
            </w:hyperlink>
          </w:p>
          <w:p w14:paraId="7FC66C3F"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от ________________ N _________________ без рассмотрения.</w:t>
            </w:r>
          </w:p>
          <w:p w14:paraId="7A33BB66" w14:textId="77777777" w:rsidR="008B6E09" w:rsidRPr="00B575C2" w:rsidRDefault="008B6E09">
            <w:pPr>
              <w:pStyle w:val="ConsPlusNormal"/>
              <w:ind w:left="540" w:firstLine="540"/>
              <w:jc w:val="both"/>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tc>
      </w:tr>
      <w:tr w:rsidR="008B6E09" w:rsidRPr="00B575C2" w14:paraId="28DE1F6E" w14:textId="77777777">
        <w:tc>
          <w:tcPr>
            <w:tcW w:w="9071" w:type="dxa"/>
            <w:gridSpan w:val="6"/>
            <w:tcBorders>
              <w:top w:val="nil"/>
              <w:left w:val="nil"/>
              <w:right w:val="nil"/>
            </w:tcBorders>
          </w:tcPr>
          <w:p w14:paraId="4CE92FD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 Сведения о застройщике</w:t>
            </w:r>
          </w:p>
        </w:tc>
      </w:tr>
      <w:tr w:rsidR="008B6E09" w:rsidRPr="00B575C2" w14:paraId="4C5940D2" w14:textId="77777777">
        <w:tblPrEx>
          <w:tblBorders>
            <w:left w:val="single" w:sz="4" w:space="0" w:color="auto"/>
            <w:right w:val="single" w:sz="4" w:space="0" w:color="auto"/>
            <w:insideH w:val="single" w:sz="4" w:space="0" w:color="auto"/>
          </w:tblBorders>
        </w:tblPrEx>
        <w:tc>
          <w:tcPr>
            <w:tcW w:w="907" w:type="dxa"/>
          </w:tcPr>
          <w:p w14:paraId="6C68993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w:t>
            </w:r>
          </w:p>
        </w:tc>
        <w:tc>
          <w:tcPr>
            <w:tcW w:w="4627" w:type="dxa"/>
            <w:gridSpan w:val="3"/>
          </w:tcPr>
          <w:p w14:paraId="03CC015F"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37" w:type="dxa"/>
            <w:gridSpan w:val="2"/>
          </w:tcPr>
          <w:p w14:paraId="445D5A2D" w14:textId="77777777" w:rsidR="008B6E09" w:rsidRPr="00B575C2" w:rsidRDefault="008B6E09">
            <w:pPr>
              <w:pStyle w:val="ConsPlusNormal"/>
              <w:rPr>
                <w:rFonts w:ascii="Times New Roman" w:hAnsi="Times New Roman" w:cs="Times New Roman"/>
                <w:sz w:val="24"/>
                <w:szCs w:val="24"/>
              </w:rPr>
            </w:pPr>
          </w:p>
        </w:tc>
      </w:tr>
      <w:tr w:rsidR="008B6E09" w:rsidRPr="00B575C2" w14:paraId="038A06C4" w14:textId="77777777">
        <w:tblPrEx>
          <w:tblBorders>
            <w:left w:val="single" w:sz="4" w:space="0" w:color="auto"/>
            <w:right w:val="single" w:sz="4" w:space="0" w:color="auto"/>
            <w:insideH w:val="single" w:sz="4" w:space="0" w:color="auto"/>
          </w:tblBorders>
        </w:tblPrEx>
        <w:tc>
          <w:tcPr>
            <w:tcW w:w="907" w:type="dxa"/>
          </w:tcPr>
          <w:p w14:paraId="1718954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1.1.1.</w:t>
            </w:r>
          </w:p>
        </w:tc>
        <w:tc>
          <w:tcPr>
            <w:tcW w:w="4627" w:type="dxa"/>
            <w:gridSpan w:val="3"/>
          </w:tcPr>
          <w:p w14:paraId="2523883B"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c>
          <w:tcPr>
            <w:tcW w:w="3537" w:type="dxa"/>
            <w:gridSpan w:val="2"/>
          </w:tcPr>
          <w:p w14:paraId="5F2E0531" w14:textId="77777777" w:rsidR="008B6E09" w:rsidRPr="00B575C2" w:rsidRDefault="008B6E09">
            <w:pPr>
              <w:pStyle w:val="ConsPlusNormal"/>
              <w:rPr>
                <w:rFonts w:ascii="Times New Roman" w:hAnsi="Times New Roman" w:cs="Times New Roman"/>
                <w:sz w:val="24"/>
                <w:szCs w:val="24"/>
              </w:rPr>
            </w:pPr>
          </w:p>
        </w:tc>
      </w:tr>
      <w:tr w:rsidR="008B6E09" w:rsidRPr="00B575C2" w14:paraId="7E1EB7E1" w14:textId="77777777">
        <w:tblPrEx>
          <w:tblBorders>
            <w:left w:val="single" w:sz="4" w:space="0" w:color="auto"/>
            <w:right w:val="single" w:sz="4" w:space="0" w:color="auto"/>
            <w:insideH w:val="single" w:sz="4" w:space="0" w:color="auto"/>
          </w:tblBorders>
        </w:tblPrEx>
        <w:tc>
          <w:tcPr>
            <w:tcW w:w="907" w:type="dxa"/>
          </w:tcPr>
          <w:p w14:paraId="6132382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1.1.2.</w:t>
            </w:r>
          </w:p>
        </w:tc>
        <w:tc>
          <w:tcPr>
            <w:tcW w:w="4627" w:type="dxa"/>
            <w:gridSpan w:val="3"/>
          </w:tcPr>
          <w:p w14:paraId="5EA073A0"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37" w:type="dxa"/>
            <w:gridSpan w:val="2"/>
          </w:tcPr>
          <w:p w14:paraId="4C80A3F4" w14:textId="77777777" w:rsidR="008B6E09" w:rsidRPr="00B575C2" w:rsidRDefault="008B6E09">
            <w:pPr>
              <w:pStyle w:val="ConsPlusNormal"/>
              <w:rPr>
                <w:rFonts w:ascii="Times New Roman" w:hAnsi="Times New Roman" w:cs="Times New Roman"/>
                <w:sz w:val="24"/>
                <w:szCs w:val="24"/>
              </w:rPr>
            </w:pPr>
          </w:p>
        </w:tc>
      </w:tr>
      <w:tr w:rsidR="008B6E09" w:rsidRPr="00B575C2" w14:paraId="0B537636" w14:textId="77777777">
        <w:tblPrEx>
          <w:tblBorders>
            <w:left w:val="single" w:sz="4" w:space="0" w:color="auto"/>
            <w:right w:val="single" w:sz="4" w:space="0" w:color="auto"/>
            <w:insideH w:val="single" w:sz="4" w:space="0" w:color="auto"/>
          </w:tblBorders>
        </w:tblPrEx>
        <w:tc>
          <w:tcPr>
            <w:tcW w:w="907" w:type="dxa"/>
          </w:tcPr>
          <w:p w14:paraId="7B8136A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1.1.3.</w:t>
            </w:r>
          </w:p>
        </w:tc>
        <w:tc>
          <w:tcPr>
            <w:tcW w:w="4627" w:type="dxa"/>
            <w:gridSpan w:val="3"/>
          </w:tcPr>
          <w:p w14:paraId="271BD2D5"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537" w:type="dxa"/>
            <w:gridSpan w:val="2"/>
          </w:tcPr>
          <w:p w14:paraId="71740793" w14:textId="77777777" w:rsidR="008B6E09" w:rsidRPr="00B575C2" w:rsidRDefault="008B6E09">
            <w:pPr>
              <w:pStyle w:val="ConsPlusNormal"/>
              <w:rPr>
                <w:rFonts w:ascii="Times New Roman" w:hAnsi="Times New Roman" w:cs="Times New Roman"/>
                <w:sz w:val="24"/>
                <w:szCs w:val="24"/>
              </w:rPr>
            </w:pPr>
          </w:p>
        </w:tc>
      </w:tr>
      <w:tr w:rsidR="008B6E09" w:rsidRPr="00B575C2" w14:paraId="584C8364" w14:textId="77777777">
        <w:tblPrEx>
          <w:tblBorders>
            <w:left w:val="single" w:sz="4" w:space="0" w:color="auto"/>
            <w:right w:val="single" w:sz="4" w:space="0" w:color="auto"/>
            <w:insideH w:val="single" w:sz="4" w:space="0" w:color="auto"/>
          </w:tblBorders>
        </w:tblPrEx>
        <w:tc>
          <w:tcPr>
            <w:tcW w:w="907" w:type="dxa"/>
          </w:tcPr>
          <w:p w14:paraId="1BEAA6F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w:t>
            </w:r>
          </w:p>
        </w:tc>
        <w:tc>
          <w:tcPr>
            <w:tcW w:w="4627" w:type="dxa"/>
            <w:gridSpan w:val="3"/>
          </w:tcPr>
          <w:p w14:paraId="1415530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Сведения о юридическом лице:</w:t>
            </w:r>
          </w:p>
        </w:tc>
        <w:tc>
          <w:tcPr>
            <w:tcW w:w="3537" w:type="dxa"/>
            <w:gridSpan w:val="2"/>
          </w:tcPr>
          <w:p w14:paraId="111E73C8" w14:textId="77777777" w:rsidR="008B6E09" w:rsidRPr="00B575C2" w:rsidRDefault="008B6E09">
            <w:pPr>
              <w:pStyle w:val="ConsPlusNormal"/>
              <w:rPr>
                <w:rFonts w:ascii="Times New Roman" w:hAnsi="Times New Roman" w:cs="Times New Roman"/>
                <w:sz w:val="24"/>
                <w:szCs w:val="24"/>
              </w:rPr>
            </w:pPr>
          </w:p>
        </w:tc>
      </w:tr>
      <w:tr w:rsidR="008B6E09" w:rsidRPr="00B575C2" w14:paraId="3CA78A87" w14:textId="77777777">
        <w:tblPrEx>
          <w:tblBorders>
            <w:left w:val="single" w:sz="4" w:space="0" w:color="auto"/>
            <w:right w:val="single" w:sz="4" w:space="0" w:color="auto"/>
            <w:insideH w:val="single" w:sz="4" w:space="0" w:color="auto"/>
          </w:tblBorders>
        </w:tblPrEx>
        <w:tc>
          <w:tcPr>
            <w:tcW w:w="907" w:type="dxa"/>
          </w:tcPr>
          <w:p w14:paraId="0A5974F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1.2.1.</w:t>
            </w:r>
          </w:p>
        </w:tc>
        <w:tc>
          <w:tcPr>
            <w:tcW w:w="4627" w:type="dxa"/>
            <w:gridSpan w:val="3"/>
          </w:tcPr>
          <w:p w14:paraId="24E8CED8"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Полное наименование</w:t>
            </w:r>
          </w:p>
        </w:tc>
        <w:tc>
          <w:tcPr>
            <w:tcW w:w="3537" w:type="dxa"/>
            <w:gridSpan w:val="2"/>
          </w:tcPr>
          <w:p w14:paraId="12540745" w14:textId="77777777" w:rsidR="008B6E09" w:rsidRPr="00B575C2" w:rsidRDefault="008B6E09">
            <w:pPr>
              <w:pStyle w:val="ConsPlusNormal"/>
              <w:rPr>
                <w:rFonts w:ascii="Times New Roman" w:hAnsi="Times New Roman" w:cs="Times New Roman"/>
                <w:sz w:val="24"/>
                <w:szCs w:val="24"/>
              </w:rPr>
            </w:pPr>
          </w:p>
        </w:tc>
      </w:tr>
      <w:tr w:rsidR="008B6E09" w:rsidRPr="00B575C2" w14:paraId="42D4BDF0" w14:textId="77777777">
        <w:tblPrEx>
          <w:tblBorders>
            <w:left w:val="single" w:sz="4" w:space="0" w:color="auto"/>
            <w:right w:val="single" w:sz="4" w:space="0" w:color="auto"/>
            <w:insideH w:val="single" w:sz="4" w:space="0" w:color="auto"/>
          </w:tblBorders>
        </w:tblPrEx>
        <w:tc>
          <w:tcPr>
            <w:tcW w:w="907" w:type="dxa"/>
          </w:tcPr>
          <w:p w14:paraId="027A3A2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lastRenderedPageBreak/>
              <w:t>1.2.2.</w:t>
            </w:r>
          </w:p>
        </w:tc>
        <w:tc>
          <w:tcPr>
            <w:tcW w:w="4627" w:type="dxa"/>
            <w:gridSpan w:val="3"/>
          </w:tcPr>
          <w:p w14:paraId="2616C816"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Основной государственный регистрационный номер</w:t>
            </w:r>
          </w:p>
        </w:tc>
        <w:tc>
          <w:tcPr>
            <w:tcW w:w="3537" w:type="dxa"/>
            <w:gridSpan w:val="2"/>
          </w:tcPr>
          <w:p w14:paraId="5306B183" w14:textId="77777777" w:rsidR="008B6E09" w:rsidRPr="00B575C2" w:rsidRDefault="008B6E09">
            <w:pPr>
              <w:pStyle w:val="ConsPlusNormal"/>
              <w:rPr>
                <w:rFonts w:ascii="Times New Roman" w:hAnsi="Times New Roman" w:cs="Times New Roman"/>
                <w:sz w:val="24"/>
                <w:szCs w:val="24"/>
              </w:rPr>
            </w:pPr>
          </w:p>
        </w:tc>
      </w:tr>
      <w:tr w:rsidR="008B6E09" w:rsidRPr="00B575C2" w14:paraId="417D4AB7" w14:textId="77777777">
        <w:tblPrEx>
          <w:tblBorders>
            <w:left w:val="single" w:sz="4" w:space="0" w:color="auto"/>
            <w:right w:val="single" w:sz="4" w:space="0" w:color="auto"/>
            <w:insideH w:val="single" w:sz="4" w:space="0" w:color="auto"/>
          </w:tblBorders>
        </w:tblPrEx>
        <w:tc>
          <w:tcPr>
            <w:tcW w:w="907" w:type="dxa"/>
          </w:tcPr>
          <w:p w14:paraId="768787B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1.2.3.</w:t>
            </w:r>
          </w:p>
        </w:tc>
        <w:tc>
          <w:tcPr>
            <w:tcW w:w="4627" w:type="dxa"/>
            <w:gridSpan w:val="3"/>
          </w:tcPr>
          <w:p w14:paraId="486F388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Идентификационный номер налогоплательщика - юридического лица</w:t>
            </w:r>
          </w:p>
        </w:tc>
        <w:tc>
          <w:tcPr>
            <w:tcW w:w="3537" w:type="dxa"/>
            <w:gridSpan w:val="2"/>
          </w:tcPr>
          <w:p w14:paraId="6DD9396F" w14:textId="77777777" w:rsidR="008B6E09" w:rsidRPr="00B575C2" w:rsidRDefault="008B6E09">
            <w:pPr>
              <w:pStyle w:val="ConsPlusNormal"/>
              <w:rPr>
                <w:rFonts w:ascii="Times New Roman" w:hAnsi="Times New Roman" w:cs="Times New Roman"/>
                <w:sz w:val="24"/>
                <w:szCs w:val="24"/>
              </w:rPr>
            </w:pPr>
          </w:p>
        </w:tc>
      </w:tr>
      <w:tr w:rsidR="008B6E09" w:rsidRPr="00B575C2" w14:paraId="74D5F88E" w14:textId="77777777">
        <w:tblPrEx>
          <w:tblBorders>
            <w:insideH w:val="single" w:sz="4" w:space="0" w:color="auto"/>
          </w:tblBorders>
        </w:tblPrEx>
        <w:tc>
          <w:tcPr>
            <w:tcW w:w="9071" w:type="dxa"/>
            <w:gridSpan w:val="6"/>
            <w:tcBorders>
              <w:left w:val="nil"/>
              <w:right w:val="nil"/>
            </w:tcBorders>
          </w:tcPr>
          <w:p w14:paraId="7EA81DD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Приложение: ______________________________________________________</w:t>
            </w:r>
          </w:p>
          <w:p w14:paraId="128D3592"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Номер телефона и адрес электронной почты для связи: ____________________</w:t>
            </w:r>
          </w:p>
          <w:p w14:paraId="4E4CD6B7"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Результат предоставления услуги прошу:</w:t>
            </w:r>
          </w:p>
        </w:tc>
      </w:tr>
      <w:tr w:rsidR="008B6E09" w:rsidRPr="00B575C2" w14:paraId="3387113D" w14:textId="77777777">
        <w:tblPrEx>
          <w:tblBorders>
            <w:left w:val="single" w:sz="4" w:space="0" w:color="auto"/>
            <w:right w:val="single" w:sz="4" w:space="0" w:color="auto"/>
            <w:insideH w:val="single" w:sz="4" w:space="0" w:color="auto"/>
          </w:tblBorders>
        </w:tblPrEx>
        <w:tc>
          <w:tcPr>
            <w:tcW w:w="8221" w:type="dxa"/>
            <w:gridSpan w:val="5"/>
          </w:tcPr>
          <w:p w14:paraId="4FAD43C4"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850" w:type="dxa"/>
          </w:tcPr>
          <w:p w14:paraId="450D8A7F" w14:textId="77777777" w:rsidR="008B6E09" w:rsidRPr="00B575C2" w:rsidRDefault="008B6E09">
            <w:pPr>
              <w:pStyle w:val="ConsPlusNormal"/>
              <w:rPr>
                <w:rFonts w:ascii="Times New Roman" w:hAnsi="Times New Roman" w:cs="Times New Roman"/>
                <w:sz w:val="24"/>
                <w:szCs w:val="24"/>
              </w:rPr>
            </w:pPr>
          </w:p>
        </w:tc>
      </w:tr>
      <w:tr w:rsidR="008B6E09" w:rsidRPr="00B575C2" w14:paraId="19BD1360" w14:textId="77777777">
        <w:tblPrEx>
          <w:tblBorders>
            <w:left w:val="single" w:sz="4" w:space="0" w:color="auto"/>
            <w:right w:val="single" w:sz="4" w:space="0" w:color="auto"/>
            <w:insideH w:val="single" w:sz="4" w:space="0" w:color="auto"/>
          </w:tblBorders>
        </w:tblPrEx>
        <w:tc>
          <w:tcPr>
            <w:tcW w:w="8221" w:type="dxa"/>
            <w:gridSpan w:val="5"/>
          </w:tcPr>
          <w:p w14:paraId="5FAD289A" w14:textId="0629FE92"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 xml:space="preserve">выдать на бумажном носителе при личном обращении в </w:t>
            </w:r>
            <w:r w:rsidR="00003592" w:rsidRPr="00B575C2">
              <w:rPr>
                <w:rFonts w:ascii="Times New Roman" w:hAnsi="Times New Roman" w:cs="Times New Roman"/>
                <w:sz w:val="24"/>
                <w:szCs w:val="24"/>
              </w:rPr>
              <w:t>а</w:t>
            </w:r>
            <w:r w:rsidRPr="00B575C2">
              <w:rPr>
                <w:rFonts w:ascii="Times New Roman" w:hAnsi="Times New Roman" w:cs="Times New Roman"/>
                <w:sz w:val="24"/>
                <w:szCs w:val="24"/>
              </w:rPr>
              <w:t xml:space="preserve">дминистрации </w:t>
            </w:r>
            <w:r w:rsidR="00003592"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 по адресу: 1</w:t>
            </w:r>
            <w:r w:rsidR="00003592" w:rsidRPr="00B575C2">
              <w:rPr>
                <w:rFonts w:ascii="Times New Roman" w:hAnsi="Times New Roman" w:cs="Times New Roman"/>
                <w:sz w:val="24"/>
                <w:szCs w:val="24"/>
              </w:rPr>
              <w:t>86870</w:t>
            </w:r>
            <w:r w:rsidRPr="00B575C2">
              <w:rPr>
                <w:rFonts w:ascii="Times New Roman" w:hAnsi="Times New Roman" w:cs="Times New Roman"/>
                <w:sz w:val="24"/>
                <w:szCs w:val="24"/>
              </w:rPr>
              <w:t xml:space="preserve">, Республика Карелия, г. </w:t>
            </w:r>
            <w:r w:rsidR="00003592" w:rsidRPr="00B575C2">
              <w:rPr>
                <w:rFonts w:ascii="Times New Roman" w:hAnsi="Times New Roman" w:cs="Times New Roman"/>
                <w:sz w:val="24"/>
                <w:szCs w:val="24"/>
              </w:rPr>
              <w:t>Суоярви</w:t>
            </w:r>
            <w:r w:rsidRPr="00B575C2">
              <w:rPr>
                <w:rFonts w:ascii="Times New Roman" w:hAnsi="Times New Roman" w:cs="Times New Roman"/>
                <w:sz w:val="24"/>
                <w:szCs w:val="24"/>
              </w:rPr>
              <w:t xml:space="preserve">, </w:t>
            </w:r>
            <w:proofErr w:type="spellStart"/>
            <w:r w:rsidR="00003592" w:rsidRPr="00B575C2">
              <w:rPr>
                <w:rFonts w:ascii="Times New Roman" w:hAnsi="Times New Roman" w:cs="Times New Roman"/>
                <w:sz w:val="24"/>
                <w:szCs w:val="24"/>
              </w:rPr>
              <w:t>ул.</w:t>
            </w:r>
            <w:r w:rsidR="00E0709A" w:rsidRPr="00B575C2">
              <w:rPr>
                <w:rFonts w:ascii="Times New Roman" w:hAnsi="Times New Roman" w:cs="Times New Roman"/>
                <w:sz w:val="24"/>
                <w:szCs w:val="24"/>
              </w:rPr>
              <w:t>Ше</w:t>
            </w:r>
            <w:r w:rsidR="00003592" w:rsidRPr="00B575C2">
              <w:rPr>
                <w:rFonts w:ascii="Times New Roman" w:hAnsi="Times New Roman" w:cs="Times New Roman"/>
                <w:sz w:val="24"/>
                <w:szCs w:val="24"/>
              </w:rPr>
              <w:t>льшакова</w:t>
            </w:r>
            <w:proofErr w:type="spellEnd"/>
            <w:r w:rsidRPr="00B575C2">
              <w:rPr>
                <w:rFonts w:ascii="Times New Roman" w:hAnsi="Times New Roman" w:cs="Times New Roman"/>
                <w:sz w:val="24"/>
                <w:szCs w:val="24"/>
              </w:rPr>
              <w:t xml:space="preserve">, </w:t>
            </w:r>
            <w:r w:rsidR="00E0709A" w:rsidRPr="00B575C2">
              <w:rPr>
                <w:rFonts w:ascii="Times New Roman" w:hAnsi="Times New Roman" w:cs="Times New Roman"/>
                <w:sz w:val="24"/>
                <w:szCs w:val="24"/>
              </w:rPr>
              <w:t>6</w:t>
            </w:r>
            <w:r w:rsidRPr="00B575C2">
              <w:rPr>
                <w:rFonts w:ascii="Times New Roman" w:hAnsi="Times New Roman" w:cs="Times New Roman"/>
                <w:sz w:val="24"/>
                <w:szCs w:val="24"/>
              </w:rPr>
              <w:t>, кабинет 37</w:t>
            </w:r>
          </w:p>
        </w:tc>
        <w:tc>
          <w:tcPr>
            <w:tcW w:w="850" w:type="dxa"/>
          </w:tcPr>
          <w:p w14:paraId="10FB74D0" w14:textId="77777777" w:rsidR="008B6E09" w:rsidRPr="00B575C2" w:rsidRDefault="008B6E09">
            <w:pPr>
              <w:pStyle w:val="ConsPlusNormal"/>
              <w:rPr>
                <w:rFonts w:ascii="Times New Roman" w:hAnsi="Times New Roman" w:cs="Times New Roman"/>
                <w:sz w:val="24"/>
                <w:szCs w:val="24"/>
              </w:rPr>
            </w:pPr>
          </w:p>
        </w:tc>
      </w:tr>
      <w:tr w:rsidR="008B6E09" w:rsidRPr="00B575C2" w14:paraId="2B143674" w14:textId="77777777">
        <w:tblPrEx>
          <w:tblBorders>
            <w:left w:val="single" w:sz="4" w:space="0" w:color="auto"/>
            <w:right w:val="single" w:sz="4" w:space="0" w:color="auto"/>
            <w:insideH w:val="single" w:sz="4" w:space="0" w:color="auto"/>
          </w:tblBorders>
        </w:tblPrEx>
        <w:tc>
          <w:tcPr>
            <w:tcW w:w="8221" w:type="dxa"/>
            <w:gridSpan w:val="5"/>
          </w:tcPr>
          <w:p w14:paraId="059D0C1E"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на бумажном носителе на почтовый адрес:</w:t>
            </w:r>
          </w:p>
          <w:p w14:paraId="74E67DE3"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w:t>
            </w:r>
          </w:p>
        </w:tc>
        <w:tc>
          <w:tcPr>
            <w:tcW w:w="850" w:type="dxa"/>
          </w:tcPr>
          <w:p w14:paraId="49786700" w14:textId="77777777" w:rsidR="008B6E09" w:rsidRPr="00B575C2" w:rsidRDefault="008B6E09">
            <w:pPr>
              <w:pStyle w:val="ConsPlusNormal"/>
              <w:rPr>
                <w:rFonts w:ascii="Times New Roman" w:hAnsi="Times New Roman" w:cs="Times New Roman"/>
                <w:sz w:val="24"/>
                <w:szCs w:val="24"/>
              </w:rPr>
            </w:pPr>
          </w:p>
        </w:tc>
      </w:tr>
      <w:tr w:rsidR="008B6E09" w:rsidRPr="00B575C2" w14:paraId="5B5364DE" w14:textId="77777777">
        <w:tblPrEx>
          <w:tblBorders>
            <w:left w:val="single" w:sz="4" w:space="0" w:color="auto"/>
            <w:right w:val="single" w:sz="4" w:space="0" w:color="auto"/>
            <w:insideH w:val="single" w:sz="4" w:space="0" w:color="auto"/>
          </w:tblBorders>
        </w:tblPrEx>
        <w:tc>
          <w:tcPr>
            <w:tcW w:w="8221" w:type="dxa"/>
            <w:gridSpan w:val="5"/>
          </w:tcPr>
          <w:p w14:paraId="4179D69C"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0" w:type="dxa"/>
          </w:tcPr>
          <w:p w14:paraId="7A2AE9AC" w14:textId="77777777" w:rsidR="008B6E09" w:rsidRPr="00B575C2" w:rsidRDefault="008B6E09">
            <w:pPr>
              <w:pStyle w:val="ConsPlusNormal"/>
              <w:rPr>
                <w:rFonts w:ascii="Times New Roman" w:hAnsi="Times New Roman" w:cs="Times New Roman"/>
                <w:sz w:val="24"/>
                <w:szCs w:val="24"/>
              </w:rPr>
            </w:pPr>
          </w:p>
        </w:tc>
      </w:tr>
      <w:tr w:rsidR="008B6E09" w:rsidRPr="00B575C2" w14:paraId="361D6603" w14:textId="77777777">
        <w:tblPrEx>
          <w:tblBorders>
            <w:left w:val="single" w:sz="4" w:space="0" w:color="auto"/>
            <w:right w:val="single" w:sz="4" w:space="0" w:color="auto"/>
            <w:insideH w:val="single" w:sz="4" w:space="0" w:color="auto"/>
          </w:tblBorders>
        </w:tblPrEx>
        <w:tc>
          <w:tcPr>
            <w:tcW w:w="9071" w:type="dxa"/>
            <w:gridSpan w:val="6"/>
          </w:tcPr>
          <w:p w14:paraId="29517C61" w14:textId="77777777" w:rsidR="008B6E09" w:rsidRPr="00B575C2" w:rsidRDefault="008B6E09">
            <w:pPr>
              <w:pStyle w:val="ConsPlusNormal"/>
              <w:rPr>
                <w:rFonts w:ascii="Times New Roman" w:hAnsi="Times New Roman" w:cs="Times New Roman"/>
                <w:sz w:val="24"/>
                <w:szCs w:val="24"/>
              </w:rPr>
            </w:pPr>
            <w:r w:rsidRPr="00B575C2">
              <w:rPr>
                <w:rFonts w:ascii="Times New Roman" w:hAnsi="Times New Roman" w:cs="Times New Roman"/>
                <w:sz w:val="24"/>
                <w:szCs w:val="24"/>
              </w:rPr>
              <w:t>Указывается один из перечисленных способов</w:t>
            </w:r>
          </w:p>
        </w:tc>
      </w:tr>
      <w:tr w:rsidR="008B6E09" w:rsidRPr="00B575C2" w14:paraId="57884E82" w14:textId="77777777">
        <w:tblPrEx>
          <w:tblBorders>
            <w:insideV w:val="nil"/>
          </w:tblBorders>
        </w:tblPrEx>
        <w:tc>
          <w:tcPr>
            <w:tcW w:w="3119" w:type="dxa"/>
            <w:gridSpan w:val="2"/>
            <w:tcBorders>
              <w:bottom w:val="nil"/>
            </w:tcBorders>
          </w:tcPr>
          <w:p w14:paraId="20DF5397" w14:textId="77777777" w:rsidR="008B6E09" w:rsidRPr="00B575C2" w:rsidRDefault="008B6E09">
            <w:pPr>
              <w:pStyle w:val="ConsPlusNormal"/>
              <w:rPr>
                <w:rFonts w:ascii="Times New Roman" w:hAnsi="Times New Roman" w:cs="Times New Roman"/>
                <w:sz w:val="24"/>
                <w:szCs w:val="24"/>
              </w:rPr>
            </w:pPr>
          </w:p>
        </w:tc>
        <w:tc>
          <w:tcPr>
            <w:tcW w:w="2041" w:type="dxa"/>
            <w:tcBorders>
              <w:bottom w:val="nil"/>
            </w:tcBorders>
          </w:tcPr>
          <w:p w14:paraId="32967AC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51F21E7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911" w:type="dxa"/>
            <w:gridSpan w:val="3"/>
            <w:tcBorders>
              <w:bottom w:val="nil"/>
            </w:tcBorders>
          </w:tcPr>
          <w:p w14:paraId="50873E6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w:t>
            </w:r>
          </w:p>
          <w:p w14:paraId="6F70DAD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r w:rsidR="008B6E09" w:rsidRPr="00B575C2" w14:paraId="2A69CBEB" w14:textId="77777777">
        <w:tc>
          <w:tcPr>
            <w:tcW w:w="9071" w:type="dxa"/>
            <w:gridSpan w:val="6"/>
            <w:tcBorders>
              <w:top w:val="nil"/>
              <w:left w:val="nil"/>
              <w:bottom w:val="nil"/>
              <w:right w:val="nil"/>
            </w:tcBorders>
          </w:tcPr>
          <w:p w14:paraId="2338BA5A"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w:t>
            </w:r>
          </w:p>
          <w:p w14:paraId="5251E277" w14:textId="77777777" w:rsidR="008B6E09" w:rsidRPr="00B575C2" w:rsidRDefault="008B6E09">
            <w:pPr>
              <w:pStyle w:val="ConsPlusNormal"/>
              <w:ind w:firstLine="283"/>
              <w:jc w:val="both"/>
              <w:rPr>
                <w:rFonts w:ascii="Times New Roman" w:hAnsi="Times New Roman" w:cs="Times New Roman"/>
                <w:sz w:val="24"/>
                <w:szCs w:val="24"/>
              </w:rPr>
            </w:pPr>
            <w:bookmarkStart w:id="76" w:name="P1707"/>
            <w:bookmarkEnd w:id="76"/>
            <w:r w:rsidRPr="00B575C2">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14:paraId="37C0C44C" w14:textId="77777777" w:rsidR="008B6E09" w:rsidRPr="00B575C2" w:rsidRDefault="008B6E09">
      <w:pPr>
        <w:pStyle w:val="ConsPlusNormal"/>
        <w:jc w:val="both"/>
        <w:rPr>
          <w:rFonts w:ascii="Times New Roman" w:hAnsi="Times New Roman" w:cs="Times New Roman"/>
          <w:sz w:val="24"/>
          <w:szCs w:val="24"/>
        </w:rPr>
      </w:pPr>
    </w:p>
    <w:p w14:paraId="79376DD9" w14:textId="77777777" w:rsidR="008B6E09" w:rsidRPr="00B575C2" w:rsidRDefault="008B6E09">
      <w:pPr>
        <w:pStyle w:val="ConsPlusNormal"/>
        <w:jc w:val="both"/>
        <w:rPr>
          <w:rFonts w:ascii="Times New Roman" w:hAnsi="Times New Roman" w:cs="Times New Roman"/>
          <w:sz w:val="24"/>
          <w:szCs w:val="24"/>
        </w:rPr>
      </w:pPr>
    </w:p>
    <w:p w14:paraId="5E7E20A8" w14:textId="77777777" w:rsidR="008B6E09" w:rsidRPr="00B575C2" w:rsidRDefault="008B6E09">
      <w:pPr>
        <w:pStyle w:val="ConsPlusNormal"/>
        <w:jc w:val="both"/>
        <w:rPr>
          <w:rFonts w:ascii="Times New Roman" w:hAnsi="Times New Roman" w:cs="Times New Roman"/>
          <w:sz w:val="24"/>
          <w:szCs w:val="24"/>
        </w:rPr>
      </w:pPr>
    </w:p>
    <w:p w14:paraId="27B7AC91" w14:textId="77777777" w:rsidR="008B6E09" w:rsidRPr="00B575C2" w:rsidRDefault="008B6E09">
      <w:pPr>
        <w:pStyle w:val="ConsPlusNormal"/>
        <w:jc w:val="both"/>
        <w:rPr>
          <w:rFonts w:ascii="Times New Roman" w:hAnsi="Times New Roman" w:cs="Times New Roman"/>
          <w:sz w:val="24"/>
          <w:szCs w:val="24"/>
        </w:rPr>
      </w:pPr>
    </w:p>
    <w:p w14:paraId="4C6400DB" w14:textId="77777777" w:rsidR="008B6E09" w:rsidRDefault="008B6E09">
      <w:pPr>
        <w:pStyle w:val="ConsPlusNormal"/>
        <w:jc w:val="both"/>
        <w:rPr>
          <w:rFonts w:ascii="Times New Roman" w:hAnsi="Times New Roman" w:cs="Times New Roman"/>
          <w:sz w:val="24"/>
          <w:szCs w:val="24"/>
        </w:rPr>
      </w:pPr>
    </w:p>
    <w:p w14:paraId="4C738462" w14:textId="77777777" w:rsidR="00BC4952" w:rsidRDefault="00BC4952">
      <w:pPr>
        <w:pStyle w:val="ConsPlusNormal"/>
        <w:jc w:val="both"/>
        <w:rPr>
          <w:rFonts w:ascii="Times New Roman" w:hAnsi="Times New Roman" w:cs="Times New Roman"/>
          <w:sz w:val="24"/>
          <w:szCs w:val="24"/>
        </w:rPr>
      </w:pPr>
    </w:p>
    <w:p w14:paraId="06AA7FD8" w14:textId="77777777" w:rsidR="00BC4952" w:rsidRDefault="00BC4952">
      <w:pPr>
        <w:pStyle w:val="ConsPlusNormal"/>
        <w:jc w:val="both"/>
        <w:rPr>
          <w:rFonts w:ascii="Times New Roman" w:hAnsi="Times New Roman" w:cs="Times New Roman"/>
          <w:sz w:val="24"/>
          <w:szCs w:val="24"/>
        </w:rPr>
      </w:pPr>
    </w:p>
    <w:p w14:paraId="55F72595" w14:textId="77777777" w:rsidR="00BC4952" w:rsidRDefault="00BC4952">
      <w:pPr>
        <w:pStyle w:val="ConsPlusNormal"/>
        <w:jc w:val="both"/>
        <w:rPr>
          <w:rFonts w:ascii="Times New Roman" w:hAnsi="Times New Roman" w:cs="Times New Roman"/>
          <w:sz w:val="24"/>
          <w:szCs w:val="24"/>
        </w:rPr>
      </w:pPr>
    </w:p>
    <w:p w14:paraId="0569B41A" w14:textId="77777777" w:rsidR="00BC4952" w:rsidRDefault="00BC4952">
      <w:pPr>
        <w:pStyle w:val="ConsPlusNormal"/>
        <w:jc w:val="both"/>
        <w:rPr>
          <w:rFonts w:ascii="Times New Roman" w:hAnsi="Times New Roman" w:cs="Times New Roman"/>
          <w:sz w:val="24"/>
          <w:szCs w:val="24"/>
        </w:rPr>
      </w:pPr>
    </w:p>
    <w:p w14:paraId="432EFD4C" w14:textId="77777777" w:rsidR="00BC4952" w:rsidRDefault="00BC4952">
      <w:pPr>
        <w:pStyle w:val="ConsPlusNormal"/>
        <w:jc w:val="both"/>
        <w:rPr>
          <w:rFonts w:ascii="Times New Roman" w:hAnsi="Times New Roman" w:cs="Times New Roman"/>
          <w:sz w:val="24"/>
          <w:szCs w:val="24"/>
        </w:rPr>
      </w:pPr>
    </w:p>
    <w:p w14:paraId="7CB81AC2" w14:textId="77777777" w:rsidR="00BC4952" w:rsidRDefault="00BC4952">
      <w:pPr>
        <w:pStyle w:val="ConsPlusNormal"/>
        <w:jc w:val="both"/>
        <w:rPr>
          <w:rFonts w:ascii="Times New Roman" w:hAnsi="Times New Roman" w:cs="Times New Roman"/>
          <w:sz w:val="24"/>
          <w:szCs w:val="24"/>
        </w:rPr>
      </w:pPr>
    </w:p>
    <w:p w14:paraId="3DE76FA0" w14:textId="77777777" w:rsidR="00BC4952" w:rsidRDefault="00BC4952">
      <w:pPr>
        <w:pStyle w:val="ConsPlusNormal"/>
        <w:jc w:val="both"/>
        <w:rPr>
          <w:rFonts w:ascii="Times New Roman" w:hAnsi="Times New Roman" w:cs="Times New Roman"/>
          <w:sz w:val="24"/>
          <w:szCs w:val="24"/>
        </w:rPr>
      </w:pPr>
    </w:p>
    <w:p w14:paraId="72B21D5F" w14:textId="77777777" w:rsidR="00BC4952" w:rsidRDefault="00BC4952">
      <w:pPr>
        <w:pStyle w:val="ConsPlusNormal"/>
        <w:jc w:val="both"/>
        <w:rPr>
          <w:rFonts w:ascii="Times New Roman" w:hAnsi="Times New Roman" w:cs="Times New Roman"/>
          <w:sz w:val="24"/>
          <w:szCs w:val="24"/>
        </w:rPr>
      </w:pPr>
    </w:p>
    <w:p w14:paraId="361DB3F5" w14:textId="77777777" w:rsidR="00BC4952" w:rsidRDefault="00BC4952">
      <w:pPr>
        <w:pStyle w:val="ConsPlusNormal"/>
        <w:jc w:val="both"/>
        <w:rPr>
          <w:rFonts w:ascii="Times New Roman" w:hAnsi="Times New Roman" w:cs="Times New Roman"/>
          <w:sz w:val="24"/>
          <w:szCs w:val="24"/>
        </w:rPr>
      </w:pPr>
    </w:p>
    <w:p w14:paraId="2C8D8DF4" w14:textId="77777777" w:rsidR="00BC4952" w:rsidRDefault="00BC4952">
      <w:pPr>
        <w:pStyle w:val="ConsPlusNormal"/>
        <w:jc w:val="both"/>
        <w:rPr>
          <w:rFonts w:ascii="Times New Roman" w:hAnsi="Times New Roman" w:cs="Times New Roman"/>
          <w:sz w:val="24"/>
          <w:szCs w:val="24"/>
        </w:rPr>
      </w:pPr>
    </w:p>
    <w:p w14:paraId="4D8B9C36" w14:textId="77777777" w:rsidR="00BC4952" w:rsidRPr="00B575C2" w:rsidRDefault="00BC4952">
      <w:pPr>
        <w:pStyle w:val="ConsPlusNormal"/>
        <w:jc w:val="both"/>
        <w:rPr>
          <w:rFonts w:ascii="Times New Roman" w:hAnsi="Times New Roman" w:cs="Times New Roman"/>
          <w:sz w:val="24"/>
          <w:szCs w:val="24"/>
        </w:rPr>
      </w:pPr>
    </w:p>
    <w:p w14:paraId="3381A4A8"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13</w:t>
      </w:r>
    </w:p>
    <w:p w14:paraId="0F96855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1C8733CD" w14:textId="43310FC6" w:rsidR="008B6E09" w:rsidRPr="00B575C2" w:rsidRDefault="00E0709A">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w:t>
      </w:r>
    </w:p>
    <w:p w14:paraId="09DB1259" w14:textId="47E2152E" w:rsidR="008B6E09" w:rsidRPr="00B575C2" w:rsidRDefault="00E0709A">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муниципального</w:t>
      </w:r>
      <w:r w:rsidR="008B6E09" w:rsidRPr="00B575C2">
        <w:rPr>
          <w:rFonts w:ascii="Times New Roman" w:hAnsi="Times New Roman" w:cs="Times New Roman"/>
          <w:sz w:val="24"/>
          <w:szCs w:val="24"/>
        </w:rPr>
        <w:t xml:space="preserve"> округа по предоставлению</w:t>
      </w:r>
    </w:p>
    <w:p w14:paraId="345B8FC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37A704D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1D72174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3CF4EBB2"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1B02D5C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56CFB2B1"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79071F1E" w14:textId="36D58A4C" w:rsidR="008B6E09" w:rsidRPr="00B575C2" w:rsidRDefault="00E0709A">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Суоярвского муниципального </w:t>
      </w:r>
      <w:r w:rsidR="008B6E09" w:rsidRPr="00B575C2">
        <w:rPr>
          <w:rFonts w:ascii="Times New Roman" w:hAnsi="Times New Roman" w:cs="Times New Roman"/>
          <w:sz w:val="24"/>
          <w:szCs w:val="24"/>
        </w:rPr>
        <w:t>округа"</w:t>
      </w:r>
    </w:p>
    <w:p w14:paraId="2141B48A" w14:textId="77777777" w:rsidR="008B6E09" w:rsidRPr="00B575C2" w:rsidRDefault="008B6E0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9"/>
        <w:gridCol w:w="623"/>
        <w:gridCol w:w="1646"/>
        <w:gridCol w:w="3626"/>
      </w:tblGrid>
      <w:tr w:rsidR="008B6E09" w:rsidRPr="00B575C2" w14:paraId="5A6606D1" w14:textId="77777777">
        <w:tc>
          <w:tcPr>
            <w:tcW w:w="9014" w:type="dxa"/>
            <w:gridSpan w:val="4"/>
            <w:tcBorders>
              <w:top w:val="nil"/>
              <w:left w:val="nil"/>
              <w:bottom w:val="nil"/>
              <w:right w:val="nil"/>
            </w:tcBorders>
          </w:tcPr>
          <w:p w14:paraId="70B7E8A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ФОРМА</w:t>
            </w:r>
          </w:p>
        </w:tc>
      </w:tr>
      <w:tr w:rsidR="008B6E09" w:rsidRPr="00B575C2" w14:paraId="62732D1A" w14:textId="77777777">
        <w:tc>
          <w:tcPr>
            <w:tcW w:w="3742" w:type="dxa"/>
            <w:gridSpan w:val="2"/>
            <w:tcBorders>
              <w:top w:val="nil"/>
              <w:left w:val="nil"/>
              <w:bottom w:val="nil"/>
              <w:right w:val="nil"/>
            </w:tcBorders>
          </w:tcPr>
          <w:p w14:paraId="17207557" w14:textId="77777777" w:rsidR="008B6E09" w:rsidRPr="00B575C2" w:rsidRDefault="008B6E09">
            <w:pPr>
              <w:pStyle w:val="ConsPlusNormal"/>
              <w:rPr>
                <w:rFonts w:ascii="Times New Roman" w:hAnsi="Times New Roman" w:cs="Times New Roman"/>
                <w:sz w:val="24"/>
                <w:szCs w:val="24"/>
              </w:rPr>
            </w:pPr>
          </w:p>
        </w:tc>
        <w:tc>
          <w:tcPr>
            <w:tcW w:w="5272" w:type="dxa"/>
            <w:gridSpan w:val="2"/>
            <w:tcBorders>
              <w:top w:val="nil"/>
              <w:left w:val="nil"/>
              <w:bottom w:val="nil"/>
              <w:right w:val="nil"/>
            </w:tcBorders>
          </w:tcPr>
          <w:p w14:paraId="5342564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Кому ____________________________</w:t>
            </w:r>
          </w:p>
          <w:p w14:paraId="32F4F38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A2F670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w:t>
            </w:r>
          </w:p>
          <w:p w14:paraId="07910B8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почтовый индекс и адрес, телефон, адрес электронной почты)</w:t>
            </w:r>
          </w:p>
        </w:tc>
      </w:tr>
      <w:tr w:rsidR="008B6E09" w:rsidRPr="00B575C2" w14:paraId="3F1B3E92" w14:textId="77777777">
        <w:tc>
          <w:tcPr>
            <w:tcW w:w="9014" w:type="dxa"/>
            <w:gridSpan w:val="4"/>
            <w:tcBorders>
              <w:top w:val="nil"/>
              <w:left w:val="nil"/>
              <w:bottom w:val="nil"/>
              <w:right w:val="nil"/>
            </w:tcBorders>
          </w:tcPr>
          <w:p w14:paraId="77962518" w14:textId="77777777" w:rsidR="008B6E09" w:rsidRPr="00B575C2" w:rsidRDefault="008B6E09">
            <w:pPr>
              <w:pStyle w:val="ConsPlusNormal"/>
              <w:jc w:val="center"/>
              <w:rPr>
                <w:rFonts w:ascii="Times New Roman" w:hAnsi="Times New Roman" w:cs="Times New Roman"/>
                <w:sz w:val="24"/>
                <w:szCs w:val="24"/>
              </w:rPr>
            </w:pPr>
            <w:bookmarkStart w:id="77" w:name="P1731"/>
            <w:bookmarkEnd w:id="77"/>
            <w:r w:rsidRPr="00B575C2">
              <w:rPr>
                <w:rFonts w:ascii="Times New Roman" w:hAnsi="Times New Roman" w:cs="Times New Roman"/>
                <w:sz w:val="24"/>
                <w:szCs w:val="24"/>
              </w:rPr>
              <w:t>РЕШЕНИЕ</w:t>
            </w:r>
          </w:p>
          <w:p w14:paraId="561A041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8B6E09" w:rsidRPr="00B575C2" w14:paraId="54A0E928" w14:textId="77777777">
        <w:tc>
          <w:tcPr>
            <w:tcW w:w="9014" w:type="dxa"/>
            <w:gridSpan w:val="4"/>
            <w:tcBorders>
              <w:top w:val="nil"/>
              <w:left w:val="nil"/>
              <w:bottom w:val="nil"/>
              <w:right w:val="nil"/>
            </w:tcBorders>
          </w:tcPr>
          <w:p w14:paraId="133C2F93" w14:textId="34179A65"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 xml:space="preserve">Администрация </w:t>
            </w:r>
            <w:r w:rsidR="00E0709A" w:rsidRPr="00B575C2">
              <w:rPr>
                <w:rFonts w:ascii="Times New Roman" w:hAnsi="Times New Roman" w:cs="Times New Roman"/>
                <w:sz w:val="24"/>
                <w:szCs w:val="24"/>
              </w:rPr>
              <w:t>Суоярвского муниципального</w:t>
            </w:r>
            <w:r w:rsidRPr="00B575C2">
              <w:rPr>
                <w:rFonts w:ascii="Times New Roman" w:hAnsi="Times New Roman" w:cs="Times New Roman"/>
                <w:sz w:val="24"/>
                <w:szCs w:val="24"/>
              </w:rPr>
              <w:t xml:space="preserve"> округа</w:t>
            </w:r>
          </w:p>
          <w:p w14:paraId="06F9C74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w:t>
            </w:r>
          </w:p>
          <w:p w14:paraId="375F0DCB"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B6E09" w:rsidRPr="00B575C2" w14:paraId="75C306C8" w14:textId="77777777">
        <w:tc>
          <w:tcPr>
            <w:tcW w:w="9014" w:type="dxa"/>
            <w:gridSpan w:val="4"/>
            <w:tcBorders>
              <w:top w:val="nil"/>
              <w:left w:val="nil"/>
              <w:bottom w:val="nil"/>
              <w:right w:val="nil"/>
            </w:tcBorders>
          </w:tcPr>
          <w:p w14:paraId="3C1D7727"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t>На основании Вашего заявления от __________________ N ______________</w:t>
            </w:r>
          </w:p>
          <w:p w14:paraId="5170E1E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p w14:paraId="7297CA89"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 xml:space="preserve">об оставлении __________________________ </w:t>
            </w:r>
            <w:hyperlink w:anchor="P1753">
              <w:r w:rsidRPr="00B575C2">
                <w:rPr>
                  <w:rFonts w:ascii="Times New Roman" w:hAnsi="Times New Roman" w:cs="Times New Roman"/>
                  <w:color w:val="0000FF"/>
                  <w:sz w:val="24"/>
                  <w:szCs w:val="24"/>
                </w:rPr>
                <w:t>&lt;*&gt;</w:t>
              </w:r>
            </w:hyperlink>
            <w:r w:rsidRPr="00B575C2">
              <w:rPr>
                <w:rFonts w:ascii="Times New Roman" w:hAnsi="Times New Roman" w:cs="Times New Roman"/>
                <w:sz w:val="24"/>
                <w:szCs w:val="24"/>
              </w:rPr>
              <w:t xml:space="preserve"> без рассмотрения ________</w:t>
            </w:r>
          </w:p>
          <w:p w14:paraId="4441E5A0"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_________________________________________________________________</w:t>
            </w:r>
          </w:p>
          <w:p w14:paraId="2F130EB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927F898"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принято решение об оставлении _______ &lt;*&gt; от ____ N ____без рассмотрения.</w:t>
            </w:r>
          </w:p>
          <w:p w14:paraId="5D78939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и номер регистрации)</w:t>
            </w:r>
          </w:p>
        </w:tc>
      </w:tr>
      <w:tr w:rsidR="008B6E09" w:rsidRPr="00B575C2" w14:paraId="6D483ED9" w14:textId="77777777">
        <w:tc>
          <w:tcPr>
            <w:tcW w:w="3119" w:type="dxa"/>
            <w:tcBorders>
              <w:top w:val="nil"/>
              <w:left w:val="nil"/>
              <w:bottom w:val="nil"/>
              <w:right w:val="nil"/>
            </w:tcBorders>
          </w:tcPr>
          <w:p w14:paraId="55E81B5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w:t>
            </w:r>
          </w:p>
          <w:p w14:paraId="446CEB96"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(должность)</w:t>
            </w:r>
          </w:p>
        </w:tc>
        <w:tc>
          <w:tcPr>
            <w:tcW w:w="2269" w:type="dxa"/>
            <w:gridSpan w:val="2"/>
            <w:tcBorders>
              <w:top w:val="nil"/>
              <w:left w:val="nil"/>
              <w:bottom w:val="nil"/>
              <w:right w:val="nil"/>
            </w:tcBorders>
          </w:tcPr>
          <w:p w14:paraId="2196A85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w:t>
            </w:r>
          </w:p>
          <w:p w14:paraId="2BC4089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(подпись)</w:t>
            </w:r>
          </w:p>
        </w:tc>
        <w:tc>
          <w:tcPr>
            <w:tcW w:w="3626" w:type="dxa"/>
            <w:tcBorders>
              <w:top w:val="nil"/>
              <w:left w:val="nil"/>
              <w:bottom w:val="nil"/>
              <w:right w:val="nil"/>
            </w:tcBorders>
          </w:tcPr>
          <w:p w14:paraId="1A894DB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________________________</w:t>
            </w:r>
          </w:p>
          <w:p w14:paraId="2076167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(фамилия, имя, отчество (при наличии)</w:t>
            </w:r>
          </w:p>
        </w:tc>
      </w:tr>
      <w:tr w:rsidR="008B6E09" w:rsidRPr="00B575C2" w14:paraId="499CBA7E" w14:textId="77777777">
        <w:tc>
          <w:tcPr>
            <w:tcW w:w="3119" w:type="dxa"/>
            <w:tcBorders>
              <w:top w:val="nil"/>
              <w:left w:val="nil"/>
              <w:bottom w:val="nil"/>
              <w:right w:val="nil"/>
            </w:tcBorders>
          </w:tcPr>
          <w:p w14:paraId="079FFB74" w14:textId="77777777" w:rsidR="008B6E09" w:rsidRPr="00B575C2" w:rsidRDefault="008B6E09">
            <w:pPr>
              <w:pStyle w:val="ConsPlusNormal"/>
              <w:jc w:val="both"/>
              <w:rPr>
                <w:rFonts w:ascii="Times New Roman" w:hAnsi="Times New Roman" w:cs="Times New Roman"/>
                <w:sz w:val="24"/>
                <w:szCs w:val="24"/>
              </w:rPr>
            </w:pPr>
            <w:r w:rsidRPr="00B575C2">
              <w:rPr>
                <w:rFonts w:ascii="Times New Roman" w:hAnsi="Times New Roman" w:cs="Times New Roman"/>
                <w:sz w:val="24"/>
                <w:szCs w:val="24"/>
              </w:rPr>
              <w:t>Дата</w:t>
            </w:r>
          </w:p>
        </w:tc>
        <w:tc>
          <w:tcPr>
            <w:tcW w:w="2269" w:type="dxa"/>
            <w:gridSpan w:val="2"/>
            <w:tcBorders>
              <w:top w:val="nil"/>
              <w:left w:val="nil"/>
              <w:bottom w:val="nil"/>
              <w:right w:val="nil"/>
            </w:tcBorders>
          </w:tcPr>
          <w:p w14:paraId="1F7E44EB" w14:textId="77777777" w:rsidR="008B6E09" w:rsidRPr="00B575C2" w:rsidRDefault="008B6E09">
            <w:pPr>
              <w:pStyle w:val="ConsPlusNormal"/>
              <w:rPr>
                <w:rFonts w:ascii="Times New Roman" w:hAnsi="Times New Roman" w:cs="Times New Roman"/>
                <w:sz w:val="24"/>
                <w:szCs w:val="24"/>
              </w:rPr>
            </w:pPr>
          </w:p>
        </w:tc>
        <w:tc>
          <w:tcPr>
            <w:tcW w:w="3626" w:type="dxa"/>
            <w:tcBorders>
              <w:top w:val="nil"/>
              <w:left w:val="nil"/>
              <w:bottom w:val="nil"/>
              <w:right w:val="nil"/>
            </w:tcBorders>
          </w:tcPr>
          <w:p w14:paraId="4A26B28D" w14:textId="77777777" w:rsidR="008B6E09" w:rsidRPr="00B575C2" w:rsidRDefault="008B6E09">
            <w:pPr>
              <w:pStyle w:val="ConsPlusNormal"/>
              <w:rPr>
                <w:rFonts w:ascii="Times New Roman" w:hAnsi="Times New Roman" w:cs="Times New Roman"/>
                <w:sz w:val="24"/>
                <w:szCs w:val="24"/>
              </w:rPr>
            </w:pPr>
          </w:p>
        </w:tc>
      </w:tr>
      <w:tr w:rsidR="008B6E09" w:rsidRPr="00B575C2" w14:paraId="22A28EE8" w14:textId="77777777">
        <w:tc>
          <w:tcPr>
            <w:tcW w:w="9014" w:type="dxa"/>
            <w:gridSpan w:val="4"/>
            <w:tcBorders>
              <w:top w:val="nil"/>
              <w:left w:val="nil"/>
              <w:bottom w:val="nil"/>
              <w:right w:val="nil"/>
            </w:tcBorders>
          </w:tcPr>
          <w:p w14:paraId="1CAB4380" w14:textId="77777777" w:rsidR="008B6E09" w:rsidRPr="00B575C2" w:rsidRDefault="008B6E09">
            <w:pPr>
              <w:pStyle w:val="ConsPlusNormal"/>
              <w:ind w:firstLine="283"/>
              <w:jc w:val="both"/>
              <w:rPr>
                <w:rFonts w:ascii="Times New Roman" w:hAnsi="Times New Roman" w:cs="Times New Roman"/>
                <w:sz w:val="24"/>
                <w:szCs w:val="24"/>
              </w:rPr>
            </w:pPr>
            <w:r w:rsidRPr="00B575C2">
              <w:rPr>
                <w:rFonts w:ascii="Times New Roman" w:hAnsi="Times New Roman" w:cs="Times New Roman"/>
                <w:sz w:val="24"/>
                <w:szCs w:val="24"/>
              </w:rPr>
              <w:lastRenderedPageBreak/>
              <w:t>--------------------------------</w:t>
            </w:r>
          </w:p>
          <w:p w14:paraId="7149432A" w14:textId="77777777" w:rsidR="008B6E09" w:rsidRPr="00B575C2" w:rsidRDefault="008B6E09">
            <w:pPr>
              <w:pStyle w:val="ConsPlusNormal"/>
              <w:ind w:firstLine="283"/>
              <w:jc w:val="both"/>
              <w:rPr>
                <w:rFonts w:ascii="Times New Roman" w:hAnsi="Times New Roman" w:cs="Times New Roman"/>
                <w:sz w:val="24"/>
                <w:szCs w:val="24"/>
              </w:rPr>
            </w:pPr>
            <w:bookmarkStart w:id="78" w:name="P1753"/>
            <w:bookmarkEnd w:id="78"/>
            <w:r w:rsidRPr="00B575C2">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14:paraId="51511C71" w14:textId="77777777" w:rsidR="008B6E09" w:rsidRPr="00B575C2" w:rsidRDefault="008B6E09">
      <w:pPr>
        <w:pStyle w:val="ConsPlusNormal"/>
        <w:jc w:val="both"/>
        <w:rPr>
          <w:rFonts w:ascii="Times New Roman" w:hAnsi="Times New Roman" w:cs="Times New Roman"/>
          <w:sz w:val="24"/>
          <w:szCs w:val="24"/>
        </w:rPr>
      </w:pPr>
    </w:p>
    <w:p w14:paraId="2FBD03CD" w14:textId="77777777" w:rsidR="008B6E09" w:rsidRPr="00B575C2" w:rsidRDefault="008B6E09">
      <w:pPr>
        <w:pStyle w:val="ConsPlusNormal"/>
        <w:jc w:val="both"/>
        <w:rPr>
          <w:rFonts w:ascii="Times New Roman" w:hAnsi="Times New Roman" w:cs="Times New Roman"/>
          <w:sz w:val="24"/>
          <w:szCs w:val="24"/>
        </w:rPr>
      </w:pPr>
    </w:p>
    <w:p w14:paraId="0147A6C5" w14:textId="77777777" w:rsidR="008B6E09" w:rsidRPr="00B575C2" w:rsidRDefault="008B6E09">
      <w:pPr>
        <w:pStyle w:val="ConsPlusNormal"/>
        <w:jc w:val="both"/>
        <w:rPr>
          <w:rFonts w:ascii="Times New Roman" w:hAnsi="Times New Roman" w:cs="Times New Roman"/>
          <w:sz w:val="24"/>
          <w:szCs w:val="24"/>
        </w:rPr>
      </w:pPr>
    </w:p>
    <w:p w14:paraId="34D57822" w14:textId="77777777" w:rsidR="008B6E09" w:rsidRPr="00B575C2" w:rsidRDefault="008B6E09">
      <w:pPr>
        <w:pStyle w:val="ConsPlusNormal"/>
        <w:jc w:val="both"/>
        <w:rPr>
          <w:rFonts w:ascii="Times New Roman" w:hAnsi="Times New Roman" w:cs="Times New Roman"/>
          <w:sz w:val="24"/>
          <w:szCs w:val="24"/>
        </w:rPr>
      </w:pPr>
    </w:p>
    <w:p w14:paraId="7C6E7C67" w14:textId="77777777" w:rsidR="008B6E09" w:rsidRDefault="008B6E09">
      <w:pPr>
        <w:pStyle w:val="ConsPlusNormal"/>
        <w:jc w:val="both"/>
        <w:rPr>
          <w:rFonts w:ascii="Times New Roman" w:hAnsi="Times New Roman" w:cs="Times New Roman"/>
          <w:sz w:val="24"/>
          <w:szCs w:val="24"/>
        </w:rPr>
      </w:pPr>
    </w:p>
    <w:p w14:paraId="7FF4A3E5" w14:textId="77777777" w:rsidR="00BC4952" w:rsidRDefault="00BC4952">
      <w:pPr>
        <w:pStyle w:val="ConsPlusNormal"/>
        <w:jc w:val="both"/>
        <w:rPr>
          <w:rFonts w:ascii="Times New Roman" w:hAnsi="Times New Roman" w:cs="Times New Roman"/>
          <w:sz w:val="24"/>
          <w:szCs w:val="24"/>
        </w:rPr>
      </w:pPr>
    </w:p>
    <w:p w14:paraId="6740980D" w14:textId="77777777" w:rsidR="00BC4952" w:rsidRDefault="00BC4952">
      <w:pPr>
        <w:pStyle w:val="ConsPlusNormal"/>
        <w:jc w:val="both"/>
        <w:rPr>
          <w:rFonts w:ascii="Times New Roman" w:hAnsi="Times New Roman" w:cs="Times New Roman"/>
          <w:sz w:val="24"/>
          <w:szCs w:val="24"/>
        </w:rPr>
      </w:pPr>
    </w:p>
    <w:p w14:paraId="34162156" w14:textId="77777777" w:rsidR="00BC4952" w:rsidRDefault="00BC4952">
      <w:pPr>
        <w:pStyle w:val="ConsPlusNormal"/>
        <w:jc w:val="both"/>
        <w:rPr>
          <w:rFonts w:ascii="Times New Roman" w:hAnsi="Times New Roman" w:cs="Times New Roman"/>
          <w:sz w:val="24"/>
          <w:szCs w:val="24"/>
        </w:rPr>
      </w:pPr>
    </w:p>
    <w:p w14:paraId="5009A853" w14:textId="77777777" w:rsidR="00BC4952" w:rsidRDefault="00BC4952">
      <w:pPr>
        <w:pStyle w:val="ConsPlusNormal"/>
        <w:jc w:val="both"/>
        <w:rPr>
          <w:rFonts w:ascii="Times New Roman" w:hAnsi="Times New Roman" w:cs="Times New Roman"/>
          <w:sz w:val="24"/>
          <w:szCs w:val="24"/>
        </w:rPr>
      </w:pPr>
    </w:p>
    <w:p w14:paraId="1D8B47F4" w14:textId="77777777" w:rsidR="00BC4952" w:rsidRDefault="00BC4952">
      <w:pPr>
        <w:pStyle w:val="ConsPlusNormal"/>
        <w:jc w:val="both"/>
        <w:rPr>
          <w:rFonts w:ascii="Times New Roman" w:hAnsi="Times New Roman" w:cs="Times New Roman"/>
          <w:sz w:val="24"/>
          <w:szCs w:val="24"/>
        </w:rPr>
      </w:pPr>
    </w:p>
    <w:p w14:paraId="03542047" w14:textId="77777777" w:rsidR="00BC4952" w:rsidRDefault="00BC4952">
      <w:pPr>
        <w:pStyle w:val="ConsPlusNormal"/>
        <w:jc w:val="both"/>
        <w:rPr>
          <w:rFonts w:ascii="Times New Roman" w:hAnsi="Times New Roman" w:cs="Times New Roman"/>
          <w:sz w:val="24"/>
          <w:szCs w:val="24"/>
        </w:rPr>
      </w:pPr>
    </w:p>
    <w:p w14:paraId="4D6705F4" w14:textId="77777777" w:rsidR="00BC4952" w:rsidRDefault="00BC4952">
      <w:pPr>
        <w:pStyle w:val="ConsPlusNormal"/>
        <w:jc w:val="both"/>
        <w:rPr>
          <w:rFonts w:ascii="Times New Roman" w:hAnsi="Times New Roman" w:cs="Times New Roman"/>
          <w:sz w:val="24"/>
          <w:szCs w:val="24"/>
        </w:rPr>
      </w:pPr>
    </w:p>
    <w:p w14:paraId="045C4A66" w14:textId="77777777" w:rsidR="00BC4952" w:rsidRDefault="00BC4952">
      <w:pPr>
        <w:pStyle w:val="ConsPlusNormal"/>
        <w:jc w:val="both"/>
        <w:rPr>
          <w:rFonts w:ascii="Times New Roman" w:hAnsi="Times New Roman" w:cs="Times New Roman"/>
          <w:sz w:val="24"/>
          <w:szCs w:val="24"/>
        </w:rPr>
      </w:pPr>
    </w:p>
    <w:p w14:paraId="639ECC9F" w14:textId="77777777" w:rsidR="00BC4952" w:rsidRDefault="00BC4952">
      <w:pPr>
        <w:pStyle w:val="ConsPlusNormal"/>
        <w:jc w:val="both"/>
        <w:rPr>
          <w:rFonts w:ascii="Times New Roman" w:hAnsi="Times New Roman" w:cs="Times New Roman"/>
          <w:sz w:val="24"/>
          <w:szCs w:val="24"/>
        </w:rPr>
      </w:pPr>
    </w:p>
    <w:p w14:paraId="5E1CD7FC" w14:textId="77777777" w:rsidR="00BC4952" w:rsidRDefault="00BC4952">
      <w:pPr>
        <w:pStyle w:val="ConsPlusNormal"/>
        <w:jc w:val="both"/>
        <w:rPr>
          <w:rFonts w:ascii="Times New Roman" w:hAnsi="Times New Roman" w:cs="Times New Roman"/>
          <w:sz w:val="24"/>
          <w:szCs w:val="24"/>
        </w:rPr>
      </w:pPr>
    </w:p>
    <w:p w14:paraId="1396D1CA" w14:textId="77777777" w:rsidR="00BC4952" w:rsidRDefault="00BC4952">
      <w:pPr>
        <w:pStyle w:val="ConsPlusNormal"/>
        <w:jc w:val="both"/>
        <w:rPr>
          <w:rFonts w:ascii="Times New Roman" w:hAnsi="Times New Roman" w:cs="Times New Roman"/>
          <w:sz w:val="24"/>
          <w:szCs w:val="24"/>
        </w:rPr>
      </w:pPr>
    </w:p>
    <w:p w14:paraId="1BFAF3CC" w14:textId="77777777" w:rsidR="00BC4952" w:rsidRDefault="00BC4952">
      <w:pPr>
        <w:pStyle w:val="ConsPlusNormal"/>
        <w:jc w:val="both"/>
        <w:rPr>
          <w:rFonts w:ascii="Times New Roman" w:hAnsi="Times New Roman" w:cs="Times New Roman"/>
          <w:sz w:val="24"/>
          <w:szCs w:val="24"/>
        </w:rPr>
      </w:pPr>
    </w:p>
    <w:p w14:paraId="0567A28B" w14:textId="77777777" w:rsidR="00BC4952" w:rsidRDefault="00BC4952">
      <w:pPr>
        <w:pStyle w:val="ConsPlusNormal"/>
        <w:jc w:val="both"/>
        <w:rPr>
          <w:rFonts w:ascii="Times New Roman" w:hAnsi="Times New Roman" w:cs="Times New Roman"/>
          <w:sz w:val="24"/>
          <w:szCs w:val="24"/>
        </w:rPr>
      </w:pPr>
    </w:p>
    <w:p w14:paraId="73D36245" w14:textId="77777777" w:rsidR="00BC4952" w:rsidRDefault="00BC4952">
      <w:pPr>
        <w:pStyle w:val="ConsPlusNormal"/>
        <w:jc w:val="both"/>
        <w:rPr>
          <w:rFonts w:ascii="Times New Roman" w:hAnsi="Times New Roman" w:cs="Times New Roman"/>
          <w:sz w:val="24"/>
          <w:szCs w:val="24"/>
        </w:rPr>
      </w:pPr>
    </w:p>
    <w:p w14:paraId="0F6DDE9D" w14:textId="77777777" w:rsidR="00BC4952" w:rsidRDefault="00BC4952">
      <w:pPr>
        <w:pStyle w:val="ConsPlusNormal"/>
        <w:jc w:val="both"/>
        <w:rPr>
          <w:rFonts w:ascii="Times New Roman" w:hAnsi="Times New Roman" w:cs="Times New Roman"/>
          <w:sz w:val="24"/>
          <w:szCs w:val="24"/>
        </w:rPr>
      </w:pPr>
    </w:p>
    <w:p w14:paraId="0501F618" w14:textId="77777777" w:rsidR="00BC4952" w:rsidRDefault="00BC4952">
      <w:pPr>
        <w:pStyle w:val="ConsPlusNormal"/>
        <w:jc w:val="both"/>
        <w:rPr>
          <w:rFonts w:ascii="Times New Roman" w:hAnsi="Times New Roman" w:cs="Times New Roman"/>
          <w:sz w:val="24"/>
          <w:szCs w:val="24"/>
        </w:rPr>
      </w:pPr>
    </w:p>
    <w:p w14:paraId="374AAE04" w14:textId="77777777" w:rsidR="00BC4952" w:rsidRDefault="00BC4952">
      <w:pPr>
        <w:pStyle w:val="ConsPlusNormal"/>
        <w:jc w:val="both"/>
        <w:rPr>
          <w:rFonts w:ascii="Times New Roman" w:hAnsi="Times New Roman" w:cs="Times New Roman"/>
          <w:sz w:val="24"/>
          <w:szCs w:val="24"/>
        </w:rPr>
      </w:pPr>
    </w:p>
    <w:p w14:paraId="4702AB3D" w14:textId="77777777" w:rsidR="00BC4952" w:rsidRDefault="00BC4952">
      <w:pPr>
        <w:pStyle w:val="ConsPlusNormal"/>
        <w:jc w:val="both"/>
        <w:rPr>
          <w:rFonts w:ascii="Times New Roman" w:hAnsi="Times New Roman" w:cs="Times New Roman"/>
          <w:sz w:val="24"/>
          <w:szCs w:val="24"/>
        </w:rPr>
      </w:pPr>
    </w:p>
    <w:p w14:paraId="4C70308E" w14:textId="77777777" w:rsidR="00BC4952" w:rsidRDefault="00BC4952">
      <w:pPr>
        <w:pStyle w:val="ConsPlusNormal"/>
        <w:jc w:val="both"/>
        <w:rPr>
          <w:rFonts w:ascii="Times New Roman" w:hAnsi="Times New Roman" w:cs="Times New Roman"/>
          <w:sz w:val="24"/>
          <w:szCs w:val="24"/>
        </w:rPr>
      </w:pPr>
    </w:p>
    <w:p w14:paraId="070398EC" w14:textId="77777777" w:rsidR="00BC4952" w:rsidRDefault="00BC4952">
      <w:pPr>
        <w:pStyle w:val="ConsPlusNormal"/>
        <w:jc w:val="both"/>
        <w:rPr>
          <w:rFonts w:ascii="Times New Roman" w:hAnsi="Times New Roman" w:cs="Times New Roman"/>
          <w:sz w:val="24"/>
          <w:szCs w:val="24"/>
        </w:rPr>
      </w:pPr>
    </w:p>
    <w:p w14:paraId="300E4757" w14:textId="77777777" w:rsidR="00BC4952" w:rsidRDefault="00BC4952">
      <w:pPr>
        <w:pStyle w:val="ConsPlusNormal"/>
        <w:jc w:val="both"/>
        <w:rPr>
          <w:rFonts w:ascii="Times New Roman" w:hAnsi="Times New Roman" w:cs="Times New Roman"/>
          <w:sz w:val="24"/>
          <w:szCs w:val="24"/>
        </w:rPr>
      </w:pPr>
    </w:p>
    <w:p w14:paraId="2ED39186" w14:textId="77777777" w:rsidR="00BC4952" w:rsidRDefault="00BC4952">
      <w:pPr>
        <w:pStyle w:val="ConsPlusNormal"/>
        <w:jc w:val="both"/>
        <w:rPr>
          <w:rFonts w:ascii="Times New Roman" w:hAnsi="Times New Roman" w:cs="Times New Roman"/>
          <w:sz w:val="24"/>
          <w:szCs w:val="24"/>
        </w:rPr>
      </w:pPr>
    </w:p>
    <w:p w14:paraId="05828F02" w14:textId="77777777" w:rsidR="00BC4952" w:rsidRDefault="00BC4952">
      <w:pPr>
        <w:pStyle w:val="ConsPlusNormal"/>
        <w:jc w:val="both"/>
        <w:rPr>
          <w:rFonts w:ascii="Times New Roman" w:hAnsi="Times New Roman" w:cs="Times New Roman"/>
          <w:sz w:val="24"/>
          <w:szCs w:val="24"/>
        </w:rPr>
      </w:pPr>
    </w:p>
    <w:p w14:paraId="7CB50495" w14:textId="77777777" w:rsidR="00BC4952" w:rsidRDefault="00BC4952">
      <w:pPr>
        <w:pStyle w:val="ConsPlusNormal"/>
        <w:jc w:val="both"/>
        <w:rPr>
          <w:rFonts w:ascii="Times New Roman" w:hAnsi="Times New Roman" w:cs="Times New Roman"/>
          <w:sz w:val="24"/>
          <w:szCs w:val="24"/>
        </w:rPr>
      </w:pPr>
    </w:p>
    <w:p w14:paraId="477DC58F" w14:textId="77777777" w:rsidR="00BC4952" w:rsidRDefault="00BC4952">
      <w:pPr>
        <w:pStyle w:val="ConsPlusNormal"/>
        <w:jc w:val="both"/>
        <w:rPr>
          <w:rFonts w:ascii="Times New Roman" w:hAnsi="Times New Roman" w:cs="Times New Roman"/>
          <w:sz w:val="24"/>
          <w:szCs w:val="24"/>
        </w:rPr>
      </w:pPr>
    </w:p>
    <w:p w14:paraId="3F10DB7C" w14:textId="77777777" w:rsidR="00BC4952" w:rsidRDefault="00BC4952">
      <w:pPr>
        <w:pStyle w:val="ConsPlusNormal"/>
        <w:jc w:val="both"/>
        <w:rPr>
          <w:rFonts w:ascii="Times New Roman" w:hAnsi="Times New Roman" w:cs="Times New Roman"/>
          <w:sz w:val="24"/>
          <w:szCs w:val="24"/>
        </w:rPr>
      </w:pPr>
    </w:p>
    <w:p w14:paraId="04C10A67" w14:textId="77777777" w:rsidR="00BC4952" w:rsidRDefault="00BC4952">
      <w:pPr>
        <w:pStyle w:val="ConsPlusNormal"/>
        <w:jc w:val="both"/>
        <w:rPr>
          <w:rFonts w:ascii="Times New Roman" w:hAnsi="Times New Roman" w:cs="Times New Roman"/>
          <w:sz w:val="24"/>
          <w:szCs w:val="24"/>
        </w:rPr>
      </w:pPr>
    </w:p>
    <w:p w14:paraId="7CB8C989" w14:textId="77777777" w:rsidR="00BC4952" w:rsidRDefault="00BC4952">
      <w:pPr>
        <w:pStyle w:val="ConsPlusNormal"/>
        <w:jc w:val="both"/>
        <w:rPr>
          <w:rFonts w:ascii="Times New Roman" w:hAnsi="Times New Roman" w:cs="Times New Roman"/>
          <w:sz w:val="24"/>
          <w:szCs w:val="24"/>
        </w:rPr>
      </w:pPr>
    </w:p>
    <w:p w14:paraId="58188ED8" w14:textId="77777777" w:rsidR="00BC4952" w:rsidRDefault="00BC4952">
      <w:pPr>
        <w:pStyle w:val="ConsPlusNormal"/>
        <w:jc w:val="both"/>
        <w:rPr>
          <w:rFonts w:ascii="Times New Roman" w:hAnsi="Times New Roman" w:cs="Times New Roman"/>
          <w:sz w:val="24"/>
          <w:szCs w:val="24"/>
        </w:rPr>
      </w:pPr>
    </w:p>
    <w:p w14:paraId="412CDAE5" w14:textId="77777777" w:rsidR="00BC4952" w:rsidRDefault="00BC4952">
      <w:pPr>
        <w:pStyle w:val="ConsPlusNormal"/>
        <w:jc w:val="both"/>
        <w:rPr>
          <w:rFonts w:ascii="Times New Roman" w:hAnsi="Times New Roman" w:cs="Times New Roman"/>
          <w:sz w:val="24"/>
          <w:szCs w:val="24"/>
        </w:rPr>
      </w:pPr>
    </w:p>
    <w:p w14:paraId="70D668A4" w14:textId="77777777" w:rsidR="00BC4952" w:rsidRDefault="00BC4952">
      <w:pPr>
        <w:pStyle w:val="ConsPlusNormal"/>
        <w:jc w:val="both"/>
        <w:rPr>
          <w:rFonts w:ascii="Times New Roman" w:hAnsi="Times New Roman" w:cs="Times New Roman"/>
          <w:sz w:val="24"/>
          <w:szCs w:val="24"/>
        </w:rPr>
      </w:pPr>
    </w:p>
    <w:p w14:paraId="6C795988" w14:textId="77777777" w:rsidR="00BC4952" w:rsidRDefault="00BC4952">
      <w:pPr>
        <w:pStyle w:val="ConsPlusNormal"/>
        <w:jc w:val="both"/>
        <w:rPr>
          <w:rFonts w:ascii="Times New Roman" w:hAnsi="Times New Roman" w:cs="Times New Roman"/>
          <w:sz w:val="24"/>
          <w:szCs w:val="24"/>
        </w:rPr>
      </w:pPr>
    </w:p>
    <w:p w14:paraId="066C9D49" w14:textId="77777777" w:rsidR="00BC4952" w:rsidRDefault="00BC4952">
      <w:pPr>
        <w:pStyle w:val="ConsPlusNormal"/>
        <w:jc w:val="both"/>
        <w:rPr>
          <w:rFonts w:ascii="Times New Roman" w:hAnsi="Times New Roman" w:cs="Times New Roman"/>
          <w:sz w:val="24"/>
          <w:szCs w:val="24"/>
        </w:rPr>
      </w:pPr>
    </w:p>
    <w:p w14:paraId="0FDABC22" w14:textId="77777777" w:rsidR="00BC4952" w:rsidRDefault="00BC4952">
      <w:pPr>
        <w:pStyle w:val="ConsPlusNormal"/>
        <w:jc w:val="both"/>
        <w:rPr>
          <w:rFonts w:ascii="Times New Roman" w:hAnsi="Times New Roman" w:cs="Times New Roman"/>
          <w:sz w:val="24"/>
          <w:szCs w:val="24"/>
        </w:rPr>
      </w:pPr>
    </w:p>
    <w:p w14:paraId="55702A2F" w14:textId="77777777" w:rsidR="00BC4952" w:rsidRDefault="00BC4952">
      <w:pPr>
        <w:pStyle w:val="ConsPlusNormal"/>
        <w:jc w:val="both"/>
        <w:rPr>
          <w:rFonts w:ascii="Times New Roman" w:hAnsi="Times New Roman" w:cs="Times New Roman"/>
          <w:sz w:val="24"/>
          <w:szCs w:val="24"/>
        </w:rPr>
      </w:pPr>
    </w:p>
    <w:p w14:paraId="4B0F3201" w14:textId="77777777" w:rsidR="00BC4952" w:rsidRDefault="00BC4952">
      <w:pPr>
        <w:pStyle w:val="ConsPlusNormal"/>
        <w:jc w:val="both"/>
        <w:rPr>
          <w:rFonts w:ascii="Times New Roman" w:hAnsi="Times New Roman" w:cs="Times New Roman"/>
          <w:sz w:val="24"/>
          <w:szCs w:val="24"/>
        </w:rPr>
      </w:pPr>
    </w:p>
    <w:p w14:paraId="20FE1D8B" w14:textId="77777777" w:rsidR="00BC4952" w:rsidRDefault="00BC4952">
      <w:pPr>
        <w:pStyle w:val="ConsPlusNormal"/>
        <w:jc w:val="both"/>
        <w:rPr>
          <w:rFonts w:ascii="Times New Roman" w:hAnsi="Times New Roman" w:cs="Times New Roman"/>
          <w:sz w:val="24"/>
          <w:szCs w:val="24"/>
        </w:rPr>
      </w:pPr>
    </w:p>
    <w:p w14:paraId="4FC0146B" w14:textId="77777777" w:rsidR="00BC4952" w:rsidRDefault="00BC4952">
      <w:pPr>
        <w:pStyle w:val="ConsPlusNormal"/>
        <w:jc w:val="both"/>
        <w:rPr>
          <w:rFonts w:ascii="Times New Roman" w:hAnsi="Times New Roman" w:cs="Times New Roman"/>
          <w:sz w:val="24"/>
          <w:szCs w:val="24"/>
        </w:rPr>
      </w:pPr>
    </w:p>
    <w:p w14:paraId="16DC2C2F" w14:textId="77777777" w:rsidR="00BC4952" w:rsidRDefault="00BC4952">
      <w:pPr>
        <w:pStyle w:val="ConsPlusNormal"/>
        <w:jc w:val="both"/>
        <w:rPr>
          <w:rFonts w:ascii="Times New Roman" w:hAnsi="Times New Roman" w:cs="Times New Roman"/>
          <w:sz w:val="24"/>
          <w:szCs w:val="24"/>
        </w:rPr>
      </w:pPr>
    </w:p>
    <w:p w14:paraId="1797BC5A" w14:textId="77777777" w:rsidR="00BC4952" w:rsidRDefault="00BC4952">
      <w:pPr>
        <w:pStyle w:val="ConsPlusNormal"/>
        <w:jc w:val="both"/>
        <w:rPr>
          <w:rFonts w:ascii="Times New Roman" w:hAnsi="Times New Roman" w:cs="Times New Roman"/>
          <w:sz w:val="24"/>
          <w:szCs w:val="24"/>
        </w:rPr>
      </w:pPr>
    </w:p>
    <w:p w14:paraId="332181CB" w14:textId="77777777" w:rsidR="00BC4952" w:rsidRDefault="00BC4952">
      <w:pPr>
        <w:pStyle w:val="ConsPlusNormal"/>
        <w:jc w:val="both"/>
        <w:rPr>
          <w:rFonts w:ascii="Times New Roman" w:hAnsi="Times New Roman" w:cs="Times New Roman"/>
          <w:sz w:val="24"/>
          <w:szCs w:val="24"/>
        </w:rPr>
      </w:pPr>
    </w:p>
    <w:p w14:paraId="35A76EC5"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t>Приложение N 14</w:t>
      </w:r>
    </w:p>
    <w:p w14:paraId="73515AA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549757E0" w14:textId="550F06F5" w:rsidR="008B6E09" w:rsidRPr="00B575C2" w:rsidRDefault="00E0709A">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дминистр</w:t>
      </w:r>
      <w:r w:rsidRPr="00B575C2">
        <w:rPr>
          <w:rFonts w:ascii="Times New Roman" w:hAnsi="Times New Roman" w:cs="Times New Roman"/>
          <w:sz w:val="24"/>
          <w:szCs w:val="24"/>
        </w:rPr>
        <w:t>ации 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4D1314D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7012C46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1B06B1BD"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6ADD6A36"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4B408F8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06D010D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77227179" w14:textId="40C46921" w:rsidR="008B6E09" w:rsidRPr="00B575C2" w:rsidRDefault="00E0709A">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Суоярвского муниципального </w:t>
      </w:r>
      <w:r w:rsidR="008B6E09" w:rsidRPr="00B575C2">
        <w:rPr>
          <w:rFonts w:ascii="Times New Roman" w:hAnsi="Times New Roman" w:cs="Times New Roman"/>
          <w:sz w:val="24"/>
          <w:szCs w:val="24"/>
        </w:rPr>
        <w:t>округа"</w:t>
      </w:r>
    </w:p>
    <w:p w14:paraId="7F6834B3" w14:textId="77777777" w:rsidR="008B6E09" w:rsidRDefault="008B6E09">
      <w:pPr>
        <w:pStyle w:val="ConsPlusNormal"/>
        <w:jc w:val="both"/>
      </w:pPr>
    </w:p>
    <w:p w14:paraId="5BBAC012" w14:textId="77777777" w:rsidR="008B6E09" w:rsidRDefault="008B6E09">
      <w:pPr>
        <w:pStyle w:val="ConsPlusTitle"/>
        <w:jc w:val="center"/>
      </w:pPr>
      <w:bookmarkStart w:id="79" w:name="P1771"/>
      <w:bookmarkEnd w:id="79"/>
      <w:r>
        <w:t>БЛОК-СХЕМА</w:t>
      </w:r>
    </w:p>
    <w:p w14:paraId="266754EC" w14:textId="77777777" w:rsidR="008B6E09" w:rsidRDefault="008B6E09">
      <w:pPr>
        <w:pStyle w:val="ConsPlusNormal"/>
        <w:jc w:val="both"/>
      </w:pPr>
    </w:p>
    <w:p w14:paraId="6531A82A" w14:textId="77777777" w:rsidR="008B6E09" w:rsidRDefault="008B6E09">
      <w:pPr>
        <w:pStyle w:val="ConsPlusNonformat"/>
        <w:jc w:val="both"/>
      </w:pPr>
      <w:r>
        <w:t>┌───────────────────────────────┐</w:t>
      </w:r>
    </w:p>
    <w:p w14:paraId="3D0D4992" w14:textId="77777777" w:rsidR="008B6E09" w:rsidRDefault="008B6E09">
      <w:pPr>
        <w:pStyle w:val="ConsPlusNonformat"/>
        <w:jc w:val="both"/>
      </w:pPr>
      <w:r>
        <w:t>│Поступление заявления          ├────────────────────┐</w:t>
      </w:r>
    </w:p>
    <w:p w14:paraId="41CC389C" w14:textId="77777777" w:rsidR="008B6E09" w:rsidRDefault="008B6E09">
      <w:pPr>
        <w:pStyle w:val="ConsPlusNonformat"/>
        <w:jc w:val="both"/>
      </w:pPr>
      <w:r>
        <w:t xml:space="preserve">│и приложенных к нему документов│                    </w:t>
      </w:r>
      <w:proofErr w:type="gramStart"/>
      <w:r>
        <w:t>│  не</w:t>
      </w:r>
      <w:proofErr w:type="gramEnd"/>
      <w:r>
        <w:t xml:space="preserve"> соответствуют</w:t>
      </w:r>
    </w:p>
    <w:p w14:paraId="52A498F4" w14:textId="77777777" w:rsidR="008B6E09" w:rsidRDefault="008B6E09">
      <w:pPr>
        <w:pStyle w:val="ConsPlusNonformat"/>
        <w:jc w:val="both"/>
      </w:pPr>
      <w:r>
        <w:t xml:space="preserve">└────────────────────────┬──────┘                    </w:t>
      </w:r>
      <w:proofErr w:type="gramStart"/>
      <w:r>
        <w:t>│  требованиям</w:t>
      </w:r>
      <w:proofErr w:type="gramEnd"/>
    </w:p>
    <w:p w14:paraId="0F8CB225" w14:textId="77777777" w:rsidR="008B6E09" w:rsidRDefault="008B6E09">
      <w:pPr>
        <w:pStyle w:val="ConsPlusNonformat"/>
        <w:jc w:val="both"/>
      </w:pPr>
      <w:r>
        <w:t xml:space="preserve">                         │                           │</w:t>
      </w:r>
    </w:p>
    <w:p w14:paraId="239ADF54" w14:textId="77777777" w:rsidR="008B6E09" w:rsidRDefault="008B6E09">
      <w:pPr>
        <w:pStyle w:val="ConsPlusNonformat"/>
        <w:jc w:val="both"/>
      </w:pPr>
      <w:r>
        <w:t xml:space="preserve">          </w:t>
      </w:r>
      <w:proofErr w:type="gramStart"/>
      <w:r>
        <w:t>соответствуют  │</w:t>
      </w:r>
      <w:proofErr w:type="gramEnd"/>
      <w:r>
        <w:t xml:space="preserve">                          \/</w:t>
      </w:r>
    </w:p>
    <w:p w14:paraId="0776619A" w14:textId="77777777" w:rsidR="008B6E09" w:rsidRDefault="008B6E09">
      <w:pPr>
        <w:pStyle w:val="ConsPlusNonformat"/>
        <w:jc w:val="both"/>
      </w:pPr>
      <w:r>
        <w:t xml:space="preserve">          требованиям    │                     ┌──────────────────┐</w:t>
      </w:r>
    </w:p>
    <w:p w14:paraId="638AFA61" w14:textId="77777777" w:rsidR="008B6E09" w:rsidRDefault="008B6E09">
      <w:pPr>
        <w:pStyle w:val="ConsPlusNonformat"/>
        <w:jc w:val="both"/>
      </w:pPr>
      <w:r>
        <w:t xml:space="preserve">                         │                     │Возврат документов│</w:t>
      </w:r>
    </w:p>
    <w:p w14:paraId="65B4463C" w14:textId="77777777" w:rsidR="008B6E09" w:rsidRDefault="008B6E09">
      <w:pPr>
        <w:pStyle w:val="ConsPlusNonformat"/>
        <w:jc w:val="both"/>
      </w:pPr>
      <w:r>
        <w:t xml:space="preserve">                         │                     └──────────────────┘</w:t>
      </w:r>
    </w:p>
    <w:p w14:paraId="4FF75452" w14:textId="77777777" w:rsidR="008B6E09" w:rsidRDefault="008B6E09">
      <w:pPr>
        <w:pStyle w:val="ConsPlusNonformat"/>
        <w:jc w:val="both"/>
      </w:pPr>
      <w:r>
        <w:t xml:space="preserve">                        \/</w:t>
      </w:r>
    </w:p>
    <w:p w14:paraId="5E6AB68A" w14:textId="77777777" w:rsidR="008B6E09" w:rsidRDefault="008B6E09">
      <w:pPr>
        <w:pStyle w:val="ConsPlusNonformat"/>
        <w:jc w:val="both"/>
      </w:pPr>
      <w:r>
        <w:t xml:space="preserve">                    ┌───────────────────────────────────┐</w:t>
      </w:r>
    </w:p>
    <w:p w14:paraId="3EE9A36D" w14:textId="77777777" w:rsidR="008B6E09" w:rsidRDefault="008B6E09">
      <w:pPr>
        <w:pStyle w:val="ConsPlusNonformat"/>
        <w:jc w:val="both"/>
      </w:pPr>
      <w:r>
        <w:t xml:space="preserve">                    </w:t>
      </w:r>
      <w:proofErr w:type="gramStart"/>
      <w:r>
        <w:t>│  Прием</w:t>
      </w:r>
      <w:proofErr w:type="gramEnd"/>
      <w:r>
        <w:t xml:space="preserve"> и регистрация заявления    │</w:t>
      </w:r>
    </w:p>
    <w:p w14:paraId="242F5787" w14:textId="77777777" w:rsidR="008B6E09" w:rsidRDefault="008B6E09">
      <w:pPr>
        <w:pStyle w:val="ConsPlusNonformat"/>
        <w:jc w:val="both"/>
      </w:pPr>
      <w:r>
        <w:t xml:space="preserve">                    </w:t>
      </w:r>
      <w:proofErr w:type="gramStart"/>
      <w:r>
        <w:t>│  и</w:t>
      </w:r>
      <w:proofErr w:type="gramEnd"/>
      <w:r>
        <w:t xml:space="preserve"> приложенных к нему документов  │</w:t>
      </w:r>
    </w:p>
    <w:p w14:paraId="473DA218" w14:textId="77777777" w:rsidR="008B6E09" w:rsidRDefault="008B6E09">
      <w:pPr>
        <w:pStyle w:val="ConsPlusNonformat"/>
        <w:jc w:val="both"/>
      </w:pPr>
      <w:r>
        <w:t xml:space="preserve">                    └──────────────────┬────────────────┘</w:t>
      </w:r>
    </w:p>
    <w:p w14:paraId="22805A92" w14:textId="77777777" w:rsidR="008B6E09" w:rsidRDefault="008B6E09">
      <w:pPr>
        <w:pStyle w:val="ConsPlusNonformat"/>
        <w:jc w:val="both"/>
      </w:pPr>
      <w:r>
        <w:t xml:space="preserve">                                      \/</w:t>
      </w:r>
    </w:p>
    <w:p w14:paraId="311F6370" w14:textId="77777777" w:rsidR="008B6E09" w:rsidRDefault="008B6E09">
      <w:pPr>
        <w:pStyle w:val="ConsPlusNonformat"/>
        <w:jc w:val="both"/>
      </w:pPr>
      <w:r>
        <w:t>┌─────────────────────────────────────────────────────────────────────────┐</w:t>
      </w:r>
    </w:p>
    <w:p w14:paraId="1C3695B5" w14:textId="77777777" w:rsidR="008B6E09" w:rsidRDefault="008B6E09">
      <w:pPr>
        <w:pStyle w:val="ConsPlusNonformat"/>
        <w:jc w:val="both"/>
      </w:pPr>
      <w:r>
        <w:t>│Направление в Федеральную службу государственной регистрации, кадастра   │</w:t>
      </w:r>
    </w:p>
    <w:p w14:paraId="751A084F" w14:textId="77777777" w:rsidR="008B6E09" w:rsidRDefault="008B6E09">
      <w:pPr>
        <w:pStyle w:val="ConsPlusNonformat"/>
        <w:jc w:val="both"/>
      </w:pPr>
      <w:r>
        <w:t>│и картографии по системе межведомственного электронного взаимодействия   │</w:t>
      </w:r>
    </w:p>
    <w:p w14:paraId="02BDAA73" w14:textId="77777777" w:rsidR="008B6E09" w:rsidRDefault="008B6E09">
      <w:pPr>
        <w:pStyle w:val="ConsPlusNonformat"/>
        <w:jc w:val="both"/>
      </w:pPr>
      <w:r>
        <w:t>│межведомственного запроса о получении выписки из ЕГРН, рассмотрение      │</w:t>
      </w:r>
    </w:p>
    <w:p w14:paraId="4140B90C" w14:textId="77777777" w:rsidR="008B6E09" w:rsidRDefault="008B6E09">
      <w:pPr>
        <w:pStyle w:val="ConsPlusNonformat"/>
        <w:jc w:val="both"/>
      </w:pPr>
      <w:r>
        <w:t xml:space="preserve">│заявления, приложенных к нему документов, полученной выписки из </w:t>
      </w:r>
      <w:proofErr w:type="gramStart"/>
      <w:r>
        <w:t xml:space="preserve">ЕГРН,   </w:t>
      </w:r>
      <w:proofErr w:type="gramEnd"/>
      <w:r>
        <w:t xml:space="preserve"> │</w:t>
      </w:r>
    </w:p>
    <w:p w14:paraId="6B07CED6" w14:textId="77777777" w:rsidR="008B6E09" w:rsidRDefault="008B6E09">
      <w:pPr>
        <w:pStyle w:val="ConsPlusNonformat"/>
        <w:jc w:val="both"/>
      </w:pPr>
      <w:r>
        <w:t>│подготовка документов, являющихся результатом предоставления             │</w:t>
      </w:r>
    </w:p>
    <w:p w14:paraId="2596D18B" w14:textId="77777777" w:rsidR="008B6E09" w:rsidRDefault="008B6E09">
      <w:pPr>
        <w:pStyle w:val="ConsPlusNonformat"/>
        <w:jc w:val="both"/>
      </w:pPr>
      <w:r>
        <w:t>│муниципальной услуги                                                     │</w:t>
      </w:r>
    </w:p>
    <w:p w14:paraId="25F18742" w14:textId="77777777" w:rsidR="008B6E09" w:rsidRDefault="008B6E09">
      <w:pPr>
        <w:pStyle w:val="ConsPlusNonformat"/>
        <w:jc w:val="both"/>
      </w:pPr>
      <w:r>
        <w:t>└───────────────┬────────────────────────────────────────────┬────────────┘</w:t>
      </w:r>
    </w:p>
    <w:p w14:paraId="3DDEA693" w14:textId="77777777" w:rsidR="008B6E09" w:rsidRDefault="008B6E09">
      <w:pPr>
        <w:pStyle w:val="ConsPlusNonformat"/>
        <w:jc w:val="both"/>
      </w:pPr>
      <w:r>
        <w:t xml:space="preserve">               \/                                           \/</w:t>
      </w:r>
    </w:p>
    <w:p w14:paraId="21A926B4" w14:textId="77777777" w:rsidR="008B6E09" w:rsidRDefault="008B6E09">
      <w:pPr>
        <w:pStyle w:val="ConsPlusNonformat"/>
        <w:jc w:val="both"/>
      </w:pPr>
      <w:r>
        <w:t xml:space="preserve">  отсутствие оснований для отказа              наличие оснований для отказа</w:t>
      </w:r>
    </w:p>
    <w:p w14:paraId="713E7DF0" w14:textId="77777777" w:rsidR="008B6E09" w:rsidRDefault="008B6E09">
      <w:pPr>
        <w:pStyle w:val="ConsPlusNonformat"/>
        <w:jc w:val="both"/>
      </w:pPr>
      <w:r>
        <w:t xml:space="preserve">     в предоставлении услуги                     в предоставлении услуги</w:t>
      </w:r>
    </w:p>
    <w:p w14:paraId="05724306" w14:textId="77777777" w:rsidR="008B6E09" w:rsidRDefault="008B6E09">
      <w:pPr>
        <w:pStyle w:val="ConsPlusNonformat"/>
        <w:jc w:val="both"/>
      </w:pPr>
      <w:r>
        <w:t xml:space="preserve">                │                                            │</w:t>
      </w:r>
    </w:p>
    <w:p w14:paraId="0B81E0C6" w14:textId="77777777" w:rsidR="008B6E09" w:rsidRDefault="008B6E09">
      <w:pPr>
        <w:pStyle w:val="ConsPlusNonformat"/>
        <w:jc w:val="both"/>
      </w:pPr>
      <w:r>
        <w:t xml:space="preserve">               \/                                           \/</w:t>
      </w:r>
    </w:p>
    <w:p w14:paraId="1098CA20" w14:textId="77777777" w:rsidR="008B6E09" w:rsidRDefault="008B6E09">
      <w:pPr>
        <w:pStyle w:val="ConsPlusNonformat"/>
        <w:jc w:val="both"/>
      </w:pPr>
      <w:r>
        <w:t>┌──────────────────────────────────┐       ┌──────────────────────────────┐</w:t>
      </w:r>
    </w:p>
    <w:p w14:paraId="508ED7F5" w14:textId="77777777" w:rsidR="008B6E09" w:rsidRDefault="008B6E09">
      <w:pPr>
        <w:pStyle w:val="ConsPlusNonformat"/>
        <w:jc w:val="both"/>
      </w:pPr>
      <w:r>
        <w:t>│Выдача разрешения на строительство│       │Выдача мотивированного отказа │</w:t>
      </w:r>
    </w:p>
    <w:p w14:paraId="12FFC3E6" w14:textId="77777777" w:rsidR="008B6E09" w:rsidRDefault="008B6E09">
      <w:pPr>
        <w:pStyle w:val="ConsPlusNonformat"/>
        <w:jc w:val="both"/>
      </w:pPr>
      <w:r>
        <w:t xml:space="preserve">│                                  │       </w:t>
      </w:r>
      <w:proofErr w:type="gramStart"/>
      <w:r>
        <w:t>│  в</w:t>
      </w:r>
      <w:proofErr w:type="gramEnd"/>
      <w:r>
        <w:t xml:space="preserve"> предоставлении услуги     │</w:t>
      </w:r>
    </w:p>
    <w:p w14:paraId="790B05A0" w14:textId="77777777" w:rsidR="008B6E09" w:rsidRDefault="008B6E09">
      <w:pPr>
        <w:pStyle w:val="ConsPlusNonformat"/>
        <w:jc w:val="both"/>
      </w:pPr>
      <w:r>
        <w:t>└──────────────────────────────────┘       └──────────────────────────────┘</w:t>
      </w:r>
    </w:p>
    <w:p w14:paraId="36E3B85F" w14:textId="77777777" w:rsidR="008B6E09" w:rsidRDefault="008B6E09">
      <w:pPr>
        <w:pStyle w:val="ConsPlusNormal"/>
        <w:jc w:val="both"/>
      </w:pPr>
    </w:p>
    <w:p w14:paraId="5924E80E" w14:textId="77777777" w:rsidR="008B6E09" w:rsidRDefault="008B6E09">
      <w:pPr>
        <w:pStyle w:val="ConsPlusNormal"/>
        <w:jc w:val="both"/>
      </w:pPr>
    </w:p>
    <w:p w14:paraId="77E74F3A" w14:textId="77777777" w:rsidR="008B6E09" w:rsidRDefault="008B6E09">
      <w:pPr>
        <w:pStyle w:val="ConsPlusNormal"/>
        <w:jc w:val="both"/>
      </w:pPr>
    </w:p>
    <w:p w14:paraId="7FD764B8" w14:textId="77777777" w:rsidR="008B6E09" w:rsidRDefault="008B6E09">
      <w:pPr>
        <w:pStyle w:val="ConsPlusNormal"/>
        <w:jc w:val="both"/>
      </w:pPr>
    </w:p>
    <w:p w14:paraId="1269EABA" w14:textId="77777777" w:rsidR="00BC4952" w:rsidRDefault="00BC4952">
      <w:pPr>
        <w:pStyle w:val="ConsPlusNormal"/>
        <w:jc w:val="both"/>
      </w:pPr>
    </w:p>
    <w:p w14:paraId="045EAC6D" w14:textId="77777777" w:rsidR="00BC4952" w:rsidRDefault="00BC4952">
      <w:pPr>
        <w:pStyle w:val="ConsPlusNormal"/>
        <w:jc w:val="both"/>
      </w:pPr>
    </w:p>
    <w:p w14:paraId="3F0996AF" w14:textId="77777777" w:rsidR="00BC4952" w:rsidRDefault="00BC4952">
      <w:pPr>
        <w:pStyle w:val="ConsPlusNormal"/>
        <w:jc w:val="both"/>
      </w:pPr>
    </w:p>
    <w:p w14:paraId="6DE67D2E" w14:textId="77777777" w:rsidR="00BC4952" w:rsidRDefault="00BC4952">
      <w:pPr>
        <w:pStyle w:val="ConsPlusNormal"/>
        <w:jc w:val="both"/>
      </w:pPr>
    </w:p>
    <w:p w14:paraId="3E5D4419" w14:textId="77777777" w:rsidR="00BC4952" w:rsidRDefault="00BC4952">
      <w:pPr>
        <w:pStyle w:val="ConsPlusNormal"/>
        <w:jc w:val="both"/>
      </w:pPr>
    </w:p>
    <w:p w14:paraId="1B0A4CA0" w14:textId="77777777" w:rsidR="00BC4952" w:rsidRDefault="00BC4952">
      <w:pPr>
        <w:pStyle w:val="ConsPlusNormal"/>
        <w:jc w:val="both"/>
      </w:pPr>
    </w:p>
    <w:p w14:paraId="752A4BEC" w14:textId="77777777" w:rsidR="00BC4952" w:rsidRDefault="00BC4952">
      <w:pPr>
        <w:pStyle w:val="ConsPlusNormal"/>
        <w:jc w:val="both"/>
      </w:pPr>
    </w:p>
    <w:p w14:paraId="053FE268" w14:textId="77777777" w:rsidR="008B6E09" w:rsidRPr="00B575C2" w:rsidRDefault="008B6E09">
      <w:pPr>
        <w:pStyle w:val="ConsPlusNormal"/>
        <w:jc w:val="both"/>
        <w:rPr>
          <w:rFonts w:ascii="Times New Roman" w:hAnsi="Times New Roman" w:cs="Times New Roman"/>
          <w:sz w:val="24"/>
          <w:szCs w:val="24"/>
        </w:rPr>
      </w:pPr>
    </w:p>
    <w:p w14:paraId="7EDD511F"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lastRenderedPageBreak/>
        <w:t>Приложение N 15</w:t>
      </w:r>
    </w:p>
    <w:p w14:paraId="0B7E0BF3"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0F4DEAD3" w14:textId="312F5915" w:rsidR="008B6E09" w:rsidRPr="00B575C2" w:rsidRDefault="00E0709A" w:rsidP="00E0709A">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 по предоставлению</w:t>
      </w:r>
    </w:p>
    <w:p w14:paraId="3B364E6F"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2D6BD17E"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1C50881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5881D8D5"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08685499"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258236A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0F7803BC" w14:textId="21FBA80D" w:rsidR="008B6E09" w:rsidRPr="00B575C2" w:rsidRDefault="00A8735D">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Суоярвского муниципального</w:t>
      </w:r>
      <w:r w:rsidR="008B6E09" w:rsidRPr="00B575C2">
        <w:rPr>
          <w:rFonts w:ascii="Times New Roman" w:hAnsi="Times New Roman" w:cs="Times New Roman"/>
          <w:sz w:val="24"/>
          <w:szCs w:val="24"/>
        </w:rPr>
        <w:t xml:space="preserve"> округа"</w:t>
      </w:r>
    </w:p>
    <w:p w14:paraId="0A33ECF6"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417"/>
        <w:gridCol w:w="2195"/>
        <w:gridCol w:w="1361"/>
        <w:gridCol w:w="1984"/>
        <w:gridCol w:w="1474"/>
      </w:tblGrid>
      <w:tr w:rsidR="008B6E09" w:rsidRPr="00B575C2" w14:paraId="1F20B2E8" w14:textId="77777777">
        <w:tc>
          <w:tcPr>
            <w:tcW w:w="8971" w:type="dxa"/>
            <w:gridSpan w:val="6"/>
            <w:tcBorders>
              <w:top w:val="nil"/>
              <w:left w:val="nil"/>
              <w:right w:val="nil"/>
            </w:tcBorders>
          </w:tcPr>
          <w:p w14:paraId="05164C8C" w14:textId="77777777" w:rsidR="008B6E09" w:rsidRPr="00B575C2" w:rsidRDefault="008B6E09">
            <w:pPr>
              <w:pStyle w:val="ConsPlusNormal"/>
              <w:jc w:val="center"/>
              <w:rPr>
                <w:rFonts w:ascii="Times New Roman" w:hAnsi="Times New Roman" w:cs="Times New Roman"/>
                <w:sz w:val="24"/>
                <w:szCs w:val="24"/>
              </w:rPr>
            </w:pPr>
            <w:bookmarkStart w:id="80" w:name="P1822"/>
            <w:bookmarkEnd w:id="80"/>
            <w:r w:rsidRPr="00B575C2">
              <w:rPr>
                <w:rFonts w:ascii="Times New Roman" w:hAnsi="Times New Roman" w:cs="Times New Roman"/>
                <w:sz w:val="24"/>
                <w:szCs w:val="24"/>
              </w:rPr>
              <w:t>ЖУРНАЛ</w:t>
            </w:r>
          </w:p>
          <w:p w14:paraId="43834CA8"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УЧЕТА И РЕГИСТРАЦИИ ЗАЯВЛЕНИЙ</w:t>
            </w:r>
          </w:p>
        </w:tc>
      </w:tr>
      <w:tr w:rsidR="008B6E09" w:rsidRPr="00B575C2" w14:paraId="661388B9" w14:textId="77777777">
        <w:tblPrEx>
          <w:tblBorders>
            <w:left w:val="single" w:sz="4" w:space="0" w:color="auto"/>
            <w:right w:val="single" w:sz="4" w:space="0" w:color="auto"/>
          </w:tblBorders>
        </w:tblPrEx>
        <w:tc>
          <w:tcPr>
            <w:tcW w:w="540" w:type="dxa"/>
          </w:tcPr>
          <w:p w14:paraId="447C3B0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 п/п</w:t>
            </w:r>
          </w:p>
        </w:tc>
        <w:tc>
          <w:tcPr>
            <w:tcW w:w="1417" w:type="dxa"/>
          </w:tcPr>
          <w:p w14:paraId="6CF0959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Заявитель, дата</w:t>
            </w:r>
          </w:p>
        </w:tc>
        <w:tc>
          <w:tcPr>
            <w:tcW w:w="2195" w:type="dxa"/>
          </w:tcPr>
          <w:p w14:paraId="64A6AD5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и регистрационный номер заявления</w:t>
            </w:r>
          </w:p>
        </w:tc>
        <w:tc>
          <w:tcPr>
            <w:tcW w:w="1361" w:type="dxa"/>
          </w:tcPr>
          <w:p w14:paraId="695508D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Содержание заявления</w:t>
            </w:r>
          </w:p>
        </w:tc>
        <w:tc>
          <w:tcPr>
            <w:tcW w:w="1984" w:type="dxa"/>
          </w:tcPr>
          <w:p w14:paraId="7E422F2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выдачи разрешения на строительство / решения об отказе</w:t>
            </w:r>
          </w:p>
        </w:tc>
        <w:tc>
          <w:tcPr>
            <w:tcW w:w="1474" w:type="dxa"/>
          </w:tcPr>
          <w:p w14:paraId="4C1894DC"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Исполнитель</w:t>
            </w:r>
          </w:p>
        </w:tc>
      </w:tr>
      <w:tr w:rsidR="008B6E09" w:rsidRPr="00B575C2" w14:paraId="4AE184AC" w14:textId="77777777">
        <w:tblPrEx>
          <w:tblBorders>
            <w:left w:val="single" w:sz="4" w:space="0" w:color="auto"/>
            <w:right w:val="single" w:sz="4" w:space="0" w:color="auto"/>
          </w:tblBorders>
        </w:tblPrEx>
        <w:tc>
          <w:tcPr>
            <w:tcW w:w="540" w:type="dxa"/>
          </w:tcPr>
          <w:p w14:paraId="1671020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w:t>
            </w:r>
          </w:p>
        </w:tc>
        <w:tc>
          <w:tcPr>
            <w:tcW w:w="1417" w:type="dxa"/>
          </w:tcPr>
          <w:p w14:paraId="08672102"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2</w:t>
            </w:r>
          </w:p>
        </w:tc>
        <w:tc>
          <w:tcPr>
            <w:tcW w:w="2195" w:type="dxa"/>
          </w:tcPr>
          <w:p w14:paraId="7769FD20"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w:t>
            </w:r>
          </w:p>
        </w:tc>
        <w:tc>
          <w:tcPr>
            <w:tcW w:w="1361" w:type="dxa"/>
          </w:tcPr>
          <w:p w14:paraId="3820A5B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4</w:t>
            </w:r>
          </w:p>
        </w:tc>
        <w:tc>
          <w:tcPr>
            <w:tcW w:w="1984" w:type="dxa"/>
          </w:tcPr>
          <w:p w14:paraId="578154E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5</w:t>
            </w:r>
          </w:p>
        </w:tc>
        <w:tc>
          <w:tcPr>
            <w:tcW w:w="1474" w:type="dxa"/>
          </w:tcPr>
          <w:p w14:paraId="17A25D4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6</w:t>
            </w:r>
          </w:p>
        </w:tc>
      </w:tr>
      <w:tr w:rsidR="008B6E09" w:rsidRPr="00B575C2" w14:paraId="0CEA431A" w14:textId="77777777">
        <w:tblPrEx>
          <w:tblBorders>
            <w:left w:val="single" w:sz="4" w:space="0" w:color="auto"/>
            <w:right w:val="single" w:sz="4" w:space="0" w:color="auto"/>
          </w:tblBorders>
        </w:tblPrEx>
        <w:tc>
          <w:tcPr>
            <w:tcW w:w="540" w:type="dxa"/>
          </w:tcPr>
          <w:p w14:paraId="48AB9B71" w14:textId="77777777" w:rsidR="008B6E09" w:rsidRPr="00B575C2" w:rsidRDefault="008B6E09">
            <w:pPr>
              <w:pStyle w:val="ConsPlusNormal"/>
              <w:rPr>
                <w:rFonts w:ascii="Times New Roman" w:hAnsi="Times New Roman" w:cs="Times New Roman"/>
                <w:sz w:val="24"/>
                <w:szCs w:val="24"/>
              </w:rPr>
            </w:pPr>
          </w:p>
        </w:tc>
        <w:tc>
          <w:tcPr>
            <w:tcW w:w="1417" w:type="dxa"/>
          </w:tcPr>
          <w:p w14:paraId="7A771989" w14:textId="77777777" w:rsidR="008B6E09" w:rsidRPr="00B575C2" w:rsidRDefault="008B6E09">
            <w:pPr>
              <w:pStyle w:val="ConsPlusNormal"/>
              <w:rPr>
                <w:rFonts w:ascii="Times New Roman" w:hAnsi="Times New Roman" w:cs="Times New Roman"/>
                <w:sz w:val="24"/>
                <w:szCs w:val="24"/>
              </w:rPr>
            </w:pPr>
          </w:p>
        </w:tc>
        <w:tc>
          <w:tcPr>
            <w:tcW w:w="2195" w:type="dxa"/>
          </w:tcPr>
          <w:p w14:paraId="461B94A8" w14:textId="77777777" w:rsidR="008B6E09" w:rsidRPr="00B575C2" w:rsidRDefault="008B6E09">
            <w:pPr>
              <w:pStyle w:val="ConsPlusNormal"/>
              <w:rPr>
                <w:rFonts w:ascii="Times New Roman" w:hAnsi="Times New Roman" w:cs="Times New Roman"/>
                <w:sz w:val="24"/>
                <w:szCs w:val="24"/>
              </w:rPr>
            </w:pPr>
          </w:p>
        </w:tc>
        <w:tc>
          <w:tcPr>
            <w:tcW w:w="1361" w:type="dxa"/>
          </w:tcPr>
          <w:p w14:paraId="2B22BC7C" w14:textId="77777777" w:rsidR="008B6E09" w:rsidRPr="00B575C2" w:rsidRDefault="008B6E09">
            <w:pPr>
              <w:pStyle w:val="ConsPlusNormal"/>
              <w:rPr>
                <w:rFonts w:ascii="Times New Roman" w:hAnsi="Times New Roman" w:cs="Times New Roman"/>
                <w:sz w:val="24"/>
                <w:szCs w:val="24"/>
              </w:rPr>
            </w:pPr>
          </w:p>
        </w:tc>
        <w:tc>
          <w:tcPr>
            <w:tcW w:w="1984" w:type="dxa"/>
          </w:tcPr>
          <w:p w14:paraId="6EA5B783" w14:textId="77777777" w:rsidR="008B6E09" w:rsidRPr="00B575C2" w:rsidRDefault="008B6E09">
            <w:pPr>
              <w:pStyle w:val="ConsPlusNormal"/>
              <w:rPr>
                <w:rFonts w:ascii="Times New Roman" w:hAnsi="Times New Roman" w:cs="Times New Roman"/>
                <w:sz w:val="24"/>
                <w:szCs w:val="24"/>
              </w:rPr>
            </w:pPr>
          </w:p>
        </w:tc>
        <w:tc>
          <w:tcPr>
            <w:tcW w:w="1474" w:type="dxa"/>
          </w:tcPr>
          <w:p w14:paraId="667E0DF4" w14:textId="77777777" w:rsidR="008B6E09" w:rsidRPr="00B575C2" w:rsidRDefault="008B6E09">
            <w:pPr>
              <w:pStyle w:val="ConsPlusNormal"/>
              <w:rPr>
                <w:rFonts w:ascii="Times New Roman" w:hAnsi="Times New Roman" w:cs="Times New Roman"/>
                <w:sz w:val="24"/>
                <w:szCs w:val="24"/>
              </w:rPr>
            </w:pPr>
          </w:p>
        </w:tc>
      </w:tr>
    </w:tbl>
    <w:p w14:paraId="121D00C8" w14:textId="77777777" w:rsidR="008B6E09" w:rsidRPr="00B575C2" w:rsidRDefault="008B6E09">
      <w:pPr>
        <w:pStyle w:val="ConsPlusNormal"/>
        <w:jc w:val="both"/>
        <w:rPr>
          <w:rFonts w:ascii="Times New Roman" w:hAnsi="Times New Roman" w:cs="Times New Roman"/>
          <w:sz w:val="24"/>
          <w:szCs w:val="24"/>
        </w:rPr>
      </w:pPr>
    </w:p>
    <w:p w14:paraId="7DB3C54E" w14:textId="77777777" w:rsidR="008B6E09" w:rsidRDefault="008B6E09">
      <w:pPr>
        <w:pStyle w:val="ConsPlusNormal"/>
        <w:jc w:val="both"/>
      </w:pPr>
    </w:p>
    <w:p w14:paraId="74A53A91" w14:textId="77777777" w:rsidR="008B6E09" w:rsidRDefault="008B6E09">
      <w:pPr>
        <w:pStyle w:val="ConsPlusNormal"/>
        <w:jc w:val="both"/>
      </w:pPr>
    </w:p>
    <w:p w14:paraId="3A3004C5" w14:textId="77777777" w:rsidR="00AE7779" w:rsidRDefault="00AE7779">
      <w:pPr>
        <w:pStyle w:val="ConsPlusNormal"/>
        <w:jc w:val="both"/>
      </w:pPr>
    </w:p>
    <w:p w14:paraId="5F33C4B8" w14:textId="77777777" w:rsidR="00AE7779" w:rsidRDefault="00AE7779">
      <w:pPr>
        <w:pStyle w:val="ConsPlusNormal"/>
        <w:jc w:val="both"/>
      </w:pPr>
    </w:p>
    <w:p w14:paraId="5F2FE417" w14:textId="77777777" w:rsidR="008B6E09" w:rsidRPr="00B575C2" w:rsidRDefault="008B6E09">
      <w:pPr>
        <w:pStyle w:val="ConsPlusNormal"/>
        <w:jc w:val="right"/>
        <w:outlineLvl w:val="1"/>
        <w:rPr>
          <w:rFonts w:ascii="Times New Roman" w:hAnsi="Times New Roman" w:cs="Times New Roman"/>
          <w:sz w:val="24"/>
          <w:szCs w:val="24"/>
        </w:rPr>
      </w:pPr>
      <w:r w:rsidRPr="00B575C2">
        <w:rPr>
          <w:rFonts w:ascii="Times New Roman" w:hAnsi="Times New Roman" w:cs="Times New Roman"/>
          <w:sz w:val="24"/>
          <w:szCs w:val="24"/>
        </w:rPr>
        <w:t>Приложение N 16</w:t>
      </w:r>
    </w:p>
    <w:p w14:paraId="4B4E3A6B"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к административному регламенту</w:t>
      </w:r>
    </w:p>
    <w:p w14:paraId="13240293" w14:textId="562F59BF" w:rsidR="008B6E09" w:rsidRPr="00B575C2" w:rsidRDefault="00A8735D">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а</w:t>
      </w:r>
      <w:r w:rsidR="008B6E09" w:rsidRPr="00B575C2">
        <w:rPr>
          <w:rFonts w:ascii="Times New Roman" w:hAnsi="Times New Roman" w:cs="Times New Roman"/>
          <w:sz w:val="24"/>
          <w:szCs w:val="24"/>
        </w:rPr>
        <w:t xml:space="preserve">дминистрации </w:t>
      </w:r>
      <w:r w:rsidRPr="00B575C2">
        <w:rPr>
          <w:rFonts w:ascii="Times New Roman" w:hAnsi="Times New Roman" w:cs="Times New Roman"/>
          <w:sz w:val="24"/>
          <w:szCs w:val="24"/>
        </w:rPr>
        <w:t>Суоярвского</w:t>
      </w:r>
    </w:p>
    <w:p w14:paraId="678383DD" w14:textId="2C0112DF" w:rsidR="008B6E09" w:rsidRPr="00B575C2" w:rsidRDefault="00A8735D">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муниципального</w:t>
      </w:r>
      <w:r w:rsidR="008B6E09" w:rsidRPr="00B575C2">
        <w:rPr>
          <w:rFonts w:ascii="Times New Roman" w:hAnsi="Times New Roman" w:cs="Times New Roman"/>
          <w:sz w:val="24"/>
          <w:szCs w:val="24"/>
        </w:rPr>
        <w:t xml:space="preserve"> округа по предоставлению</w:t>
      </w:r>
    </w:p>
    <w:p w14:paraId="3B66938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муниципальной услуги "Выдача разрешения</w:t>
      </w:r>
    </w:p>
    <w:p w14:paraId="693728AA"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внесение изменений</w:t>
      </w:r>
    </w:p>
    <w:p w14:paraId="041FF48D"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в разрешение на строительство, в том</w:t>
      </w:r>
    </w:p>
    <w:p w14:paraId="58F58330"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числе в связи с необходимостью</w:t>
      </w:r>
    </w:p>
    <w:p w14:paraId="5DB6AA98"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продления срока действия разрешения</w:t>
      </w:r>
    </w:p>
    <w:p w14:paraId="43BB611C" w14:textId="77777777" w:rsidR="008B6E09" w:rsidRPr="00B575C2" w:rsidRDefault="008B6E09">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на строительство на территории</w:t>
      </w:r>
    </w:p>
    <w:p w14:paraId="06894B7D" w14:textId="2187C19D" w:rsidR="008B6E09" w:rsidRPr="00B575C2" w:rsidRDefault="00A8735D">
      <w:pPr>
        <w:pStyle w:val="ConsPlusNormal"/>
        <w:jc w:val="right"/>
        <w:rPr>
          <w:rFonts w:ascii="Times New Roman" w:hAnsi="Times New Roman" w:cs="Times New Roman"/>
          <w:sz w:val="24"/>
          <w:szCs w:val="24"/>
        </w:rPr>
      </w:pPr>
      <w:r w:rsidRPr="00B575C2">
        <w:rPr>
          <w:rFonts w:ascii="Times New Roman" w:hAnsi="Times New Roman" w:cs="Times New Roman"/>
          <w:sz w:val="24"/>
          <w:szCs w:val="24"/>
        </w:rPr>
        <w:t xml:space="preserve">Суоярвского </w:t>
      </w:r>
      <w:proofErr w:type="spellStart"/>
      <w:r w:rsidRPr="00B575C2">
        <w:rPr>
          <w:rFonts w:ascii="Times New Roman" w:hAnsi="Times New Roman" w:cs="Times New Roman"/>
          <w:sz w:val="24"/>
          <w:szCs w:val="24"/>
        </w:rPr>
        <w:t>мунииципального</w:t>
      </w:r>
      <w:proofErr w:type="spellEnd"/>
      <w:r w:rsidR="008B6E09" w:rsidRPr="00B575C2">
        <w:rPr>
          <w:rFonts w:ascii="Times New Roman" w:hAnsi="Times New Roman" w:cs="Times New Roman"/>
          <w:sz w:val="24"/>
          <w:szCs w:val="24"/>
        </w:rPr>
        <w:t xml:space="preserve"> округа"</w:t>
      </w:r>
    </w:p>
    <w:p w14:paraId="5C21A57E" w14:textId="77777777" w:rsidR="008B6E09" w:rsidRPr="00B575C2" w:rsidRDefault="008B6E09">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964"/>
        <w:gridCol w:w="1843"/>
        <w:gridCol w:w="1531"/>
        <w:gridCol w:w="1304"/>
        <w:gridCol w:w="1559"/>
      </w:tblGrid>
      <w:tr w:rsidR="008B6E09" w:rsidRPr="00B575C2" w14:paraId="7764E252" w14:textId="77777777">
        <w:tc>
          <w:tcPr>
            <w:tcW w:w="9044" w:type="dxa"/>
            <w:gridSpan w:val="6"/>
            <w:tcBorders>
              <w:top w:val="nil"/>
              <w:left w:val="nil"/>
              <w:right w:val="nil"/>
            </w:tcBorders>
          </w:tcPr>
          <w:p w14:paraId="11D6BDA0" w14:textId="77777777" w:rsidR="008B6E09" w:rsidRPr="00B575C2" w:rsidRDefault="008B6E09">
            <w:pPr>
              <w:pStyle w:val="ConsPlusNormal"/>
              <w:jc w:val="center"/>
              <w:rPr>
                <w:rFonts w:ascii="Times New Roman" w:hAnsi="Times New Roman" w:cs="Times New Roman"/>
                <w:sz w:val="24"/>
                <w:szCs w:val="24"/>
              </w:rPr>
            </w:pPr>
            <w:bookmarkStart w:id="81" w:name="P1859"/>
            <w:bookmarkEnd w:id="81"/>
            <w:r w:rsidRPr="00B575C2">
              <w:rPr>
                <w:rFonts w:ascii="Times New Roman" w:hAnsi="Times New Roman" w:cs="Times New Roman"/>
                <w:sz w:val="24"/>
                <w:szCs w:val="24"/>
              </w:rPr>
              <w:t>ЖУРНАЛ</w:t>
            </w:r>
          </w:p>
          <w:p w14:paraId="7635575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РЕГИСТРАЦИИ ВЫДАННЫХ РАЗРЕШЕНИЙ НА СТРОИТЕЛЬСТВО</w:t>
            </w:r>
          </w:p>
        </w:tc>
      </w:tr>
      <w:tr w:rsidR="008B6E09" w:rsidRPr="00B575C2" w14:paraId="4ADA3F87" w14:textId="77777777">
        <w:tblPrEx>
          <w:tblBorders>
            <w:left w:val="single" w:sz="4" w:space="0" w:color="auto"/>
            <w:right w:val="single" w:sz="4" w:space="0" w:color="auto"/>
          </w:tblBorders>
        </w:tblPrEx>
        <w:tc>
          <w:tcPr>
            <w:tcW w:w="1843" w:type="dxa"/>
          </w:tcPr>
          <w:p w14:paraId="744B60B1"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N разрешения на строительство</w:t>
            </w:r>
          </w:p>
        </w:tc>
        <w:tc>
          <w:tcPr>
            <w:tcW w:w="964" w:type="dxa"/>
          </w:tcPr>
          <w:p w14:paraId="0AC95EB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Заявитель</w:t>
            </w:r>
          </w:p>
        </w:tc>
        <w:tc>
          <w:tcPr>
            <w:tcW w:w="1843" w:type="dxa"/>
          </w:tcPr>
          <w:p w14:paraId="6A43420F"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Наименование объекта капитального строительства</w:t>
            </w:r>
          </w:p>
        </w:tc>
        <w:tc>
          <w:tcPr>
            <w:tcW w:w="1531" w:type="dxa"/>
          </w:tcPr>
          <w:p w14:paraId="314A206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Кадастровый номер земельного участка</w:t>
            </w:r>
          </w:p>
        </w:tc>
        <w:tc>
          <w:tcPr>
            <w:tcW w:w="1304" w:type="dxa"/>
          </w:tcPr>
          <w:p w14:paraId="03C9D8ED"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Дата выдачи разрешения</w:t>
            </w:r>
          </w:p>
        </w:tc>
        <w:tc>
          <w:tcPr>
            <w:tcW w:w="1559" w:type="dxa"/>
          </w:tcPr>
          <w:p w14:paraId="7193B6D7"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Срок действия разрешения</w:t>
            </w:r>
          </w:p>
        </w:tc>
      </w:tr>
      <w:tr w:rsidR="008B6E09" w:rsidRPr="00B575C2" w14:paraId="05730A6C" w14:textId="77777777">
        <w:tblPrEx>
          <w:tblBorders>
            <w:left w:val="single" w:sz="4" w:space="0" w:color="auto"/>
            <w:right w:val="single" w:sz="4" w:space="0" w:color="auto"/>
          </w:tblBorders>
        </w:tblPrEx>
        <w:tc>
          <w:tcPr>
            <w:tcW w:w="1843" w:type="dxa"/>
          </w:tcPr>
          <w:p w14:paraId="31C40DC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1</w:t>
            </w:r>
          </w:p>
        </w:tc>
        <w:tc>
          <w:tcPr>
            <w:tcW w:w="964" w:type="dxa"/>
          </w:tcPr>
          <w:p w14:paraId="4950C503"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2</w:t>
            </w:r>
          </w:p>
        </w:tc>
        <w:tc>
          <w:tcPr>
            <w:tcW w:w="1843" w:type="dxa"/>
          </w:tcPr>
          <w:p w14:paraId="3AA2CF65"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3</w:t>
            </w:r>
          </w:p>
        </w:tc>
        <w:tc>
          <w:tcPr>
            <w:tcW w:w="1531" w:type="dxa"/>
          </w:tcPr>
          <w:p w14:paraId="12FB1E3A"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4</w:t>
            </w:r>
          </w:p>
        </w:tc>
        <w:tc>
          <w:tcPr>
            <w:tcW w:w="1304" w:type="dxa"/>
          </w:tcPr>
          <w:p w14:paraId="46C343F4"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5</w:t>
            </w:r>
          </w:p>
        </w:tc>
        <w:tc>
          <w:tcPr>
            <w:tcW w:w="1559" w:type="dxa"/>
          </w:tcPr>
          <w:p w14:paraId="4C12B9E9" w14:textId="77777777" w:rsidR="008B6E09" w:rsidRPr="00B575C2" w:rsidRDefault="008B6E09">
            <w:pPr>
              <w:pStyle w:val="ConsPlusNormal"/>
              <w:jc w:val="center"/>
              <w:rPr>
                <w:rFonts w:ascii="Times New Roman" w:hAnsi="Times New Roman" w:cs="Times New Roman"/>
                <w:sz w:val="24"/>
                <w:szCs w:val="24"/>
              </w:rPr>
            </w:pPr>
            <w:r w:rsidRPr="00B575C2">
              <w:rPr>
                <w:rFonts w:ascii="Times New Roman" w:hAnsi="Times New Roman" w:cs="Times New Roman"/>
                <w:sz w:val="24"/>
                <w:szCs w:val="24"/>
              </w:rPr>
              <w:t>6</w:t>
            </w:r>
          </w:p>
        </w:tc>
      </w:tr>
      <w:tr w:rsidR="008B6E09" w:rsidRPr="00B575C2" w14:paraId="25329133" w14:textId="77777777">
        <w:tblPrEx>
          <w:tblBorders>
            <w:left w:val="single" w:sz="4" w:space="0" w:color="auto"/>
            <w:right w:val="single" w:sz="4" w:space="0" w:color="auto"/>
          </w:tblBorders>
        </w:tblPrEx>
        <w:tc>
          <w:tcPr>
            <w:tcW w:w="1843" w:type="dxa"/>
          </w:tcPr>
          <w:p w14:paraId="29637E7E" w14:textId="77777777" w:rsidR="008B6E09" w:rsidRPr="00B575C2" w:rsidRDefault="008B6E09">
            <w:pPr>
              <w:pStyle w:val="ConsPlusNormal"/>
              <w:rPr>
                <w:rFonts w:ascii="Times New Roman" w:hAnsi="Times New Roman" w:cs="Times New Roman"/>
                <w:sz w:val="24"/>
                <w:szCs w:val="24"/>
              </w:rPr>
            </w:pPr>
          </w:p>
        </w:tc>
        <w:tc>
          <w:tcPr>
            <w:tcW w:w="964" w:type="dxa"/>
          </w:tcPr>
          <w:p w14:paraId="68F87685" w14:textId="77777777" w:rsidR="008B6E09" w:rsidRPr="00B575C2" w:rsidRDefault="008B6E09">
            <w:pPr>
              <w:pStyle w:val="ConsPlusNormal"/>
              <w:rPr>
                <w:rFonts w:ascii="Times New Roman" w:hAnsi="Times New Roman" w:cs="Times New Roman"/>
                <w:sz w:val="24"/>
                <w:szCs w:val="24"/>
              </w:rPr>
            </w:pPr>
          </w:p>
        </w:tc>
        <w:tc>
          <w:tcPr>
            <w:tcW w:w="1843" w:type="dxa"/>
          </w:tcPr>
          <w:p w14:paraId="1EE7C8D9" w14:textId="77777777" w:rsidR="008B6E09" w:rsidRPr="00B575C2" w:rsidRDefault="008B6E09">
            <w:pPr>
              <w:pStyle w:val="ConsPlusNormal"/>
              <w:rPr>
                <w:rFonts w:ascii="Times New Roman" w:hAnsi="Times New Roman" w:cs="Times New Roman"/>
                <w:sz w:val="24"/>
                <w:szCs w:val="24"/>
              </w:rPr>
            </w:pPr>
          </w:p>
        </w:tc>
        <w:tc>
          <w:tcPr>
            <w:tcW w:w="1531" w:type="dxa"/>
          </w:tcPr>
          <w:p w14:paraId="3D110253" w14:textId="77777777" w:rsidR="008B6E09" w:rsidRPr="00B575C2" w:rsidRDefault="008B6E09">
            <w:pPr>
              <w:pStyle w:val="ConsPlusNormal"/>
              <w:rPr>
                <w:rFonts w:ascii="Times New Roman" w:hAnsi="Times New Roman" w:cs="Times New Roman"/>
                <w:sz w:val="24"/>
                <w:szCs w:val="24"/>
              </w:rPr>
            </w:pPr>
          </w:p>
        </w:tc>
        <w:tc>
          <w:tcPr>
            <w:tcW w:w="1304" w:type="dxa"/>
          </w:tcPr>
          <w:p w14:paraId="50930DA8" w14:textId="77777777" w:rsidR="008B6E09" w:rsidRPr="00B575C2" w:rsidRDefault="008B6E09">
            <w:pPr>
              <w:pStyle w:val="ConsPlusNormal"/>
              <w:rPr>
                <w:rFonts w:ascii="Times New Roman" w:hAnsi="Times New Roman" w:cs="Times New Roman"/>
                <w:sz w:val="24"/>
                <w:szCs w:val="24"/>
              </w:rPr>
            </w:pPr>
          </w:p>
        </w:tc>
        <w:tc>
          <w:tcPr>
            <w:tcW w:w="1559" w:type="dxa"/>
          </w:tcPr>
          <w:p w14:paraId="347FC843" w14:textId="77777777" w:rsidR="008B6E09" w:rsidRPr="00B575C2" w:rsidRDefault="008B6E09">
            <w:pPr>
              <w:pStyle w:val="ConsPlusNormal"/>
              <w:rPr>
                <w:rFonts w:ascii="Times New Roman" w:hAnsi="Times New Roman" w:cs="Times New Roman"/>
                <w:sz w:val="24"/>
                <w:szCs w:val="24"/>
              </w:rPr>
            </w:pPr>
          </w:p>
        </w:tc>
      </w:tr>
    </w:tbl>
    <w:p w14:paraId="1FF929B8" w14:textId="77777777" w:rsidR="008B6E09" w:rsidRPr="00B575C2" w:rsidRDefault="008B6E09" w:rsidP="00AE7779">
      <w:pPr>
        <w:pStyle w:val="ConsPlusNormal"/>
        <w:jc w:val="both"/>
        <w:rPr>
          <w:rFonts w:ascii="Times New Roman" w:hAnsi="Times New Roman" w:cs="Times New Roman"/>
          <w:sz w:val="24"/>
          <w:szCs w:val="24"/>
        </w:rPr>
      </w:pPr>
    </w:p>
    <w:sectPr w:rsidR="008B6E09" w:rsidRPr="00B575C2" w:rsidSect="00FA1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31CA5D10"/>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09"/>
    <w:rsid w:val="00003592"/>
    <w:rsid w:val="000749C3"/>
    <w:rsid w:val="001820E4"/>
    <w:rsid w:val="00193BBE"/>
    <w:rsid w:val="001C4FDB"/>
    <w:rsid w:val="002F464C"/>
    <w:rsid w:val="00315E11"/>
    <w:rsid w:val="00367F19"/>
    <w:rsid w:val="00393CD0"/>
    <w:rsid w:val="00410BE3"/>
    <w:rsid w:val="00423A3B"/>
    <w:rsid w:val="004B2FCD"/>
    <w:rsid w:val="00546595"/>
    <w:rsid w:val="00586A62"/>
    <w:rsid w:val="005A2B42"/>
    <w:rsid w:val="005E5DB2"/>
    <w:rsid w:val="00641F40"/>
    <w:rsid w:val="006806C2"/>
    <w:rsid w:val="006F3B20"/>
    <w:rsid w:val="00854467"/>
    <w:rsid w:val="008B6E09"/>
    <w:rsid w:val="00A02FA8"/>
    <w:rsid w:val="00A3018D"/>
    <w:rsid w:val="00A50DCE"/>
    <w:rsid w:val="00A8735D"/>
    <w:rsid w:val="00AA74D2"/>
    <w:rsid w:val="00AE7779"/>
    <w:rsid w:val="00B575C2"/>
    <w:rsid w:val="00BC4952"/>
    <w:rsid w:val="00CF12EB"/>
    <w:rsid w:val="00D125D3"/>
    <w:rsid w:val="00D237CB"/>
    <w:rsid w:val="00E0709A"/>
    <w:rsid w:val="00E109D4"/>
    <w:rsid w:val="00E16CB4"/>
    <w:rsid w:val="00E75DB2"/>
    <w:rsid w:val="00E91A1A"/>
    <w:rsid w:val="00F563A2"/>
    <w:rsid w:val="00F96967"/>
    <w:rsid w:val="00FA1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632A"/>
  <w15:chartTrackingRefBased/>
  <w15:docId w15:val="{8660272D-A2D0-4D4C-BAA8-D2DD3AD1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E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6E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6E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6E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6E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6E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6E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6E09"/>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E16CB4"/>
    <w:rPr>
      <w:color w:val="0563C1" w:themeColor="hyperlink"/>
      <w:u w:val="single"/>
    </w:rPr>
  </w:style>
  <w:style w:type="character" w:customStyle="1" w:styleId="UnresolvedMention">
    <w:name w:val="Unresolved Mention"/>
    <w:basedOn w:val="a0"/>
    <w:uiPriority w:val="99"/>
    <w:semiHidden/>
    <w:unhideWhenUsed/>
    <w:rsid w:val="00E16CB4"/>
    <w:rPr>
      <w:color w:val="605E5C"/>
      <w:shd w:val="clear" w:color="auto" w:fill="E1DFDD"/>
    </w:rPr>
  </w:style>
  <w:style w:type="paragraph" w:styleId="a4">
    <w:name w:val="List Paragraph"/>
    <w:basedOn w:val="a"/>
    <w:uiPriority w:val="34"/>
    <w:qFormat/>
    <w:rsid w:val="00FA1442"/>
    <w:pPr>
      <w:ind w:left="720"/>
      <w:contextualSpacing/>
    </w:pPr>
  </w:style>
  <w:style w:type="paragraph" w:styleId="a5">
    <w:name w:val="No Spacing"/>
    <w:link w:val="a6"/>
    <w:uiPriority w:val="1"/>
    <w:qFormat/>
    <w:rsid w:val="001C4FDB"/>
    <w:pPr>
      <w:spacing w:after="0" w:line="240" w:lineRule="auto"/>
    </w:pPr>
    <w:rPr>
      <w:rFonts w:ascii="Calibri" w:eastAsia="Calibri" w:hAnsi="Calibri" w:cs="Times New Roman"/>
    </w:rPr>
  </w:style>
  <w:style w:type="character" w:customStyle="1" w:styleId="a6">
    <w:name w:val="Без интервала Знак"/>
    <w:link w:val="a5"/>
    <w:uiPriority w:val="1"/>
    <w:rsid w:val="001C4F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B0189EEC8CA5BDA44D40B65792152EE9AC32F57367A5C606D33A3F002C9F9552E3D4295FAD57A745F96E4A6210wFN" TargetMode="External"/><Relationship Id="rId21" Type="http://schemas.openxmlformats.org/officeDocument/2006/relationships/hyperlink" Target="consultantplus://offline/ref=08B0189EEC8CA5BDA44D40B65792152EE9AD34F27663A5C606D33A3F002C9F9552E3D4295FAD57A745F96E4A6210wFN" TargetMode="External"/><Relationship Id="rId42" Type="http://schemas.openxmlformats.org/officeDocument/2006/relationships/hyperlink" Target="consultantplus://offline/ref=08B0189EEC8CA5BDA44D40B65792152EE9AA32F57C61A5C606D33A3F002C9F9540E38C275EAD49AC17B6281F6D0EE37D06FC78DF1CDA14w6N" TargetMode="External"/><Relationship Id="rId47" Type="http://schemas.openxmlformats.org/officeDocument/2006/relationships/hyperlink" Target="consultantplus://offline/ref=08B0189EEC8CA5BDA44D40B65792152EE9AA32F57C61A5C606D33A3F002C9F9540E38C205DA94DAC17B6281F6D0EE37D06FC78DF1CDA14w6N" TargetMode="External"/><Relationship Id="rId63" Type="http://schemas.openxmlformats.org/officeDocument/2006/relationships/hyperlink" Target="consultantplus://offline/ref=08B0189EEC8CA5BDA44D40B65792152EE9AA32F57C61A5C606D33A3F002C9F9552E3D4295FAD57A745F96E4A6210wFN" TargetMode="External"/><Relationship Id="rId68" Type="http://schemas.openxmlformats.org/officeDocument/2006/relationships/hyperlink" Target="consultantplus://offline/ref=08B0189EEC8CA5BDA44D40B65792152EE9AA32F57C61A5C606D33A3F002C9F9552E3D4295FAD57A745F96E4A6210wFN" TargetMode="External"/><Relationship Id="rId84" Type="http://schemas.openxmlformats.org/officeDocument/2006/relationships/hyperlink" Target="consultantplus://offline/ref=08B0189EEC8CA5BDA44D40B65792152EE9AA32F57C61A5C606D33A3F002C9F9540E38C2754AD4CAC17B6281F6D0EE37D06FC78DF1CDA14w6N" TargetMode="External"/><Relationship Id="rId89" Type="http://schemas.openxmlformats.org/officeDocument/2006/relationships/hyperlink" Target="consultantplus://offline/ref=08B0189EEC8CA5BDA44D40B65792152EE9AA32F57C61A5C606D33A3F002C9F9540E38C275DAB42F312A33947620CFD6300E464DD1E1DwBN" TargetMode="External"/><Relationship Id="rId7" Type="http://schemas.openxmlformats.org/officeDocument/2006/relationships/hyperlink" Target="mailto:otdel.smiz@yandex.ru" TargetMode="External"/><Relationship Id="rId71" Type="http://schemas.openxmlformats.org/officeDocument/2006/relationships/hyperlink" Target="consultantplus://offline/ref=08B0189EEC8CA5BDA44D40B65792152EE9AA32F57C61A5C606D33A3F002C9F9540E38C275FAC40AC17B6281F6D0EE37D06FC78DF1CDA14w6N" TargetMode="External"/><Relationship Id="rId92" Type="http://schemas.openxmlformats.org/officeDocument/2006/relationships/hyperlink" Target="consultantplus://offline/ref=2279AC13BB1F5FAF2F872AB408BC5D7D372AC9D6FF6FDB4DF25EF395308232EABC6AD520D3B2E9C7A05456EE773523C6CB5F1D4076F825wEN" TargetMode="External"/><Relationship Id="rId2" Type="http://schemas.openxmlformats.org/officeDocument/2006/relationships/styles" Target="styles.xml"/><Relationship Id="rId16" Type="http://schemas.openxmlformats.org/officeDocument/2006/relationships/hyperlink" Target="consultantplus://offline/ref=08B0189EEC8CA5BDA44D40B65792152EE9AA32F57C61A5C606D33A3F002C9F9540E38C2658A94FAC17B6281F6D0EE37D06FC78DF1CDA14w6N" TargetMode="External"/><Relationship Id="rId29" Type="http://schemas.openxmlformats.org/officeDocument/2006/relationships/hyperlink" Target="consultantplus://offline/ref=08B0189EEC8CA5BDA44D40B65792152EE9AA32F57C61A5C606D33A3F002C9F9540E38C255DAF49A347EC381B2459EE6106E466DB02DA45B81BwBN" TargetMode="External"/><Relationship Id="rId11" Type="http://schemas.openxmlformats.org/officeDocument/2006/relationships/hyperlink" Target="consultantplus://offline/ref=08B0189EEC8CA5BDA44D40B65792152EE9AD32F47367A5C606D33A3F002C9F9552E3D4295FAD57A745F96E4A6210wFN" TargetMode="External"/><Relationship Id="rId24" Type="http://schemas.openxmlformats.org/officeDocument/2006/relationships/hyperlink" Target="consultantplus://offline/ref=08B0189EEC8CA5BDA44D40B65792152EE9AA3CF57C61A5C606D33A3F002C9F9552E3D4295FAD57A745F96E4A6210wFN" TargetMode="External"/><Relationship Id="rId32" Type="http://schemas.openxmlformats.org/officeDocument/2006/relationships/hyperlink" Target="consultantplus://offline/ref=08B0189EEC8CA5BDA44D40B65792152EE9AD32F47367A5C606D33A3F002C9F9552E3D4295FAD57A745F96E4A6210wFN" TargetMode="External"/><Relationship Id="rId37" Type="http://schemas.openxmlformats.org/officeDocument/2006/relationships/hyperlink" Target="consultantplus://offline/ref=08B0189EEC8CA5BDA44D40B65792152EE9AA32F57C61A5C606D33A3F002C9F9540E38C275DA940AC17B6281F6D0EE37D06FC78DF1CDA14w6N" TargetMode="External"/><Relationship Id="rId40" Type="http://schemas.openxmlformats.org/officeDocument/2006/relationships/hyperlink" Target="consultantplus://offline/ref=08B0189EEC8CA5BDA44D40B65792152EE9AA32F57C61A5C606D33A3F002C9F9540E38C275FAC40AC17B6281F6D0EE37D06FC78DF1CDA14w6N" TargetMode="External"/><Relationship Id="rId45" Type="http://schemas.openxmlformats.org/officeDocument/2006/relationships/hyperlink" Target="consultantplus://offline/ref=08B0189EEC8CA5BDA44D40B65792152EE9AA32F57C61A5C606D33A3F002C9F9540E38C275DA84DAC17B6281F6D0EE37D06FC78DF1CDA14w6N" TargetMode="External"/><Relationship Id="rId53" Type="http://schemas.openxmlformats.org/officeDocument/2006/relationships/hyperlink" Target="consultantplus://offline/ref=08B0189EEC8CA5BDA44D40B65792152EE9AA32F57C61A5C606D33A3F002C9F9540E38C2758A84BAC17B6281F6D0EE37D06FC78DF1CDA14w6N" TargetMode="External"/><Relationship Id="rId58" Type="http://schemas.openxmlformats.org/officeDocument/2006/relationships/hyperlink" Target="consultantplus://offline/ref=08B0189EEC8CA5BDA44D40B65792152EE9AD31FC7D61A5C606D33A3F002C9F9540E38C255DAD49AF4BEC381B2459EE6106E466DB02DA45B81BwBN" TargetMode="External"/><Relationship Id="rId66" Type="http://schemas.openxmlformats.org/officeDocument/2006/relationships/hyperlink" Target="consultantplus://offline/ref=08B0189EEC8CA5BDA44D40B65792152EE9AA32F57C61A5C606D33A3F002C9F9552E3D4295FAD57A745F96E4A6210wFN" TargetMode="External"/><Relationship Id="rId74" Type="http://schemas.openxmlformats.org/officeDocument/2006/relationships/hyperlink" Target="consultantplus://offline/ref=08B0189EEC8CA5BDA44D40B65792152EE9AC32F57367A5C606D33A3F002C9F9540E38C255DAD49A647EC381B2459EE6106E466DB02DA45B81BwBN" TargetMode="External"/><Relationship Id="rId79" Type="http://schemas.openxmlformats.org/officeDocument/2006/relationships/hyperlink" Target="consultantplus://offline/ref=08B0189EEC8CA5BDA44D40B65792152EE9AD34F27663A5C606D33A3F002C9F9540E38C265CA542F312A33947620CFD6300E464DD1E1DwBN" TargetMode="External"/><Relationship Id="rId87" Type="http://schemas.openxmlformats.org/officeDocument/2006/relationships/hyperlink" Target="consultantplus://offline/ref=08B0189EEC8CA5BDA44D40B65792152EE9AA32F57C61A5C606D33A3F002C9F9540E38C275FAC40AC17B6281F6D0EE37D06FC78DF1CDA14w6N" TargetMode="External"/><Relationship Id="rId102" Type="http://schemas.openxmlformats.org/officeDocument/2006/relationships/hyperlink" Target="consultantplus://offline/ref=2279AC13BB1F5FAF2F872AB408BC5D7D372AC9D6FF6FDB4DF25EF395308232EAAE6A8D2ED8B2F2CCF21B10BB7823w4N" TargetMode="External"/><Relationship Id="rId5" Type="http://schemas.openxmlformats.org/officeDocument/2006/relationships/image" Target="media/image1.jpeg"/><Relationship Id="rId61" Type="http://schemas.openxmlformats.org/officeDocument/2006/relationships/hyperlink" Target="consultantplus://offline/ref=08B0189EEC8CA5BDA44D40B65792152EE9AA32F57C61A5C606D33A3F002C9F9552E3D4295FAD57A745F96E4A6210wFN" TargetMode="External"/><Relationship Id="rId82" Type="http://schemas.openxmlformats.org/officeDocument/2006/relationships/hyperlink" Target="consultantplus://offline/ref=08B0189EEC8CA5BDA44D40B65792152EE9AA30F67164A5C606D33A3F002C9F9552E3D4295FAD57A745F96E4A6210wFN" TargetMode="External"/><Relationship Id="rId90" Type="http://schemas.openxmlformats.org/officeDocument/2006/relationships/hyperlink" Target="consultantplus://offline/ref=08B0189EEC8CA5BDA44D40B65792152EE9AA32F57C61A5C606D33A3F002C9F9540E38C275DAB42F312A33947620CFD6300E464DD1E1DwBN" TargetMode="External"/><Relationship Id="rId95" Type="http://schemas.openxmlformats.org/officeDocument/2006/relationships/hyperlink" Target="consultantplus://offline/ref=2279AC13BB1F5FAF2F872AB408BC5D7D372DCADFFE6FDB4DF25EF395308232EABC6AD522DAB2ECC4FC0E46EA3E622EDACB47034468F85DD422w9N" TargetMode="External"/><Relationship Id="rId19" Type="http://schemas.openxmlformats.org/officeDocument/2006/relationships/hyperlink" Target="consultantplus://offline/ref=08B0189EEC8CA5BDA44D40B65792152EE9AA32F57C61A5C606D33A3F002C9F9552E3D4295FAD57A745F96E4A6210wFN" TargetMode="External"/><Relationship Id="rId14" Type="http://schemas.openxmlformats.org/officeDocument/2006/relationships/hyperlink" Target="consultantplus://offline/ref=08B0189EEC8CA5BDA44D40B65792152EE9AA32F57C61A5C606D33A3F002C9F9540E38C2654A940AC17B6281F6D0EE37D06FC78DF1CDA14w6N" TargetMode="External"/><Relationship Id="rId22" Type="http://schemas.openxmlformats.org/officeDocument/2006/relationships/hyperlink" Target="consultantplus://offline/ref=08B0189EEC8CA5BDA44D40B65792152EEEAF30FC7766A5C606D33A3F002C9F9552E3D4295FAD57A745F96E4A6210wFN" TargetMode="External"/><Relationship Id="rId27" Type="http://schemas.openxmlformats.org/officeDocument/2006/relationships/hyperlink" Target="consultantplus://offline/ref=08B0189EEC8CA5BDA44D40B65792152EE9AA33F67561A5C606D33A3F002C9F9540E38C255DAD49A64AEC381B2459EE6106E466DB02DA45B81BwBN" TargetMode="External"/><Relationship Id="rId30" Type="http://schemas.openxmlformats.org/officeDocument/2006/relationships/hyperlink" Target="consultantplus://offline/ref=08B0189EEC8CA5BDA44D40B65792152EE9AA32F57C61A5C606D33A3F002C9F9552E3D4295FAD57A745F96E4A6210wFN" TargetMode="External"/><Relationship Id="rId35" Type="http://schemas.openxmlformats.org/officeDocument/2006/relationships/hyperlink" Target="consultantplus://offline/ref=08B0189EEC8CA5BDA44D40B65792152EE9AA32F57C61A5C606D33A3F002C9F9540E38C2754AA49AC17B6281F6D0EE37D06FC78DF1CDA14w6N" TargetMode="External"/><Relationship Id="rId43" Type="http://schemas.openxmlformats.org/officeDocument/2006/relationships/hyperlink" Target="consultantplus://offline/ref=08B0189EEC8CA5BDA44D40B65792152EE9AA32F57C61A5C606D33A3F002C9F9540E38C275DA84DAC17B6281F6D0EE37D06FC78DF1CDA14w6N" TargetMode="External"/><Relationship Id="rId48" Type="http://schemas.openxmlformats.org/officeDocument/2006/relationships/hyperlink" Target="consultantplus://offline/ref=08B0189EEC8CA5BDA44D40B65792152EE9AA32F57C61A5C606D33A3F002C9F9540E38C255DAD4FA54BEC381B2459EE6106E466DB02DA45B81BwBN" TargetMode="External"/><Relationship Id="rId56" Type="http://schemas.openxmlformats.org/officeDocument/2006/relationships/hyperlink" Target="consultantplus://offline/ref=08B0189EEC8CA5BDA44D40B65792152EE9AD34F27663A5C606D33A3F002C9F9540E38C2654AD42F312A33947620CFD6300E464DD1E1DwBN" TargetMode="External"/><Relationship Id="rId64" Type="http://schemas.openxmlformats.org/officeDocument/2006/relationships/hyperlink" Target="consultantplus://offline/ref=08B0189EEC8CA5BDA44D40B65792152EE9AA32F57C61A5C606D33A3F002C9F9552E3D4295FAD57A745F96E4A6210wFN" TargetMode="External"/><Relationship Id="rId69" Type="http://schemas.openxmlformats.org/officeDocument/2006/relationships/hyperlink" Target="consultantplus://offline/ref=08B0189EEC8CA5BDA44D40B65792152EE9AA32F57C61A5C606D33A3F002C9F9540E38C2758A84BAC17B6281F6D0EE37D06FC78DF1CDA14w6N" TargetMode="External"/><Relationship Id="rId77" Type="http://schemas.openxmlformats.org/officeDocument/2006/relationships/hyperlink" Target="consultantplus://offline/ref=08B0189EEC8CA5BDA44D40B65792152EEEAF35F37C67A5C606D33A3F002C9F9540E38C255DAD49A543EC381B2459EE6106E466DB02DA45B81BwBN" TargetMode="External"/><Relationship Id="rId100" Type="http://schemas.openxmlformats.org/officeDocument/2006/relationships/hyperlink" Target="consultantplus://offline/ref=2279AC13BB1F5FAF2F872AB408BC5D7D372AC9D6FF6FDB4DF25EF395308232EAAE6A8D2ED8B2F2CCF21B10BB7823w4N" TargetMode="External"/><Relationship Id="rId105" Type="http://schemas.openxmlformats.org/officeDocument/2006/relationships/fontTable" Target="fontTable.xml"/><Relationship Id="rId8" Type="http://schemas.openxmlformats.org/officeDocument/2006/relationships/hyperlink" Target="consultantplus://offline/ref=0CC97BC21BB0D8BB618EF62D35DD9C2C4471396C4AF327533C2408B8502B8B6BE0D28B289E2AC2E951EAA2302B5DrEN" TargetMode="External"/><Relationship Id="rId51" Type="http://schemas.openxmlformats.org/officeDocument/2006/relationships/hyperlink" Target="consultantplus://offline/ref=08B0189EEC8CA5BDA44D40B65792152EE9AA32F57C61A5C606D33A3F002C9F9552E3D4295FAD57A745F96E4A6210wFN" TargetMode="External"/><Relationship Id="rId72" Type="http://schemas.openxmlformats.org/officeDocument/2006/relationships/hyperlink" Target="consultantplus://offline/ref=08B0189EEC8CA5BDA44D40B65792152EE9AA33F67560A5C606D33A3F002C9F9540E38C255DAD49A44AEC381B2459EE6106E466DB02DA45B81BwBN" TargetMode="External"/><Relationship Id="rId80" Type="http://schemas.openxmlformats.org/officeDocument/2006/relationships/hyperlink" Target="consultantplus://offline/ref=08B0189EEC8CA5BDA44D40B65792152EEEAF35F37C67A5C606D33A3F002C9F9540E38C255DAD49A543EC381B2459EE6106E466DB02DA45B81BwBN" TargetMode="External"/><Relationship Id="rId85" Type="http://schemas.openxmlformats.org/officeDocument/2006/relationships/hyperlink" Target="consultantplus://offline/ref=08B0189EEC8CA5BDA44D40B65792152EE9AA32F57C61A5C606D33A3F002C9F9540E38C2754AB40AC17B6281F6D0EE37D06FC78DF1CDA14w6N" TargetMode="External"/><Relationship Id="rId93" Type="http://schemas.openxmlformats.org/officeDocument/2006/relationships/hyperlink" Target="consultantplus://offline/ref=2279AC13BB1F5FAF2F872AB408BC5D7D372AC9D6FF6FDB4DF25EF395308232EABC6AD520D8B3E5C7A05456EE773523C6CB5F1D4076F825wEN" TargetMode="External"/><Relationship Id="rId98" Type="http://schemas.openxmlformats.org/officeDocument/2006/relationships/hyperlink" Target="consultantplus://offline/ref=2279AC13BB1F5FAF2F872AB408BC5D7D372AC9D6FF6FDB4DF25EF395308232EAAE6A8D2ED8B2F2CCF21B10BB7823w4N" TargetMode="External"/><Relationship Id="rId3" Type="http://schemas.openxmlformats.org/officeDocument/2006/relationships/settings" Target="settings.xml"/><Relationship Id="rId12" Type="http://schemas.openxmlformats.org/officeDocument/2006/relationships/hyperlink" Target="consultantplus://offline/ref=08B0189EEC8CA5BDA44D40B65792152EE9AA32F57C61A5C606D33A3F002C9F9540E38C275FAF41AC17B6281F6D0EE37D06FC78DF1CDA14w6N" TargetMode="External"/><Relationship Id="rId17" Type="http://schemas.openxmlformats.org/officeDocument/2006/relationships/hyperlink" Target="consultantplus://offline/ref=08B0189EEC8CA5BDA44D40B65792152EE9AA32F57C61A5C606D33A3F002C9F9540E38C255DAF49A347EC381B2459EE6106E466DB02DA45B81BwBN" TargetMode="External"/><Relationship Id="rId25" Type="http://schemas.openxmlformats.org/officeDocument/2006/relationships/hyperlink" Target="consultantplus://offline/ref=08B0189EEC8CA5BDA44D40B65792152EE9AD37F17C64A5C606D33A3F002C9F9552E3D4295FAD57A745F96E4A6210wFN" TargetMode="External"/><Relationship Id="rId33" Type="http://schemas.openxmlformats.org/officeDocument/2006/relationships/hyperlink" Target="consultantplus://offline/ref=08B0189EEC8CA5BDA44D40B65792152EE9AD34F27663A5C606D33A3F002C9F9540E38C2756F918E316EA6E4A7E0CE57D04FA641DwEN" TargetMode="External"/><Relationship Id="rId38" Type="http://schemas.openxmlformats.org/officeDocument/2006/relationships/hyperlink" Target="consultantplus://offline/ref=08B0189EEC8CA5BDA44D40B65792152EE9AA32F57C61A5C606D33A3F002C9F9540E38C2654AC49AC17B6281F6D0EE37D06FC78DF1CDA14w6N" TargetMode="External"/><Relationship Id="rId46" Type="http://schemas.openxmlformats.org/officeDocument/2006/relationships/hyperlink" Target="consultantplus://offline/ref=08B0189EEC8CA5BDA44D40B65792152EE9AA32F57C61A5C606D33A3F002C9F9540E38C205DA94DAC17B6281F6D0EE37D06FC78DF1CDA14w6N" TargetMode="External"/><Relationship Id="rId59" Type="http://schemas.openxmlformats.org/officeDocument/2006/relationships/hyperlink" Target="consultantplus://offline/ref=08B0189EEC8CA5BDA44D40B65792152EE9AA32F57C61A5C606D33A3F002C9F9552E3D4295FAD57A745F96E4A6210wFN" TargetMode="External"/><Relationship Id="rId67" Type="http://schemas.openxmlformats.org/officeDocument/2006/relationships/hyperlink" Target="consultantplus://offline/ref=08B0189EEC8CA5BDA44D40B65792152EE9AA32F57C61A5C606D33A3F002C9F9552E3D4295FAD57A745F96E4A6210wFN" TargetMode="External"/><Relationship Id="rId103" Type="http://schemas.openxmlformats.org/officeDocument/2006/relationships/hyperlink" Target="consultantplus://offline/ref=2279AC13BB1F5FAF2F872AB408BC5D7D372AC9D6FF6FDB4DF25EF395308232EAAE6A8D2ED8B2F2CCF21B10BB7823w4N" TargetMode="External"/><Relationship Id="rId20" Type="http://schemas.openxmlformats.org/officeDocument/2006/relationships/hyperlink" Target="consultantplus://offline/ref=08B0189EEC8CA5BDA44D40B65792152EE9AA32F57C63A5C606D33A3F002C9F9552E3D4295FAD57A745F96E4A6210wFN" TargetMode="External"/><Relationship Id="rId41" Type="http://schemas.openxmlformats.org/officeDocument/2006/relationships/hyperlink" Target="consultantplus://offline/ref=08B0189EEC8CA5BDA44D40B65792152EE9AA32F57C61A5C606D33A3F002C9F9540E38C275CAA4EAC17B6281F6D0EE37D06FC78DF1CDA14w6N" TargetMode="External"/><Relationship Id="rId54" Type="http://schemas.openxmlformats.org/officeDocument/2006/relationships/hyperlink" Target="consultantplus://offline/ref=08B0189EEC8CA5BDA44D40B65792152EE9AD34F27663A5C606D33A3F002C9F9540E38C205EA61DF607B261486012E36518F866DF11wFN" TargetMode="External"/><Relationship Id="rId62" Type="http://schemas.openxmlformats.org/officeDocument/2006/relationships/hyperlink" Target="consultantplus://offline/ref=08B0189EEC8CA5BDA44D40B65792152EE9AA32F57C61A5C606D33A3F002C9F9552E3D4295FAD57A745F96E4A6210wFN" TargetMode="External"/><Relationship Id="rId70" Type="http://schemas.openxmlformats.org/officeDocument/2006/relationships/hyperlink" Target="consultantplus://offline/ref=08B0189EEC8CA5BDA44D40B65792152EE9AA32F57C61A5C606D33A3F002C9F9552E3D4295FAD57A745F96E4A6210wFN" TargetMode="External"/><Relationship Id="rId75" Type="http://schemas.openxmlformats.org/officeDocument/2006/relationships/hyperlink" Target="consultantplus://offline/ref=08B0189EEC8CA5BDA44D40B65792152EE9AA37F07761A5C606D33A3F002C9F9540E38C2054A61DF607B261486012E36518F866DF11wFN" TargetMode="External"/><Relationship Id="rId83" Type="http://schemas.openxmlformats.org/officeDocument/2006/relationships/hyperlink" Target="consultantplus://offline/ref=08B0189EEC8CA5BDA44D40B65792152EE9AA32F57C61A5C606D33A3F002C9F9540E38C275DAB42F312A33947620CFD6300E464DD1E1DwBN" TargetMode="External"/><Relationship Id="rId88" Type="http://schemas.openxmlformats.org/officeDocument/2006/relationships/hyperlink" Target="consultantplus://offline/ref=08B0189EEC8CA5BDA44D40B65792152EE9AA32F57C61A5C606D33A3F002C9F9540E38C275DAB42F312A33947620CFD6300E464DD1E1DwBN" TargetMode="External"/><Relationship Id="rId91" Type="http://schemas.openxmlformats.org/officeDocument/2006/relationships/hyperlink" Target="consultantplus://offline/ref=2279AC13BB1F5FAF2F872AB408BC5D7D372AC9D6FF6FDB4DF25EF395308232EABC6AD520D3B4E5C7A05456EE773523C6CB5F1D4076F825wEN" TargetMode="External"/><Relationship Id="rId96" Type="http://schemas.openxmlformats.org/officeDocument/2006/relationships/hyperlink" Target="consultantplus://offline/ref=2279AC13BB1F5FAF2F872AB408BC5D7D372AC9D6FF6FDB4DF25EF395308232EAAE6A8D2ED8B2F2CCF21B10BB7823w4N" TargetMode="External"/><Relationship Id="rId1" Type="http://schemas.openxmlformats.org/officeDocument/2006/relationships/numbering" Target="numbering.xml"/><Relationship Id="rId6" Type="http://schemas.openxmlformats.org/officeDocument/2006/relationships/hyperlink" Target="https://suojarvi.ru/" TargetMode="External"/><Relationship Id="rId15" Type="http://schemas.openxmlformats.org/officeDocument/2006/relationships/hyperlink" Target="consultantplus://offline/ref=08B0189EEC8CA5BDA44D40B65792152EE9AA32F57C61A5C606D33A3F002C9F9540E38C255DAD40A54AEC381B2459EE6106E466DB02DA45B81BwBN" TargetMode="External"/><Relationship Id="rId23" Type="http://schemas.openxmlformats.org/officeDocument/2006/relationships/hyperlink" Target="consultantplus://offline/ref=08B0189EEC8CA5BDA44D40B65792152EE9AC36F67566A5C606D33A3F002C9F9552E3D4295FAD57A745F96E4A6210wFN" TargetMode="External"/><Relationship Id="rId28" Type="http://schemas.openxmlformats.org/officeDocument/2006/relationships/hyperlink" Target="consultantplus://offline/ref=08B0189EEC8CA5BDA44D40B65792152EE9AF3DF47661A5C606D33A3F002C9F9540E38C255DAD49A646EC381B2459EE6106E466DB02DA45B81BwBN" TargetMode="External"/><Relationship Id="rId36" Type="http://schemas.openxmlformats.org/officeDocument/2006/relationships/hyperlink" Target="consultantplus://offline/ref=08B0189EEC8CA5BDA44D40B65792152EE9AA32F57C61A5C606D33A3F002C9F9540E38C275FA448AC17B6281F6D0EE37D06FC78DF1CDA14w6N" TargetMode="External"/><Relationship Id="rId49" Type="http://schemas.openxmlformats.org/officeDocument/2006/relationships/hyperlink" Target="consultantplus://offline/ref=08B0189EEC8CA5BDA44D40B65792152EE9AA32F57C61A5C606D33A3F002C9F9552E3D4295FAD57A745F96E4A6210wFN" TargetMode="External"/><Relationship Id="rId57" Type="http://schemas.openxmlformats.org/officeDocument/2006/relationships/hyperlink" Target="consultantplus://offline/ref=08B0189EEC8CA5BDA44D40B65792152EE9AD34F27663A5C606D33A3F002C9F9540E38C2758A442F312A33947620CFD6300E464DD1E1DwBN" TargetMode="External"/><Relationship Id="rId106" Type="http://schemas.openxmlformats.org/officeDocument/2006/relationships/theme" Target="theme/theme1.xml"/><Relationship Id="rId10" Type="http://schemas.openxmlformats.org/officeDocument/2006/relationships/hyperlink" Target="consultantplus://offline/ref=08B0189EEC8CA5BDA44D40B65792152EE9AD31FC7D61A5C606D33A3F002C9F9552E3D4295FAD57A745F96E4A6210wFN" TargetMode="External"/><Relationship Id="rId31" Type="http://schemas.openxmlformats.org/officeDocument/2006/relationships/hyperlink" Target="consultantplus://offline/ref=08B0189EEC8CA5BDA44D40B65792152EE9AD31FC7D61A5C606D33A3F002C9F9552E3D4295FAD57A745F96E4A6210wFN" TargetMode="External"/><Relationship Id="rId44" Type="http://schemas.openxmlformats.org/officeDocument/2006/relationships/hyperlink" Target="consultantplus://offline/ref=08B0189EEC8CA5BDA44D40B65792152EE9AA32F57C61A5C606D33A3F002C9F9552E3D4295FAD57A745F96E4A6210wFN" TargetMode="External"/><Relationship Id="rId52" Type="http://schemas.openxmlformats.org/officeDocument/2006/relationships/hyperlink" Target="consultantplus://offline/ref=08B0189EEC8CA5BDA44D40B65792152EE9AA32F57C61A5C606D33A3F002C9F9540E38C275AAA4AAC17B6281F6D0EE37D06FC78DF1CDA14w6N" TargetMode="External"/><Relationship Id="rId60" Type="http://schemas.openxmlformats.org/officeDocument/2006/relationships/hyperlink" Target="consultantplus://offline/ref=08B0189EEC8CA5BDA44D40B65792152EE9AA32F57C61A5C606D33A3F002C9F9552E3D4295FAD57A745F96E4A6210wFN" TargetMode="External"/><Relationship Id="rId65" Type="http://schemas.openxmlformats.org/officeDocument/2006/relationships/hyperlink" Target="consultantplus://offline/ref=08B0189EEC8CA5BDA44D40B65792152EE9AA32F57C61A5C606D33A3F002C9F9552E3D4295FAD57A745F96E4A6210wFN" TargetMode="External"/><Relationship Id="rId73" Type="http://schemas.openxmlformats.org/officeDocument/2006/relationships/hyperlink" Target="consultantplus://offline/ref=08B0189EEC8CA5BDA44D40B65792152EE9AC3DF37061A5C606D33A3F002C9F9540E38C255DAD49A74AEC381B2459EE6106E466DB02DA45B81BwBN" TargetMode="External"/><Relationship Id="rId78" Type="http://schemas.openxmlformats.org/officeDocument/2006/relationships/hyperlink" Target="consultantplus://offline/ref=08B0189EEC8CA5BDA44D40B65792152EE9AD34F27663A5C606D33A3F002C9F9540E38C2654AD42F312A33947620CFD6300E464DD1E1DwBN" TargetMode="External"/><Relationship Id="rId81" Type="http://schemas.openxmlformats.org/officeDocument/2006/relationships/hyperlink" Target="consultantplus://offline/ref=08B0189EEC8CA5BDA44D40B65792152EE9AD34F27663A5C606D33A3F002C9F9552E3D4295FAD57A745F96E4A6210wFN" TargetMode="External"/><Relationship Id="rId86" Type="http://schemas.openxmlformats.org/officeDocument/2006/relationships/hyperlink" Target="consultantplus://offline/ref=08B0189EEC8CA5BDA44D40B65792152EE9AA32F57C61A5C606D33A3F002C9F9540E38C275FAC40AC17B6281F6D0EE37D06FC78DF1CDA14w6N" TargetMode="External"/><Relationship Id="rId94" Type="http://schemas.openxmlformats.org/officeDocument/2006/relationships/hyperlink" Target="consultantplus://offline/ref=2279AC13BB1F5FAF2F872AB408BC5D7D372AC9D6FF6FDB4DF25EF395308232EABC6AD520D8B3E5C7A05456EE773523C6CB5F1D4076F825wEN" TargetMode="External"/><Relationship Id="rId99" Type="http://schemas.openxmlformats.org/officeDocument/2006/relationships/hyperlink" Target="consultantplus://offline/ref=2279AC13BB1F5FAF2F872AB408BC5D7D372AC9D6FF6FDB4DF25EF395308232EAAE6A8D2ED8B2F2CCF21B10BB7823w4N" TargetMode="External"/><Relationship Id="rId101" Type="http://schemas.openxmlformats.org/officeDocument/2006/relationships/hyperlink" Target="consultantplus://offline/ref=2279AC13BB1F5FAF2F872AB408BC5D7D372AC9D6FF6FDB4DF25EF395308232EAAE6A8D2ED8B2F2CCF21B10BB7823w4N" TargetMode="External"/><Relationship Id="rId4" Type="http://schemas.openxmlformats.org/officeDocument/2006/relationships/webSettings" Target="webSettings.xml"/><Relationship Id="rId9" Type="http://schemas.openxmlformats.org/officeDocument/2006/relationships/hyperlink" Target="consultantplus://offline/ref=08B0189EEC8CA5BDA44D40B65792152EE9AC32F57367A5C606D33A3F002C9F9540E38C255DAD49A647EC381B2459EE6106E466DB02DA45B81BwBN" TargetMode="External"/><Relationship Id="rId13" Type="http://schemas.openxmlformats.org/officeDocument/2006/relationships/hyperlink" Target="consultantplus://offline/ref=08B0189EEC8CA5BDA44D40B65792152EE9AA32F57C61A5C606D33A3F002C9F9540E38C275DAF41AC17B6281F6D0EE37D06FC78DF1CDA14w6N" TargetMode="External"/><Relationship Id="rId18" Type="http://schemas.openxmlformats.org/officeDocument/2006/relationships/hyperlink" Target="consultantplus://offline/ref=08B0189EEC8CA5BDA44D40B65792152EEFA633F17E30F2C45786343A087CC58556AA832443AD4FB941E76E14w9N" TargetMode="External"/><Relationship Id="rId39" Type="http://schemas.openxmlformats.org/officeDocument/2006/relationships/hyperlink" Target="consultantplus://offline/ref=08B0189EEC8CA5BDA44D40B65792152EE9AA32F57C61A5C606D33A3F002C9F9540E38C2059A542F312A33947620CFD6300E464DD1E1DwBN" TargetMode="External"/><Relationship Id="rId34" Type="http://schemas.openxmlformats.org/officeDocument/2006/relationships/hyperlink" Target="consultantplus://offline/ref=08B0189EEC8CA5BDA44D40B65792152EE9AA32F57C61A5C606D33A3F002C9F9540E38C2558A44FAC17B6281F6D0EE37D06FC78DF1CDA14w6N" TargetMode="External"/><Relationship Id="rId50" Type="http://schemas.openxmlformats.org/officeDocument/2006/relationships/hyperlink" Target="consultantplus://offline/ref=08B0189EEC8CA5BDA44D40B65792152EE9AA32F57C61A5C606D33A3F002C9F9552E3D4295FAD57A745F96E4A6210wFN" TargetMode="External"/><Relationship Id="rId55" Type="http://schemas.openxmlformats.org/officeDocument/2006/relationships/hyperlink" Target="consultantplus://offline/ref=08B0189EEC8CA5BDA44D40B65792152EE9AD34F27663A5C606D33A3F002C9F9540E38C275EA442F312A33947620CFD6300E464DD1E1DwBN" TargetMode="External"/><Relationship Id="rId76" Type="http://schemas.openxmlformats.org/officeDocument/2006/relationships/hyperlink" Target="consultantplus://offline/ref=08B0189EEC8CA5BDA44D40B65792152EE9AD34F27663A5C606D33A3F002C9F9540E38C255DAA42F312A33947620CFD6300E464DD1E1DwBN" TargetMode="External"/><Relationship Id="rId97" Type="http://schemas.openxmlformats.org/officeDocument/2006/relationships/hyperlink" Target="consultantplus://offline/ref=2279AC13BB1F5FAF2F872AB408BC5D7D372AC9D6FF6FDB4DF25EF395308232EAAE6A8D2ED8B2F2CCF21B10BB7823w4N" TargetMode="External"/><Relationship Id="rId104" Type="http://schemas.openxmlformats.org/officeDocument/2006/relationships/hyperlink" Target="consultantplus://offline/ref=2279AC13BB1F5FAF2F872AB408BC5D7D372AC9D6FF6FDB4DF25EF395308232EABC6AD520DFB7EEC7A05456EE773523C6CB5F1D4076F825w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76</Pages>
  <Words>27716</Words>
  <Characters>157985</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25</cp:revision>
  <dcterms:created xsi:type="dcterms:W3CDTF">2023-07-03T07:09:00Z</dcterms:created>
  <dcterms:modified xsi:type="dcterms:W3CDTF">2023-09-15T09:46:00Z</dcterms:modified>
</cp:coreProperties>
</file>