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D6" w:rsidRPr="00C973D5" w:rsidRDefault="009138D6" w:rsidP="009138D6">
      <w:pPr>
        <w:jc w:val="center"/>
        <w:rPr>
          <w:sz w:val="28"/>
          <w:szCs w:val="28"/>
        </w:rPr>
      </w:pPr>
      <w:r w:rsidRPr="00C973D5">
        <w:rPr>
          <w:noProof/>
          <w:sz w:val="28"/>
          <w:szCs w:val="28"/>
          <w:lang w:eastAsia="ru-RU"/>
        </w:rPr>
        <w:drawing>
          <wp:inline distT="0" distB="0" distL="0" distR="0">
            <wp:extent cx="492760" cy="795020"/>
            <wp:effectExtent l="19050" t="0" r="2540" b="0"/>
            <wp:docPr id="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9138D6" w:rsidRPr="00C973D5" w:rsidRDefault="009138D6" w:rsidP="009138D6">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РОССИЙСКАЯ ФЕДЕРАЦИЯ</w:t>
      </w:r>
    </w:p>
    <w:p w:rsidR="009138D6" w:rsidRPr="00C973D5" w:rsidRDefault="009138D6" w:rsidP="009138D6">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РЕСПУБЛИКА КАРЕЛИЯ</w:t>
      </w:r>
    </w:p>
    <w:p w:rsidR="009138D6" w:rsidRPr="00C973D5" w:rsidRDefault="009138D6" w:rsidP="009138D6">
      <w:pPr>
        <w:spacing w:after="0"/>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АДМИНИСТРАЦИЯ</w:t>
      </w:r>
    </w:p>
    <w:p w:rsidR="009138D6" w:rsidRPr="00C973D5" w:rsidRDefault="009138D6" w:rsidP="009138D6">
      <w:pPr>
        <w:jc w:val="center"/>
        <w:rPr>
          <w:rFonts w:ascii="Times New Roman" w:hAnsi="Times New Roman" w:cs="Times New Roman"/>
          <w:bCs/>
          <w:color w:val="000000"/>
          <w:sz w:val="28"/>
          <w:szCs w:val="28"/>
        </w:rPr>
      </w:pPr>
      <w:r w:rsidRPr="00C973D5">
        <w:rPr>
          <w:rFonts w:ascii="Times New Roman" w:hAnsi="Times New Roman" w:cs="Times New Roman"/>
          <w:bCs/>
          <w:color w:val="000000"/>
          <w:sz w:val="28"/>
          <w:szCs w:val="28"/>
        </w:rPr>
        <w:t>СУОЯРВСКОГО МУНИЦИПАЛЬНОГО ОКРУГА</w:t>
      </w:r>
    </w:p>
    <w:p w:rsidR="009138D6" w:rsidRPr="00C973D5" w:rsidRDefault="009138D6" w:rsidP="009138D6">
      <w:pPr>
        <w:jc w:val="center"/>
        <w:rPr>
          <w:rFonts w:ascii="Times New Roman" w:hAnsi="Times New Roman" w:cs="Times New Roman"/>
          <w:b/>
          <w:sz w:val="28"/>
          <w:szCs w:val="28"/>
        </w:rPr>
      </w:pPr>
      <w:r w:rsidRPr="00C973D5">
        <w:rPr>
          <w:rFonts w:ascii="Times New Roman" w:hAnsi="Times New Roman" w:cs="Times New Roman"/>
          <w:b/>
          <w:sz w:val="28"/>
          <w:szCs w:val="28"/>
        </w:rPr>
        <w:t>ПОСТАНОВЛЕНИЕ</w:t>
      </w:r>
    </w:p>
    <w:p w:rsidR="009138D6" w:rsidRPr="00C973D5" w:rsidRDefault="00881ADB" w:rsidP="009138D6">
      <w:pPr>
        <w:jc w:val="both"/>
        <w:rPr>
          <w:rFonts w:ascii="Times New Roman" w:hAnsi="Times New Roman" w:cs="Times New Roman"/>
          <w:sz w:val="28"/>
          <w:szCs w:val="28"/>
        </w:rPr>
      </w:pPr>
      <w:r>
        <w:rPr>
          <w:rFonts w:ascii="Times New Roman" w:hAnsi="Times New Roman" w:cs="Times New Roman"/>
          <w:sz w:val="28"/>
          <w:szCs w:val="28"/>
        </w:rPr>
        <w:t>00</w:t>
      </w:r>
      <w:r w:rsidR="00C973D5">
        <w:rPr>
          <w:rFonts w:ascii="Times New Roman" w:hAnsi="Times New Roman" w:cs="Times New Roman"/>
          <w:sz w:val="28"/>
          <w:szCs w:val="28"/>
        </w:rPr>
        <w:t>.0</w:t>
      </w:r>
      <w:r>
        <w:rPr>
          <w:rFonts w:ascii="Times New Roman" w:hAnsi="Times New Roman" w:cs="Times New Roman"/>
          <w:sz w:val="28"/>
          <w:szCs w:val="28"/>
        </w:rPr>
        <w:t>0.0000</w:t>
      </w:r>
      <w:r w:rsidR="009138D6" w:rsidRPr="00C973D5">
        <w:rPr>
          <w:rFonts w:ascii="Times New Roman" w:hAnsi="Times New Roman" w:cs="Times New Roman"/>
          <w:sz w:val="28"/>
          <w:szCs w:val="28"/>
        </w:rPr>
        <w:t xml:space="preserve">                              </w:t>
      </w:r>
      <w:r w:rsidR="00C973D5">
        <w:rPr>
          <w:rFonts w:ascii="Times New Roman" w:hAnsi="Times New Roman" w:cs="Times New Roman"/>
          <w:sz w:val="28"/>
          <w:szCs w:val="28"/>
        </w:rPr>
        <w:t xml:space="preserve">          </w:t>
      </w:r>
      <w:r w:rsidR="009138D6" w:rsidRPr="00C973D5">
        <w:rPr>
          <w:rFonts w:ascii="Times New Roman" w:hAnsi="Times New Roman" w:cs="Times New Roman"/>
          <w:sz w:val="28"/>
          <w:szCs w:val="28"/>
        </w:rPr>
        <w:t xml:space="preserve">                                  </w:t>
      </w:r>
      <w:r w:rsidR="009138D6" w:rsidRPr="00C973D5">
        <w:rPr>
          <w:rFonts w:ascii="Times New Roman" w:hAnsi="Times New Roman" w:cs="Times New Roman"/>
          <w:sz w:val="28"/>
          <w:szCs w:val="28"/>
        </w:rPr>
        <w:tab/>
      </w:r>
      <w:r w:rsidR="009138D6" w:rsidRPr="00C973D5">
        <w:rPr>
          <w:rFonts w:ascii="Times New Roman" w:hAnsi="Times New Roman" w:cs="Times New Roman"/>
          <w:sz w:val="28"/>
          <w:szCs w:val="28"/>
        </w:rPr>
        <w:tab/>
        <w:t xml:space="preserve">         </w:t>
      </w:r>
      <w:r w:rsidR="00C973D5">
        <w:rPr>
          <w:rFonts w:ascii="Times New Roman" w:hAnsi="Times New Roman" w:cs="Times New Roman"/>
          <w:sz w:val="28"/>
          <w:szCs w:val="28"/>
        </w:rPr>
        <w:t xml:space="preserve">№ </w:t>
      </w:r>
      <w:r>
        <w:rPr>
          <w:rFonts w:ascii="Times New Roman" w:hAnsi="Times New Roman" w:cs="Times New Roman"/>
          <w:sz w:val="28"/>
          <w:szCs w:val="28"/>
        </w:rPr>
        <w:t>000</w:t>
      </w:r>
    </w:p>
    <w:p w:rsidR="00881ADB" w:rsidRPr="00881ADB" w:rsidRDefault="00881ADB" w:rsidP="00881ADB">
      <w:pPr>
        <w:pStyle w:val="a4"/>
        <w:jc w:val="center"/>
        <w:rPr>
          <w:rFonts w:ascii="Times New Roman" w:hAnsi="Times New Roman" w:cs="Times New Roman"/>
          <w:sz w:val="28"/>
          <w:szCs w:val="28"/>
        </w:rPr>
      </w:pPr>
      <w:r w:rsidRPr="00881ADB">
        <w:rPr>
          <w:rFonts w:ascii="Times New Roman" w:hAnsi="Times New Roman" w:cs="Times New Roman"/>
          <w:sz w:val="28"/>
          <w:szCs w:val="28"/>
        </w:rPr>
        <w:t xml:space="preserve">Об утверждении Административного регламента по предоставлению администрацией </w:t>
      </w:r>
      <w:r w:rsidR="001041C4">
        <w:rPr>
          <w:rFonts w:ascii="Times New Roman" w:hAnsi="Times New Roman" w:cs="Times New Roman"/>
          <w:sz w:val="28"/>
          <w:szCs w:val="28"/>
        </w:rPr>
        <w:t xml:space="preserve">Суоярвского </w:t>
      </w:r>
      <w:r w:rsidRPr="00881ADB">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881ADB">
        <w:rPr>
          <w:rFonts w:ascii="Times New Roman" w:hAnsi="Times New Roman" w:cs="Times New Roman"/>
          <w:sz w:val="28"/>
          <w:szCs w:val="28"/>
        </w:rPr>
        <w:t xml:space="preserve"> муниципальной услуги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p w:rsidR="00881ADB" w:rsidRDefault="00881ADB" w:rsidP="00CE497D">
      <w:pPr>
        <w:spacing w:after="0"/>
        <w:ind w:firstLine="709"/>
        <w:jc w:val="both"/>
        <w:rPr>
          <w:rFonts w:ascii="Times New Roman" w:hAnsi="Times New Roman" w:cs="Times New Roman"/>
          <w:sz w:val="28"/>
          <w:szCs w:val="28"/>
        </w:rPr>
      </w:pPr>
    </w:p>
    <w:p w:rsidR="001041C4" w:rsidRDefault="00143152" w:rsidP="00881ADB">
      <w:pPr>
        <w:spacing w:after="0"/>
        <w:ind w:firstLine="709"/>
        <w:jc w:val="both"/>
        <w:rPr>
          <w:rFonts w:ascii="Times New Roman" w:hAnsi="Times New Roman" w:cs="Times New Roman"/>
          <w:sz w:val="28"/>
          <w:szCs w:val="28"/>
        </w:rPr>
      </w:pPr>
      <w:r w:rsidRPr="00C973D5">
        <w:rPr>
          <w:rFonts w:ascii="Times New Roman" w:hAnsi="Times New Roman" w:cs="Times New Roman"/>
          <w:sz w:val="28"/>
          <w:szCs w:val="28"/>
        </w:rPr>
        <w:t>В соответствии с Федеральным законом Российской Федерации от 27.07.2010 года №</w:t>
      </w:r>
      <w:r w:rsidR="001041C4">
        <w:rPr>
          <w:rFonts w:ascii="Times New Roman" w:hAnsi="Times New Roman" w:cs="Times New Roman"/>
          <w:sz w:val="28"/>
          <w:szCs w:val="28"/>
        </w:rPr>
        <w:t xml:space="preserve"> </w:t>
      </w:r>
      <w:r w:rsidRPr="00C973D5">
        <w:rPr>
          <w:rFonts w:ascii="Times New Roman" w:hAnsi="Times New Roman" w:cs="Times New Roman"/>
          <w:sz w:val="28"/>
          <w:szCs w:val="28"/>
        </w:rPr>
        <w:t xml:space="preserve">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w:t>
      </w:r>
      <w:r w:rsidR="001041C4" w:rsidRPr="006C1739">
        <w:rPr>
          <w:rFonts w:ascii="Times New Roman" w:eastAsia="Times New Roman" w:hAnsi="Times New Roman" w:cs="Times New Roman"/>
          <w:sz w:val="28"/>
          <w:szCs w:val="28"/>
        </w:rPr>
        <w:t xml:space="preserve">постановлением администрации Суоярвского муниципального округа от 13.02.2023 № 165 «Об утверждении </w:t>
      </w:r>
      <w:r w:rsidR="001041C4">
        <w:rPr>
          <w:rFonts w:ascii="Times New Roman" w:eastAsia="Times New Roman" w:hAnsi="Times New Roman" w:cs="Times New Roman"/>
          <w:sz w:val="28"/>
          <w:szCs w:val="28"/>
        </w:rPr>
        <w:t>П</w:t>
      </w:r>
      <w:r w:rsidR="001041C4" w:rsidRPr="006C1739">
        <w:rPr>
          <w:rFonts w:ascii="Times New Roman" w:eastAsia="Times New Roman" w:hAnsi="Times New Roman" w:cs="Times New Roman"/>
          <w:sz w:val="28"/>
          <w:szCs w:val="28"/>
        </w:rPr>
        <w:t>орядка разработки и утверждения административных</w:t>
      </w:r>
      <w:r w:rsidR="001041C4">
        <w:rPr>
          <w:rFonts w:ascii="Times New Roman" w:eastAsia="Times New Roman" w:hAnsi="Times New Roman" w:cs="Times New Roman"/>
          <w:sz w:val="28"/>
          <w:szCs w:val="28"/>
        </w:rPr>
        <w:t xml:space="preserve"> регламентов предоставления муниципальных услуг администрацией Суоярвского муниципального округа».</w:t>
      </w:r>
    </w:p>
    <w:p w:rsidR="00143152" w:rsidRPr="00C973D5" w:rsidRDefault="001041C4" w:rsidP="00881A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43152" w:rsidRPr="00C973D5">
        <w:rPr>
          <w:rFonts w:ascii="Times New Roman" w:hAnsi="Times New Roman" w:cs="Times New Roman"/>
          <w:sz w:val="28"/>
          <w:szCs w:val="28"/>
        </w:rPr>
        <w:t>Утвердить административный регламент по предоставлению</w:t>
      </w:r>
      <w:r w:rsidR="00CE497D" w:rsidRPr="00C973D5">
        <w:rPr>
          <w:rFonts w:ascii="Times New Roman" w:hAnsi="Times New Roman" w:cs="Times New Roman"/>
          <w:sz w:val="28"/>
          <w:szCs w:val="28"/>
        </w:rPr>
        <w:t xml:space="preserve"> </w:t>
      </w:r>
      <w:r w:rsidR="00143152" w:rsidRPr="00C973D5">
        <w:rPr>
          <w:rFonts w:ascii="Times New Roman" w:hAnsi="Times New Roman" w:cs="Times New Roman"/>
          <w:sz w:val="28"/>
          <w:szCs w:val="28"/>
        </w:rPr>
        <w:t>муниципальной услуги «</w:t>
      </w:r>
      <w:r w:rsidR="00881ADB" w:rsidRPr="00881ADB">
        <w:rPr>
          <w:rFonts w:ascii="Times New Roman" w:hAnsi="Times New Roman" w:cs="Times New Roman"/>
          <w:sz w:val="28"/>
          <w:szCs w:val="28"/>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r w:rsidR="00143152" w:rsidRPr="00C973D5">
        <w:rPr>
          <w:rFonts w:ascii="Times New Roman" w:hAnsi="Times New Roman" w:cs="Times New Roman"/>
          <w:sz w:val="28"/>
          <w:szCs w:val="28"/>
        </w:rPr>
        <w:t>» (прилагается).</w:t>
      </w:r>
    </w:p>
    <w:p w:rsidR="00143152" w:rsidRPr="00C973D5" w:rsidRDefault="00143152" w:rsidP="00CE497D">
      <w:pPr>
        <w:spacing w:after="0"/>
        <w:ind w:firstLine="709"/>
        <w:jc w:val="both"/>
        <w:rPr>
          <w:rFonts w:ascii="Times New Roman" w:hAnsi="Times New Roman" w:cs="Times New Roman"/>
          <w:sz w:val="28"/>
          <w:szCs w:val="28"/>
        </w:rPr>
      </w:pPr>
      <w:r w:rsidRPr="00C973D5">
        <w:rPr>
          <w:rFonts w:ascii="Times New Roman" w:hAnsi="Times New Roman" w:cs="Times New Roman"/>
          <w:sz w:val="28"/>
          <w:szCs w:val="28"/>
        </w:rPr>
        <w:t>2. Признать</w:t>
      </w:r>
      <w:r w:rsidR="00C973D5" w:rsidRPr="00C973D5">
        <w:rPr>
          <w:rFonts w:ascii="Times New Roman" w:hAnsi="Times New Roman" w:cs="Times New Roman"/>
          <w:sz w:val="28"/>
          <w:szCs w:val="28"/>
        </w:rPr>
        <w:t xml:space="preserve"> утратившим силу постановление а</w:t>
      </w:r>
      <w:r w:rsidRPr="00C973D5">
        <w:rPr>
          <w:rFonts w:ascii="Times New Roman" w:hAnsi="Times New Roman" w:cs="Times New Roman"/>
          <w:sz w:val="28"/>
          <w:szCs w:val="28"/>
        </w:rPr>
        <w:t>дминистрации муниципального образования «Суоярвский район»</w:t>
      </w:r>
      <w:r w:rsidR="001041C4">
        <w:rPr>
          <w:rFonts w:ascii="Times New Roman" w:hAnsi="Times New Roman" w:cs="Times New Roman"/>
          <w:sz w:val="28"/>
          <w:szCs w:val="28"/>
        </w:rPr>
        <w:t xml:space="preserve"> от 01.08.2022 № 595</w:t>
      </w:r>
      <w:r w:rsidRPr="00C973D5">
        <w:rPr>
          <w:rFonts w:ascii="Times New Roman" w:hAnsi="Times New Roman" w:cs="Times New Roman"/>
          <w:sz w:val="28"/>
          <w:szCs w:val="28"/>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001041C4" w:rsidRPr="00881ADB">
        <w:rPr>
          <w:rFonts w:ascii="Times New Roman" w:hAnsi="Times New Roman" w:cs="Times New Roman"/>
          <w:sz w:val="28"/>
          <w:szCs w:val="28"/>
        </w:rPr>
        <w:t xml:space="preserve">Принятие решений о предоставлении жилых помещений муниципального жилищного фонда по договорам социального </w:t>
      </w:r>
      <w:r w:rsidR="001041C4" w:rsidRPr="00881ADB">
        <w:rPr>
          <w:rFonts w:ascii="Times New Roman" w:hAnsi="Times New Roman" w:cs="Times New Roman"/>
          <w:sz w:val="28"/>
          <w:szCs w:val="28"/>
        </w:rPr>
        <w:lastRenderedPageBreak/>
        <w:t>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r w:rsidR="00C973D5">
        <w:rPr>
          <w:rFonts w:ascii="Times New Roman" w:hAnsi="Times New Roman" w:cs="Times New Roman"/>
          <w:sz w:val="28"/>
          <w:szCs w:val="28"/>
        </w:rPr>
        <w:t>».</w:t>
      </w:r>
    </w:p>
    <w:p w:rsidR="00143152" w:rsidRDefault="00143152" w:rsidP="00143152">
      <w:pPr>
        <w:spacing w:after="0"/>
        <w:jc w:val="both"/>
        <w:rPr>
          <w:rFonts w:ascii="Times New Roman" w:hAnsi="Times New Roman" w:cs="Times New Roman"/>
          <w:sz w:val="28"/>
          <w:szCs w:val="28"/>
        </w:rPr>
      </w:pPr>
      <w:r w:rsidRPr="00C973D5">
        <w:rPr>
          <w:rFonts w:ascii="Times New Roman" w:hAnsi="Times New Roman" w:cs="Times New Roman"/>
          <w:sz w:val="28"/>
          <w:szCs w:val="28"/>
        </w:rPr>
        <w:tab/>
        <w:t xml:space="preserve">3. Настоящее постановление разместить на официальном </w:t>
      </w:r>
      <w:r w:rsidR="00C973D5" w:rsidRPr="00C973D5">
        <w:rPr>
          <w:rFonts w:ascii="Times New Roman" w:hAnsi="Times New Roman" w:cs="Times New Roman"/>
          <w:sz w:val="28"/>
          <w:szCs w:val="28"/>
        </w:rPr>
        <w:t>интернет-портале</w:t>
      </w:r>
      <w:r w:rsidRPr="00C973D5">
        <w:rPr>
          <w:rFonts w:ascii="Times New Roman" w:hAnsi="Times New Roman" w:cs="Times New Roman"/>
          <w:sz w:val="28"/>
          <w:szCs w:val="28"/>
        </w:rPr>
        <w:t xml:space="preserve"> Суоярвского муниципального округа </w:t>
      </w:r>
      <w:r w:rsidR="00C973D5" w:rsidRPr="00C973D5">
        <w:rPr>
          <w:rFonts w:ascii="Times New Roman" w:hAnsi="Times New Roman" w:cs="Times New Roman"/>
          <w:sz w:val="28"/>
          <w:szCs w:val="28"/>
        </w:rPr>
        <w:t>в информационно-телекоммуникационной сети и «Интернет».</w:t>
      </w:r>
    </w:p>
    <w:p w:rsidR="001A52FA" w:rsidRPr="001A52FA" w:rsidRDefault="001A52FA" w:rsidP="001A52FA">
      <w:pPr>
        <w:pStyle w:val="a3"/>
        <w:widowControl w:val="0"/>
        <w:numPr>
          <w:ilvl w:val="0"/>
          <w:numId w:val="37"/>
        </w:numPr>
        <w:autoSpaceDE w:val="0"/>
        <w:autoSpaceDN w:val="0"/>
        <w:spacing w:after="0" w:line="240" w:lineRule="auto"/>
        <w:ind w:left="0" w:firstLine="708"/>
        <w:jc w:val="both"/>
        <w:rPr>
          <w:rFonts w:ascii="Times New Roman" w:hAnsi="Times New Roman" w:cs="Times New Roman"/>
          <w:sz w:val="28"/>
          <w:szCs w:val="28"/>
        </w:rPr>
      </w:pPr>
      <w:r w:rsidRPr="001A52FA">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«Суоярвский вестник».</w:t>
      </w:r>
    </w:p>
    <w:p w:rsidR="00C973D5" w:rsidRPr="00AE0BB0" w:rsidRDefault="00143152" w:rsidP="00C973D5">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r w:rsidRPr="00C973D5">
        <w:rPr>
          <w:rFonts w:ascii="Times New Roman" w:hAnsi="Times New Roman" w:cs="Times New Roman"/>
          <w:sz w:val="28"/>
          <w:szCs w:val="28"/>
        </w:rPr>
        <w:tab/>
        <w:t xml:space="preserve">4. Контроль за исполнением настоящего постановления </w:t>
      </w:r>
      <w:r w:rsidR="00C973D5">
        <w:rPr>
          <w:rFonts w:ascii="Times New Roman" w:hAnsi="Times New Roman" w:cs="Times New Roman"/>
          <w:sz w:val="28"/>
          <w:szCs w:val="28"/>
        </w:rPr>
        <w:t>оставляю за собой.</w:t>
      </w:r>
    </w:p>
    <w:p w:rsidR="00143152" w:rsidRPr="00143152" w:rsidRDefault="00143152" w:rsidP="00143152">
      <w:pPr>
        <w:jc w:val="both"/>
        <w:rPr>
          <w:rFonts w:ascii="Times New Roman" w:hAnsi="Times New Roman" w:cs="Times New Roman"/>
          <w:sz w:val="24"/>
          <w:szCs w:val="24"/>
        </w:rPr>
      </w:pPr>
    </w:p>
    <w:p w:rsidR="00143152" w:rsidRPr="00143152" w:rsidRDefault="00143152" w:rsidP="00143152">
      <w:pPr>
        <w:jc w:val="both"/>
        <w:rPr>
          <w:rFonts w:ascii="Times New Roman" w:hAnsi="Times New Roman" w:cs="Times New Roman"/>
          <w:sz w:val="24"/>
          <w:szCs w:val="24"/>
        </w:rPr>
      </w:pPr>
    </w:p>
    <w:p w:rsidR="00143152" w:rsidRPr="00C973D5" w:rsidRDefault="00C973D5" w:rsidP="00143152">
      <w:pPr>
        <w:spacing w:after="0"/>
        <w:jc w:val="both"/>
        <w:rPr>
          <w:rFonts w:ascii="Times New Roman" w:hAnsi="Times New Roman" w:cs="Times New Roman"/>
          <w:color w:val="000000"/>
          <w:sz w:val="28"/>
          <w:szCs w:val="28"/>
        </w:rPr>
      </w:pPr>
      <w:r w:rsidRPr="00C973D5">
        <w:rPr>
          <w:rFonts w:ascii="Times New Roman" w:hAnsi="Times New Roman" w:cs="Times New Roman"/>
          <w:color w:val="000000"/>
          <w:sz w:val="28"/>
          <w:szCs w:val="28"/>
        </w:rPr>
        <w:t>Первый заместитель</w:t>
      </w:r>
    </w:p>
    <w:p w:rsidR="00143152" w:rsidRPr="00CE497D" w:rsidRDefault="00447E1D" w:rsidP="00CE497D">
      <w:pPr>
        <w:spacing w:after="0" w:line="240" w:lineRule="exact"/>
        <w:jc w:val="both"/>
        <w:rPr>
          <w:rFonts w:ascii="Times New Roman" w:hAnsi="Times New Roman" w:cs="Times New Roman"/>
          <w:color w:val="000000"/>
          <w:sz w:val="24"/>
          <w:szCs w:val="24"/>
          <w:u w:val="single"/>
        </w:rPr>
      </w:pPr>
      <w:r>
        <w:rPr>
          <w:rFonts w:ascii="Times New Roman" w:hAnsi="Times New Roman" w:cs="Times New Roman"/>
          <w:color w:val="000000"/>
          <w:sz w:val="28"/>
          <w:szCs w:val="28"/>
          <w:u w:val="single"/>
        </w:rPr>
        <w:t>г</w:t>
      </w:r>
      <w:r w:rsidR="00C973D5" w:rsidRPr="00C973D5">
        <w:rPr>
          <w:rFonts w:ascii="Times New Roman" w:hAnsi="Times New Roman" w:cs="Times New Roman"/>
          <w:color w:val="000000"/>
          <w:sz w:val="28"/>
          <w:szCs w:val="28"/>
          <w:u w:val="single"/>
        </w:rPr>
        <w:t>лавы администрации                                                                        С.С. Денисов</w:t>
      </w:r>
    </w:p>
    <w:p w:rsidR="00143152" w:rsidRPr="00C973D5" w:rsidRDefault="00143152" w:rsidP="00CE497D">
      <w:pPr>
        <w:spacing w:after="0" w:line="240" w:lineRule="exact"/>
        <w:rPr>
          <w:rFonts w:ascii="Times New Roman" w:hAnsi="Times New Roman" w:cs="Times New Roman"/>
          <w:sz w:val="24"/>
          <w:szCs w:val="24"/>
        </w:rPr>
      </w:pPr>
      <w:r w:rsidRPr="00C973D5">
        <w:rPr>
          <w:rFonts w:ascii="Times New Roman" w:hAnsi="Times New Roman" w:cs="Times New Roman"/>
          <w:color w:val="000000"/>
          <w:sz w:val="24"/>
          <w:szCs w:val="24"/>
        </w:rPr>
        <w:t>Разослать: Дело, МКУ «ЦУМИ и ЗР Суоярвского района»</w:t>
      </w: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143152" w:rsidRDefault="00143152" w:rsidP="001A6495">
      <w:pPr>
        <w:ind w:left="4956" w:firstLine="708"/>
        <w:jc w:val="center"/>
        <w:rPr>
          <w:rFonts w:ascii="Times New Roman" w:hAnsi="Times New Roman" w:cs="Times New Roman"/>
          <w:sz w:val="26"/>
          <w:szCs w:val="26"/>
        </w:rPr>
      </w:pPr>
    </w:p>
    <w:p w:rsidR="00446223" w:rsidRDefault="00446223" w:rsidP="001A6495">
      <w:pPr>
        <w:ind w:left="4956" w:firstLine="708"/>
        <w:jc w:val="center"/>
        <w:rPr>
          <w:rFonts w:ascii="Times New Roman" w:hAnsi="Times New Roman" w:cs="Times New Roman"/>
          <w:sz w:val="26"/>
          <w:szCs w:val="26"/>
        </w:rPr>
      </w:pPr>
    </w:p>
    <w:p w:rsidR="00446223" w:rsidRDefault="00446223" w:rsidP="001A6495">
      <w:pPr>
        <w:ind w:left="4956" w:firstLine="708"/>
        <w:jc w:val="center"/>
        <w:rPr>
          <w:rFonts w:ascii="Times New Roman" w:hAnsi="Times New Roman" w:cs="Times New Roman"/>
          <w:sz w:val="26"/>
          <w:szCs w:val="26"/>
        </w:rPr>
      </w:pPr>
    </w:p>
    <w:p w:rsidR="00446223" w:rsidRDefault="00446223" w:rsidP="001A6495">
      <w:pPr>
        <w:ind w:left="4956" w:firstLine="708"/>
        <w:jc w:val="center"/>
        <w:rPr>
          <w:rFonts w:ascii="Times New Roman" w:hAnsi="Times New Roman" w:cs="Times New Roman"/>
          <w:sz w:val="26"/>
          <w:szCs w:val="26"/>
        </w:rPr>
      </w:pPr>
    </w:p>
    <w:p w:rsidR="00446223" w:rsidRDefault="00446223" w:rsidP="001A6495">
      <w:pPr>
        <w:ind w:left="4956" w:firstLine="708"/>
        <w:jc w:val="center"/>
        <w:rPr>
          <w:rFonts w:ascii="Times New Roman" w:hAnsi="Times New Roman" w:cs="Times New Roman"/>
          <w:sz w:val="26"/>
          <w:szCs w:val="26"/>
        </w:rPr>
      </w:pPr>
    </w:p>
    <w:p w:rsidR="00446223" w:rsidRDefault="00446223" w:rsidP="001A6495">
      <w:pPr>
        <w:ind w:left="4956" w:firstLine="708"/>
        <w:jc w:val="center"/>
        <w:rPr>
          <w:rFonts w:ascii="Times New Roman" w:hAnsi="Times New Roman" w:cs="Times New Roman"/>
          <w:sz w:val="26"/>
          <w:szCs w:val="26"/>
        </w:rPr>
      </w:pPr>
    </w:p>
    <w:p w:rsidR="00446223" w:rsidRDefault="00446223" w:rsidP="001A6495">
      <w:pPr>
        <w:ind w:left="4956" w:firstLine="708"/>
        <w:jc w:val="center"/>
        <w:rPr>
          <w:rFonts w:ascii="Times New Roman" w:hAnsi="Times New Roman" w:cs="Times New Roman"/>
          <w:sz w:val="26"/>
          <w:szCs w:val="26"/>
        </w:rPr>
      </w:pPr>
    </w:p>
    <w:p w:rsidR="000B10D3" w:rsidRDefault="000B10D3" w:rsidP="0061547F">
      <w:pPr>
        <w:spacing w:after="0"/>
        <w:ind w:left="4956" w:firstLine="709"/>
        <w:jc w:val="right"/>
        <w:rPr>
          <w:rFonts w:ascii="Times New Roman" w:hAnsi="Times New Roman" w:cs="Times New Roman"/>
          <w:sz w:val="24"/>
          <w:szCs w:val="24"/>
        </w:rPr>
      </w:pPr>
    </w:p>
    <w:p w:rsidR="000B10D3" w:rsidRDefault="000B10D3" w:rsidP="0061547F">
      <w:pPr>
        <w:spacing w:after="0"/>
        <w:ind w:left="4956" w:firstLine="709"/>
        <w:jc w:val="right"/>
        <w:rPr>
          <w:rFonts w:ascii="Times New Roman" w:hAnsi="Times New Roman" w:cs="Times New Roman"/>
          <w:sz w:val="24"/>
          <w:szCs w:val="24"/>
        </w:rPr>
      </w:pPr>
    </w:p>
    <w:p w:rsidR="000B10D3" w:rsidRDefault="000B10D3" w:rsidP="0061547F">
      <w:pPr>
        <w:spacing w:after="0"/>
        <w:ind w:left="4956" w:firstLine="709"/>
        <w:jc w:val="right"/>
        <w:rPr>
          <w:rFonts w:ascii="Times New Roman" w:hAnsi="Times New Roman" w:cs="Times New Roman"/>
          <w:sz w:val="24"/>
          <w:szCs w:val="24"/>
        </w:rPr>
      </w:pPr>
    </w:p>
    <w:p w:rsidR="000B10D3" w:rsidRDefault="000B10D3" w:rsidP="0061547F">
      <w:pPr>
        <w:spacing w:after="0"/>
        <w:ind w:left="4956" w:firstLine="709"/>
        <w:jc w:val="right"/>
        <w:rPr>
          <w:rFonts w:ascii="Times New Roman" w:hAnsi="Times New Roman" w:cs="Times New Roman"/>
          <w:sz w:val="24"/>
          <w:szCs w:val="24"/>
        </w:rPr>
      </w:pPr>
    </w:p>
    <w:p w:rsidR="001A6495" w:rsidRPr="00446223" w:rsidRDefault="001A6495" w:rsidP="0061547F">
      <w:pPr>
        <w:spacing w:after="0"/>
        <w:ind w:left="4956" w:firstLine="709"/>
        <w:jc w:val="right"/>
        <w:rPr>
          <w:rFonts w:ascii="Times New Roman" w:hAnsi="Times New Roman" w:cs="Times New Roman"/>
          <w:sz w:val="24"/>
          <w:szCs w:val="24"/>
        </w:rPr>
      </w:pPr>
      <w:r w:rsidRPr="00446223">
        <w:rPr>
          <w:rFonts w:ascii="Times New Roman" w:hAnsi="Times New Roman" w:cs="Times New Roman"/>
          <w:sz w:val="24"/>
          <w:szCs w:val="24"/>
        </w:rPr>
        <w:lastRenderedPageBreak/>
        <w:t>Приложение к Постановлению</w:t>
      </w:r>
    </w:p>
    <w:p w:rsidR="001A6495" w:rsidRPr="00446223" w:rsidRDefault="00446223" w:rsidP="0061547F">
      <w:pPr>
        <w:spacing w:after="0"/>
        <w:ind w:left="4956"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1A6495" w:rsidRPr="00446223">
        <w:rPr>
          <w:rFonts w:ascii="Times New Roman" w:hAnsi="Times New Roman" w:cs="Times New Roman"/>
          <w:sz w:val="24"/>
          <w:szCs w:val="24"/>
        </w:rPr>
        <w:t xml:space="preserve">Администрации Суоярвского </w:t>
      </w:r>
    </w:p>
    <w:p w:rsidR="001A6495" w:rsidRPr="00446223" w:rsidRDefault="001A6495" w:rsidP="0061547F">
      <w:pPr>
        <w:spacing w:after="0"/>
        <w:ind w:left="4247" w:firstLine="709"/>
        <w:jc w:val="right"/>
        <w:rPr>
          <w:rFonts w:ascii="Times New Roman" w:hAnsi="Times New Roman" w:cs="Times New Roman"/>
          <w:sz w:val="24"/>
          <w:szCs w:val="24"/>
        </w:rPr>
      </w:pPr>
      <w:r w:rsidRPr="00446223">
        <w:rPr>
          <w:rFonts w:ascii="Times New Roman" w:hAnsi="Times New Roman" w:cs="Times New Roman"/>
          <w:sz w:val="24"/>
          <w:szCs w:val="24"/>
        </w:rPr>
        <w:t>муниципального округа</w:t>
      </w:r>
    </w:p>
    <w:p w:rsidR="001A6495" w:rsidRDefault="00CE497D" w:rsidP="0061547F">
      <w:pPr>
        <w:ind w:left="4956"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1A6495" w:rsidRPr="00446223">
        <w:rPr>
          <w:rFonts w:ascii="Times New Roman" w:hAnsi="Times New Roman" w:cs="Times New Roman"/>
          <w:sz w:val="24"/>
          <w:szCs w:val="24"/>
        </w:rPr>
        <w:t xml:space="preserve">  от</w:t>
      </w:r>
      <w:r w:rsidR="00881ADB">
        <w:rPr>
          <w:rFonts w:ascii="Times New Roman" w:hAnsi="Times New Roman" w:cs="Times New Roman"/>
          <w:sz w:val="24"/>
          <w:szCs w:val="24"/>
        </w:rPr>
        <w:t xml:space="preserve"> 00.00.0000</w:t>
      </w:r>
      <w:r w:rsidR="00C973D5">
        <w:rPr>
          <w:rFonts w:ascii="Times New Roman" w:hAnsi="Times New Roman" w:cs="Times New Roman"/>
          <w:sz w:val="24"/>
          <w:szCs w:val="24"/>
        </w:rPr>
        <w:t xml:space="preserve">  №</w:t>
      </w:r>
      <w:r w:rsidR="00881ADB">
        <w:rPr>
          <w:rFonts w:ascii="Times New Roman" w:hAnsi="Times New Roman" w:cs="Times New Roman"/>
          <w:sz w:val="24"/>
          <w:szCs w:val="24"/>
        </w:rPr>
        <w:t xml:space="preserve"> 000</w:t>
      </w:r>
    </w:p>
    <w:p w:rsidR="00881ADB" w:rsidRDefault="00881ADB" w:rsidP="0061547F">
      <w:pPr>
        <w:ind w:left="4956" w:firstLine="708"/>
        <w:jc w:val="right"/>
        <w:rPr>
          <w:rFonts w:ascii="Times New Roman" w:hAnsi="Times New Roman" w:cs="Times New Roman"/>
          <w:sz w:val="24"/>
          <w:szCs w:val="24"/>
        </w:rPr>
      </w:pPr>
    </w:p>
    <w:p w:rsidR="00881ADB" w:rsidRPr="00881ADB" w:rsidRDefault="00881ADB" w:rsidP="00881ADB">
      <w:pPr>
        <w:pStyle w:val="a4"/>
        <w:jc w:val="center"/>
        <w:rPr>
          <w:rFonts w:ascii="Times New Roman" w:hAnsi="Times New Roman" w:cs="Times New Roman"/>
          <w:b/>
          <w:sz w:val="28"/>
          <w:szCs w:val="28"/>
          <w:lang w:eastAsia="ar-SA"/>
        </w:rPr>
      </w:pPr>
      <w:r w:rsidRPr="00881ADB">
        <w:rPr>
          <w:rFonts w:ascii="Times New Roman" w:hAnsi="Times New Roman" w:cs="Times New Roman"/>
          <w:b/>
          <w:sz w:val="28"/>
          <w:szCs w:val="28"/>
          <w:lang w:eastAsia="ar-SA"/>
        </w:rPr>
        <w:t>АДМИНИСТРАТИВНЫЙ РЕГЛАМЕНТ</w:t>
      </w:r>
    </w:p>
    <w:p w:rsidR="00881ADB" w:rsidRPr="00881ADB" w:rsidRDefault="00881ADB" w:rsidP="00881ADB">
      <w:pPr>
        <w:pStyle w:val="a4"/>
        <w:jc w:val="center"/>
        <w:rPr>
          <w:rFonts w:ascii="Times New Roman" w:hAnsi="Times New Roman" w:cs="Times New Roman"/>
          <w:b/>
          <w:sz w:val="28"/>
          <w:szCs w:val="28"/>
          <w:lang w:eastAsia="ar-SA"/>
        </w:rPr>
      </w:pPr>
      <w:r w:rsidRPr="00881ADB">
        <w:rPr>
          <w:rFonts w:ascii="Times New Roman" w:hAnsi="Times New Roman" w:cs="Times New Roman"/>
          <w:b/>
          <w:sz w:val="28"/>
          <w:szCs w:val="28"/>
          <w:lang w:eastAsia="ar-SA"/>
        </w:rPr>
        <w:t>по предоставлению муниципальной услуги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p w:rsidR="00881ADB" w:rsidRPr="00DD4AE4" w:rsidRDefault="00881ADB" w:rsidP="00881ADB">
      <w:pPr>
        <w:pStyle w:val="a4"/>
        <w:jc w:val="center"/>
        <w:rPr>
          <w:sz w:val="28"/>
          <w:szCs w:val="28"/>
          <w:lang w:eastAsia="ar-SA"/>
        </w:rPr>
      </w:pPr>
    </w:p>
    <w:p w:rsidR="00881ADB" w:rsidRPr="001041C4" w:rsidRDefault="00881ADB" w:rsidP="001041C4">
      <w:pPr>
        <w:pStyle w:val="a4"/>
        <w:jc w:val="center"/>
        <w:rPr>
          <w:rFonts w:ascii="Times New Roman" w:hAnsi="Times New Roman" w:cs="Times New Roman"/>
          <w:b/>
          <w:sz w:val="24"/>
          <w:szCs w:val="24"/>
          <w:lang w:eastAsia="ar-SA"/>
        </w:rPr>
      </w:pPr>
      <w:r w:rsidRPr="001041C4">
        <w:rPr>
          <w:rFonts w:ascii="Times New Roman" w:hAnsi="Times New Roman" w:cs="Times New Roman"/>
          <w:b/>
          <w:sz w:val="24"/>
          <w:szCs w:val="24"/>
          <w:lang w:eastAsia="ar-SA"/>
        </w:rPr>
        <w:t>1. Общие положения</w:t>
      </w:r>
    </w:p>
    <w:p w:rsidR="00881ADB" w:rsidRPr="001041C4" w:rsidRDefault="00881ADB" w:rsidP="001041C4">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1.1 Административный регламент Администрации</w:t>
      </w:r>
      <w:r w:rsidR="001041C4" w:rsidRPr="001041C4">
        <w:rPr>
          <w:rFonts w:ascii="Times New Roman" w:hAnsi="Times New Roman" w:cs="Times New Roman"/>
          <w:sz w:val="24"/>
          <w:szCs w:val="24"/>
          <w:lang w:eastAsia="ar-SA"/>
        </w:rPr>
        <w:t xml:space="preserve"> Суоярвского</w:t>
      </w:r>
      <w:r w:rsidRPr="001041C4">
        <w:rPr>
          <w:rFonts w:ascii="Times New Roman" w:hAnsi="Times New Roman" w:cs="Times New Roman"/>
          <w:sz w:val="24"/>
          <w:szCs w:val="24"/>
          <w:lang w:eastAsia="ar-SA"/>
        </w:rPr>
        <w:t xml:space="preserve"> муниципального </w:t>
      </w:r>
      <w:r w:rsidR="001041C4" w:rsidRPr="001041C4">
        <w:rPr>
          <w:rFonts w:ascii="Times New Roman" w:hAnsi="Times New Roman" w:cs="Times New Roman"/>
          <w:sz w:val="24"/>
          <w:szCs w:val="24"/>
          <w:lang w:eastAsia="ar-SA"/>
        </w:rPr>
        <w:t>округа</w:t>
      </w:r>
      <w:r w:rsidRPr="001041C4">
        <w:rPr>
          <w:rFonts w:ascii="Times New Roman" w:hAnsi="Times New Roman" w:cs="Times New Roman"/>
          <w:sz w:val="24"/>
          <w:szCs w:val="24"/>
          <w:lang w:eastAsia="ar-SA"/>
        </w:rPr>
        <w:t xml:space="preserve"> по предоставлению муниципальной услуги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 (далее - Административный регламент) определяет сроки и</w:t>
      </w:r>
      <w:r w:rsidR="0022098D">
        <w:rPr>
          <w:rFonts w:ascii="Times New Roman" w:hAnsi="Times New Roman" w:cs="Times New Roman"/>
          <w:sz w:val="24"/>
          <w:szCs w:val="24"/>
          <w:lang w:eastAsia="ar-SA"/>
        </w:rPr>
        <w:t xml:space="preserve"> последовательность совершения а</w:t>
      </w:r>
      <w:r w:rsidRPr="001041C4">
        <w:rPr>
          <w:rFonts w:ascii="Times New Roman" w:hAnsi="Times New Roman" w:cs="Times New Roman"/>
          <w:sz w:val="24"/>
          <w:szCs w:val="24"/>
          <w:lang w:eastAsia="ar-SA"/>
        </w:rPr>
        <w:t xml:space="preserve">дминистрацией </w:t>
      </w:r>
      <w:r w:rsidR="0022098D">
        <w:rPr>
          <w:rFonts w:ascii="Times New Roman" w:hAnsi="Times New Roman" w:cs="Times New Roman"/>
          <w:sz w:val="24"/>
          <w:szCs w:val="24"/>
          <w:lang w:eastAsia="ar-SA"/>
        </w:rPr>
        <w:t xml:space="preserve">Суоярвского </w:t>
      </w:r>
      <w:r w:rsidRPr="001041C4">
        <w:rPr>
          <w:rFonts w:ascii="Times New Roman" w:hAnsi="Times New Roman" w:cs="Times New Roman"/>
          <w:sz w:val="24"/>
          <w:szCs w:val="24"/>
          <w:lang w:eastAsia="ar-SA"/>
        </w:rPr>
        <w:t xml:space="preserve">муниципального </w:t>
      </w:r>
      <w:r w:rsidR="0022098D">
        <w:rPr>
          <w:rFonts w:ascii="Times New Roman" w:hAnsi="Times New Roman" w:cs="Times New Roman"/>
          <w:sz w:val="24"/>
          <w:szCs w:val="24"/>
          <w:lang w:eastAsia="ar-SA"/>
        </w:rPr>
        <w:t>округа</w:t>
      </w:r>
      <w:r w:rsidRPr="001041C4">
        <w:rPr>
          <w:rFonts w:ascii="Times New Roman" w:hAnsi="Times New Roman" w:cs="Times New Roman"/>
          <w:sz w:val="24"/>
          <w:szCs w:val="24"/>
          <w:lang w:eastAsia="ar-SA"/>
        </w:rPr>
        <w:t xml:space="preserve"> действий при предоставлении гражданам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p w:rsidR="00881ADB" w:rsidRPr="001041C4" w:rsidRDefault="00881ADB" w:rsidP="001041C4">
      <w:pPr>
        <w:pStyle w:val="a4"/>
        <w:jc w:val="center"/>
        <w:rPr>
          <w:rFonts w:ascii="Times New Roman" w:hAnsi="Times New Roman" w:cs="Times New Roman"/>
          <w:b/>
          <w:spacing w:val="2"/>
          <w:sz w:val="24"/>
          <w:szCs w:val="24"/>
        </w:rPr>
      </w:pPr>
      <w:r w:rsidRPr="001041C4">
        <w:rPr>
          <w:rFonts w:ascii="Times New Roman" w:hAnsi="Times New Roman" w:cs="Times New Roman"/>
          <w:b/>
          <w:spacing w:val="2"/>
          <w:sz w:val="24"/>
          <w:szCs w:val="24"/>
        </w:rPr>
        <w:t>2. Стандарт предоставления муниципальной услуги</w:t>
      </w:r>
    </w:p>
    <w:p w:rsidR="00881ADB" w:rsidRPr="001041C4" w:rsidRDefault="00881ADB" w:rsidP="001041C4">
      <w:pPr>
        <w:pStyle w:val="a4"/>
        <w:rPr>
          <w:rFonts w:ascii="Times New Roman" w:hAnsi="Times New Roman" w:cs="Times New Roman"/>
          <w:spacing w:val="2"/>
          <w:sz w:val="24"/>
          <w:szCs w:val="24"/>
        </w:rPr>
      </w:pPr>
    </w:p>
    <w:p w:rsidR="00881ADB" w:rsidRPr="001041C4" w:rsidRDefault="00881ADB" w:rsidP="001041C4">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2.1. Наименование муниципальной услуги –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 (далее – муниципальная услуга).</w:t>
      </w:r>
    </w:p>
    <w:p w:rsidR="00881ADB" w:rsidRPr="001041C4" w:rsidRDefault="00881ADB" w:rsidP="001041C4">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2.2. Муници</w:t>
      </w:r>
      <w:r w:rsidR="0022098D">
        <w:rPr>
          <w:rFonts w:ascii="Times New Roman" w:hAnsi="Times New Roman" w:cs="Times New Roman"/>
          <w:sz w:val="24"/>
          <w:szCs w:val="24"/>
        </w:rPr>
        <w:t>пальная услуга предоставляется а</w:t>
      </w:r>
      <w:r w:rsidRPr="001041C4">
        <w:rPr>
          <w:rFonts w:ascii="Times New Roman" w:hAnsi="Times New Roman" w:cs="Times New Roman"/>
          <w:sz w:val="24"/>
          <w:szCs w:val="24"/>
        </w:rPr>
        <w:t xml:space="preserve">дминистрацией </w:t>
      </w:r>
      <w:r w:rsidR="0022098D">
        <w:rPr>
          <w:rFonts w:ascii="Times New Roman" w:hAnsi="Times New Roman" w:cs="Times New Roman"/>
          <w:sz w:val="24"/>
          <w:szCs w:val="24"/>
        </w:rPr>
        <w:t xml:space="preserve">Суоярвского </w:t>
      </w:r>
      <w:r w:rsidRPr="001041C4">
        <w:rPr>
          <w:rFonts w:ascii="Times New Roman" w:hAnsi="Times New Roman" w:cs="Times New Roman"/>
          <w:sz w:val="24"/>
          <w:szCs w:val="24"/>
        </w:rPr>
        <w:t xml:space="preserve">муниципального </w:t>
      </w:r>
      <w:r w:rsidR="0022098D">
        <w:rPr>
          <w:rFonts w:ascii="Times New Roman" w:hAnsi="Times New Roman" w:cs="Times New Roman"/>
          <w:sz w:val="24"/>
          <w:szCs w:val="24"/>
        </w:rPr>
        <w:t>округа</w:t>
      </w:r>
      <w:r w:rsidR="00EF75D9">
        <w:rPr>
          <w:rFonts w:ascii="Times New Roman" w:hAnsi="Times New Roman" w:cs="Times New Roman"/>
          <w:sz w:val="24"/>
          <w:szCs w:val="24"/>
        </w:rPr>
        <w:t xml:space="preserve"> (далее – Администрация),</w:t>
      </w:r>
      <w:r w:rsidRPr="001041C4">
        <w:rPr>
          <w:rFonts w:ascii="Times New Roman" w:hAnsi="Times New Roman" w:cs="Times New Roman"/>
          <w:sz w:val="24"/>
          <w:szCs w:val="24"/>
        </w:rPr>
        <w:t xml:space="preserve"> в лице МКУ «ЦУМИ и ЗР Суоярвского района»</w:t>
      </w:r>
      <w:r w:rsidR="0022098D">
        <w:rPr>
          <w:rFonts w:ascii="Times New Roman" w:hAnsi="Times New Roman" w:cs="Times New Roman"/>
          <w:sz w:val="24"/>
          <w:szCs w:val="24"/>
        </w:rPr>
        <w:t xml:space="preserve"> (далее-Учреждение)</w:t>
      </w:r>
      <w:r w:rsidRPr="001041C4">
        <w:rPr>
          <w:rFonts w:ascii="Times New Roman" w:hAnsi="Times New Roman" w:cs="Times New Roman"/>
          <w:sz w:val="24"/>
          <w:szCs w:val="24"/>
        </w:rPr>
        <w:t>.</w:t>
      </w:r>
    </w:p>
    <w:p w:rsidR="00881ADB" w:rsidRPr="001041C4" w:rsidRDefault="00881ADB" w:rsidP="001041C4">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2.3. Предоставление муниципальной услуги осуществляется в соответствии с:</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Конституцией Российской Федерации;</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Жилищным кодексом Российской Федерации; </w:t>
      </w:r>
      <w:r w:rsidRPr="001041C4">
        <w:rPr>
          <w:rFonts w:ascii="Times New Roman" w:hAnsi="Times New Roman" w:cs="Times New Roman"/>
          <w:sz w:val="24"/>
          <w:szCs w:val="24"/>
        </w:rPr>
        <w:tab/>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Федеральным законом от 29.12.2004 № 189-ФЗ «О введении в действие Жилищного кодекса Российской Федерации»; </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Федеральным законом от 27.07.2010 № 210-ФЗ «Об организации предоставления государственных и муниципальных услуг»;</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Федеральным законом от 06.10.2003 № 131-ФЗ «Об общих принципах организации местного самоуправления в Российской Федерации»;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Федеральным законом от 27.07.2006 № 152-ФЗ «О персональных данных»;</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lastRenderedPageBreak/>
        <w:t>- приказом Министерства Здравоохранения от 29.11.2012 № 987 Н «Об утверждении перечня тяжелых форм хронических заболеваний, при которых невозможно совместное проживание граждан в одной квартире»;</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Законом Республики Карелия от 06.02.2006 №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 </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Законом Республики Карелия от 07.12.2006 № 1041-ЗРК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p>
    <w:p w:rsidR="00881ADB" w:rsidRPr="00EF75D9" w:rsidRDefault="00881ADB" w:rsidP="001041C4">
      <w:pPr>
        <w:pStyle w:val="a4"/>
        <w:jc w:val="both"/>
        <w:rPr>
          <w:rFonts w:ascii="Times New Roman" w:hAnsi="Times New Roman" w:cs="Times New Roman"/>
          <w:sz w:val="24"/>
          <w:szCs w:val="24"/>
          <w:lang w:eastAsia="ar-SA"/>
        </w:rPr>
      </w:pPr>
      <w:r w:rsidRPr="00EF75D9">
        <w:rPr>
          <w:rFonts w:ascii="Times New Roman" w:hAnsi="Times New Roman" w:cs="Times New Roman"/>
          <w:sz w:val="24"/>
          <w:szCs w:val="24"/>
          <w:lang w:eastAsia="ar-SA"/>
        </w:rPr>
        <w:t xml:space="preserve">- Решением </w:t>
      </w:r>
      <w:r w:rsidR="00EF75D9" w:rsidRPr="00EF75D9">
        <w:rPr>
          <w:rFonts w:ascii="Times New Roman" w:hAnsi="Times New Roman" w:cs="Times New Roman"/>
          <w:sz w:val="24"/>
          <w:szCs w:val="24"/>
          <w:lang w:val="en-US" w:eastAsia="ar-SA"/>
        </w:rPr>
        <w:t>XI</w:t>
      </w:r>
      <w:r w:rsidR="00EF75D9" w:rsidRPr="00EF75D9">
        <w:rPr>
          <w:rFonts w:ascii="Times New Roman" w:hAnsi="Times New Roman" w:cs="Times New Roman"/>
          <w:sz w:val="24"/>
          <w:szCs w:val="24"/>
          <w:lang w:eastAsia="ar-SA"/>
        </w:rPr>
        <w:t xml:space="preserve"> </w:t>
      </w:r>
      <w:r w:rsidRPr="00EF75D9">
        <w:rPr>
          <w:rFonts w:ascii="Times New Roman" w:hAnsi="Times New Roman" w:cs="Times New Roman"/>
          <w:sz w:val="24"/>
          <w:szCs w:val="24"/>
          <w:lang w:eastAsia="ar-SA"/>
        </w:rPr>
        <w:t xml:space="preserve">сессии Совета </w:t>
      </w:r>
      <w:r w:rsidR="00EF75D9" w:rsidRPr="00EF75D9">
        <w:rPr>
          <w:rFonts w:ascii="Times New Roman" w:hAnsi="Times New Roman" w:cs="Times New Roman"/>
          <w:sz w:val="24"/>
          <w:szCs w:val="24"/>
          <w:lang w:eastAsia="ar-SA"/>
        </w:rPr>
        <w:t>Суоярвского муниципального округа</w:t>
      </w:r>
      <w:r w:rsidR="002B63B6">
        <w:rPr>
          <w:rFonts w:ascii="Times New Roman" w:hAnsi="Times New Roman" w:cs="Times New Roman"/>
          <w:sz w:val="24"/>
          <w:szCs w:val="24"/>
          <w:lang w:eastAsia="ar-SA"/>
        </w:rPr>
        <w:t xml:space="preserve"> от 27.</w:t>
      </w:r>
      <w:r w:rsidR="00EF75D9" w:rsidRPr="00EF75D9">
        <w:rPr>
          <w:rFonts w:ascii="Times New Roman" w:hAnsi="Times New Roman" w:cs="Times New Roman"/>
          <w:sz w:val="24"/>
          <w:szCs w:val="24"/>
          <w:lang w:eastAsia="ar-SA"/>
        </w:rPr>
        <w:t>04</w:t>
      </w:r>
      <w:r w:rsidR="002B63B6">
        <w:rPr>
          <w:rFonts w:ascii="Times New Roman" w:hAnsi="Times New Roman" w:cs="Times New Roman"/>
          <w:sz w:val="24"/>
          <w:szCs w:val="24"/>
          <w:lang w:eastAsia="ar-SA"/>
        </w:rPr>
        <w:t>.</w:t>
      </w:r>
      <w:r w:rsidR="00EF75D9" w:rsidRPr="00EF75D9">
        <w:rPr>
          <w:rFonts w:ascii="Times New Roman" w:hAnsi="Times New Roman" w:cs="Times New Roman"/>
          <w:sz w:val="24"/>
          <w:szCs w:val="24"/>
          <w:lang w:eastAsia="ar-SA"/>
        </w:rPr>
        <w:t>2023 года № 145</w:t>
      </w:r>
      <w:r w:rsidRPr="00EF75D9">
        <w:rPr>
          <w:rFonts w:ascii="Times New Roman" w:hAnsi="Times New Roman" w:cs="Times New Roman"/>
          <w:sz w:val="24"/>
          <w:szCs w:val="24"/>
          <w:lang w:eastAsia="ar-SA"/>
        </w:rPr>
        <w:t xml:space="preserve"> "</w:t>
      </w:r>
      <w:r w:rsidR="00EF75D9" w:rsidRPr="00EF75D9">
        <w:rPr>
          <w:lang w:eastAsia="ru-RU"/>
        </w:rPr>
        <w:t xml:space="preserve"> </w:t>
      </w:r>
      <w:r w:rsidR="00EF75D9" w:rsidRPr="00EF75D9">
        <w:rPr>
          <w:rFonts w:ascii="Times New Roman" w:hAnsi="Times New Roman" w:cs="Times New Roman"/>
          <w:sz w:val="24"/>
          <w:szCs w:val="24"/>
          <w:lang w:eastAsia="ru-RU"/>
        </w:rPr>
        <w:t xml:space="preserve">Об установлении нормы предоставления площади жилого помещения по договору социального найма и учетной нормы площади жилого помещения для принятия граждан на учет в качестве нуждающихся в </w:t>
      </w:r>
      <w:r w:rsidR="00EF75D9">
        <w:rPr>
          <w:rFonts w:ascii="Times New Roman" w:hAnsi="Times New Roman" w:cs="Times New Roman"/>
          <w:sz w:val="24"/>
          <w:szCs w:val="24"/>
          <w:lang w:eastAsia="ru-RU"/>
        </w:rPr>
        <w:t xml:space="preserve">жилых помещениях на территории </w:t>
      </w:r>
      <w:r w:rsidR="00EF75D9" w:rsidRPr="00EF75D9">
        <w:rPr>
          <w:rFonts w:ascii="Times New Roman" w:hAnsi="Times New Roman" w:cs="Times New Roman"/>
          <w:sz w:val="24"/>
          <w:szCs w:val="24"/>
          <w:lang w:eastAsia="ru-RU"/>
        </w:rPr>
        <w:t>Суоярвского муниципального округа</w:t>
      </w:r>
      <w:r w:rsidR="00EF75D9">
        <w:rPr>
          <w:rFonts w:ascii="Times New Roman" w:hAnsi="Times New Roman" w:cs="Times New Roman"/>
          <w:sz w:val="24"/>
          <w:szCs w:val="24"/>
          <w:lang w:eastAsia="ru-RU"/>
        </w:rPr>
        <w:t>»</w:t>
      </w:r>
      <w:r w:rsidRPr="00EF75D9">
        <w:rPr>
          <w:rFonts w:ascii="Times New Roman" w:hAnsi="Times New Roman" w:cs="Times New Roman"/>
          <w:sz w:val="24"/>
          <w:szCs w:val="24"/>
          <w:lang w:eastAsia="ar-SA"/>
        </w:rPr>
        <w:t xml:space="preserve">; </w:t>
      </w:r>
    </w:p>
    <w:p w:rsidR="00881ADB" w:rsidRPr="00FD0DE7"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w:t>
      </w:r>
      <w:r w:rsidRPr="00FD0DE7">
        <w:rPr>
          <w:rFonts w:ascii="Times New Roman" w:hAnsi="Times New Roman" w:cs="Times New Roman"/>
          <w:sz w:val="24"/>
          <w:szCs w:val="24"/>
          <w:lang w:eastAsia="ar-SA"/>
        </w:rPr>
        <w:t xml:space="preserve">- Постановлением Администрации </w:t>
      </w:r>
      <w:r w:rsidR="00EF75D9" w:rsidRPr="00FD0DE7">
        <w:rPr>
          <w:rFonts w:ascii="Times New Roman" w:hAnsi="Times New Roman" w:cs="Times New Roman"/>
          <w:sz w:val="24"/>
          <w:szCs w:val="24"/>
          <w:lang w:eastAsia="ar-SA"/>
        </w:rPr>
        <w:t>Суоярвского муниципального округа</w:t>
      </w:r>
      <w:r w:rsidR="00FD0DE7">
        <w:rPr>
          <w:rFonts w:ascii="Times New Roman" w:hAnsi="Times New Roman" w:cs="Times New Roman"/>
          <w:sz w:val="24"/>
          <w:szCs w:val="24"/>
          <w:lang w:eastAsia="ar-SA"/>
        </w:rPr>
        <w:t xml:space="preserve"> от </w:t>
      </w:r>
      <w:r w:rsidR="00EF75D9" w:rsidRPr="00FD0DE7">
        <w:rPr>
          <w:rFonts w:ascii="Times New Roman" w:hAnsi="Times New Roman" w:cs="Times New Roman"/>
          <w:sz w:val="24"/>
          <w:szCs w:val="24"/>
          <w:lang w:eastAsia="ar-SA"/>
        </w:rPr>
        <w:t>04.05.2023 № 497</w:t>
      </w:r>
      <w:r w:rsidRPr="00FD0DE7">
        <w:rPr>
          <w:rFonts w:ascii="Times New Roman" w:hAnsi="Times New Roman" w:cs="Times New Roman"/>
          <w:sz w:val="24"/>
          <w:szCs w:val="24"/>
          <w:lang w:eastAsia="ar-SA"/>
        </w:rPr>
        <w:t xml:space="preserve"> «О создании районной жилищной комиссии </w:t>
      </w:r>
      <w:r w:rsidR="00FD0DE7" w:rsidRPr="00FD0DE7">
        <w:rPr>
          <w:rFonts w:ascii="Times New Roman" w:hAnsi="Times New Roman" w:cs="Times New Roman"/>
          <w:sz w:val="24"/>
          <w:szCs w:val="24"/>
          <w:lang w:eastAsia="ar-SA"/>
        </w:rPr>
        <w:t>Суоярвского муниципального округа»</w:t>
      </w:r>
      <w:r w:rsidR="00FD0DE7">
        <w:rPr>
          <w:rFonts w:ascii="Times New Roman" w:hAnsi="Times New Roman" w:cs="Times New Roman"/>
          <w:sz w:val="24"/>
          <w:szCs w:val="24"/>
          <w:lang w:eastAsia="ar-SA"/>
        </w:rPr>
        <w:t>.</w:t>
      </w:r>
    </w:p>
    <w:p w:rsidR="00FD0DE7" w:rsidRDefault="00FD0DE7" w:rsidP="0022098D">
      <w:pPr>
        <w:pStyle w:val="a4"/>
        <w:ind w:firstLine="708"/>
        <w:jc w:val="both"/>
        <w:rPr>
          <w:rFonts w:ascii="Times New Roman" w:hAnsi="Times New Roman" w:cs="Times New Roman"/>
          <w:sz w:val="24"/>
          <w:szCs w:val="24"/>
        </w:rPr>
      </w:pPr>
    </w:p>
    <w:p w:rsidR="00881ADB" w:rsidRPr="001041C4" w:rsidRDefault="00881ADB" w:rsidP="0022098D">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2.4. Заявителем муниципальной услуги является физическое лицо (далее – заявитель).</w:t>
      </w:r>
    </w:p>
    <w:p w:rsidR="00881ADB" w:rsidRDefault="00881ADB" w:rsidP="002B63B6">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22098D" w:rsidRPr="001041C4" w:rsidRDefault="0022098D" w:rsidP="001041C4">
      <w:pPr>
        <w:pStyle w:val="a4"/>
        <w:jc w:val="both"/>
        <w:rPr>
          <w:rFonts w:ascii="Times New Roman" w:hAnsi="Times New Roman" w:cs="Times New Roman"/>
          <w:color w:val="FF0000"/>
          <w:sz w:val="24"/>
          <w:szCs w:val="24"/>
        </w:rPr>
      </w:pPr>
    </w:p>
    <w:p w:rsidR="00881ADB" w:rsidRPr="001041C4" w:rsidRDefault="00881ADB" w:rsidP="0022098D">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2.5. Конечным результатом предоставления муниципальной услуги является: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принятие решения о заключении с заявителем договора социального найма жилого помещения муниципального жилищного фонда по договорам социального найма жилого помещения, специализированного жилого помещения муниципального жилищного фонда по договорам найма специализированного жилого помещения;</w:t>
      </w:r>
    </w:p>
    <w:p w:rsidR="00881ADB"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отказ в предоставлении муниципальной услуги.</w:t>
      </w:r>
    </w:p>
    <w:p w:rsidR="0022098D" w:rsidRPr="001041C4" w:rsidRDefault="0022098D" w:rsidP="001041C4">
      <w:pPr>
        <w:pStyle w:val="a4"/>
        <w:jc w:val="both"/>
        <w:rPr>
          <w:rFonts w:ascii="Times New Roman" w:hAnsi="Times New Roman" w:cs="Times New Roman"/>
          <w:sz w:val="24"/>
          <w:szCs w:val="24"/>
          <w:lang w:eastAsia="ar-SA"/>
        </w:rPr>
      </w:pPr>
    </w:p>
    <w:p w:rsidR="00EF75D9" w:rsidRDefault="00881ADB" w:rsidP="0022098D">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2.6. Основанием для заключения с заявителем договора социального найма жилого по</w:t>
      </w:r>
      <w:r w:rsidR="00EF75D9">
        <w:rPr>
          <w:rFonts w:ascii="Times New Roman" w:hAnsi="Times New Roman" w:cs="Times New Roman"/>
          <w:sz w:val="24"/>
          <w:szCs w:val="24"/>
          <w:lang w:eastAsia="ar-SA"/>
        </w:rPr>
        <w:t>мещения является постановление А</w:t>
      </w:r>
      <w:r w:rsidRPr="001041C4">
        <w:rPr>
          <w:rFonts w:ascii="Times New Roman" w:hAnsi="Times New Roman" w:cs="Times New Roman"/>
          <w:sz w:val="24"/>
          <w:szCs w:val="24"/>
          <w:lang w:eastAsia="ar-SA"/>
        </w:rPr>
        <w:t>дминистрации</w:t>
      </w:r>
      <w:r w:rsidR="00EF75D9">
        <w:rPr>
          <w:rFonts w:ascii="Times New Roman" w:hAnsi="Times New Roman" w:cs="Times New Roman"/>
          <w:sz w:val="24"/>
          <w:szCs w:val="24"/>
          <w:lang w:eastAsia="ar-SA"/>
        </w:rPr>
        <w:t xml:space="preserve">. </w:t>
      </w:r>
    </w:p>
    <w:p w:rsidR="00881ADB" w:rsidRPr="001041C4" w:rsidRDefault="00881ADB" w:rsidP="0022098D">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2.7. Условия предоставления муниципальной услуги.</w:t>
      </w:r>
    </w:p>
    <w:p w:rsidR="00881ADB" w:rsidRPr="001041C4" w:rsidRDefault="002B63B6" w:rsidP="001041C4">
      <w:pPr>
        <w:pStyle w:val="a4"/>
        <w:jc w:val="both"/>
        <w:rPr>
          <w:rFonts w:ascii="Times New Roman" w:hAnsi="Times New Roman" w:cs="Times New Roman"/>
          <w:sz w:val="24"/>
          <w:szCs w:val="24"/>
        </w:rPr>
      </w:pPr>
      <w:r>
        <w:rPr>
          <w:rFonts w:ascii="Times New Roman" w:hAnsi="Times New Roman" w:cs="Times New Roman"/>
          <w:sz w:val="24"/>
          <w:szCs w:val="24"/>
        </w:rPr>
        <w:t xml:space="preserve">2.7.1. </w:t>
      </w:r>
      <w:r w:rsidR="00881ADB" w:rsidRPr="001041C4">
        <w:rPr>
          <w:rFonts w:ascii="Times New Roman" w:hAnsi="Times New Roman" w:cs="Times New Roman"/>
          <w:sz w:val="24"/>
          <w:szCs w:val="24"/>
        </w:rPr>
        <w:t>Жилые помещения по договорам социального найма предоставляются следующим категориям граждан:</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2.7.1</w:t>
      </w:r>
      <w:r w:rsidR="002B63B6">
        <w:rPr>
          <w:rFonts w:ascii="Times New Roman" w:hAnsi="Times New Roman" w:cs="Times New Roman"/>
          <w:sz w:val="24"/>
          <w:szCs w:val="24"/>
        </w:rPr>
        <w:t>.1.</w:t>
      </w:r>
      <w:r w:rsidRPr="001041C4">
        <w:rPr>
          <w:rFonts w:ascii="Times New Roman" w:hAnsi="Times New Roman" w:cs="Times New Roman"/>
          <w:sz w:val="24"/>
          <w:szCs w:val="24"/>
        </w:rPr>
        <w:t xml:space="preserve"> гражданам, состоящим на учете в качестве нуждающихся в жилых помещениях при Администрации;</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2.7.</w:t>
      </w:r>
      <w:r w:rsidR="002B63B6">
        <w:rPr>
          <w:rFonts w:ascii="Times New Roman" w:hAnsi="Times New Roman" w:cs="Times New Roman"/>
          <w:sz w:val="24"/>
          <w:szCs w:val="24"/>
        </w:rPr>
        <w:t>1.</w:t>
      </w:r>
      <w:r w:rsidRPr="001041C4">
        <w:rPr>
          <w:rFonts w:ascii="Times New Roman" w:hAnsi="Times New Roman" w:cs="Times New Roman"/>
          <w:sz w:val="24"/>
          <w:szCs w:val="24"/>
        </w:rPr>
        <w:t>2</w:t>
      </w:r>
      <w:r w:rsidR="002B63B6">
        <w:rPr>
          <w:rFonts w:ascii="Times New Roman" w:hAnsi="Times New Roman" w:cs="Times New Roman"/>
          <w:sz w:val="24"/>
          <w:szCs w:val="24"/>
        </w:rPr>
        <w:t>.</w:t>
      </w:r>
      <w:r w:rsidRPr="001041C4">
        <w:rPr>
          <w:rFonts w:ascii="Times New Roman" w:hAnsi="Times New Roman" w:cs="Times New Roman"/>
          <w:sz w:val="24"/>
          <w:szCs w:val="24"/>
        </w:rPr>
        <w:t xml:space="preserve"> гражданам, проживающим в коммунальной квартире, при освобождении комнаты в данной квартире, не состоящим на учете в качестве нуждающихся в жилых помещениях при Администрации, признанным малоимущими и обеспеченным общей площадью жилого помещения на одного члена семьи менее нормы предоставления;</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2.7.</w:t>
      </w:r>
      <w:r w:rsidR="002B63B6">
        <w:rPr>
          <w:rFonts w:ascii="Times New Roman" w:hAnsi="Times New Roman" w:cs="Times New Roman"/>
          <w:sz w:val="24"/>
          <w:szCs w:val="24"/>
        </w:rPr>
        <w:t>1.</w:t>
      </w:r>
      <w:r w:rsidRPr="001041C4">
        <w:rPr>
          <w:rFonts w:ascii="Times New Roman" w:hAnsi="Times New Roman" w:cs="Times New Roman"/>
          <w:sz w:val="24"/>
          <w:szCs w:val="24"/>
        </w:rPr>
        <w:t xml:space="preserve">3 гражданам, состоящим на учете в качестве нуждающихся в жилых помещениях, принятым на учет до 01 марта 2005 года, не признанным малоимущими; </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2.7.</w:t>
      </w:r>
      <w:r w:rsidR="002B63B6">
        <w:rPr>
          <w:rFonts w:ascii="Times New Roman" w:hAnsi="Times New Roman" w:cs="Times New Roman"/>
          <w:sz w:val="24"/>
          <w:szCs w:val="24"/>
        </w:rPr>
        <w:t>1.</w:t>
      </w:r>
      <w:r w:rsidRPr="001041C4">
        <w:rPr>
          <w:rFonts w:ascii="Times New Roman" w:hAnsi="Times New Roman" w:cs="Times New Roman"/>
          <w:sz w:val="24"/>
          <w:szCs w:val="24"/>
        </w:rPr>
        <w:t>4</w:t>
      </w:r>
      <w:r w:rsidR="002B63B6">
        <w:rPr>
          <w:rFonts w:ascii="Times New Roman" w:hAnsi="Times New Roman" w:cs="Times New Roman"/>
          <w:sz w:val="24"/>
          <w:szCs w:val="24"/>
        </w:rPr>
        <w:t>.</w:t>
      </w:r>
      <w:r w:rsidRPr="001041C4">
        <w:rPr>
          <w:rFonts w:ascii="Times New Roman" w:hAnsi="Times New Roman" w:cs="Times New Roman"/>
          <w:sz w:val="24"/>
          <w:szCs w:val="24"/>
        </w:rPr>
        <w:t xml:space="preserve"> гражданам, состоящим на учете в качестве нуждающихся в жилых помещениях при Администрации, и отнесенным к иным определенным Федеральным законом, Указом Президента Российской Федерации или законом субъекта Российской Федерации категориям граждан в соответствии с частью 3 статьи 49 Жилищного кодекса Российской Федерации;</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2.7.</w:t>
      </w:r>
      <w:r w:rsidR="002B63B6">
        <w:rPr>
          <w:rFonts w:ascii="Times New Roman" w:hAnsi="Times New Roman" w:cs="Times New Roman"/>
          <w:sz w:val="24"/>
          <w:szCs w:val="24"/>
        </w:rPr>
        <w:t>1.</w:t>
      </w:r>
      <w:r w:rsidRPr="001041C4">
        <w:rPr>
          <w:rFonts w:ascii="Times New Roman" w:hAnsi="Times New Roman" w:cs="Times New Roman"/>
          <w:sz w:val="24"/>
          <w:szCs w:val="24"/>
        </w:rPr>
        <w:t>5</w:t>
      </w:r>
      <w:r w:rsidR="002B63B6">
        <w:rPr>
          <w:rFonts w:ascii="Times New Roman" w:hAnsi="Times New Roman" w:cs="Times New Roman"/>
          <w:sz w:val="24"/>
          <w:szCs w:val="24"/>
        </w:rPr>
        <w:t>.</w:t>
      </w:r>
      <w:r w:rsidRPr="001041C4">
        <w:rPr>
          <w:rFonts w:ascii="Times New Roman" w:hAnsi="Times New Roman" w:cs="Times New Roman"/>
          <w:sz w:val="24"/>
          <w:szCs w:val="24"/>
        </w:rPr>
        <w:t xml:space="preserve"> гражданам, имеющим судебные решения о возложении на Администрацию обязанности по предоставлению жилого помещения по договору социального найма.</w:t>
      </w:r>
    </w:p>
    <w:p w:rsidR="00881ADB"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lastRenderedPageBreak/>
        <w:t>2.7.</w:t>
      </w:r>
      <w:r w:rsidR="002B63B6">
        <w:rPr>
          <w:rFonts w:ascii="Times New Roman" w:hAnsi="Times New Roman" w:cs="Times New Roman"/>
          <w:sz w:val="24"/>
          <w:szCs w:val="24"/>
        </w:rPr>
        <w:t>1.</w:t>
      </w:r>
      <w:r w:rsidRPr="001041C4">
        <w:rPr>
          <w:rFonts w:ascii="Times New Roman" w:hAnsi="Times New Roman" w:cs="Times New Roman"/>
          <w:sz w:val="24"/>
          <w:szCs w:val="24"/>
        </w:rPr>
        <w:t>6</w:t>
      </w:r>
      <w:r w:rsidR="002B63B6">
        <w:rPr>
          <w:rFonts w:ascii="Times New Roman" w:hAnsi="Times New Roman" w:cs="Times New Roman"/>
          <w:sz w:val="24"/>
          <w:szCs w:val="24"/>
        </w:rPr>
        <w:t>.</w:t>
      </w:r>
      <w:r w:rsidRPr="001041C4">
        <w:rPr>
          <w:rFonts w:ascii="Times New Roman" w:hAnsi="Times New Roman" w:cs="Times New Roman"/>
          <w:sz w:val="24"/>
          <w:szCs w:val="24"/>
        </w:rPr>
        <w:t xml:space="preserve"> гражданам, имеющим право на предоставление жилых помещений специализированного жилищного фонда, согласно Жилищному Кодексу Российской Федерации.</w:t>
      </w:r>
    </w:p>
    <w:p w:rsidR="0022098D" w:rsidRPr="001041C4" w:rsidRDefault="0022098D" w:rsidP="001041C4">
      <w:pPr>
        <w:pStyle w:val="a4"/>
        <w:jc w:val="both"/>
        <w:rPr>
          <w:rFonts w:ascii="Times New Roman" w:hAnsi="Times New Roman" w:cs="Times New Roman"/>
          <w:sz w:val="24"/>
          <w:szCs w:val="24"/>
        </w:rPr>
      </w:pPr>
    </w:p>
    <w:p w:rsidR="00881ADB" w:rsidRDefault="00881ADB" w:rsidP="0022098D">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2.8. Основанием для предоставления муниципальной услуги является подача гражданином заявления по форме, установленной настоящим Административным регламенто</w:t>
      </w:r>
      <w:r w:rsidR="002B63B6">
        <w:rPr>
          <w:rFonts w:ascii="Times New Roman" w:hAnsi="Times New Roman" w:cs="Times New Roman"/>
          <w:sz w:val="24"/>
          <w:szCs w:val="24"/>
        </w:rPr>
        <w:t>м (приложение № 2</w:t>
      </w:r>
      <w:r w:rsidRPr="001041C4">
        <w:rPr>
          <w:rFonts w:ascii="Times New Roman" w:hAnsi="Times New Roman" w:cs="Times New Roman"/>
          <w:sz w:val="24"/>
          <w:szCs w:val="24"/>
        </w:rPr>
        <w:t xml:space="preserve"> к настоящему Административному регламенту), и документов, указанных в пункте 2.9. настоящего Административного регламента.</w:t>
      </w:r>
    </w:p>
    <w:p w:rsidR="0022098D" w:rsidRPr="001041C4" w:rsidRDefault="0022098D" w:rsidP="0022098D">
      <w:pPr>
        <w:pStyle w:val="a4"/>
        <w:ind w:firstLine="708"/>
        <w:jc w:val="both"/>
        <w:rPr>
          <w:rFonts w:ascii="Times New Roman" w:hAnsi="Times New Roman" w:cs="Times New Roman"/>
          <w:sz w:val="24"/>
          <w:szCs w:val="24"/>
        </w:rPr>
      </w:pPr>
    </w:p>
    <w:p w:rsidR="00881ADB" w:rsidRPr="001041C4" w:rsidRDefault="00881ADB" w:rsidP="0022098D">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2.9. Перечень документов, необходимых для предоставления муниципальной услуги:</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2.9.1 заявление о предоставлении муниципальной услуги, которое подписывается всеми членами семьи заявителя;</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2.9.2 паспорт заявителя или иной документ, удостоверяющий личность гражданина Российской Федерации, документ, удостоверяющий полномочия представителя в случае подачи заявления представителем заявителя по доверенности;</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2.9.3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2.9.4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2.9.5 справка о регистрации заявителя и членов его семьи по месту жительства и характеристике занимаемого заявителем жилого помещения;</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2.9.6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2.9.7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2.9.8 выписка из Единого государственного реестра прав на недвижимое имущество и сделок с ним о зарегистрированных правах заявителя и членов его семьи на объекты недвижимости, выданная уполномоченным органом в области государственной регистрации прав на недвижимое имущество и сделок с ним, в том числе за предыдущие 5 лет;</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2.9.9 документы, о принятии заявителя и (или) членов его семьи на учет в качестве нуждающегося в жилых помещениях;</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2.9.10 документы, подтверждающие право заявителя на предоставление жилых помещений в соответствии с ч. 3 ст. 49 Жилищного кодекса Российской Федерации;</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2.9.11 документы о признании заявителя и (или) членов его семьи малоимущими;</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2.9.12 документы, подтверждающие, что жилое помещение, предоставляемое заявителю, находится в муниципальной собственности муниципального </w:t>
      </w:r>
      <w:r w:rsidR="00FD0DE7">
        <w:rPr>
          <w:rFonts w:ascii="Times New Roman" w:hAnsi="Times New Roman" w:cs="Times New Roman"/>
          <w:sz w:val="24"/>
          <w:szCs w:val="24"/>
        </w:rPr>
        <w:t>округа</w:t>
      </w:r>
      <w:r w:rsidRPr="001041C4">
        <w:rPr>
          <w:rFonts w:ascii="Times New Roman" w:hAnsi="Times New Roman" w:cs="Times New Roman"/>
          <w:sz w:val="24"/>
          <w:szCs w:val="24"/>
        </w:rPr>
        <w:t>;</w:t>
      </w:r>
    </w:p>
    <w:p w:rsidR="00881ADB" w:rsidRPr="001041C4" w:rsidRDefault="00881ADB" w:rsidP="0022098D">
      <w:pPr>
        <w:pStyle w:val="a4"/>
        <w:ind w:firstLine="708"/>
        <w:jc w:val="both"/>
        <w:rPr>
          <w:rFonts w:ascii="Times New Roman" w:hAnsi="Times New Roman" w:cs="Times New Roman"/>
          <w:spacing w:val="2"/>
          <w:sz w:val="24"/>
          <w:szCs w:val="24"/>
        </w:rPr>
      </w:pPr>
      <w:r w:rsidRPr="001041C4">
        <w:rPr>
          <w:rFonts w:ascii="Times New Roman" w:hAnsi="Times New Roman" w:cs="Times New Roman"/>
          <w:sz w:val="24"/>
          <w:szCs w:val="24"/>
        </w:rPr>
        <w:t>2.10. 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2.10.1. </w:t>
      </w:r>
      <w:r w:rsidRPr="001041C4">
        <w:rPr>
          <w:rFonts w:ascii="Times New Roman" w:hAnsi="Times New Roman" w:cs="Times New Roman"/>
          <w:spacing w:val="2"/>
          <w:sz w:val="24"/>
          <w:szCs w:val="24"/>
          <w:u w:val="single"/>
        </w:rPr>
        <w:t>Заявителями, отнесенными к пунктам 2.7.1, 2.7.2, 2.7.3 настоящего Административного регламента,</w:t>
      </w:r>
      <w:r w:rsidRPr="001041C4">
        <w:rPr>
          <w:rFonts w:ascii="Times New Roman" w:hAnsi="Times New Roman" w:cs="Times New Roman"/>
          <w:spacing w:val="2"/>
          <w:sz w:val="24"/>
          <w:szCs w:val="24"/>
        </w:rPr>
        <w:t xml:space="preserve"> представляются следующие документы:</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lastRenderedPageBreak/>
        <w:t>* заявление о предоставлении муниципальной услуги (приложение 2), которое подписывается всеми членами семьи заявителя;</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паспорт заявителя или иной документ, удостоверяющий личность гражданина Российской Федерации;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 удостоверяющий полномочия представителя в случае подачи заявления представителем заявителя по доверенности;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 </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*справка о регистрации заявителя и членов его семьи по месту жительства и характеристике занимаемого заявителем жилого помещения;</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u w:val="single"/>
        </w:rPr>
        <w:t>2.10.2 Заявителями, отнесенными к пункту 2.7.4 настоящего Административного регламента</w:t>
      </w:r>
      <w:r w:rsidRPr="001041C4">
        <w:rPr>
          <w:rFonts w:ascii="Times New Roman" w:hAnsi="Times New Roman" w:cs="Times New Roman"/>
          <w:spacing w:val="2"/>
          <w:sz w:val="24"/>
          <w:szCs w:val="24"/>
        </w:rPr>
        <w:t>, представляются следующие документы:</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 заявление о предоставлении муниципальной услуги (приложение 2), которое подписывается всеми членами семьи заявителя;</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паспорт заявителя или иной документ, удостоверяющий личность гражданина Российской Федерации;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 удостоверяющий полномочия представителя в случае подачи заявления представителем заявителя по доверенности;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справка о регистрации заявителя и членов его семьи по месту жительства и характеристике занимаемого заявителем жилого помещения; </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документы, подтверждающие право заявителя на предоставление жилых помещений в соответствии с ч. 3 ст. 49 Жилищного кодекса Российской Федерации.</w:t>
      </w:r>
    </w:p>
    <w:p w:rsidR="00881ADB" w:rsidRPr="001041C4" w:rsidRDefault="00881ADB" w:rsidP="001041C4">
      <w:pPr>
        <w:pStyle w:val="a4"/>
        <w:jc w:val="both"/>
        <w:rPr>
          <w:rFonts w:ascii="Times New Roman" w:hAnsi="Times New Roman" w:cs="Times New Roman"/>
          <w:spacing w:val="2"/>
          <w:sz w:val="24"/>
          <w:szCs w:val="24"/>
        </w:rPr>
      </w:pP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u w:val="single"/>
        </w:rPr>
        <w:t>2.10.3. Заявителями, отнесенными к пункту 2.7.5 настоящего Административного регламента</w:t>
      </w:r>
      <w:r w:rsidRPr="001041C4">
        <w:rPr>
          <w:rFonts w:ascii="Times New Roman" w:hAnsi="Times New Roman" w:cs="Times New Roman"/>
          <w:spacing w:val="2"/>
          <w:sz w:val="24"/>
          <w:szCs w:val="24"/>
        </w:rPr>
        <w:t>, представляются следующие документы:</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lastRenderedPageBreak/>
        <w:t>* заявление о предоставлении муниципальной услуги (приложение 2), которое подписывается всеми членами семьи заявителя;</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паспорт заявителя или иной документ, удостоверяющий личность гражданина Российской Федерации; </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*документ, удостоверяющий полномочия представителя в случае подачи заявления представителем заявителя по доверенности;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справка о регистрации заявителя и членов его семьи по месту жительства и характеристике занимаемого заявителем жилого помещения;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 *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
    <w:p w:rsidR="00881ADB" w:rsidRPr="001041C4" w:rsidRDefault="00881ADB" w:rsidP="00EF75D9">
      <w:pPr>
        <w:pStyle w:val="a4"/>
        <w:ind w:firstLine="708"/>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Заявителями, отнесенными к пункту 2.7.6 настоящего Административного регламента, представляются заявление о предоставлении муниципальной услуги, которое подписывается всеми членами семьи заявителя, паспорт заявителя или иной документ, удостоверяющий личность гражданина Российской Федерации, документ, удостоверяющий полномочия представителя в случае подачи заявления представителем заявителя по доверенности, а также документ, подтверждающий необходимость предоставления жилых помещений специализированного жилого фонда.</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2.11. Документы, указанные в пунктах 2.9.1 - 2.9.7, 2.9.10 и 2.9.11 настоящего Административного регламента заявитель должен представить самостоятельно.</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Документы, указанные в пунктах 2.9.8, 2.9.9, 2.9.11, 2.9.12 настоящего Административного регламента подлежат представлению в рамках межведомственного информационного взаимодействия или могут быть представлены заявителем по собственной инициативе.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81ADB" w:rsidRPr="001041C4" w:rsidRDefault="00881ADB" w:rsidP="00EF75D9">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Днем подачи заявления считается день представления заявителем всех необходимых документов.</w:t>
      </w:r>
    </w:p>
    <w:p w:rsidR="00881ADB" w:rsidRPr="001041C4" w:rsidRDefault="00881ADB" w:rsidP="001041C4">
      <w:pPr>
        <w:pStyle w:val="a4"/>
        <w:jc w:val="both"/>
        <w:rPr>
          <w:rFonts w:ascii="Times New Roman" w:hAnsi="Times New Roman" w:cs="Times New Roman"/>
          <w:sz w:val="24"/>
          <w:szCs w:val="24"/>
          <w:lang w:eastAsia="ar-SA"/>
        </w:rPr>
      </w:pPr>
    </w:p>
    <w:p w:rsidR="00881ADB" w:rsidRPr="001041C4" w:rsidRDefault="0022098D" w:rsidP="0022098D">
      <w:pPr>
        <w:pStyle w:val="a4"/>
        <w:ind w:firstLine="708"/>
        <w:jc w:val="both"/>
        <w:rPr>
          <w:rFonts w:ascii="Times New Roman" w:hAnsi="Times New Roman" w:cs="Times New Roman"/>
          <w:sz w:val="24"/>
          <w:szCs w:val="24"/>
          <w:lang w:eastAsia="ar-SA"/>
        </w:rPr>
      </w:pPr>
      <w:r>
        <w:rPr>
          <w:rFonts w:ascii="Times New Roman" w:hAnsi="Times New Roman" w:cs="Times New Roman"/>
          <w:sz w:val="24"/>
          <w:szCs w:val="24"/>
        </w:rPr>
        <w:t xml:space="preserve">2.12. </w:t>
      </w:r>
      <w:r w:rsidR="00881ADB" w:rsidRPr="001041C4">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2.12.</w:t>
      </w:r>
      <w:r w:rsidR="0022098D">
        <w:rPr>
          <w:rFonts w:ascii="Times New Roman" w:hAnsi="Times New Roman" w:cs="Times New Roman"/>
          <w:sz w:val="24"/>
          <w:szCs w:val="24"/>
          <w:lang w:eastAsia="ar-SA"/>
        </w:rPr>
        <w:t>1.</w:t>
      </w:r>
      <w:r w:rsidRPr="001041C4">
        <w:rPr>
          <w:rFonts w:ascii="Times New Roman" w:hAnsi="Times New Roman" w:cs="Times New Roman"/>
          <w:sz w:val="24"/>
          <w:szCs w:val="24"/>
          <w:lang w:eastAsia="ar-SA"/>
        </w:rPr>
        <w:t xml:space="preserve">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предоставления муниципальной услуги.</w:t>
      </w:r>
    </w:p>
    <w:p w:rsidR="00881ADB" w:rsidRPr="001041C4" w:rsidRDefault="0022098D" w:rsidP="001041C4">
      <w:pPr>
        <w:pStyle w:val="a4"/>
        <w:jc w:val="both"/>
        <w:rPr>
          <w:rFonts w:ascii="Times New Roman" w:hAnsi="Times New Roman" w:cs="Times New Roman"/>
          <w:sz w:val="24"/>
          <w:szCs w:val="24"/>
          <w:lang w:eastAsia="ar-SA"/>
        </w:rPr>
      </w:pPr>
      <w:r>
        <w:rPr>
          <w:rFonts w:ascii="Times New Roman" w:hAnsi="Times New Roman" w:cs="Times New Roman"/>
          <w:sz w:val="24"/>
          <w:szCs w:val="24"/>
          <w:lang w:eastAsia="ar-SA"/>
        </w:rPr>
        <w:t>2.12.2</w:t>
      </w:r>
      <w:r w:rsidR="00881ADB" w:rsidRPr="001041C4">
        <w:rPr>
          <w:rFonts w:ascii="Times New Roman" w:hAnsi="Times New Roman" w:cs="Times New Roman"/>
          <w:sz w:val="24"/>
          <w:szCs w:val="24"/>
          <w:lang w:eastAsia="ar-SA"/>
        </w:rPr>
        <w:t>.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881ADB" w:rsidRPr="001041C4" w:rsidRDefault="0022098D" w:rsidP="001041C4">
      <w:pPr>
        <w:pStyle w:val="a4"/>
        <w:jc w:val="both"/>
        <w:rPr>
          <w:rFonts w:ascii="Times New Roman" w:hAnsi="Times New Roman" w:cs="Times New Roman"/>
          <w:sz w:val="24"/>
          <w:szCs w:val="24"/>
          <w:lang w:eastAsia="ar-SA"/>
        </w:rPr>
      </w:pPr>
      <w:r>
        <w:rPr>
          <w:rFonts w:ascii="Times New Roman" w:hAnsi="Times New Roman" w:cs="Times New Roman"/>
          <w:sz w:val="24"/>
          <w:szCs w:val="24"/>
          <w:shd w:val="clear" w:color="auto" w:fill="FFFFFF"/>
          <w:lang w:eastAsia="ar-SA"/>
        </w:rPr>
        <w:t>2.12.3</w:t>
      </w:r>
      <w:r w:rsidR="00881ADB" w:rsidRPr="001041C4">
        <w:rPr>
          <w:rFonts w:ascii="Times New Roman" w:hAnsi="Times New Roman" w:cs="Times New Roman"/>
          <w:sz w:val="24"/>
          <w:szCs w:val="24"/>
          <w:shd w:val="clear" w:color="auto" w:fill="FFFFFF"/>
          <w:lang w:eastAsia="ar-SA"/>
        </w:rPr>
        <w:t xml:space="preserve">.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w:t>
      </w:r>
      <w:r w:rsidR="00881ADB" w:rsidRPr="001041C4">
        <w:rPr>
          <w:rFonts w:ascii="Times New Roman" w:hAnsi="Times New Roman" w:cs="Times New Roman"/>
          <w:sz w:val="24"/>
          <w:szCs w:val="24"/>
          <w:shd w:val="clear" w:color="auto" w:fill="FFFFFF"/>
          <w:lang w:eastAsia="ar-SA"/>
        </w:rPr>
        <w:lastRenderedPageBreak/>
        <w:t>оборудуется специальным пандусом, обеспечивается беспрепятственное перемещение и разворот специальных средств, для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средств для передвижения (кресел-колясок).</w:t>
      </w:r>
      <w:r w:rsidR="00881ADB" w:rsidRPr="001041C4">
        <w:rPr>
          <w:rFonts w:ascii="Times New Roman" w:hAnsi="Times New Roman" w:cs="Times New Roman"/>
          <w:sz w:val="24"/>
          <w:szCs w:val="24"/>
          <w:lang w:eastAsia="ar-SA"/>
        </w:rPr>
        <w:t xml:space="preserve"> Инвалиды и лица с ограниченными возможностями могут вызвать специалиста </w:t>
      </w:r>
      <w:r w:rsidR="00C36C7B">
        <w:rPr>
          <w:rFonts w:ascii="Times New Roman" w:hAnsi="Times New Roman" w:cs="Times New Roman"/>
          <w:sz w:val="24"/>
          <w:szCs w:val="24"/>
          <w:lang w:eastAsia="ar-SA"/>
        </w:rPr>
        <w:t>Учреждения</w:t>
      </w:r>
      <w:r w:rsidR="00881ADB" w:rsidRPr="001041C4">
        <w:rPr>
          <w:rFonts w:ascii="Times New Roman" w:hAnsi="Times New Roman" w:cs="Times New Roman"/>
          <w:sz w:val="24"/>
          <w:szCs w:val="24"/>
          <w:lang w:eastAsia="ar-SA"/>
        </w:rPr>
        <w:t xml:space="preserve"> с помощью диспетчера Единой дежурно-диспетчерской службы (1-й этаж здания Администрации).</w:t>
      </w:r>
    </w:p>
    <w:p w:rsidR="00881ADB" w:rsidRPr="001041C4" w:rsidRDefault="00881ADB" w:rsidP="00C36C7B">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Справочные телефоны </w:t>
      </w:r>
      <w:r w:rsidR="00C36C7B">
        <w:rPr>
          <w:rFonts w:ascii="Times New Roman" w:hAnsi="Times New Roman" w:cs="Times New Roman"/>
          <w:sz w:val="24"/>
          <w:szCs w:val="24"/>
          <w:lang w:eastAsia="ar-SA"/>
        </w:rPr>
        <w:t>Учреждения,</w:t>
      </w:r>
      <w:r w:rsidRPr="001041C4">
        <w:rPr>
          <w:rFonts w:ascii="Times New Roman" w:hAnsi="Times New Roman" w:cs="Times New Roman"/>
          <w:sz w:val="24"/>
          <w:szCs w:val="24"/>
          <w:lang w:eastAsia="ar-SA"/>
        </w:rPr>
        <w:t xml:space="preserve"> по которым можно получить информацию о предоставляемой муниципальной услуге: 5-16-58, 5-14-05.</w:t>
      </w:r>
    </w:p>
    <w:p w:rsidR="00881ADB" w:rsidRPr="001041C4" w:rsidRDefault="0022098D" w:rsidP="001041C4">
      <w:pPr>
        <w:pStyle w:val="a4"/>
        <w:jc w:val="both"/>
        <w:rPr>
          <w:rFonts w:ascii="Times New Roman" w:hAnsi="Times New Roman" w:cs="Times New Roman"/>
          <w:sz w:val="24"/>
          <w:szCs w:val="24"/>
          <w:lang w:eastAsia="ar-SA"/>
        </w:rPr>
      </w:pPr>
      <w:r>
        <w:rPr>
          <w:rFonts w:ascii="Times New Roman" w:hAnsi="Times New Roman" w:cs="Times New Roman"/>
          <w:sz w:val="24"/>
          <w:szCs w:val="24"/>
          <w:lang w:eastAsia="ar-SA"/>
        </w:rPr>
        <w:t>2.12.4</w:t>
      </w:r>
      <w:r w:rsidR="00881ADB" w:rsidRPr="001041C4">
        <w:rPr>
          <w:rFonts w:ascii="Times New Roman" w:hAnsi="Times New Roman" w:cs="Times New Roman"/>
          <w:sz w:val="24"/>
          <w:szCs w:val="24"/>
          <w:lang w:eastAsia="ar-SA"/>
        </w:rPr>
        <w:t>.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881ADB" w:rsidRPr="001041C4" w:rsidRDefault="0022098D" w:rsidP="001041C4">
      <w:pPr>
        <w:pStyle w:val="a4"/>
        <w:jc w:val="both"/>
        <w:rPr>
          <w:rFonts w:ascii="Times New Roman" w:hAnsi="Times New Roman" w:cs="Times New Roman"/>
          <w:sz w:val="24"/>
          <w:szCs w:val="24"/>
          <w:lang w:eastAsia="ar-SA"/>
        </w:rPr>
      </w:pPr>
      <w:r>
        <w:rPr>
          <w:rFonts w:ascii="Times New Roman" w:hAnsi="Times New Roman" w:cs="Times New Roman"/>
          <w:sz w:val="24"/>
          <w:szCs w:val="24"/>
          <w:lang w:eastAsia="ar-SA"/>
        </w:rPr>
        <w:t>2.12.5</w:t>
      </w:r>
      <w:r w:rsidR="00881ADB" w:rsidRPr="001041C4">
        <w:rPr>
          <w:rFonts w:ascii="Times New Roman" w:hAnsi="Times New Roman" w:cs="Times New Roman"/>
          <w:sz w:val="24"/>
          <w:szCs w:val="24"/>
          <w:lang w:eastAsia="ar-SA"/>
        </w:rPr>
        <w:t>.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881ADB" w:rsidRPr="001041C4" w:rsidRDefault="0022098D" w:rsidP="001041C4">
      <w:pPr>
        <w:pStyle w:val="a4"/>
        <w:jc w:val="both"/>
        <w:rPr>
          <w:rFonts w:ascii="Times New Roman" w:hAnsi="Times New Roman" w:cs="Times New Roman"/>
          <w:sz w:val="24"/>
          <w:szCs w:val="24"/>
          <w:lang w:eastAsia="ar-SA"/>
        </w:rPr>
      </w:pPr>
      <w:r>
        <w:rPr>
          <w:rFonts w:ascii="Times New Roman" w:hAnsi="Times New Roman" w:cs="Times New Roman"/>
          <w:sz w:val="24"/>
          <w:szCs w:val="24"/>
          <w:lang w:eastAsia="ar-SA"/>
        </w:rPr>
        <w:t>2.12.6</w:t>
      </w:r>
      <w:r w:rsidR="00881ADB" w:rsidRPr="001041C4">
        <w:rPr>
          <w:rFonts w:ascii="Times New Roman" w:hAnsi="Times New Roman" w:cs="Times New Roman"/>
          <w:sz w:val="24"/>
          <w:szCs w:val="24"/>
          <w:lang w:eastAsia="ar-SA"/>
        </w:rPr>
        <w:t>. Для ожидания приема заявителям отводится место, оборудованное стульями.</w:t>
      </w:r>
    </w:p>
    <w:p w:rsidR="00881ADB" w:rsidRPr="001041C4" w:rsidRDefault="0022098D" w:rsidP="001041C4">
      <w:pPr>
        <w:pStyle w:val="a4"/>
        <w:jc w:val="both"/>
        <w:rPr>
          <w:rFonts w:ascii="Times New Roman" w:hAnsi="Times New Roman" w:cs="Times New Roman"/>
          <w:sz w:val="24"/>
          <w:szCs w:val="24"/>
          <w:lang w:eastAsia="ar-SA"/>
        </w:rPr>
      </w:pPr>
      <w:r>
        <w:rPr>
          <w:rFonts w:ascii="Times New Roman" w:hAnsi="Times New Roman" w:cs="Times New Roman"/>
          <w:sz w:val="24"/>
          <w:szCs w:val="24"/>
          <w:lang w:eastAsia="ar-SA"/>
        </w:rPr>
        <w:t>2.12.7</w:t>
      </w:r>
      <w:r w:rsidR="00881ADB" w:rsidRPr="001041C4">
        <w:rPr>
          <w:rFonts w:ascii="Times New Roman" w:hAnsi="Times New Roman" w:cs="Times New Roman"/>
          <w:sz w:val="24"/>
          <w:szCs w:val="24"/>
          <w:lang w:eastAsia="ar-SA"/>
        </w:rPr>
        <w:t>.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881ADB" w:rsidRPr="001041C4" w:rsidRDefault="0022098D" w:rsidP="001041C4">
      <w:pPr>
        <w:pStyle w:val="a4"/>
        <w:jc w:val="both"/>
        <w:rPr>
          <w:rFonts w:ascii="Times New Roman" w:hAnsi="Times New Roman" w:cs="Times New Roman"/>
          <w:sz w:val="24"/>
          <w:szCs w:val="24"/>
          <w:lang w:eastAsia="ar-SA"/>
        </w:rPr>
      </w:pPr>
      <w:r>
        <w:rPr>
          <w:rFonts w:ascii="Times New Roman" w:hAnsi="Times New Roman" w:cs="Times New Roman"/>
          <w:sz w:val="24"/>
          <w:szCs w:val="24"/>
          <w:lang w:eastAsia="ar-SA"/>
        </w:rPr>
        <w:t>2.12.8</w:t>
      </w:r>
      <w:r w:rsidR="00881ADB" w:rsidRPr="001041C4">
        <w:rPr>
          <w:rFonts w:ascii="Times New Roman" w:hAnsi="Times New Roman" w:cs="Times New Roman"/>
          <w:sz w:val="24"/>
          <w:szCs w:val="24"/>
          <w:lang w:eastAsia="ar-SA"/>
        </w:rPr>
        <w:t>. Информационные стенды о порядке предоставления муниципальной услуги должны содержать:</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а) информацию, указанную в пункте 1.2 настоящего Административного регламента;</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б) перечень документов, необходимых для предоставления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в) образец заявления о предоставлении муниципальной услуги (приложение № 1 к настоящему административному регламенту);</w:t>
      </w:r>
    </w:p>
    <w:p w:rsidR="00881ADB"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г) фамилии, имена, отчества и контактные телефоны работников, оказывающих муниципальную услугу.</w:t>
      </w:r>
    </w:p>
    <w:p w:rsidR="0022098D" w:rsidRPr="001041C4" w:rsidRDefault="0022098D" w:rsidP="001041C4">
      <w:pPr>
        <w:pStyle w:val="a4"/>
        <w:jc w:val="both"/>
        <w:rPr>
          <w:rFonts w:ascii="Times New Roman" w:hAnsi="Times New Roman" w:cs="Times New Roman"/>
          <w:sz w:val="24"/>
          <w:szCs w:val="24"/>
          <w:lang w:eastAsia="ar-SA"/>
        </w:rPr>
      </w:pPr>
    </w:p>
    <w:p w:rsidR="00881ADB" w:rsidRPr="001041C4" w:rsidRDefault="00881ADB" w:rsidP="0022098D">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2.13. Порядок информирования о процедуре предоставления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2.13.1. Информация о муниципальной услуге, процедуре ее предоставления предоставляется: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а) специалиста</w:t>
      </w:r>
      <w:r w:rsidR="00C36C7B">
        <w:rPr>
          <w:rFonts w:ascii="Times New Roman" w:hAnsi="Times New Roman" w:cs="Times New Roman"/>
          <w:sz w:val="24"/>
          <w:szCs w:val="24"/>
          <w:lang w:eastAsia="ar-SA"/>
        </w:rPr>
        <w:t>ми непосредственно в помещении А</w:t>
      </w:r>
      <w:r w:rsidRPr="001041C4">
        <w:rPr>
          <w:rFonts w:ascii="Times New Roman" w:hAnsi="Times New Roman" w:cs="Times New Roman"/>
          <w:sz w:val="24"/>
          <w:szCs w:val="24"/>
          <w:lang w:eastAsia="ar-SA"/>
        </w:rPr>
        <w:t>дминистрации;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б) с использованием средств телефонной связи и электронного информирования;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в) посредством размещения в информационно-телекоммуникационных сетях общего пользования (в том числе в сети «Интернет»)</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г) посредством публикаций в средствах массовой информации, размещения на стендах в помещении администрации.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Контактная информация об администрации: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Почтовый адрес: 186870, г. Суоярви, ул. Шельшакова, д.6</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Официальный сайт: </w:t>
      </w:r>
      <w:hyperlink r:id="rId9" w:tgtFrame="_blank" w:history="1">
        <w:r w:rsidRPr="001041C4">
          <w:rPr>
            <w:rFonts w:ascii="Times New Roman" w:hAnsi="Times New Roman" w:cs="Times New Roman"/>
            <w:sz w:val="24"/>
            <w:szCs w:val="24"/>
            <w:u w:val="single"/>
            <w:shd w:val="clear" w:color="auto" w:fill="FFFFFF"/>
            <w:lang w:eastAsia="ar-SA"/>
          </w:rPr>
          <w:t>http://suojarvi.ru/</w:t>
        </w:r>
      </w:hyperlink>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Адрес электронной почты: </w:t>
      </w:r>
      <w:hyperlink r:id="rId10" w:history="1">
        <w:r w:rsidRPr="001041C4">
          <w:rPr>
            <w:rFonts w:ascii="Times New Roman" w:hAnsi="Times New Roman" w:cs="Times New Roman"/>
            <w:color w:val="0000FF"/>
            <w:sz w:val="24"/>
            <w:szCs w:val="24"/>
            <w:u w:val="single"/>
            <w:lang w:eastAsia="ar-SA"/>
          </w:rPr>
          <w:t>suodistrict@onego.ru</w:t>
        </w:r>
      </w:hyperlink>
      <w:r w:rsidRPr="001041C4">
        <w:rPr>
          <w:rFonts w:ascii="Times New Roman" w:hAnsi="Times New Roman" w:cs="Times New Roman"/>
          <w:sz w:val="24"/>
          <w:szCs w:val="24"/>
          <w:lang w:eastAsia="ar-SA"/>
        </w:rPr>
        <w:t xml:space="preserve"> </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График приема заявителей:</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t xml:space="preserve"> понедельник – четверг с 9 час. 00 мин. до 17 час. 15 мин.,</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t xml:space="preserve"> пятница - с 9 час. 00 мин. до 17 час. 00 мин.,</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t xml:space="preserve"> перерыв на обед с 13 час. 00 мин. до 14 час. 00 мин.</w:t>
      </w:r>
    </w:p>
    <w:p w:rsidR="00881ADB" w:rsidRPr="001041C4" w:rsidRDefault="00881ADB" w:rsidP="001041C4">
      <w:pPr>
        <w:pStyle w:val="a4"/>
        <w:jc w:val="both"/>
        <w:rPr>
          <w:rFonts w:ascii="Times New Roman" w:hAnsi="Times New Roman" w:cs="Times New Roman"/>
          <w:color w:val="FF0000"/>
          <w:sz w:val="24"/>
          <w:szCs w:val="24"/>
          <w:lang w:eastAsia="ar-SA"/>
        </w:rPr>
      </w:pPr>
      <w:r w:rsidRPr="001041C4">
        <w:rPr>
          <w:rFonts w:ascii="Times New Roman" w:hAnsi="Times New Roman" w:cs="Times New Roman"/>
          <w:sz w:val="24"/>
          <w:szCs w:val="24"/>
          <w:lang w:eastAsia="ar-SA"/>
        </w:rPr>
        <w:t xml:space="preserve">                           выходные - суббота, воскресенье.</w:t>
      </w:r>
    </w:p>
    <w:p w:rsidR="00881ADB" w:rsidRPr="001041C4" w:rsidRDefault="00881ADB" w:rsidP="000A4BC2">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Структурным подразделением администрации, участвующим в предоставлении услуги, является муниципальное казенное учреждение «Центр по управлению муниципальным имуществом и земельными ресурсами Суоярвского района»</w:t>
      </w:r>
      <w:r w:rsidR="0022098D">
        <w:rPr>
          <w:rFonts w:ascii="Times New Roman" w:hAnsi="Times New Roman" w:cs="Times New Roman"/>
          <w:sz w:val="24"/>
          <w:szCs w:val="24"/>
          <w:lang w:eastAsia="ar-SA"/>
        </w:rPr>
        <w:t xml:space="preserve">, </w:t>
      </w:r>
      <w:r w:rsidRPr="001041C4">
        <w:rPr>
          <w:rFonts w:ascii="Times New Roman" w:hAnsi="Times New Roman" w:cs="Times New Roman"/>
          <w:sz w:val="24"/>
          <w:szCs w:val="24"/>
          <w:lang w:eastAsia="ar-SA"/>
        </w:rPr>
        <w:t>контактные телефоны: 8</w:t>
      </w:r>
      <w:r w:rsidR="00C36C7B">
        <w:rPr>
          <w:rFonts w:ascii="Times New Roman" w:hAnsi="Times New Roman" w:cs="Times New Roman"/>
          <w:sz w:val="24"/>
          <w:szCs w:val="24"/>
          <w:lang w:eastAsia="ar-SA"/>
        </w:rPr>
        <w:t xml:space="preserve"> </w:t>
      </w:r>
      <w:r w:rsidRPr="001041C4">
        <w:rPr>
          <w:rFonts w:ascii="Times New Roman" w:hAnsi="Times New Roman" w:cs="Times New Roman"/>
          <w:sz w:val="24"/>
          <w:szCs w:val="24"/>
          <w:lang w:eastAsia="ar-SA"/>
        </w:rPr>
        <w:t>(81457) 5-16-58, 5-14-05.</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lastRenderedPageBreak/>
        <w:t xml:space="preserve"> 2.13.2.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в устной форме лично или по телефону к специалистам структурного подразделения, участвующим в предоставлении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в письменной форме почтой в адрес администрации;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в письменной форме по адресу электронной почты администрации.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2.13.3. При ответах на телефонные звонки и обращения заявителей лично в приемные часы специалисты отдела по экономике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2.13.4.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w:t>
      </w:r>
      <w:r w:rsidR="000A4BC2">
        <w:rPr>
          <w:rFonts w:ascii="Times New Roman" w:hAnsi="Times New Roman" w:cs="Times New Roman"/>
          <w:sz w:val="24"/>
          <w:szCs w:val="24"/>
          <w:lang w:eastAsia="ar-SA"/>
        </w:rPr>
        <w:t>Учреждения</w:t>
      </w:r>
      <w:r w:rsidRPr="001041C4">
        <w:rPr>
          <w:rFonts w:ascii="Times New Roman" w:hAnsi="Times New Roman" w:cs="Times New Roman"/>
          <w:sz w:val="24"/>
          <w:szCs w:val="24"/>
          <w:lang w:eastAsia="ar-SA"/>
        </w:rPr>
        <w:t>,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w:t>
      </w:r>
      <w:r w:rsidR="000A4BC2">
        <w:rPr>
          <w:rFonts w:ascii="Times New Roman" w:hAnsi="Times New Roman" w:cs="Times New Roman"/>
          <w:sz w:val="24"/>
          <w:szCs w:val="24"/>
          <w:lang w:eastAsia="ar-SA"/>
        </w:rPr>
        <w:t>тся главой А</w:t>
      </w:r>
      <w:r w:rsidRPr="001041C4">
        <w:rPr>
          <w:rFonts w:ascii="Times New Roman" w:hAnsi="Times New Roman" w:cs="Times New Roman"/>
          <w:sz w:val="24"/>
          <w:szCs w:val="24"/>
          <w:lang w:eastAsia="ar-SA"/>
        </w:rPr>
        <w:t>дминистрации или лицом, его замещающим, и направляется по почтовому адресу, указанному в обращении.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2.13.5. Информация о процедуре предоставления муниципальной услуги предоставляется бесплатно.</w:t>
      </w:r>
    </w:p>
    <w:p w:rsidR="0022098D" w:rsidRDefault="0022098D" w:rsidP="0022098D">
      <w:pPr>
        <w:pStyle w:val="a4"/>
        <w:ind w:firstLine="708"/>
        <w:jc w:val="both"/>
        <w:rPr>
          <w:rFonts w:ascii="Times New Roman" w:hAnsi="Times New Roman" w:cs="Times New Roman"/>
          <w:sz w:val="24"/>
          <w:szCs w:val="24"/>
          <w:lang w:eastAsia="ar-SA"/>
        </w:rPr>
      </w:pPr>
    </w:p>
    <w:p w:rsidR="00881ADB" w:rsidRPr="001041C4" w:rsidRDefault="00881ADB" w:rsidP="0022098D">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2.14. Показатели доступности и качества предоставления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2.14.1. Показателями доступности муниципальной услуги являются: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а) размещение информации о порядке предоставления муниципальной услуги на информационном стенде в администрации;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б) размещение информации о порядке предоставления муниципальной услуги на официальном сайте администрации.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2.14.2. Показателями качества оказания муниципальной услуги являются: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а) оказание услуги в соответствии со сроками, предусмотренными настоящим административным регламентом;</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б) отсутствие жалоб на качество предоставления муниципальной услуги.</w:t>
      </w:r>
    </w:p>
    <w:p w:rsidR="0022098D" w:rsidRDefault="0022098D" w:rsidP="0022098D">
      <w:pPr>
        <w:pStyle w:val="a4"/>
        <w:ind w:firstLine="708"/>
        <w:jc w:val="both"/>
        <w:rPr>
          <w:rFonts w:ascii="Times New Roman" w:hAnsi="Times New Roman" w:cs="Times New Roman"/>
          <w:sz w:val="24"/>
          <w:szCs w:val="24"/>
          <w:lang w:eastAsia="ar-SA"/>
        </w:rPr>
      </w:pPr>
    </w:p>
    <w:p w:rsidR="00881ADB" w:rsidRPr="001041C4" w:rsidRDefault="00881ADB" w:rsidP="0022098D">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2.15.</w:t>
      </w:r>
      <w:r w:rsidRPr="001041C4">
        <w:rPr>
          <w:rFonts w:ascii="Times New Roman" w:hAnsi="Times New Roman" w:cs="Times New Roman"/>
          <w:bCs/>
          <w:sz w:val="24"/>
          <w:szCs w:val="24"/>
          <w:lang w:eastAsia="ar-SA"/>
        </w:rPr>
        <w:t xml:space="preserve"> </w:t>
      </w:r>
      <w:r w:rsidRPr="001041C4">
        <w:rPr>
          <w:rFonts w:ascii="Times New Roman" w:hAnsi="Times New Roman" w:cs="Times New Roman"/>
          <w:sz w:val="24"/>
          <w:szCs w:val="24"/>
          <w:lang w:eastAsia="ar-SA"/>
        </w:rPr>
        <w:t>Основания для отказа в приеме документов, необходимых для предоставления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2.15.1 документы исполнены карандашом;</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2.15.2 текст документов не поддается прочтению;</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2.15.3 предоставление документов с повреждениями, не позволяющими однозначно истолковать содержание;</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2.15.4 наличие в документах подчисток либо приписок, зачеркнутых слов и иных не оговоренных в них исправлений.</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2.16.</w:t>
      </w:r>
      <w:r w:rsidRPr="001041C4">
        <w:rPr>
          <w:rFonts w:ascii="Times New Roman" w:hAnsi="Times New Roman" w:cs="Times New Roman"/>
          <w:bCs/>
          <w:sz w:val="24"/>
          <w:szCs w:val="24"/>
          <w:lang w:eastAsia="ar-SA"/>
        </w:rPr>
        <w:t xml:space="preserve"> </w:t>
      </w:r>
      <w:r w:rsidRPr="001041C4">
        <w:rPr>
          <w:rFonts w:ascii="Times New Roman" w:hAnsi="Times New Roman" w:cs="Times New Roman"/>
          <w:sz w:val="24"/>
          <w:szCs w:val="24"/>
          <w:lang w:eastAsia="ar-SA"/>
        </w:rPr>
        <w:t>Перечень оснований для отказа в предоставлении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непредставление определенных в пункте 2.9. настоящего Административного регламента документов с учетом положений пункта 2.10. настоящего Административного регламента;</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lastRenderedPageBreak/>
        <w:t>- совершение заявителем действий и гражданско-правовых сделок с жилыми помещениями, приведших к уменьшению размера занимаемых жилых помещений или к их отчуждению, менее чем за пять лет до подачи заявления;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утрата оснований, дающих право заявителю на получение жилого помещения по договору социального найма или жилого помещения специализированного жилого фонда по договору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выезд заявителя на место жительства в другое муниципальное образование;</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выявление в ранее представленных для постановки на учет в качестве нуждающихся в жилых помещениях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Администрации, осуществляющих принятие на учет, при решении вопроса о принятии на учет.</w:t>
      </w:r>
    </w:p>
    <w:p w:rsidR="0022098D" w:rsidRDefault="0022098D" w:rsidP="0022098D">
      <w:pPr>
        <w:pStyle w:val="a4"/>
        <w:ind w:firstLine="708"/>
        <w:jc w:val="both"/>
        <w:rPr>
          <w:rFonts w:ascii="Times New Roman" w:hAnsi="Times New Roman" w:cs="Times New Roman"/>
          <w:spacing w:val="2"/>
          <w:sz w:val="24"/>
          <w:szCs w:val="24"/>
        </w:rPr>
      </w:pPr>
    </w:p>
    <w:p w:rsidR="00881ADB" w:rsidRPr="001041C4" w:rsidRDefault="00881ADB" w:rsidP="0022098D">
      <w:pPr>
        <w:pStyle w:val="a4"/>
        <w:ind w:firstLine="708"/>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2.17. Информация о платности (бесплатности) предоставления муниципальной услуги.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2.17.1. Муниципальная услуга предоставляется бесплатно.</w:t>
      </w:r>
    </w:p>
    <w:p w:rsidR="0022098D" w:rsidRDefault="0022098D" w:rsidP="0022098D">
      <w:pPr>
        <w:pStyle w:val="a4"/>
        <w:ind w:firstLine="708"/>
        <w:jc w:val="both"/>
        <w:rPr>
          <w:rFonts w:ascii="Times New Roman" w:hAnsi="Times New Roman" w:cs="Times New Roman"/>
          <w:spacing w:val="2"/>
          <w:sz w:val="24"/>
          <w:szCs w:val="24"/>
        </w:rPr>
      </w:pPr>
    </w:p>
    <w:p w:rsidR="00881ADB" w:rsidRPr="001041C4" w:rsidRDefault="00881ADB" w:rsidP="0022098D">
      <w:pPr>
        <w:pStyle w:val="a4"/>
        <w:ind w:firstLine="708"/>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2.18. Максимальный срок ожидания в очереди для подачи заявления и документов, а также для получения результата предоставления муниципальной услуги - 15 минут.</w:t>
      </w:r>
    </w:p>
    <w:p w:rsidR="0022098D" w:rsidRDefault="0022098D" w:rsidP="0022098D">
      <w:pPr>
        <w:pStyle w:val="a4"/>
        <w:ind w:firstLine="708"/>
        <w:jc w:val="both"/>
        <w:rPr>
          <w:rFonts w:ascii="Times New Roman" w:hAnsi="Times New Roman" w:cs="Times New Roman"/>
          <w:spacing w:val="2"/>
          <w:sz w:val="24"/>
          <w:szCs w:val="24"/>
        </w:rPr>
      </w:pPr>
    </w:p>
    <w:p w:rsidR="00881ADB" w:rsidRPr="001041C4" w:rsidRDefault="00881ADB" w:rsidP="0022098D">
      <w:pPr>
        <w:pStyle w:val="a4"/>
        <w:ind w:firstLine="708"/>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2.19. Сроки предоставления муниципальной услуги:</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2.19.1. Письменное обращение заявителя о предоставлении муниципальной услуги с приложенными к нему документами регистрируется в течение 3 </w:t>
      </w:r>
      <w:r w:rsidR="0022098D">
        <w:rPr>
          <w:rFonts w:ascii="Times New Roman" w:hAnsi="Times New Roman" w:cs="Times New Roman"/>
          <w:spacing w:val="2"/>
          <w:sz w:val="24"/>
          <w:szCs w:val="24"/>
        </w:rPr>
        <w:t xml:space="preserve">рабочих </w:t>
      </w:r>
      <w:r w:rsidRPr="001041C4">
        <w:rPr>
          <w:rFonts w:ascii="Times New Roman" w:hAnsi="Times New Roman" w:cs="Times New Roman"/>
          <w:spacing w:val="2"/>
          <w:sz w:val="24"/>
          <w:szCs w:val="24"/>
        </w:rPr>
        <w:t>дней с момента поступления.</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 xml:space="preserve">2.19.2. Муниципальная услуга предоставляется в течение 30 </w:t>
      </w:r>
      <w:r w:rsidR="0022098D">
        <w:rPr>
          <w:rFonts w:ascii="Times New Roman" w:hAnsi="Times New Roman" w:cs="Times New Roman"/>
          <w:spacing w:val="2"/>
          <w:sz w:val="24"/>
          <w:szCs w:val="24"/>
        </w:rPr>
        <w:t xml:space="preserve">календарных </w:t>
      </w:r>
      <w:r w:rsidRPr="001041C4">
        <w:rPr>
          <w:rFonts w:ascii="Times New Roman" w:hAnsi="Times New Roman" w:cs="Times New Roman"/>
          <w:spacing w:val="2"/>
          <w:sz w:val="24"/>
          <w:szCs w:val="24"/>
        </w:rPr>
        <w:t>дней со дня регистрации заявления и полного пакета документов.</w:t>
      </w:r>
    </w:p>
    <w:p w:rsidR="00881ADB" w:rsidRPr="001041C4" w:rsidRDefault="00881ADB" w:rsidP="001041C4">
      <w:pPr>
        <w:pStyle w:val="a4"/>
        <w:jc w:val="both"/>
        <w:rPr>
          <w:rFonts w:ascii="Times New Roman" w:hAnsi="Times New Roman" w:cs="Times New Roman"/>
          <w:spacing w:val="2"/>
          <w:sz w:val="24"/>
          <w:szCs w:val="24"/>
        </w:rPr>
      </w:pPr>
      <w:r w:rsidRPr="001041C4">
        <w:rPr>
          <w:rFonts w:ascii="Times New Roman" w:hAnsi="Times New Roman" w:cs="Times New Roman"/>
          <w:spacing w:val="2"/>
          <w:sz w:val="24"/>
          <w:szCs w:val="24"/>
        </w:rPr>
        <w:t>2.19.3. Уведомление о принятом решении направляется или выдается заявителю в течение 3 рабочих дней со дня принятия решения о предоставлении муниципальной услуги либо об отказе в предоставлении муниципальной услуги.</w:t>
      </w:r>
    </w:p>
    <w:p w:rsidR="00881ADB" w:rsidRPr="001041C4" w:rsidRDefault="00881ADB" w:rsidP="001041C4">
      <w:pPr>
        <w:pStyle w:val="a4"/>
        <w:jc w:val="both"/>
        <w:rPr>
          <w:rFonts w:ascii="Times New Roman" w:hAnsi="Times New Roman" w:cs="Times New Roman"/>
          <w:spacing w:val="2"/>
          <w:sz w:val="24"/>
          <w:szCs w:val="24"/>
        </w:rPr>
      </w:pPr>
    </w:p>
    <w:p w:rsidR="00881ADB" w:rsidRPr="0022098D" w:rsidRDefault="00881ADB" w:rsidP="0022098D">
      <w:pPr>
        <w:pStyle w:val="a4"/>
        <w:jc w:val="center"/>
        <w:rPr>
          <w:rFonts w:ascii="Times New Roman" w:hAnsi="Times New Roman" w:cs="Times New Roman"/>
          <w:b/>
          <w:spacing w:val="2"/>
          <w:sz w:val="24"/>
          <w:szCs w:val="24"/>
        </w:rPr>
      </w:pPr>
      <w:r w:rsidRPr="0022098D">
        <w:rPr>
          <w:rFonts w:ascii="Times New Roman" w:hAnsi="Times New Roman" w:cs="Times New Roman"/>
          <w:b/>
          <w:spacing w:val="2"/>
          <w:sz w:val="24"/>
          <w:szCs w:val="24"/>
        </w:rPr>
        <w:t>3.</w:t>
      </w:r>
      <w:r w:rsidRPr="0022098D">
        <w:rPr>
          <w:rFonts w:ascii="Times New Roman" w:hAnsi="Times New Roman" w:cs="Times New Roman"/>
          <w:b/>
          <w:color w:val="332E2D"/>
          <w:spacing w:val="2"/>
          <w:sz w:val="24"/>
          <w:szCs w:val="24"/>
        </w:rPr>
        <w:t xml:space="preserve"> Состав, последовательность и сроки выполнения административных процедур, требования к порядку их выполнения</w:t>
      </w:r>
    </w:p>
    <w:p w:rsidR="00881ADB" w:rsidRPr="001041C4" w:rsidRDefault="00881ADB" w:rsidP="0022098D">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 п</w:t>
      </w:r>
      <w:r w:rsidR="0022098D">
        <w:rPr>
          <w:rFonts w:ascii="Times New Roman" w:hAnsi="Times New Roman" w:cs="Times New Roman"/>
          <w:sz w:val="24"/>
          <w:szCs w:val="24"/>
        </w:rPr>
        <w:t xml:space="preserve">рием и регистрация заявления и </w:t>
      </w:r>
      <w:r w:rsidRPr="001041C4">
        <w:rPr>
          <w:rFonts w:ascii="Times New Roman" w:hAnsi="Times New Roman" w:cs="Times New Roman"/>
          <w:sz w:val="24"/>
          <w:szCs w:val="24"/>
        </w:rPr>
        <w:t xml:space="preserve">приложенных к нему документов о предоставлении жилых помещений по договору социального найма </w:t>
      </w:r>
      <w:r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 рассмотрение заявления и документов, подготовка предложений о предоставлении жилых помещений по договору социального найма либо, об отказе в предоставлении жилых помещений по договору социального найма </w:t>
      </w:r>
      <w:r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 принятие решения и подготовка проекта постановления о предоставлении жилых помещений по договору социального найма </w:t>
      </w:r>
      <w:r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lastRenderedPageBreak/>
        <w:t xml:space="preserve">    - уведомление заявителя о результате предоставления муниципальной услуги, внесение сведений в реестр.</w:t>
      </w:r>
    </w:p>
    <w:p w:rsidR="00881ADB" w:rsidRPr="001041C4" w:rsidRDefault="00881ADB" w:rsidP="0022098D">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 xml:space="preserve"> 3.2. Основанием для начала административной процедуры является поступление заявления о предоставлении муниципальной услуги и документов, указанных в пункте 2.9 Административного регламента.</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 3.2.1.</w:t>
      </w:r>
      <w:r w:rsidR="0022098D">
        <w:rPr>
          <w:rFonts w:ascii="Times New Roman" w:hAnsi="Times New Roman" w:cs="Times New Roman"/>
          <w:sz w:val="24"/>
          <w:szCs w:val="24"/>
        </w:rPr>
        <w:t xml:space="preserve"> </w:t>
      </w:r>
      <w:r w:rsidRPr="001041C4">
        <w:rPr>
          <w:rFonts w:ascii="Times New Roman" w:hAnsi="Times New Roman" w:cs="Times New Roman"/>
          <w:sz w:val="24"/>
          <w:szCs w:val="24"/>
        </w:rPr>
        <w:t xml:space="preserve">Специалист </w:t>
      </w:r>
      <w:r w:rsidR="00C36C7B">
        <w:rPr>
          <w:rFonts w:ascii="Times New Roman" w:hAnsi="Times New Roman" w:cs="Times New Roman"/>
          <w:sz w:val="24"/>
          <w:szCs w:val="24"/>
        </w:rPr>
        <w:t>Учреждения</w:t>
      </w:r>
      <w:r w:rsidRPr="001041C4">
        <w:rPr>
          <w:rFonts w:ascii="Times New Roman" w:hAnsi="Times New Roman" w:cs="Times New Roman"/>
          <w:sz w:val="24"/>
          <w:szCs w:val="24"/>
        </w:rPr>
        <w:t xml:space="preserve"> проверяет документы на предмет наличия оснований для отказа в приеме документов, указанных в пункте 2.15 настоящего Административного регламента.</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3.2.2. при наличии оснований для отказа в приеме документов специалист </w:t>
      </w:r>
      <w:r w:rsidR="0022098D">
        <w:rPr>
          <w:rFonts w:ascii="Times New Roman" w:hAnsi="Times New Roman" w:cs="Times New Roman"/>
          <w:sz w:val="24"/>
          <w:szCs w:val="24"/>
        </w:rPr>
        <w:t>Учреждения</w:t>
      </w:r>
      <w:r w:rsidRPr="001041C4">
        <w:rPr>
          <w:rFonts w:ascii="Times New Roman" w:hAnsi="Times New Roman" w:cs="Times New Roman"/>
          <w:sz w:val="24"/>
          <w:szCs w:val="24"/>
        </w:rPr>
        <w:t xml:space="preserve"> возвращает документы заявителю и предлагает устранить недостатки;</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3.2.3. при отсутствии оснований для отказа в приеме документов заявление и прилагаемые к нему документы регистрируется специалистом </w:t>
      </w:r>
      <w:r w:rsidR="00C36C7B">
        <w:rPr>
          <w:rFonts w:ascii="Times New Roman" w:hAnsi="Times New Roman" w:cs="Times New Roman"/>
          <w:sz w:val="24"/>
          <w:szCs w:val="24"/>
        </w:rPr>
        <w:t>Учреждения</w:t>
      </w:r>
      <w:r w:rsidRPr="001041C4">
        <w:rPr>
          <w:rFonts w:ascii="Times New Roman" w:hAnsi="Times New Roman" w:cs="Times New Roman"/>
          <w:sz w:val="24"/>
          <w:szCs w:val="24"/>
        </w:rPr>
        <w:t xml:space="preserve"> в день поступления в книге регистрации заявлений граждан, о предоставлении жилых помещений по договору социального найма </w:t>
      </w:r>
      <w:r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3.2.4. заявителю выдается расписка в получении документов с указанием их перечня и даты получения согласно приложению № 3 к настоящему административному регламенту.</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3.2.5. Срок действия административной процедуры составляет 1 рабочий день.</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3.2.6. Результатом административной процедуры является прием и регистрация заявления и приложенных к нему документов.</w:t>
      </w:r>
    </w:p>
    <w:p w:rsidR="00881ADB" w:rsidRPr="001041C4" w:rsidRDefault="00881ADB" w:rsidP="001041C4">
      <w:pPr>
        <w:pStyle w:val="a4"/>
        <w:jc w:val="both"/>
        <w:rPr>
          <w:rFonts w:ascii="Times New Roman" w:hAnsi="Times New Roman" w:cs="Times New Roman"/>
          <w:sz w:val="24"/>
          <w:szCs w:val="24"/>
        </w:rPr>
      </w:pPr>
    </w:p>
    <w:p w:rsidR="00881ADB" w:rsidRPr="001041C4" w:rsidRDefault="00881ADB" w:rsidP="0022098D">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 xml:space="preserve">3.3. Основанием для начала административной процедуры является поступление на рассмотрение поступившего заявления и документов от заявителя для подготовки предложения о предоставлении жилого помещения по договору социального найма </w:t>
      </w:r>
      <w:r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 xml:space="preserve">3.3.1. Специалист </w:t>
      </w:r>
      <w:r w:rsidR="0022098D">
        <w:rPr>
          <w:rFonts w:ascii="Times New Roman" w:hAnsi="Times New Roman" w:cs="Times New Roman"/>
          <w:sz w:val="24"/>
          <w:szCs w:val="24"/>
        </w:rPr>
        <w:t>Учреждения</w:t>
      </w:r>
      <w:r w:rsidRPr="001041C4">
        <w:rPr>
          <w:rFonts w:ascii="Times New Roman" w:hAnsi="Times New Roman" w:cs="Times New Roman"/>
          <w:sz w:val="24"/>
          <w:szCs w:val="24"/>
        </w:rPr>
        <w:t xml:space="preserve"> с учетом анализа поступивших заявлений и документов от заявителя рассматривает заявления и документы, готовит предложения о предоставлении жилого помещения по договору социального найма </w:t>
      </w:r>
      <w:r w:rsidRPr="001041C4">
        <w:rPr>
          <w:rFonts w:ascii="Times New Roman" w:hAnsi="Times New Roman" w:cs="Times New Roman"/>
          <w:sz w:val="24"/>
          <w:szCs w:val="24"/>
          <w:lang w:eastAsia="ar-SA"/>
        </w:rPr>
        <w:t xml:space="preserve">или жилого помещения специализированного жилого фонда по договору найма специализированного жилого помещения, </w:t>
      </w:r>
      <w:r w:rsidRPr="001041C4">
        <w:rPr>
          <w:rFonts w:ascii="Times New Roman" w:hAnsi="Times New Roman" w:cs="Times New Roman"/>
          <w:sz w:val="24"/>
          <w:szCs w:val="24"/>
        </w:rPr>
        <w:t>либо об отказе предоставления жилого помещения по договору социального найма</w:t>
      </w:r>
      <w:r w:rsidRPr="001041C4">
        <w:rPr>
          <w:rFonts w:ascii="Times New Roman" w:hAnsi="Times New Roman" w:cs="Times New Roman"/>
          <w:sz w:val="24"/>
          <w:szCs w:val="24"/>
          <w:lang w:eastAsia="ar-SA"/>
        </w:rPr>
        <w:t xml:space="preserve"> или жилого помещения специализированного жилого фонда по договору найма специализированного жилого помещения</w:t>
      </w:r>
      <w:r w:rsidRPr="001041C4">
        <w:rPr>
          <w:rFonts w:ascii="Times New Roman" w:hAnsi="Times New Roman" w:cs="Times New Roman"/>
          <w:sz w:val="24"/>
          <w:szCs w:val="24"/>
        </w:rPr>
        <w:t xml:space="preserve"> для рассмотрения на заседании районной жилищной комиссии при Администрации </w:t>
      </w:r>
      <w:r w:rsidR="0022098D">
        <w:rPr>
          <w:rFonts w:ascii="Times New Roman" w:hAnsi="Times New Roman" w:cs="Times New Roman"/>
          <w:sz w:val="24"/>
          <w:szCs w:val="24"/>
        </w:rPr>
        <w:t xml:space="preserve">Суоярвского </w:t>
      </w:r>
      <w:r w:rsidRPr="001041C4">
        <w:rPr>
          <w:rFonts w:ascii="Times New Roman" w:hAnsi="Times New Roman" w:cs="Times New Roman"/>
          <w:sz w:val="24"/>
          <w:szCs w:val="24"/>
        </w:rPr>
        <w:t xml:space="preserve">муниципального </w:t>
      </w:r>
      <w:r w:rsidR="0022098D">
        <w:rPr>
          <w:rFonts w:ascii="Times New Roman" w:hAnsi="Times New Roman" w:cs="Times New Roman"/>
          <w:sz w:val="24"/>
          <w:szCs w:val="24"/>
        </w:rPr>
        <w:t>округа</w:t>
      </w:r>
      <w:r w:rsidRPr="001041C4">
        <w:rPr>
          <w:rFonts w:ascii="Times New Roman" w:hAnsi="Times New Roman" w:cs="Times New Roman"/>
          <w:sz w:val="24"/>
          <w:szCs w:val="24"/>
        </w:rPr>
        <w:t xml:space="preserve"> (далее- жилищная комиссия).</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3.3.2.    Срок действия административной процедуры составляет 10 рабочих дней.</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rPr>
        <w:t>3.3.3. Результатом административной процедуры является подготовка предложений о предоставлении жилого помещения по договору социального найма.</w:t>
      </w:r>
    </w:p>
    <w:p w:rsidR="00881ADB" w:rsidRPr="001041C4" w:rsidRDefault="00881ADB" w:rsidP="001041C4">
      <w:pPr>
        <w:pStyle w:val="a4"/>
        <w:jc w:val="both"/>
        <w:rPr>
          <w:rFonts w:ascii="Times New Roman" w:hAnsi="Times New Roman" w:cs="Times New Roman"/>
          <w:sz w:val="24"/>
          <w:szCs w:val="24"/>
        </w:rPr>
      </w:pPr>
    </w:p>
    <w:p w:rsidR="00881ADB" w:rsidRPr="001041C4" w:rsidRDefault="00881ADB" w:rsidP="0022098D">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3.4. Основанием для начала административной процедуры является принятие решения жилищной комиссии.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rPr>
        <w:t>3.4.1. С учетом предложений специалиста</w:t>
      </w:r>
      <w:r w:rsidR="00C36C7B">
        <w:rPr>
          <w:rFonts w:ascii="Times New Roman" w:hAnsi="Times New Roman" w:cs="Times New Roman"/>
          <w:sz w:val="24"/>
          <w:szCs w:val="24"/>
        </w:rPr>
        <w:t xml:space="preserve"> Учреждения</w:t>
      </w:r>
      <w:r w:rsidRPr="001041C4">
        <w:rPr>
          <w:rFonts w:ascii="Times New Roman" w:hAnsi="Times New Roman" w:cs="Times New Roman"/>
          <w:sz w:val="24"/>
          <w:szCs w:val="24"/>
        </w:rPr>
        <w:t xml:space="preserve">, при отсутствии оснований для отказа в предоставлении муниципальной услуги, указанных в пунктах 2.15, 2.16 настоящего административного регламента, жилищная комиссия принимает решение о предоставлении жилого помещения по договору социального найма </w:t>
      </w:r>
      <w:r w:rsidRPr="001041C4">
        <w:rPr>
          <w:rFonts w:ascii="Times New Roman" w:hAnsi="Times New Roman" w:cs="Times New Roman"/>
          <w:sz w:val="24"/>
          <w:szCs w:val="24"/>
          <w:lang w:eastAsia="ar-SA"/>
        </w:rPr>
        <w:t xml:space="preserve">или жилого помещения специализированного жилого фонда по договору найма специализированного жилого помещения, либо при наличии оснований для отказа в предоставлении муниципальной услуги, указанных в пункте 2.16 настоящего административного регламента, об отказе в </w:t>
      </w:r>
      <w:r w:rsidRPr="001041C4">
        <w:rPr>
          <w:rFonts w:ascii="Times New Roman" w:hAnsi="Times New Roman" w:cs="Times New Roman"/>
          <w:sz w:val="24"/>
          <w:szCs w:val="24"/>
        </w:rPr>
        <w:t xml:space="preserve"> предоставлении жилого помещения по договору социального найма </w:t>
      </w:r>
      <w:r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lastRenderedPageBreak/>
        <w:t xml:space="preserve">3.4.2. На основании решения районной жилищной комиссии специалист </w:t>
      </w:r>
      <w:r w:rsidR="00C36C7B">
        <w:rPr>
          <w:rFonts w:ascii="Times New Roman" w:hAnsi="Times New Roman" w:cs="Times New Roman"/>
          <w:sz w:val="24"/>
          <w:szCs w:val="24"/>
          <w:lang w:eastAsia="ar-SA"/>
        </w:rPr>
        <w:t>Учреждения</w:t>
      </w:r>
      <w:r w:rsidRPr="001041C4">
        <w:rPr>
          <w:rFonts w:ascii="Times New Roman" w:hAnsi="Times New Roman" w:cs="Times New Roman"/>
          <w:sz w:val="24"/>
          <w:szCs w:val="24"/>
          <w:lang w:eastAsia="ar-SA"/>
        </w:rPr>
        <w:t xml:space="preserve"> готовит проект соответствующего постановления Администрации и направляет его на согласование и подписание в соответствии с Р</w:t>
      </w:r>
      <w:r w:rsidR="00C36C7B">
        <w:rPr>
          <w:rFonts w:ascii="Times New Roman" w:hAnsi="Times New Roman" w:cs="Times New Roman"/>
          <w:sz w:val="24"/>
          <w:szCs w:val="24"/>
          <w:lang w:eastAsia="ar-SA"/>
        </w:rPr>
        <w:t>егламентом работы Администрации.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3.4.3. Срок действия административной процедуры составляет 3 рабочих дня.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3.4.4. Результатом административной процедуры является подготовка проекта постановления о</w:t>
      </w:r>
      <w:r w:rsidRPr="001041C4">
        <w:rPr>
          <w:rFonts w:ascii="Times New Roman" w:hAnsi="Times New Roman" w:cs="Times New Roman"/>
          <w:sz w:val="24"/>
          <w:szCs w:val="24"/>
        </w:rPr>
        <w:t xml:space="preserve"> предоставлении жилого помещения по договору социального найма </w:t>
      </w:r>
      <w:r w:rsidRPr="001041C4">
        <w:rPr>
          <w:rFonts w:ascii="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lang w:eastAsia="ar-SA"/>
        </w:rPr>
      </w:pPr>
    </w:p>
    <w:p w:rsidR="00881ADB" w:rsidRPr="001041C4" w:rsidRDefault="00881ADB" w:rsidP="0022098D">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3.6. Основанием для начала административной процедуры явля</w:t>
      </w:r>
      <w:r w:rsidR="00C36C7B">
        <w:rPr>
          <w:rFonts w:ascii="Times New Roman" w:hAnsi="Times New Roman" w:cs="Times New Roman"/>
          <w:sz w:val="24"/>
          <w:szCs w:val="24"/>
          <w:lang w:eastAsia="ar-SA"/>
        </w:rPr>
        <w:t xml:space="preserve">ется принятие решения о </w:t>
      </w:r>
      <w:r w:rsidRPr="001041C4">
        <w:rPr>
          <w:rFonts w:ascii="Times New Roman" w:hAnsi="Times New Roman" w:cs="Times New Roman"/>
          <w:sz w:val="24"/>
          <w:szCs w:val="24"/>
        </w:rPr>
        <w:t xml:space="preserve">предоставлении жилого помещения по договору социального найма </w:t>
      </w:r>
      <w:r w:rsidRPr="001041C4">
        <w:rPr>
          <w:rFonts w:ascii="Times New Roman" w:hAnsi="Times New Roman" w:cs="Times New Roman"/>
          <w:sz w:val="24"/>
          <w:szCs w:val="24"/>
          <w:lang w:eastAsia="ar-SA"/>
        </w:rPr>
        <w:t xml:space="preserve">или жилого помещения специализированного жилого фонда по договору найма специализированного жилого помещения, либо об отказе в </w:t>
      </w:r>
      <w:r w:rsidRPr="001041C4">
        <w:rPr>
          <w:rFonts w:ascii="Times New Roman" w:hAnsi="Times New Roman" w:cs="Times New Roman"/>
          <w:sz w:val="24"/>
          <w:szCs w:val="24"/>
        </w:rPr>
        <w:t xml:space="preserve">предоставлении жилого помещения по договору социального найма </w:t>
      </w:r>
      <w:r w:rsidRPr="001041C4">
        <w:rPr>
          <w:rFonts w:ascii="Times New Roman" w:hAnsi="Times New Roman" w:cs="Times New Roman"/>
          <w:sz w:val="24"/>
          <w:szCs w:val="24"/>
          <w:lang w:eastAsia="ar-SA"/>
        </w:rPr>
        <w:t xml:space="preserve">или жилого помещения специализированного жилого фонда по договору найма специализированного жилого помещения. </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3.6.1. В течение 3 рабочих дня с момента принятия постановления Администрация специалист </w:t>
      </w:r>
      <w:r w:rsidR="00C36C7B">
        <w:rPr>
          <w:rFonts w:ascii="Times New Roman" w:hAnsi="Times New Roman" w:cs="Times New Roman"/>
          <w:sz w:val="24"/>
          <w:szCs w:val="24"/>
          <w:lang w:eastAsia="ar-SA"/>
        </w:rPr>
        <w:t>Учреждения</w:t>
      </w:r>
      <w:r w:rsidRPr="001041C4">
        <w:rPr>
          <w:rFonts w:ascii="Times New Roman" w:hAnsi="Times New Roman" w:cs="Times New Roman"/>
          <w:sz w:val="24"/>
          <w:szCs w:val="24"/>
          <w:lang w:eastAsia="ar-SA"/>
        </w:rPr>
        <w:t xml:space="preserve"> письменно уведомляет заявителя о результате предоставления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3.6.2. На основании принятого постановления Администрации специалист </w:t>
      </w:r>
      <w:r w:rsidR="00C36C7B">
        <w:rPr>
          <w:rFonts w:ascii="Times New Roman" w:hAnsi="Times New Roman" w:cs="Times New Roman"/>
          <w:sz w:val="24"/>
          <w:szCs w:val="24"/>
          <w:lang w:eastAsia="ar-SA"/>
        </w:rPr>
        <w:t>Учреждения</w:t>
      </w:r>
      <w:r w:rsidRPr="001041C4">
        <w:rPr>
          <w:rFonts w:ascii="Times New Roman" w:hAnsi="Times New Roman" w:cs="Times New Roman"/>
          <w:sz w:val="24"/>
          <w:szCs w:val="24"/>
          <w:lang w:eastAsia="ar-SA"/>
        </w:rPr>
        <w:t>:</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готовит для подписания сторонами договор социального найма жилого помещения или договор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вносит в реестр сведения о заключении договор социального найма жилого помещения или договор найма специализированного жилого помещения;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3.6.3. Срок действия административной процедуры составляет 3 рабочих дня.</w:t>
      </w:r>
    </w:p>
    <w:p w:rsidR="00881ADB" w:rsidRPr="001041C4" w:rsidRDefault="00881ADB" w:rsidP="001041C4">
      <w:pPr>
        <w:pStyle w:val="a4"/>
        <w:jc w:val="both"/>
        <w:rPr>
          <w:rFonts w:ascii="Times New Roman" w:hAnsi="Times New Roman" w:cs="Times New Roman"/>
          <w:sz w:val="24"/>
          <w:szCs w:val="24"/>
        </w:rPr>
      </w:pPr>
      <w:r w:rsidRPr="001041C4">
        <w:rPr>
          <w:rFonts w:ascii="Times New Roman" w:hAnsi="Times New Roman" w:cs="Times New Roman"/>
          <w:sz w:val="24"/>
          <w:szCs w:val="24"/>
          <w:lang w:eastAsia="ar-SA"/>
        </w:rPr>
        <w:t>3.6.4. Результатом административной процедуры является уведомление заявителя о результате предоставления услуги.</w:t>
      </w:r>
    </w:p>
    <w:p w:rsidR="00881ADB" w:rsidRPr="001041C4" w:rsidRDefault="00881ADB" w:rsidP="001041C4">
      <w:pPr>
        <w:pStyle w:val="a4"/>
        <w:jc w:val="both"/>
        <w:rPr>
          <w:rFonts w:ascii="Times New Roman" w:hAnsi="Times New Roman" w:cs="Times New Roman"/>
          <w:sz w:val="24"/>
          <w:szCs w:val="24"/>
        </w:rPr>
      </w:pPr>
    </w:p>
    <w:p w:rsidR="00881ADB" w:rsidRPr="001041C4" w:rsidRDefault="00881ADB" w:rsidP="001041C4">
      <w:pPr>
        <w:pStyle w:val="a4"/>
        <w:jc w:val="center"/>
        <w:rPr>
          <w:rFonts w:ascii="Times New Roman" w:hAnsi="Times New Roman" w:cs="Times New Roman"/>
          <w:b/>
          <w:sz w:val="24"/>
          <w:szCs w:val="24"/>
          <w:lang w:eastAsia="ar-SA"/>
        </w:rPr>
      </w:pPr>
      <w:r w:rsidRPr="001041C4">
        <w:rPr>
          <w:rFonts w:ascii="Times New Roman" w:hAnsi="Times New Roman" w:cs="Times New Roman"/>
          <w:b/>
          <w:sz w:val="24"/>
          <w:szCs w:val="24"/>
          <w:lang w:eastAsia="ar-SA"/>
        </w:rPr>
        <w:t>4. Порядок и формы контроля за исполнением административного регламента</w:t>
      </w:r>
    </w:p>
    <w:p w:rsidR="00881ADB" w:rsidRPr="001041C4" w:rsidRDefault="00881ADB" w:rsidP="001041C4">
      <w:pPr>
        <w:pStyle w:val="a4"/>
        <w:rPr>
          <w:rFonts w:ascii="Times New Roman" w:hAnsi="Times New Roman" w:cs="Times New Roman"/>
          <w:sz w:val="24"/>
          <w:szCs w:val="24"/>
          <w:lang w:eastAsia="ar-SA"/>
        </w:rPr>
      </w:pPr>
    </w:p>
    <w:p w:rsidR="00881ADB" w:rsidRPr="001041C4" w:rsidRDefault="00881ADB" w:rsidP="001041C4">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4.1. Текущий контроль за соблюдением и исполнением специалистом </w:t>
      </w:r>
      <w:r w:rsidR="00C36C7B">
        <w:rPr>
          <w:rFonts w:ascii="Times New Roman" w:hAnsi="Times New Roman" w:cs="Times New Roman"/>
          <w:sz w:val="24"/>
          <w:szCs w:val="24"/>
          <w:lang w:eastAsia="ar-SA"/>
        </w:rPr>
        <w:t>Учреждения</w:t>
      </w:r>
      <w:r w:rsidRPr="001041C4">
        <w:rPr>
          <w:rFonts w:ascii="Times New Roman" w:hAnsi="Times New Roman" w:cs="Times New Roman"/>
          <w:sz w:val="24"/>
          <w:szCs w:val="24"/>
          <w:lang w:eastAsia="ar-SA"/>
        </w:rPr>
        <w:t xml:space="preserve">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осуществляется председателем МКУ «ЦУМИ и ЗР Суоярвского района» и должностными лицами Администрации, ответственными за организацию работы по предоставлению муниципальной услуги.</w:t>
      </w:r>
    </w:p>
    <w:p w:rsidR="00881ADB" w:rsidRPr="001041C4" w:rsidRDefault="00881ADB" w:rsidP="001041C4">
      <w:pPr>
        <w:pStyle w:val="a4"/>
        <w:ind w:firstLine="708"/>
        <w:jc w:val="both"/>
        <w:rPr>
          <w:rFonts w:ascii="Times New Roman" w:hAnsi="Times New Roman" w:cs="Times New Roman"/>
          <w:bCs/>
          <w:sz w:val="24"/>
          <w:szCs w:val="24"/>
          <w:lang w:eastAsia="ar-SA"/>
        </w:rPr>
      </w:pPr>
      <w:r w:rsidRPr="001041C4">
        <w:rPr>
          <w:rFonts w:ascii="Times New Roman" w:hAnsi="Times New Roman" w:cs="Times New Roman"/>
          <w:sz w:val="24"/>
          <w:szCs w:val="24"/>
          <w:lang w:eastAsia="ar-SA"/>
        </w:rPr>
        <w:t>4.2. Обязанности специалистов, осуществляющих предоставление муниципальной услуги, определяются положениями о структурных подразделениях, должностными инструкциями специалистов Отдела и настоящим Административным регламентом.</w:t>
      </w:r>
    </w:p>
    <w:p w:rsidR="00881ADB" w:rsidRPr="001041C4" w:rsidRDefault="00881ADB" w:rsidP="001041C4">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4.3.</w:t>
      </w:r>
      <w:r w:rsidRPr="001041C4">
        <w:rPr>
          <w:rFonts w:ascii="Times New Roman" w:hAnsi="Times New Roman" w:cs="Times New Roman"/>
          <w:bCs/>
          <w:sz w:val="24"/>
          <w:szCs w:val="24"/>
          <w:lang w:eastAsia="ar-SA"/>
        </w:rPr>
        <w:t xml:space="preserve"> </w:t>
      </w:r>
      <w:r w:rsidRPr="001041C4">
        <w:rPr>
          <w:rFonts w:ascii="Times New Roman" w:hAnsi="Times New Roman" w:cs="Times New Roman"/>
          <w:sz w:val="24"/>
          <w:szCs w:val="24"/>
          <w:lang w:eastAsia="ar-SA"/>
        </w:rPr>
        <w:t>Контроль полноты и качества предоставления муниципальной услуги осуществляется заместителем главы Администрации.</w:t>
      </w:r>
    </w:p>
    <w:p w:rsidR="00881ADB" w:rsidRPr="001041C4" w:rsidRDefault="00881ADB" w:rsidP="001041C4">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4.4. Контроль полноты и качества предоставления муниципальной услуги осуществляется путем:</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проведения плановых и внеплановых проверок в целях исключения нарушений прав заявителей;</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принятия мер по недопущению нарушения сроков рассмотрения документов, представленных заявителями;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рассмотрения, принятия решений и подготовки ответов на обращения заявителей, содержащие жалобы на решения, действия (бездействие) специалиста Отдела, ответственного за предоставление муниципальной услуги.</w:t>
      </w:r>
    </w:p>
    <w:p w:rsidR="00881ADB" w:rsidRPr="001041C4" w:rsidRDefault="00881ADB" w:rsidP="00C36C7B">
      <w:pPr>
        <w:pStyle w:val="a4"/>
        <w:ind w:firstLine="708"/>
        <w:jc w:val="both"/>
        <w:rPr>
          <w:rFonts w:ascii="Times New Roman" w:hAnsi="Times New Roman" w:cs="Times New Roman"/>
          <w:bCs/>
          <w:sz w:val="24"/>
          <w:szCs w:val="24"/>
          <w:lang w:eastAsia="ar-SA"/>
        </w:rPr>
      </w:pPr>
      <w:r w:rsidRPr="001041C4">
        <w:rPr>
          <w:rFonts w:ascii="Times New Roman" w:hAnsi="Times New Roman" w:cs="Times New Roman"/>
          <w:sz w:val="24"/>
          <w:szCs w:val="24"/>
          <w:lang w:eastAsia="ar-SA"/>
        </w:rPr>
        <w:t>4.5. Осуществление контроля полноты и качества предоставления муниципальной услуги может носить плановый характер (осуществляться на основании годовых планов работы) и внеплановый характер (по конкретной жалобе заявителя).</w:t>
      </w:r>
    </w:p>
    <w:p w:rsidR="00881ADB" w:rsidRPr="001041C4" w:rsidRDefault="00881ADB" w:rsidP="001041C4">
      <w:pPr>
        <w:pStyle w:val="a4"/>
        <w:jc w:val="both"/>
        <w:rPr>
          <w:rFonts w:ascii="Times New Roman" w:hAnsi="Times New Roman" w:cs="Times New Roman"/>
          <w:sz w:val="24"/>
          <w:szCs w:val="24"/>
          <w:lang w:eastAsia="ar-SA"/>
        </w:rPr>
      </w:pPr>
    </w:p>
    <w:p w:rsidR="00881ADB" w:rsidRPr="001041C4" w:rsidRDefault="00881ADB" w:rsidP="001041C4">
      <w:pPr>
        <w:pStyle w:val="a4"/>
        <w:jc w:val="center"/>
        <w:rPr>
          <w:rFonts w:ascii="Times New Roman" w:hAnsi="Times New Roman" w:cs="Times New Roman"/>
          <w:b/>
          <w:sz w:val="24"/>
          <w:szCs w:val="24"/>
          <w:lang w:eastAsia="ar-SA"/>
        </w:rPr>
      </w:pPr>
      <w:r w:rsidRPr="001041C4">
        <w:rPr>
          <w:rFonts w:ascii="Times New Roman" w:hAnsi="Times New Roman" w:cs="Times New Roman"/>
          <w:b/>
          <w:sz w:val="24"/>
          <w:szCs w:val="24"/>
          <w:lang w:eastAsia="ar-SA"/>
        </w:rPr>
        <w:lastRenderedPageBreak/>
        <w:t>5. Порядок досудебного (внесудебного) обжалования</w:t>
      </w:r>
    </w:p>
    <w:p w:rsidR="00881ADB" w:rsidRPr="001041C4" w:rsidRDefault="00881ADB" w:rsidP="001041C4">
      <w:pPr>
        <w:pStyle w:val="a4"/>
        <w:jc w:val="center"/>
        <w:rPr>
          <w:rFonts w:ascii="Times New Roman" w:hAnsi="Times New Roman" w:cs="Times New Roman"/>
          <w:b/>
          <w:sz w:val="24"/>
          <w:szCs w:val="24"/>
          <w:lang w:eastAsia="ar-SA"/>
        </w:rPr>
      </w:pPr>
      <w:r w:rsidRPr="001041C4">
        <w:rPr>
          <w:rFonts w:ascii="Times New Roman" w:hAnsi="Times New Roman" w:cs="Times New Roman"/>
          <w:b/>
          <w:sz w:val="24"/>
          <w:szCs w:val="24"/>
          <w:lang w:eastAsia="ar-SA"/>
        </w:rPr>
        <w:t>заявителем решений и действий (бездействия),</w:t>
      </w:r>
    </w:p>
    <w:p w:rsidR="00881ADB" w:rsidRPr="001041C4" w:rsidRDefault="00881ADB" w:rsidP="001041C4">
      <w:pPr>
        <w:pStyle w:val="a4"/>
        <w:jc w:val="center"/>
        <w:rPr>
          <w:rFonts w:ascii="Times New Roman" w:hAnsi="Times New Roman" w:cs="Times New Roman"/>
          <w:b/>
          <w:sz w:val="24"/>
          <w:szCs w:val="24"/>
          <w:lang w:eastAsia="ar-SA"/>
        </w:rPr>
      </w:pPr>
      <w:r w:rsidRPr="001041C4">
        <w:rPr>
          <w:rFonts w:ascii="Times New Roman" w:hAnsi="Times New Roman" w:cs="Times New Roman"/>
          <w:b/>
          <w:sz w:val="24"/>
          <w:szCs w:val="24"/>
          <w:lang w:eastAsia="ar-SA"/>
        </w:rPr>
        <w:t>принятых (совершенных) при предоставлении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p>
    <w:p w:rsidR="00881ADB" w:rsidRPr="001041C4" w:rsidRDefault="00881ADB" w:rsidP="001041C4">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5.1. Заявитель может обратиться с жалобой, в том числе в следующих случаях:</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5.1.1 нарушение срока регистрации заявления о предоставлении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5.1.2 нарушение срока предоставления муниципальной услуги;</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5.1.3 требование у заявителя документов, не предусмотренных настоящим Административным регламентом;</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5.1.4 отказ в приеме документов, предоставление которых предусмотрено настоящим Административным регламентом, у заявителя;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5.1.5 отказ в предоставлении муниципальной услуги, если основания отказа не предусмотрены настоящим Административным регламентом;</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5.1.6 затребование с заявителя при предоставлении муниципальной услуги платы, не предусмотренной настоящим Административным регламентом;</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5.1.7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1ADB" w:rsidRPr="001041C4" w:rsidRDefault="00881ADB" w:rsidP="001041C4">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5.2. Жалоба подается в письменной форме на бумажном носителе, в электронной форме в Администрацию</w:t>
      </w:r>
      <w:bookmarkStart w:id="0" w:name="_GoBack"/>
      <w:bookmarkEnd w:id="0"/>
      <w:r w:rsidRPr="001041C4">
        <w:rPr>
          <w:rFonts w:ascii="Times New Roman" w:hAnsi="Times New Roman" w:cs="Times New Roman"/>
          <w:sz w:val="24"/>
          <w:szCs w:val="24"/>
          <w:lang w:eastAsia="ar-SA"/>
        </w:rPr>
        <w:t xml:space="preserve">. </w:t>
      </w:r>
    </w:p>
    <w:p w:rsidR="00881ADB" w:rsidRPr="001041C4" w:rsidRDefault="00881ADB" w:rsidP="001041C4">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5.3. Жалоба может быть направлена по почте, с использованием информационно-телекоммуникационной сети Интернет, официального </w:t>
      </w:r>
      <w:r w:rsidR="00C36C7B">
        <w:rPr>
          <w:rFonts w:ascii="Times New Roman" w:hAnsi="Times New Roman" w:cs="Times New Roman"/>
          <w:sz w:val="24"/>
          <w:szCs w:val="24"/>
          <w:lang w:eastAsia="ar-SA"/>
        </w:rPr>
        <w:t>интернет-портала</w:t>
      </w:r>
      <w:r w:rsidRPr="001041C4">
        <w:rPr>
          <w:rFonts w:ascii="Times New Roman" w:hAnsi="Times New Roman" w:cs="Times New Roman"/>
          <w:sz w:val="24"/>
          <w:szCs w:val="24"/>
          <w:lang w:eastAsia="ar-SA"/>
        </w:rPr>
        <w:t xml:space="preserve"> </w:t>
      </w:r>
      <w:r w:rsidR="00C36C7B">
        <w:rPr>
          <w:rFonts w:ascii="Times New Roman" w:hAnsi="Times New Roman" w:cs="Times New Roman"/>
          <w:sz w:val="24"/>
          <w:szCs w:val="24"/>
          <w:lang w:eastAsia="ar-SA"/>
        </w:rPr>
        <w:t>Суоярвского муниципального округа</w:t>
      </w:r>
      <w:r w:rsidRPr="001041C4">
        <w:rPr>
          <w:rFonts w:ascii="Times New Roman" w:hAnsi="Times New Roman" w:cs="Times New Roman"/>
          <w:sz w:val="24"/>
          <w:szCs w:val="24"/>
          <w:lang w:eastAsia="ar-SA"/>
        </w:rPr>
        <w:t>, а также может быть принята при личном приеме заявителя.</w:t>
      </w:r>
    </w:p>
    <w:p w:rsidR="00881ADB" w:rsidRPr="001041C4" w:rsidRDefault="00881ADB" w:rsidP="001041C4">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5.4. Жалоба должна содержать:</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1ADB" w:rsidRPr="001041C4" w:rsidRDefault="00881ADB" w:rsidP="001041C4">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00C36C7B">
        <w:rPr>
          <w:rFonts w:ascii="Times New Roman" w:hAnsi="Times New Roman" w:cs="Times New Roman"/>
          <w:sz w:val="24"/>
          <w:szCs w:val="24"/>
          <w:lang w:eastAsia="ar-SA"/>
        </w:rPr>
        <w:t xml:space="preserve">исправлений - в течение 5 </w:t>
      </w:r>
      <w:r w:rsidRPr="001041C4">
        <w:rPr>
          <w:rFonts w:ascii="Times New Roman" w:hAnsi="Times New Roman" w:cs="Times New Roman"/>
          <w:sz w:val="24"/>
          <w:szCs w:val="24"/>
          <w:lang w:eastAsia="ar-SA"/>
        </w:rPr>
        <w:t xml:space="preserve">рабочих дней со дня ее регистрации. </w:t>
      </w:r>
    </w:p>
    <w:p w:rsidR="00881ADB" w:rsidRPr="001041C4" w:rsidRDefault="00881ADB" w:rsidP="001041C4">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5.6. По результатам рассмотрения жалобы Администрация принимает одно из следующих решений:</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5.6.1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5.6.2 отказывает в удовлетворении жалобы.</w:t>
      </w:r>
    </w:p>
    <w:p w:rsidR="00881ADB" w:rsidRPr="001041C4" w:rsidRDefault="00881ADB" w:rsidP="001041C4">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lastRenderedPageBreak/>
        <w:t>5.7.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1ADB" w:rsidRPr="001041C4" w:rsidRDefault="00881ADB" w:rsidP="001041C4">
      <w:pPr>
        <w:pStyle w:val="a4"/>
        <w:jc w:val="both"/>
        <w:rPr>
          <w:rFonts w:ascii="Times New Roman" w:hAnsi="Times New Roman" w:cs="Times New Roman"/>
          <w:sz w:val="24"/>
          <w:szCs w:val="24"/>
          <w:lang w:eastAsia="ar-SA"/>
        </w:rPr>
      </w:pPr>
    </w:p>
    <w:p w:rsidR="00881ADB" w:rsidRPr="001041C4" w:rsidRDefault="00881ADB" w:rsidP="001041C4">
      <w:pPr>
        <w:pStyle w:val="a4"/>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br w:type="page"/>
      </w:r>
    </w:p>
    <w:p w:rsidR="00881ADB" w:rsidRPr="001041C4" w:rsidRDefault="00881ADB" w:rsidP="001041C4">
      <w:pPr>
        <w:pStyle w:val="a4"/>
        <w:jc w:val="right"/>
        <w:rPr>
          <w:rFonts w:ascii="Times New Roman" w:eastAsia="SimSun" w:hAnsi="Times New Roman" w:cs="Times New Roman"/>
          <w:sz w:val="24"/>
          <w:szCs w:val="24"/>
        </w:rPr>
      </w:pPr>
      <w:r w:rsidRPr="001041C4">
        <w:rPr>
          <w:rFonts w:ascii="Times New Roman" w:eastAsia="SimSun" w:hAnsi="Times New Roman" w:cs="Times New Roman"/>
          <w:sz w:val="24"/>
          <w:szCs w:val="24"/>
        </w:rPr>
        <w:lastRenderedPageBreak/>
        <w:t>Приложение № 1</w:t>
      </w:r>
    </w:p>
    <w:p w:rsidR="00881ADB" w:rsidRPr="001041C4" w:rsidRDefault="00881ADB" w:rsidP="001041C4">
      <w:pPr>
        <w:pStyle w:val="a4"/>
        <w:jc w:val="right"/>
        <w:rPr>
          <w:rFonts w:ascii="Times New Roman" w:hAnsi="Times New Roman" w:cs="Times New Roman"/>
          <w:sz w:val="24"/>
          <w:szCs w:val="24"/>
        </w:rPr>
      </w:pPr>
      <w:r w:rsidRPr="001041C4">
        <w:rPr>
          <w:rFonts w:ascii="Times New Roman" w:hAnsi="Times New Roman" w:cs="Times New Roman"/>
          <w:sz w:val="24"/>
          <w:szCs w:val="24"/>
        </w:rPr>
        <w:t>к Административному регламенту</w:t>
      </w:r>
    </w:p>
    <w:p w:rsidR="00881ADB" w:rsidRPr="001041C4" w:rsidRDefault="00881ADB" w:rsidP="001041C4">
      <w:pPr>
        <w:pStyle w:val="a4"/>
        <w:jc w:val="right"/>
        <w:rPr>
          <w:rFonts w:ascii="Times New Roman" w:hAnsi="Times New Roman" w:cs="Times New Roman"/>
          <w:sz w:val="24"/>
          <w:szCs w:val="24"/>
        </w:rPr>
      </w:pPr>
      <w:r w:rsidRPr="001041C4">
        <w:rPr>
          <w:rFonts w:ascii="Times New Roman" w:hAnsi="Times New Roman" w:cs="Times New Roman"/>
          <w:sz w:val="24"/>
          <w:szCs w:val="24"/>
        </w:rPr>
        <w:t>по предоставлению муниципальной</w:t>
      </w:r>
    </w:p>
    <w:p w:rsidR="00C36C7B" w:rsidRDefault="00881ADB" w:rsidP="00C36C7B">
      <w:pPr>
        <w:pStyle w:val="a4"/>
        <w:jc w:val="right"/>
        <w:rPr>
          <w:rFonts w:ascii="Times New Roman" w:hAnsi="Times New Roman" w:cs="Times New Roman"/>
          <w:sz w:val="24"/>
          <w:szCs w:val="24"/>
        </w:rPr>
      </w:pPr>
      <w:r w:rsidRPr="001041C4">
        <w:rPr>
          <w:rFonts w:ascii="Times New Roman" w:hAnsi="Times New Roman" w:cs="Times New Roman"/>
          <w:sz w:val="24"/>
          <w:szCs w:val="24"/>
        </w:rPr>
        <w:t>услуги «</w:t>
      </w:r>
      <w:r w:rsidR="00C36C7B" w:rsidRPr="00C36C7B">
        <w:rPr>
          <w:rFonts w:ascii="Times New Roman" w:hAnsi="Times New Roman" w:cs="Times New Roman"/>
          <w:sz w:val="24"/>
          <w:szCs w:val="24"/>
        </w:rPr>
        <w:t>Принятие решений</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о предоставлении жилых</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помещений муниципального</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жилищного фонда по договорам</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социального найма жилого помещения,</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специализированных жилых помещений</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муниципального жилищного фонда</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по договорам найма специализированного</w:t>
      </w:r>
    </w:p>
    <w:p w:rsidR="00C36C7B" w:rsidRP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жилого помещения</w:t>
      </w:r>
      <w:r>
        <w:rPr>
          <w:rFonts w:ascii="Times New Roman" w:hAnsi="Times New Roman" w:cs="Times New Roman"/>
          <w:sz w:val="24"/>
          <w:szCs w:val="24"/>
        </w:rPr>
        <w:t>»</w:t>
      </w:r>
    </w:p>
    <w:p w:rsidR="00881ADB" w:rsidRPr="001041C4" w:rsidRDefault="00881ADB" w:rsidP="001041C4">
      <w:pPr>
        <w:pStyle w:val="a4"/>
        <w:jc w:val="right"/>
        <w:rPr>
          <w:rFonts w:ascii="Times New Roman" w:hAnsi="Times New Roman" w:cs="Times New Roman"/>
          <w:sz w:val="24"/>
          <w:szCs w:val="24"/>
        </w:rPr>
      </w:pPr>
    </w:p>
    <w:p w:rsidR="00881ADB" w:rsidRPr="001041C4" w:rsidRDefault="00881ADB" w:rsidP="001041C4">
      <w:pPr>
        <w:pStyle w:val="a4"/>
        <w:rPr>
          <w:rFonts w:ascii="Times New Roman" w:hAnsi="Times New Roman" w:cs="Times New Roman"/>
          <w:sz w:val="24"/>
          <w:szCs w:val="24"/>
          <w:lang w:eastAsia="ar-SA"/>
        </w:rPr>
      </w:pPr>
    </w:p>
    <w:p w:rsidR="00881ADB" w:rsidRPr="001041C4" w:rsidRDefault="00881ADB" w:rsidP="001041C4">
      <w:pPr>
        <w:pStyle w:val="a4"/>
        <w:jc w:val="center"/>
        <w:rPr>
          <w:rFonts w:ascii="Times New Roman" w:hAnsi="Times New Roman" w:cs="Times New Roman"/>
          <w:b/>
          <w:spacing w:val="2"/>
          <w:sz w:val="24"/>
          <w:szCs w:val="24"/>
        </w:rPr>
      </w:pPr>
      <w:r w:rsidRPr="001041C4">
        <w:rPr>
          <w:rFonts w:ascii="Times New Roman" w:hAnsi="Times New Roman" w:cs="Times New Roman"/>
          <w:b/>
          <w:spacing w:val="2"/>
          <w:sz w:val="24"/>
          <w:szCs w:val="24"/>
        </w:rPr>
        <w:t>Блок-схема предоставления муниципальной услуги</w:t>
      </w:r>
    </w:p>
    <w:p w:rsidR="00881ADB" w:rsidRPr="001041C4" w:rsidRDefault="00881ADB" w:rsidP="001041C4">
      <w:pPr>
        <w:pStyle w:val="a4"/>
        <w:rPr>
          <w:rFonts w:ascii="Times New Roman" w:hAnsi="Times New Roman" w:cs="Times New Roman"/>
          <w:sz w:val="24"/>
          <w:szCs w:val="24"/>
          <w:lang w:eastAsia="ar-SA"/>
        </w:rPr>
      </w:pPr>
    </w:p>
    <w:p w:rsidR="00881ADB" w:rsidRPr="001041C4" w:rsidRDefault="007E1843" w:rsidP="001041C4">
      <w:pPr>
        <w:pStyle w:val="a4"/>
        <w:rPr>
          <w:rFonts w:ascii="Times New Roman" w:hAnsi="Times New Roman" w:cs="Times New Roman"/>
          <w:sz w:val="24"/>
          <w:szCs w:val="24"/>
          <w:lang w:eastAsia="ar-SA"/>
        </w:rPr>
      </w:pPr>
      <w:r>
        <w:rPr>
          <w:rFonts w:ascii="Times New Roman" w:hAnsi="Times New Roman" w:cs="Times New Roman"/>
          <w:spacing w:val="2"/>
          <w:sz w:val="24"/>
          <w:szCs w:val="24"/>
        </w:rPr>
      </w:r>
      <w:r>
        <w:rPr>
          <w:rFonts w:ascii="Times New Roman" w:hAnsi="Times New Roman" w:cs="Times New Roman"/>
          <w:spacing w:val="2"/>
          <w:sz w:val="24"/>
          <w:szCs w:val="24"/>
        </w:rPr>
        <w:pict>
          <v:group id="_x0000_s1026" editas="canvas" style="width:469.1pt;height:438pt;mso-position-horizontal-relative:char;mso-position-vertical-relative:line" coordorigin="1286,5130" coordsize="9382,8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86;top:5130;width:9382;height:8760" o:preferrelative="f">
              <v:fill o:detectmouseclick="t"/>
              <v:path o:extrusionok="t" o:connecttype="none"/>
              <o:lock v:ext="edit" text="t"/>
            </v:shape>
            <v:rect id="_x0000_s1028" style="position:absolute;left:3086;top:5274;width:6131;height:1134">
              <v:textbox style="mso-next-textbox:#_x0000_s1028">
                <w:txbxContent>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Прием и регистрация и внесение в реестр заявления о предоставлении жилого помещения муниципального жилищного фонда и приложенных документов</w:t>
                    </w:r>
                  </w:p>
                </w:txbxContent>
              </v:textbox>
            </v:rect>
            <v:rect id="_x0000_s1029" style="position:absolute;left:3086;top:6657;width:6071;height:901">
              <v:textbox style="mso-next-textbox:#_x0000_s1029">
                <w:txbxContent>
                  <w:p w:rsidR="00881ADB" w:rsidRPr="001041C4" w:rsidRDefault="00881ADB" w:rsidP="001041C4">
                    <w:pPr>
                      <w:pStyle w:val="a4"/>
                      <w:jc w:val="center"/>
                      <w:rPr>
                        <w:rFonts w:ascii="Times New Roman" w:hAnsi="Times New Roman" w:cs="Times New Roman"/>
                        <w:sz w:val="24"/>
                        <w:szCs w:val="24"/>
                      </w:rPr>
                    </w:pPr>
                    <w:r w:rsidRPr="001041C4">
                      <w:rPr>
                        <w:rFonts w:ascii="Times New Roman" w:hAnsi="Times New Roman" w:cs="Times New Roman"/>
                        <w:sz w:val="24"/>
                        <w:szCs w:val="24"/>
                      </w:rPr>
                      <w:t>Рассмотрение заявления и документов</w:t>
                    </w:r>
                  </w:p>
                  <w:p w:rsidR="00881ADB" w:rsidRPr="001041C4" w:rsidRDefault="00881ADB" w:rsidP="001041C4">
                    <w:pPr>
                      <w:pStyle w:val="a4"/>
                      <w:jc w:val="center"/>
                      <w:rPr>
                        <w:rFonts w:ascii="Times New Roman" w:hAnsi="Times New Roman" w:cs="Times New Roman"/>
                        <w:sz w:val="24"/>
                        <w:szCs w:val="24"/>
                      </w:rPr>
                    </w:pPr>
                    <w:r w:rsidRPr="001041C4">
                      <w:rPr>
                        <w:rFonts w:ascii="Times New Roman" w:hAnsi="Times New Roman" w:cs="Times New Roman"/>
                        <w:sz w:val="24"/>
                        <w:szCs w:val="24"/>
                      </w:rPr>
                      <w:t>на заседании районной жилищной комиссии</w:t>
                    </w:r>
                  </w:p>
                </w:txbxContent>
              </v:textbox>
            </v:rect>
            <v:rect id="_x0000_s1030" style="position:absolute;left:1752;top:7747;width:4214;height:2162">
              <v:textbox style="mso-next-textbox:#_x0000_s1030">
                <w:txbxContent>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Подготовка проекта постановления Администрации муниципального образования «Суоярвский район» о предоставлении жилого помещения муниципального специализированного жилищного фонда</w:t>
                    </w:r>
                  </w:p>
                </w:txbxContent>
              </v:textbox>
            </v:rect>
            <v:rect id="_x0000_s1031" style="position:absolute;left:2186;top:10280;width:3780;height:1081">
              <v:textbox style="mso-next-textbox:#_x0000_s1031">
                <w:txbxContent>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Оформление договора социального найма жилого помещения</w:t>
                    </w:r>
                  </w:p>
                </w:txbxContent>
              </v:textbox>
            </v:rect>
            <v:line id="_x0000_s1032" style="position:absolute" from="6147,6428" to="6148,6609">
              <v:stroke endarrow="block"/>
            </v:line>
            <v:line id="_x0000_s1033" style="position:absolute" from="3987,7580" to="3988,7758">
              <v:stroke endarrow="block"/>
            </v:line>
            <v:rect id="_x0000_s1034" style="position:absolute;left:2186;top:11720;width:8281;height:1082">
              <v:textbox style="mso-next-textbox:#_x0000_s1034">
                <w:txbxContent>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Заключение с нанимателем договора социального найма жилого помещения и выдача под личную роспись в реестре договора</w:t>
                    </w:r>
                  </w:p>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и ключей от жилого помещения</w:t>
                    </w:r>
                  </w:p>
                  <w:p w:rsidR="00881ADB" w:rsidRPr="001041C4" w:rsidRDefault="00881ADB" w:rsidP="00881ADB">
                    <w:pPr>
                      <w:rPr>
                        <w:rFonts w:ascii="Times New Roman" w:hAnsi="Times New Roman" w:cs="Times New Roman"/>
                      </w:rPr>
                    </w:pPr>
                  </w:p>
                </w:txbxContent>
              </v:textbox>
            </v:rect>
            <v:rect id="_x0000_s1035" style="position:absolute;left:6327;top:10280;width:4140;height:540"/>
            <v:line id="_x0000_s1036" style="position:absolute" from="5966,10820" to="6328,10821">
              <v:stroke endarrow="block"/>
            </v:line>
            <v:line id="_x0000_s1037" style="position:absolute" from="8126,7556" to="8127,7735">
              <v:stroke endarrow="block"/>
            </v:line>
            <v:shapetype id="_x0000_t202" coordsize="21600,21600" o:spt="202" path="m,l,21600r21600,l21600,xe">
              <v:stroke joinstyle="miter"/>
              <v:path gradientshapeok="t" o:connecttype="rect"/>
            </v:shapetype>
            <v:shape id="_x0000_s1038" type="#_x0000_t202" style="position:absolute;left:6327;top:7747;width:4140;height:1919">
              <v:textbox style="mso-next-textbox:#_x0000_s1038">
                <w:txbxContent>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Выдача письменного уведомления об отказе в предоставлении муниципальной услуги с внесением сведений в реестр</w:t>
                    </w:r>
                  </w:p>
                </w:txbxContent>
              </v:textbox>
            </v:shape>
            <v:shape id="_x0000_s1039" type="#_x0000_t202" style="position:absolute;left:6327;top:10280;width:4140;height:1080">
              <v:textbox style="mso-next-textbox:#_x0000_s1039">
                <w:txbxContent>
                  <w:p w:rsidR="00881ADB" w:rsidRPr="001041C4" w:rsidRDefault="00881ADB" w:rsidP="00881ADB">
                    <w:pPr>
                      <w:pStyle w:val="a4"/>
                      <w:jc w:val="center"/>
                      <w:rPr>
                        <w:rFonts w:ascii="Times New Roman" w:hAnsi="Times New Roman" w:cs="Times New Roman"/>
                        <w:sz w:val="24"/>
                        <w:szCs w:val="24"/>
                      </w:rPr>
                    </w:pPr>
                    <w:r w:rsidRPr="001041C4">
                      <w:rPr>
                        <w:rFonts w:ascii="Times New Roman" w:hAnsi="Times New Roman" w:cs="Times New Roman"/>
                        <w:sz w:val="24"/>
                        <w:szCs w:val="24"/>
                      </w:rPr>
                      <w:t>Внесение в реестр сведений о заключении договоров найма жилого помещения</w:t>
                    </w:r>
                  </w:p>
                </w:txbxContent>
              </v:textbox>
            </v:shape>
            <v:line id="_x0000_s1040" style="position:absolute" from="3985,9921" to="3988,10280">
              <v:stroke endarrow="block"/>
            </v:line>
            <v:line id="_x0000_s1041" style="position:absolute;flip:x" from="3985,11361" to="3987,11720">
              <v:stroke endarrow="block"/>
            </v:line>
            <w10:wrap type="none"/>
            <w10:anchorlock/>
          </v:group>
        </w:pict>
      </w:r>
    </w:p>
    <w:p w:rsidR="00881ADB" w:rsidRPr="001041C4" w:rsidRDefault="00881ADB" w:rsidP="001041C4">
      <w:pPr>
        <w:pStyle w:val="a4"/>
        <w:rPr>
          <w:rFonts w:ascii="Times New Roman" w:hAnsi="Times New Roman" w:cs="Times New Roman"/>
          <w:sz w:val="24"/>
          <w:szCs w:val="24"/>
          <w:lang w:eastAsia="ar-SA"/>
        </w:rPr>
      </w:pPr>
    </w:p>
    <w:p w:rsidR="00881ADB" w:rsidRPr="001041C4" w:rsidRDefault="00881ADB" w:rsidP="001041C4">
      <w:pPr>
        <w:pStyle w:val="a4"/>
        <w:rPr>
          <w:rFonts w:ascii="Times New Roman" w:hAnsi="Times New Roman" w:cs="Times New Roman"/>
          <w:sz w:val="24"/>
          <w:szCs w:val="24"/>
          <w:lang w:eastAsia="ar-SA"/>
        </w:rPr>
      </w:pPr>
    </w:p>
    <w:p w:rsidR="00881ADB" w:rsidRPr="001041C4" w:rsidRDefault="00881ADB" w:rsidP="001041C4">
      <w:pPr>
        <w:pStyle w:val="a4"/>
        <w:rPr>
          <w:rFonts w:ascii="Times New Roman" w:hAnsi="Times New Roman" w:cs="Times New Roman"/>
          <w:sz w:val="24"/>
          <w:szCs w:val="24"/>
          <w:lang w:eastAsia="ar-SA"/>
        </w:rPr>
      </w:pPr>
    </w:p>
    <w:p w:rsidR="00881ADB" w:rsidRDefault="00881ADB" w:rsidP="001041C4">
      <w:pPr>
        <w:pStyle w:val="a4"/>
        <w:rPr>
          <w:rFonts w:ascii="Times New Roman" w:hAnsi="Times New Roman" w:cs="Times New Roman"/>
          <w:sz w:val="24"/>
          <w:szCs w:val="24"/>
          <w:lang w:eastAsia="ar-SA"/>
        </w:rPr>
      </w:pPr>
    </w:p>
    <w:p w:rsidR="000B10D3" w:rsidRDefault="000B10D3" w:rsidP="001041C4">
      <w:pPr>
        <w:pStyle w:val="a4"/>
        <w:rPr>
          <w:rFonts w:ascii="Times New Roman" w:hAnsi="Times New Roman" w:cs="Times New Roman"/>
          <w:sz w:val="24"/>
          <w:szCs w:val="24"/>
          <w:lang w:eastAsia="ar-SA"/>
        </w:rPr>
      </w:pPr>
    </w:p>
    <w:p w:rsidR="000B10D3" w:rsidRPr="001041C4" w:rsidRDefault="000B10D3" w:rsidP="001041C4">
      <w:pPr>
        <w:pStyle w:val="a4"/>
        <w:rPr>
          <w:rFonts w:ascii="Times New Roman" w:hAnsi="Times New Roman" w:cs="Times New Roman"/>
          <w:sz w:val="24"/>
          <w:szCs w:val="24"/>
          <w:lang w:eastAsia="ar-SA"/>
        </w:rPr>
      </w:pPr>
    </w:p>
    <w:p w:rsidR="00C36C7B" w:rsidRPr="001041C4" w:rsidRDefault="00C36C7B" w:rsidP="00C36C7B">
      <w:pPr>
        <w:pStyle w:val="a4"/>
        <w:jc w:val="right"/>
        <w:rPr>
          <w:rFonts w:ascii="Times New Roman" w:eastAsia="SimSun" w:hAnsi="Times New Roman" w:cs="Times New Roman"/>
          <w:sz w:val="24"/>
          <w:szCs w:val="24"/>
        </w:rPr>
      </w:pPr>
      <w:r>
        <w:rPr>
          <w:rFonts w:ascii="Times New Roman" w:eastAsia="SimSun" w:hAnsi="Times New Roman" w:cs="Times New Roman"/>
          <w:sz w:val="24"/>
          <w:szCs w:val="24"/>
        </w:rPr>
        <w:lastRenderedPageBreak/>
        <w:t>Приложение № 2</w:t>
      </w:r>
    </w:p>
    <w:p w:rsidR="00C36C7B" w:rsidRPr="001041C4" w:rsidRDefault="00C36C7B" w:rsidP="00C36C7B">
      <w:pPr>
        <w:pStyle w:val="a4"/>
        <w:jc w:val="right"/>
        <w:rPr>
          <w:rFonts w:ascii="Times New Roman" w:hAnsi="Times New Roman" w:cs="Times New Roman"/>
          <w:sz w:val="24"/>
          <w:szCs w:val="24"/>
        </w:rPr>
      </w:pPr>
      <w:r w:rsidRPr="001041C4">
        <w:rPr>
          <w:rFonts w:ascii="Times New Roman" w:hAnsi="Times New Roman" w:cs="Times New Roman"/>
          <w:sz w:val="24"/>
          <w:szCs w:val="24"/>
        </w:rPr>
        <w:t>к Административному регламенту</w:t>
      </w:r>
    </w:p>
    <w:p w:rsidR="00C36C7B" w:rsidRPr="001041C4" w:rsidRDefault="00C36C7B" w:rsidP="00C36C7B">
      <w:pPr>
        <w:pStyle w:val="a4"/>
        <w:jc w:val="right"/>
        <w:rPr>
          <w:rFonts w:ascii="Times New Roman" w:hAnsi="Times New Roman" w:cs="Times New Roman"/>
          <w:sz w:val="24"/>
          <w:szCs w:val="24"/>
        </w:rPr>
      </w:pPr>
      <w:r w:rsidRPr="001041C4">
        <w:rPr>
          <w:rFonts w:ascii="Times New Roman" w:hAnsi="Times New Roman" w:cs="Times New Roman"/>
          <w:sz w:val="24"/>
          <w:szCs w:val="24"/>
        </w:rPr>
        <w:t>по предоставлению муниципальной</w:t>
      </w:r>
    </w:p>
    <w:p w:rsidR="00C36C7B" w:rsidRDefault="00C36C7B" w:rsidP="00C36C7B">
      <w:pPr>
        <w:pStyle w:val="a4"/>
        <w:jc w:val="right"/>
        <w:rPr>
          <w:rFonts w:ascii="Times New Roman" w:hAnsi="Times New Roman" w:cs="Times New Roman"/>
          <w:sz w:val="24"/>
          <w:szCs w:val="24"/>
        </w:rPr>
      </w:pPr>
      <w:r w:rsidRPr="001041C4">
        <w:rPr>
          <w:rFonts w:ascii="Times New Roman" w:hAnsi="Times New Roman" w:cs="Times New Roman"/>
          <w:sz w:val="24"/>
          <w:szCs w:val="24"/>
        </w:rPr>
        <w:t>услуги «</w:t>
      </w:r>
      <w:r w:rsidRPr="00C36C7B">
        <w:rPr>
          <w:rFonts w:ascii="Times New Roman" w:hAnsi="Times New Roman" w:cs="Times New Roman"/>
          <w:sz w:val="24"/>
          <w:szCs w:val="24"/>
        </w:rPr>
        <w:t>Принятие решений</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о предоставлении жилых</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помещений муниципального</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жилищного фонда по договорам</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социального найма жилого помещения,</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специализированных жилых помещений</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муниципального жилищного фонда</w:t>
      </w:r>
    </w:p>
    <w:p w:rsid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по договорам найма специализированного</w:t>
      </w:r>
    </w:p>
    <w:p w:rsidR="00C36C7B" w:rsidRPr="00C36C7B" w:rsidRDefault="00C36C7B" w:rsidP="00C36C7B">
      <w:pPr>
        <w:pStyle w:val="a4"/>
        <w:jc w:val="right"/>
        <w:rPr>
          <w:rFonts w:ascii="Times New Roman" w:hAnsi="Times New Roman" w:cs="Times New Roman"/>
          <w:sz w:val="24"/>
          <w:szCs w:val="24"/>
        </w:rPr>
      </w:pPr>
      <w:r w:rsidRPr="00C36C7B">
        <w:rPr>
          <w:rFonts w:ascii="Times New Roman" w:hAnsi="Times New Roman" w:cs="Times New Roman"/>
          <w:sz w:val="24"/>
          <w:szCs w:val="24"/>
        </w:rPr>
        <w:t xml:space="preserve"> жилого помещения</w:t>
      </w:r>
      <w:r>
        <w:rPr>
          <w:rFonts w:ascii="Times New Roman" w:hAnsi="Times New Roman" w:cs="Times New Roman"/>
          <w:sz w:val="24"/>
          <w:szCs w:val="24"/>
        </w:rPr>
        <w:t>»</w:t>
      </w:r>
    </w:p>
    <w:p w:rsidR="00881ADB" w:rsidRPr="001041C4" w:rsidRDefault="00881ADB" w:rsidP="001041C4">
      <w:pPr>
        <w:pStyle w:val="a4"/>
        <w:rPr>
          <w:rFonts w:ascii="Times New Roman" w:hAnsi="Times New Roman" w:cs="Times New Roman"/>
          <w:sz w:val="24"/>
          <w:szCs w:val="24"/>
          <w:lang w:eastAsia="ar-SA"/>
        </w:rPr>
      </w:pP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r>
      <w:r w:rsidRPr="001041C4">
        <w:rPr>
          <w:rFonts w:ascii="Times New Roman" w:hAnsi="Times New Roman" w:cs="Times New Roman"/>
          <w:sz w:val="24"/>
          <w:szCs w:val="24"/>
          <w:lang w:eastAsia="ar-SA"/>
        </w:rPr>
        <w:tab/>
      </w:r>
    </w:p>
    <w:p w:rsidR="00881ADB" w:rsidRPr="001041C4" w:rsidRDefault="00881ADB" w:rsidP="001041C4">
      <w:pPr>
        <w:pStyle w:val="a4"/>
        <w:jc w:val="right"/>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Главе </w:t>
      </w:r>
      <w:r w:rsidR="00C36C7B">
        <w:rPr>
          <w:rFonts w:ascii="Times New Roman" w:hAnsi="Times New Roman" w:cs="Times New Roman"/>
          <w:sz w:val="24"/>
          <w:szCs w:val="24"/>
          <w:lang w:eastAsia="ar-SA"/>
        </w:rPr>
        <w:t>Суоярвского муниципального округа</w:t>
      </w:r>
    </w:p>
    <w:p w:rsidR="00881ADB" w:rsidRPr="001041C4" w:rsidRDefault="00881ADB" w:rsidP="001041C4">
      <w:pPr>
        <w:pStyle w:val="a4"/>
        <w:jc w:val="right"/>
        <w:rPr>
          <w:rFonts w:ascii="Times New Roman" w:hAnsi="Times New Roman" w:cs="Times New Roman"/>
          <w:sz w:val="24"/>
          <w:szCs w:val="24"/>
          <w:lang w:eastAsia="ar-SA"/>
        </w:rPr>
      </w:pPr>
    </w:p>
    <w:p w:rsidR="00881ADB" w:rsidRPr="001041C4" w:rsidRDefault="00881ADB" w:rsidP="001041C4">
      <w:pPr>
        <w:pStyle w:val="a4"/>
        <w:jc w:val="right"/>
        <w:rPr>
          <w:rFonts w:ascii="Times New Roman" w:hAnsi="Times New Roman" w:cs="Times New Roman"/>
          <w:sz w:val="24"/>
          <w:szCs w:val="24"/>
          <w:lang w:eastAsia="ar-SA"/>
        </w:rPr>
      </w:pPr>
      <w:r w:rsidRPr="001041C4">
        <w:rPr>
          <w:rFonts w:ascii="Times New Roman" w:hAnsi="Times New Roman" w:cs="Times New Roman"/>
          <w:sz w:val="24"/>
          <w:szCs w:val="24"/>
          <w:lang w:eastAsia="ar-SA"/>
        </w:rPr>
        <w:t>___________________________________________________</w:t>
      </w:r>
    </w:p>
    <w:p w:rsidR="00881ADB" w:rsidRPr="001041C4" w:rsidRDefault="00881ADB" w:rsidP="001041C4">
      <w:pPr>
        <w:pStyle w:val="a4"/>
        <w:jc w:val="right"/>
        <w:rPr>
          <w:rFonts w:ascii="Times New Roman" w:hAnsi="Times New Roman" w:cs="Times New Roman"/>
          <w:sz w:val="24"/>
          <w:szCs w:val="24"/>
          <w:lang w:eastAsia="ar-SA"/>
        </w:rPr>
      </w:pPr>
    </w:p>
    <w:p w:rsidR="00881ADB" w:rsidRPr="001041C4" w:rsidRDefault="00881ADB" w:rsidP="001041C4">
      <w:pPr>
        <w:pStyle w:val="a4"/>
        <w:jc w:val="right"/>
        <w:rPr>
          <w:rFonts w:ascii="Times New Roman" w:hAnsi="Times New Roman" w:cs="Times New Roman"/>
          <w:sz w:val="24"/>
          <w:szCs w:val="24"/>
          <w:lang w:eastAsia="ar-SA"/>
        </w:rPr>
      </w:pPr>
      <w:r w:rsidRPr="001041C4">
        <w:rPr>
          <w:rFonts w:ascii="Times New Roman" w:hAnsi="Times New Roman" w:cs="Times New Roman"/>
          <w:sz w:val="24"/>
          <w:szCs w:val="24"/>
          <w:lang w:eastAsia="ar-SA"/>
        </w:rPr>
        <w:t>от_________________________________________________</w:t>
      </w:r>
    </w:p>
    <w:p w:rsidR="00881ADB" w:rsidRPr="001041C4" w:rsidRDefault="00881ADB" w:rsidP="001041C4">
      <w:pPr>
        <w:pStyle w:val="a4"/>
        <w:jc w:val="right"/>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(Ф.И.О. заявителя, место жительства, телефон)</w:t>
      </w:r>
    </w:p>
    <w:p w:rsidR="00881ADB" w:rsidRPr="001041C4" w:rsidRDefault="00881ADB" w:rsidP="001041C4">
      <w:pPr>
        <w:pStyle w:val="a4"/>
        <w:jc w:val="right"/>
        <w:rPr>
          <w:rFonts w:ascii="Times New Roman" w:hAnsi="Times New Roman" w:cs="Times New Roman"/>
          <w:sz w:val="24"/>
          <w:szCs w:val="24"/>
          <w:lang w:eastAsia="ar-SA"/>
        </w:rPr>
      </w:pPr>
    </w:p>
    <w:p w:rsidR="00881ADB" w:rsidRPr="001041C4" w:rsidRDefault="00881ADB" w:rsidP="001041C4">
      <w:pPr>
        <w:pStyle w:val="a4"/>
        <w:jc w:val="right"/>
        <w:rPr>
          <w:rFonts w:ascii="Times New Roman" w:hAnsi="Times New Roman" w:cs="Times New Roman"/>
          <w:sz w:val="24"/>
          <w:szCs w:val="24"/>
          <w:lang w:eastAsia="ar-SA"/>
        </w:rPr>
      </w:pPr>
      <w:r w:rsidRPr="001041C4">
        <w:rPr>
          <w:rFonts w:ascii="Times New Roman" w:hAnsi="Times New Roman" w:cs="Times New Roman"/>
          <w:sz w:val="24"/>
          <w:szCs w:val="24"/>
          <w:lang w:eastAsia="ar-SA"/>
        </w:rPr>
        <w:t>___________________________________________________,</w:t>
      </w:r>
    </w:p>
    <w:p w:rsidR="00881ADB" w:rsidRPr="001041C4" w:rsidRDefault="00881ADB" w:rsidP="001041C4">
      <w:pPr>
        <w:pStyle w:val="a4"/>
        <w:jc w:val="right"/>
        <w:rPr>
          <w:rFonts w:ascii="Times New Roman" w:hAnsi="Times New Roman" w:cs="Times New Roman"/>
          <w:sz w:val="24"/>
          <w:szCs w:val="24"/>
          <w:lang w:eastAsia="ar-SA"/>
        </w:rPr>
      </w:pPr>
    </w:p>
    <w:p w:rsidR="00881ADB" w:rsidRPr="001041C4" w:rsidRDefault="00881ADB" w:rsidP="001041C4">
      <w:pPr>
        <w:pStyle w:val="a4"/>
        <w:jc w:val="center"/>
        <w:rPr>
          <w:rFonts w:ascii="Times New Roman" w:hAnsi="Times New Roman" w:cs="Times New Roman"/>
          <w:sz w:val="24"/>
          <w:szCs w:val="24"/>
          <w:lang w:eastAsia="ar-SA"/>
        </w:rPr>
      </w:pPr>
      <w:r w:rsidRPr="001041C4">
        <w:rPr>
          <w:rFonts w:ascii="Times New Roman" w:hAnsi="Times New Roman" w:cs="Times New Roman"/>
          <w:sz w:val="24"/>
          <w:szCs w:val="24"/>
          <w:lang w:eastAsia="ar-SA"/>
        </w:rPr>
        <w:t>ЗАЯВЛЕНИЕ</w:t>
      </w:r>
    </w:p>
    <w:p w:rsidR="00881ADB" w:rsidRPr="001041C4" w:rsidRDefault="00881ADB" w:rsidP="001041C4">
      <w:pPr>
        <w:pStyle w:val="a4"/>
        <w:rPr>
          <w:rFonts w:ascii="Times New Roman" w:hAnsi="Times New Roman" w:cs="Times New Roman"/>
          <w:sz w:val="24"/>
          <w:szCs w:val="24"/>
          <w:lang w:eastAsia="ar-SA"/>
        </w:rPr>
      </w:pPr>
    </w:p>
    <w:p w:rsidR="00881ADB" w:rsidRPr="001041C4" w:rsidRDefault="00881ADB" w:rsidP="001041C4">
      <w:pPr>
        <w:pStyle w:val="a4"/>
        <w:ind w:firstLine="708"/>
        <w:rPr>
          <w:rFonts w:ascii="Times New Roman" w:hAnsi="Times New Roman" w:cs="Times New Roman"/>
          <w:sz w:val="24"/>
          <w:szCs w:val="24"/>
          <w:lang w:eastAsia="ar-SA"/>
        </w:rPr>
      </w:pPr>
      <w:r w:rsidRPr="001041C4">
        <w:rPr>
          <w:rFonts w:ascii="Times New Roman" w:hAnsi="Times New Roman" w:cs="Times New Roman"/>
          <w:sz w:val="24"/>
          <w:szCs w:val="24"/>
          <w:lang w:eastAsia="ar-SA"/>
        </w:rPr>
        <w:t>Прошу предоставить мне жилое помещение по договору социального найма по адресу:________________________________________</w:t>
      </w:r>
      <w:r w:rsidR="001041C4">
        <w:rPr>
          <w:rFonts w:ascii="Times New Roman" w:hAnsi="Times New Roman" w:cs="Times New Roman"/>
          <w:sz w:val="24"/>
          <w:szCs w:val="24"/>
          <w:lang w:eastAsia="ar-SA"/>
        </w:rPr>
        <w:t>______________________________</w:t>
      </w:r>
      <w:r w:rsidRPr="001041C4">
        <w:rPr>
          <w:rFonts w:ascii="Times New Roman" w:hAnsi="Times New Roman" w:cs="Times New Roman"/>
          <w:sz w:val="24"/>
          <w:szCs w:val="24"/>
          <w:lang w:eastAsia="ar-SA"/>
        </w:rPr>
        <w:t xml:space="preserve">. Я принят «___» _________ 20____ г. на учет нуждающихся в предоставлении жилого помещения по договору социального найма жилого помещения Постановлением администрации </w:t>
      </w:r>
      <w:r w:rsidR="00C36C7B">
        <w:rPr>
          <w:rFonts w:ascii="Times New Roman" w:hAnsi="Times New Roman" w:cs="Times New Roman"/>
          <w:sz w:val="24"/>
          <w:szCs w:val="24"/>
          <w:lang w:eastAsia="ar-SA"/>
        </w:rPr>
        <w:t xml:space="preserve">Суоярвского </w:t>
      </w:r>
      <w:r w:rsidRPr="001041C4">
        <w:rPr>
          <w:rFonts w:ascii="Times New Roman" w:hAnsi="Times New Roman" w:cs="Times New Roman"/>
          <w:sz w:val="24"/>
          <w:szCs w:val="24"/>
          <w:lang w:eastAsia="ar-SA"/>
        </w:rPr>
        <w:t xml:space="preserve">муниципального </w:t>
      </w:r>
      <w:r w:rsidR="00C36C7B">
        <w:rPr>
          <w:rFonts w:ascii="Times New Roman" w:hAnsi="Times New Roman" w:cs="Times New Roman"/>
          <w:sz w:val="24"/>
          <w:szCs w:val="24"/>
          <w:lang w:eastAsia="ar-SA"/>
        </w:rPr>
        <w:t>округа</w:t>
      </w:r>
      <w:r w:rsidRPr="001041C4">
        <w:rPr>
          <w:rFonts w:ascii="Times New Roman" w:hAnsi="Times New Roman" w:cs="Times New Roman"/>
          <w:sz w:val="24"/>
          <w:szCs w:val="24"/>
          <w:lang w:eastAsia="ar-SA"/>
        </w:rPr>
        <w:t xml:space="preserve"> №_____ от «____» __________20____г. В жилом помещении предполагаю проживать один/с семьей (нужное подчеркнуть). Состав семьи</w:t>
      </w:r>
      <w:r w:rsidRPr="001041C4">
        <w:rPr>
          <w:rFonts w:ascii="Times New Roman" w:hAnsi="Times New Roman" w:cs="Times New Roman"/>
          <w:sz w:val="24"/>
          <w:szCs w:val="24"/>
          <w:lang w:eastAsia="ar-SA"/>
        </w:rPr>
        <w:tab/>
        <w:t>человек(а):</w:t>
      </w:r>
    </w:p>
    <w:tbl>
      <w:tblPr>
        <w:tblW w:w="9629" w:type="dxa"/>
        <w:tblLayout w:type="fixed"/>
        <w:tblCellMar>
          <w:left w:w="10" w:type="dxa"/>
          <w:right w:w="10" w:type="dxa"/>
        </w:tblCellMar>
        <w:tblLook w:val="0000" w:firstRow="0" w:lastRow="0" w:firstColumn="0" w:lastColumn="0" w:noHBand="0" w:noVBand="0"/>
      </w:tblPr>
      <w:tblGrid>
        <w:gridCol w:w="878"/>
        <w:gridCol w:w="4522"/>
        <w:gridCol w:w="2395"/>
        <w:gridCol w:w="1834"/>
      </w:tblGrid>
      <w:tr w:rsidR="00881ADB" w:rsidRPr="001041C4" w:rsidTr="00C36C7B">
        <w:trPr>
          <w:trHeight w:hRule="exact" w:val="595"/>
        </w:trPr>
        <w:tc>
          <w:tcPr>
            <w:tcW w:w="878" w:type="dxa"/>
            <w:tcBorders>
              <w:top w:val="single" w:sz="4" w:space="0" w:color="auto"/>
              <w:left w:val="single" w:sz="4" w:space="0" w:color="auto"/>
            </w:tcBorders>
            <w:shd w:val="clear" w:color="auto" w:fill="FFFFFF"/>
            <w:vAlign w:val="center"/>
          </w:tcPr>
          <w:p w:rsidR="00C36C7B" w:rsidRDefault="001041C4" w:rsidP="001041C4">
            <w:pPr>
              <w:pStyle w:val="a4"/>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w:t>
            </w:r>
          </w:p>
          <w:p w:rsidR="00881ADB" w:rsidRPr="001041C4" w:rsidRDefault="001041C4" w:rsidP="001041C4">
            <w:pPr>
              <w:pStyle w:val="a4"/>
              <w:jc w:val="center"/>
              <w:rPr>
                <w:rFonts w:ascii="Times New Roman" w:hAnsi="Times New Roman" w:cs="Times New Roman"/>
                <w:sz w:val="24"/>
                <w:szCs w:val="24"/>
              </w:rPr>
            </w:pPr>
            <w:r>
              <w:rPr>
                <w:rFonts w:ascii="Times New Roman" w:hAnsi="Times New Roman" w:cs="Times New Roman"/>
                <w:color w:val="000000"/>
                <w:sz w:val="24"/>
                <w:szCs w:val="24"/>
                <w:lang w:bidi="ru-RU"/>
              </w:rPr>
              <w:t xml:space="preserve"> п/п</w:t>
            </w:r>
          </w:p>
        </w:tc>
        <w:tc>
          <w:tcPr>
            <w:tcW w:w="4522" w:type="dxa"/>
            <w:tcBorders>
              <w:top w:val="single" w:sz="4" w:space="0" w:color="auto"/>
              <w:left w:val="single" w:sz="4" w:space="0" w:color="auto"/>
            </w:tcBorders>
            <w:shd w:val="clear" w:color="auto" w:fill="FFFFFF"/>
            <w:vAlign w:val="center"/>
          </w:tcPr>
          <w:p w:rsidR="00881ADB" w:rsidRPr="001041C4" w:rsidRDefault="00881ADB" w:rsidP="001041C4">
            <w:pPr>
              <w:pStyle w:val="a4"/>
              <w:jc w:val="center"/>
              <w:rPr>
                <w:rFonts w:ascii="Times New Roman" w:hAnsi="Times New Roman" w:cs="Times New Roman"/>
                <w:sz w:val="24"/>
                <w:szCs w:val="24"/>
              </w:rPr>
            </w:pPr>
            <w:r w:rsidRPr="001041C4">
              <w:rPr>
                <w:rFonts w:ascii="Times New Roman" w:hAnsi="Times New Roman" w:cs="Times New Roman"/>
                <w:color w:val="000000"/>
                <w:sz w:val="24"/>
                <w:szCs w:val="24"/>
                <w:lang w:bidi="ru-RU"/>
              </w:rPr>
              <w:t>Фамилия, имя, отчество</w:t>
            </w:r>
          </w:p>
        </w:tc>
        <w:tc>
          <w:tcPr>
            <w:tcW w:w="2395" w:type="dxa"/>
            <w:tcBorders>
              <w:top w:val="single" w:sz="4" w:space="0" w:color="auto"/>
              <w:left w:val="single" w:sz="4" w:space="0" w:color="auto"/>
            </w:tcBorders>
            <w:shd w:val="clear" w:color="auto" w:fill="FFFFFF"/>
            <w:vAlign w:val="center"/>
          </w:tcPr>
          <w:p w:rsidR="00881ADB" w:rsidRPr="001041C4" w:rsidRDefault="00881ADB" w:rsidP="001041C4">
            <w:pPr>
              <w:pStyle w:val="a4"/>
              <w:jc w:val="center"/>
              <w:rPr>
                <w:rFonts w:ascii="Times New Roman" w:hAnsi="Times New Roman" w:cs="Times New Roman"/>
                <w:sz w:val="24"/>
                <w:szCs w:val="24"/>
              </w:rPr>
            </w:pPr>
            <w:r w:rsidRPr="001041C4">
              <w:rPr>
                <w:rFonts w:ascii="Times New Roman" w:hAnsi="Times New Roman" w:cs="Times New Roman"/>
                <w:color w:val="000000"/>
                <w:sz w:val="24"/>
                <w:szCs w:val="24"/>
                <w:lang w:bidi="ru-RU"/>
              </w:rPr>
              <w:t>Степень родства</w:t>
            </w:r>
          </w:p>
        </w:tc>
        <w:tc>
          <w:tcPr>
            <w:tcW w:w="1834" w:type="dxa"/>
            <w:tcBorders>
              <w:top w:val="single" w:sz="4" w:space="0" w:color="auto"/>
              <w:left w:val="single" w:sz="4" w:space="0" w:color="auto"/>
              <w:right w:val="single" w:sz="4" w:space="0" w:color="auto"/>
            </w:tcBorders>
            <w:shd w:val="clear" w:color="auto" w:fill="FFFFFF"/>
            <w:vAlign w:val="bottom"/>
          </w:tcPr>
          <w:p w:rsidR="00881ADB" w:rsidRPr="001041C4" w:rsidRDefault="00881ADB" w:rsidP="001041C4">
            <w:pPr>
              <w:pStyle w:val="a4"/>
              <w:jc w:val="center"/>
              <w:rPr>
                <w:rFonts w:ascii="Times New Roman" w:hAnsi="Times New Roman" w:cs="Times New Roman"/>
                <w:sz w:val="24"/>
                <w:szCs w:val="24"/>
              </w:rPr>
            </w:pPr>
            <w:r w:rsidRPr="001041C4">
              <w:rPr>
                <w:rFonts w:ascii="Times New Roman" w:hAnsi="Times New Roman" w:cs="Times New Roman"/>
                <w:color w:val="000000"/>
                <w:sz w:val="24"/>
                <w:szCs w:val="24"/>
                <w:lang w:bidi="ru-RU"/>
              </w:rPr>
              <w:t>Число, месяц, год рождения</w:t>
            </w:r>
          </w:p>
        </w:tc>
      </w:tr>
      <w:tr w:rsidR="00881ADB" w:rsidRPr="001041C4" w:rsidTr="00C36C7B">
        <w:trPr>
          <w:trHeight w:hRule="exact" w:val="269"/>
        </w:trPr>
        <w:tc>
          <w:tcPr>
            <w:tcW w:w="878" w:type="dxa"/>
            <w:tcBorders>
              <w:top w:val="single" w:sz="4" w:space="0" w:color="auto"/>
              <w:lef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4522" w:type="dxa"/>
            <w:tcBorders>
              <w:top w:val="single" w:sz="4" w:space="0" w:color="auto"/>
              <w:lef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2395" w:type="dxa"/>
            <w:tcBorders>
              <w:top w:val="single" w:sz="4" w:space="0" w:color="auto"/>
              <w:lef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1834" w:type="dxa"/>
            <w:tcBorders>
              <w:top w:val="single" w:sz="4" w:space="0" w:color="auto"/>
              <w:left w:val="single" w:sz="4" w:space="0" w:color="auto"/>
              <w:righ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r>
      <w:tr w:rsidR="00881ADB" w:rsidRPr="001041C4" w:rsidTr="00C36C7B">
        <w:trPr>
          <w:trHeight w:hRule="exact" w:val="312"/>
        </w:trPr>
        <w:tc>
          <w:tcPr>
            <w:tcW w:w="878"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4522"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2395"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r>
      <w:tr w:rsidR="00881ADB" w:rsidRPr="001041C4" w:rsidTr="00C36C7B">
        <w:trPr>
          <w:trHeight w:hRule="exact" w:val="312"/>
        </w:trPr>
        <w:tc>
          <w:tcPr>
            <w:tcW w:w="878"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4522"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2395"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r>
      <w:tr w:rsidR="00881ADB" w:rsidRPr="001041C4" w:rsidTr="00C36C7B">
        <w:trPr>
          <w:trHeight w:hRule="exact" w:val="312"/>
        </w:trPr>
        <w:tc>
          <w:tcPr>
            <w:tcW w:w="878"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4522"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2395"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r>
      <w:tr w:rsidR="00881ADB" w:rsidRPr="001041C4" w:rsidTr="00C36C7B">
        <w:trPr>
          <w:trHeight w:hRule="exact" w:val="312"/>
        </w:trPr>
        <w:tc>
          <w:tcPr>
            <w:tcW w:w="878"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4522"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2395"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r>
      <w:tr w:rsidR="00881ADB" w:rsidRPr="001041C4" w:rsidTr="00C36C7B">
        <w:trPr>
          <w:trHeight w:hRule="exact" w:val="312"/>
        </w:trPr>
        <w:tc>
          <w:tcPr>
            <w:tcW w:w="878"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4522"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2395" w:type="dxa"/>
            <w:tcBorders>
              <w:top w:val="single" w:sz="4" w:space="0" w:color="auto"/>
              <w:left w:val="single" w:sz="4" w:space="0" w:color="auto"/>
              <w:bottom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881ADB" w:rsidRPr="001041C4" w:rsidRDefault="00881ADB" w:rsidP="001041C4">
            <w:pPr>
              <w:pStyle w:val="a4"/>
              <w:rPr>
                <w:rFonts w:ascii="Times New Roman" w:hAnsi="Times New Roman" w:cs="Times New Roman"/>
                <w:sz w:val="24"/>
                <w:szCs w:val="24"/>
                <w:lang w:eastAsia="ar-SA"/>
              </w:rPr>
            </w:pPr>
          </w:p>
        </w:tc>
      </w:tr>
    </w:tbl>
    <w:p w:rsidR="00881ADB" w:rsidRPr="001041C4" w:rsidRDefault="00881ADB" w:rsidP="001041C4">
      <w:pPr>
        <w:pStyle w:val="a4"/>
        <w:ind w:firstLine="708"/>
        <w:jc w:val="both"/>
        <w:rPr>
          <w:rFonts w:ascii="Times New Roman" w:hAnsi="Times New Roman" w:cs="Times New Roman"/>
          <w:sz w:val="24"/>
          <w:szCs w:val="24"/>
        </w:rPr>
      </w:pPr>
      <w:r w:rsidRPr="001041C4">
        <w:rPr>
          <w:rFonts w:ascii="Times New Roman" w:hAnsi="Times New Roman" w:cs="Times New Roman"/>
          <w:sz w:val="24"/>
          <w:szCs w:val="24"/>
        </w:rPr>
        <w:t xml:space="preserve">Я даю свое согласие на обработку наймодателем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выполнения всех действий, необходимых для учета данного заявления. </w:t>
      </w:r>
    </w:p>
    <w:p w:rsidR="00881ADB" w:rsidRPr="001041C4" w:rsidRDefault="00881ADB" w:rsidP="00C36C7B">
      <w:pPr>
        <w:pStyle w:val="a4"/>
        <w:ind w:firstLine="708"/>
        <w:jc w:val="both"/>
        <w:rPr>
          <w:rFonts w:ascii="Times New Roman" w:hAnsi="Times New Roman" w:cs="Times New Roman"/>
          <w:sz w:val="24"/>
          <w:szCs w:val="24"/>
          <w:lang w:eastAsia="ar-SA"/>
        </w:rPr>
      </w:pPr>
      <w:r w:rsidRPr="001041C4">
        <w:rPr>
          <w:rFonts w:ascii="Times New Roman" w:hAnsi="Times New Roman" w:cs="Times New Roman"/>
          <w:sz w:val="24"/>
          <w:szCs w:val="24"/>
          <w:lang w:eastAsia="ar-SA"/>
        </w:rPr>
        <w:t>Обязуюсь освободить ранее занимаемое жилое помещение по адресу:______________________________________________________________и сняться с регистрационного учета по прежнему месту жительства в установленные действующим законодательством сроки.</w:t>
      </w:r>
    </w:p>
    <w:p w:rsidR="00881ADB" w:rsidRPr="001041C4" w:rsidRDefault="00881ADB" w:rsidP="001041C4">
      <w:pPr>
        <w:pStyle w:val="a4"/>
        <w:rPr>
          <w:rFonts w:ascii="Times New Roman" w:hAnsi="Times New Roman" w:cs="Times New Roman"/>
          <w:sz w:val="24"/>
          <w:szCs w:val="24"/>
          <w:lang w:eastAsia="ar-SA"/>
        </w:rPr>
      </w:pPr>
      <w:r w:rsidRPr="001041C4">
        <w:rPr>
          <w:rFonts w:ascii="Times New Roman" w:hAnsi="Times New Roman" w:cs="Times New Roman"/>
          <w:sz w:val="24"/>
          <w:szCs w:val="24"/>
          <w:lang w:eastAsia="ar-SA"/>
        </w:rPr>
        <w:t>____________________________________________________________________________</w:t>
      </w:r>
    </w:p>
    <w:p w:rsidR="00881ADB" w:rsidRPr="000B10D3" w:rsidRDefault="00881ADB" w:rsidP="001041C4">
      <w:pPr>
        <w:pStyle w:val="a4"/>
        <w:rPr>
          <w:rFonts w:ascii="Times New Roman" w:hAnsi="Times New Roman" w:cs="Times New Roman"/>
          <w:sz w:val="20"/>
          <w:szCs w:val="20"/>
          <w:lang w:eastAsia="ar-SA"/>
        </w:rPr>
      </w:pPr>
      <w:r w:rsidRPr="000B10D3">
        <w:rPr>
          <w:rFonts w:ascii="Times New Roman" w:hAnsi="Times New Roman" w:cs="Times New Roman"/>
          <w:sz w:val="20"/>
          <w:szCs w:val="20"/>
          <w:lang w:eastAsia="ar-SA"/>
        </w:rPr>
        <w:t xml:space="preserve">                                                                       (Ф.И.О. заявителя)</w:t>
      </w:r>
    </w:p>
    <w:p w:rsidR="00881ADB" w:rsidRPr="001041C4" w:rsidRDefault="00881ADB" w:rsidP="001041C4">
      <w:pPr>
        <w:pStyle w:val="a4"/>
        <w:rPr>
          <w:rFonts w:ascii="Times New Roman" w:hAnsi="Times New Roman" w:cs="Times New Roman"/>
          <w:sz w:val="24"/>
          <w:szCs w:val="24"/>
          <w:lang w:eastAsia="ar-SA"/>
        </w:rPr>
      </w:pPr>
      <w:r w:rsidRPr="001041C4">
        <w:rPr>
          <w:rFonts w:ascii="Times New Roman" w:hAnsi="Times New Roman" w:cs="Times New Roman"/>
          <w:sz w:val="24"/>
          <w:szCs w:val="24"/>
          <w:lang w:eastAsia="ar-SA"/>
        </w:rPr>
        <w:t xml:space="preserve">                              _____________                      «____»_______________20____г.</w:t>
      </w:r>
    </w:p>
    <w:p w:rsidR="00881ADB" w:rsidRPr="00446223" w:rsidRDefault="00881ADB" w:rsidP="001041C4">
      <w:pPr>
        <w:pStyle w:val="a4"/>
        <w:rPr>
          <w:rFonts w:ascii="Times New Roman" w:hAnsi="Times New Roman" w:cs="Times New Roman"/>
          <w:sz w:val="24"/>
          <w:szCs w:val="24"/>
        </w:rPr>
      </w:pPr>
      <w:r w:rsidRPr="001041C4">
        <w:rPr>
          <w:rFonts w:ascii="Times New Roman" w:hAnsi="Times New Roman" w:cs="Times New Roman"/>
          <w:sz w:val="20"/>
          <w:szCs w:val="20"/>
          <w:lang w:eastAsia="ar-SA"/>
        </w:rPr>
        <w:t xml:space="preserve">                                     </w:t>
      </w:r>
      <w:r w:rsidR="001041C4">
        <w:rPr>
          <w:rFonts w:ascii="Times New Roman" w:hAnsi="Times New Roman" w:cs="Times New Roman"/>
          <w:sz w:val="20"/>
          <w:szCs w:val="20"/>
          <w:lang w:eastAsia="ar-SA"/>
        </w:rPr>
        <w:t xml:space="preserve">    </w:t>
      </w:r>
      <w:r w:rsidRPr="001041C4">
        <w:rPr>
          <w:rFonts w:ascii="Times New Roman" w:hAnsi="Times New Roman" w:cs="Times New Roman"/>
          <w:sz w:val="20"/>
          <w:szCs w:val="20"/>
          <w:lang w:eastAsia="ar-SA"/>
        </w:rPr>
        <w:t xml:space="preserve">(подпись)                             </w:t>
      </w:r>
      <w:r w:rsidR="001041C4">
        <w:rPr>
          <w:rFonts w:ascii="Times New Roman" w:hAnsi="Times New Roman" w:cs="Times New Roman"/>
          <w:sz w:val="20"/>
          <w:szCs w:val="20"/>
          <w:lang w:eastAsia="ar-SA"/>
        </w:rPr>
        <w:t xml:space="preserve">                             </w:t>
      </w:r>
      <w:r w:rsidRPr="001041C4">
        <w:rPr>
          <w:rFonts w:ascii="Times New Roman" w:hAnsi="Times New Roman" w:cs="Times New Roman"/>
          <w:sz w:val="20"/>
          <w:szCs w:val="20"/>
          <w:lang w:eastAsia="ar-SA"/>
        </w:rPr>
        <w:t xml:space="preserve">  (дата)</w:t>
      </w:r>
      <w:r w:rsidRPr="001041C4">
        <w:rPr>
          <w:rFonts w:ascii="Times New Roman" w:hAnsi="Times New Roman" w:cs="Times New Roman"/>
          <w:bCs/>
          <w:sz w:val="20"/>
          <w:szCs w:val="20"/>
        </w:rPr>
        <w:t xml:space="preserve"> </w:t>
      </w:r>
    </w:p>
    <w:sectPr w:rsidR="00881ADB" w:rsidRPr="00446223" w:rsidSect="000B10D3">
      <w:footerReference w:type="default" r:id="rId11"/>
      <w:pgSz w:w="11906" w:h="16838"/>
      <w:pgMar w:top="709"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843" w:rsidRDefault="007E1843" w:rsidP="00A33232">
      <w:pPr>
        <w:spacing w:after="0" w:line="240" w:lineRule="auto"/>
      </w:pPr>
      <w:r>
        <w:separator/>
      </w:r>
    </w:p>
  </w:endnote>
  <w:endnote w:type="continuationSeparator" w:id="0">
    <w:p w:rsidR="007E1843" w:rsidRDefault="007E1843" w:rsidP="00A3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457"/>
      <w:docPartObj>
        <w:docPartGallery w:val="Page Numbers (Bottom of Page)"/>
        <w:docPartUnique/>
      </w:docPartObj>
    </w:sdtPr>
    <w:sdtEndPr/>
    <w:sdtContent>
      <w:p w:rsidR="00AF0642" w:rsidRDefault="00465251">
        <w:pPr>
          <w:pStyle w:val="a8"/>
          <w:jc w:val="center"/>
        </w:pPr>
        <w:r>
          <w:fldChar w:fldCharType="begin"/>
        </w:r>
        <w:r>
          <w:instrText xml:space="preserve"> PAGE   \* MERGEFORMAT </w:instrText>
        </w:r>
        <w:r>
          <w:fldChar w:fldCharType="separate"/>
        </w:r>
        <w:r w:rsidR="000A4BC2">
          <w:rPr>
            <w:noProof/>
          </w:rPr>
          <w:t>16</w:t>
        </w:r>
        <w:r>
          <w:rPr>
            <w:noProof/>
          </w:rPr>
          <w:fldChar w:fldCharType="end"/>
        </w:r>
      </w:p>
    </w:sdtContent>
  </w:sdt>
  <w:p w:rsidR="00AF0642" w:rsidRDefault="00AF064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843" w:rsidRDefault="007E1843" w:rsidP="00A33232">
      <w:pPr>
        <w:spacing w:after="0" w:line="240" w:lineRule="auto"/>
      </w:pPr>
      <w:r>
        <w:separator/>
      </w:r>
    </w:p>
  </w:footnote>
  <w:footnote w:type="continuationSeparator" w:id="0">
    <w:p w:rsidR="007E1843" w:rsidRDefault="007E1843" w:rsidP="00A33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3BF"/>
    <w:multiLevelType w:val="multilevel"/>
    <w:tmpl w:val="FD9CDBB6"/>
    <w:lvl w:ilvl="0">
      <w:start w:val="1"/>
      <w:numFmt w:val="bullet"/>
      <w:lvlText w:val=""/>
      <w:lvlJc w:val="left"/>
      <w:pPr>
        <w:ind w:left="360" w:hanging="360"/>
      </w:pPr>
      <w:rPr>
        <w:rFonts w:ascii="Symbol" w:hAnsi="Symbol" w:cs="Times New Roman" w:hint="default"/>
        <w:b w:val="0"/>
        <w:i w:val="0"/>
        <w:sz w:val="28"/>
      </w:rPr>
    </w:lvl>
    <w:lvl w:ilvl="1">
      <w:start w:val="1"/>
      <w:numFmt w:val="bullet"/>
      <w:lvlText w:val=""/>
      <w:lvlJc w:val="left"/>
      <w:pPr>
        <w:ind w:left="792" w:hanging="432"/>
      </w:pPr>
      <w:rPr>
        <w:rFonts w:ascii="Symbol" w:hAnsi="Symbol" w:cs="Times New Roman" w:hint="default"/>
        <w:b w:val="0"/>
        <w:i w:val="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3D30FB"/>
    <w:multiLevelType w:val="hybridMultilevel"/>
    <w:tmpl w:val="A718AD60"/>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1F0106B"/>
    <w:multiLevelType w:val="hybridMultilevel"/>
    <w:tmpl w:val="5EC4DCC6"/>
    <w:lvl w:ilvl="0" w:tplc="CD2207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39E63E0"/>
    <w:multiLevelType w:val="multilevel"/>
    <w:tmpl w:val="B07E4F80"/>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92602D"/>
    <w:multiLevelType w:val="hybridMultilevel"/>
    <w:tmpl w:val="EE0E0E0C"/>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DAA726F"/>
    <w:multiLevelType w:val="multilevel"/>
    <w:tmpl w:val="01BCF4DC"/>
    <w:styleLink w:val="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C73D13"/>
    <w:multiLevelType w:val="multilevel"/>
    <w:tmpl w:val="19A67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927886"/>
    <w:multiLevelType w:val="hybridMultilevel"/>
    <w:tmpl w:val="F29A93DE"/>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10619A2"/>
    <w:multiLevelType w:val="multilevel"/>
    <w:tmpl w:val="CC903C3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057A5D"/>
    <w:multiLevelType w:val="hybridMultilevel"/>
    <w:tmpl w:val="18A26E4A"/>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4086F73"/>
    <w:multiLevelType w:val="hybridMultilevel"/>
    <w:tmpl w:val="B36242BE"/>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630262A"/>
    <w:multiLevelType w:val="multilevel"/>
    <w:tmpl w:val="A7AC0336"/>
    <w:lvl w:ilvl="0">
      <w:start w:val="1"/>
      <w:numFmt w:val="bullet"/>
      <w:lvlText w:val=""/>
      <w:lvlJc w:val="left"/>
      <w:pPr>
        <w:ind w:left="360" w:hanging="360"/>
      </w:pPr>
      <w:rPr>
        <w:rFonts w:ascii="Symbol" w:hAnsi="Symbol" w:cs="Times New Roman" w:hint="default"/>
        <w:b w:val="0"/>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C37789"/>
    <w:multiLevelType w:val="multilevel"/>
    <w:tmpl w:val="0419001D"/>
    <w:styleLink w:val="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811C1D"/>
    <w:multiLevelType w:val="multilevel"/>
    <w:tmpl w:val="0419001D"/>
    <w:styleLink w:va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A50D6E"/>
    <w:multiLevelType w:val="multilevel"/>
    <w:tmpl w:val="7298B414"/>
    <w:styleLink w:val="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F326BE"/>
    <w:multiLevelType w:val="hybridMultilevel"/>
    <w:tmpl w:val="DEEEFFC4"/>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907B53"/>
    <w:multiLevelType w:val="hybridMultilevel"/>
    <w:tmpl w:val="E07C71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B61377"/>
    <w:multiLevelType w:val="multilevel"/>
    <w:tmpl w:val="8FECB7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DF3BCE"/>
    <w:multiLevelType w:val="hybridMultilevel"/>
    <w:tmpl w:val="298AEC1C"/>
    <w:lvl w:ilvl="0" w:tplc="BCD0F5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C76295E"/>
    <w:multiLevelType w:val="multilevel"/>
    <w:tmpl w:val="49FE1B4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78618E"/>
    <w:multiLevelType w:val="hybridMultilevel"/>
    <w:tmpl w:val="BCB03C46"/>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17B420B"/>
    <w:multiLevelType w:val="multilevel"/>
    <w:tmpl w:val="A4B2E0B8"/>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C6614F"/>
    <w:multiLevelType w:val="multilevel"/>
    <w:tmpl w:val="C89EC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B257E0"/>
    <w:multiLevelType w:val="multilevel"/>
    <w:tmpl w:val="420411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073494"/>
    <w:multiLevelType w:val="multilevel"/>
    <w:tmpl w:val="AD2E4B28"/>
    <w:lvl w:ilvl="0">
      <w:start w:val="1"/>
      <w:numFmt w:val="upperRoman"/>
      <w:lvlText w:val="%1."/>
      <w:lvlJc w:val="righ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F63348"/>
    <w:multiLevelType w:val="hybridMultilevel"/>
    <w:tmpl w:val="A9CC966A"/>
    <w:lvl w:ilvl="0" w:tplc="66567A9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FC75B0B"/>
    <w:multiLevelType w:val="multilevel"/>
    <w:tmpl w:val="E4DEC50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E75A22"/>
    <w:multiLevelType w:val="multilevel"/>
    <w:tmpl w:val="33CEB7B0"/>
    <w:lvl w:ilvl="0">
      <w:start w:val="5"/>
      <w:numFmt w:val="upperRoman"/>
      <w:lvlText w:val="%1."/>
      <w:lvlJc w:val="center"/>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5A43C87"/>
    <w:multiLevelType w:val="hybridMultilevel"/>
    <w:tmpl w:val="7BC49C52"/>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03F0D00"/>
    <w:multiLevelType w:val="multilevel"/>
    <w:tmpl w:val="E404F54C"/>
    <w:lvl w:ilvl="0">
      <w:start w:val="1"/>
      <w:numFmt w:val="bullet"/>
      <w:lvlText w:val=""/>
      <w:lvlJc w:val="left"/>
      <w:pPr>
        <w:ind w:left="360" w:hanging="360"/>
      </w:pPr>
      <w:rPr>
        <w:rFonts w:ascii="Symbol" w:hAnsi="Symbol" w:cs="Times New Roman" w:hint="default"/>
        <w:b w:val="0"/>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B74861"/>
    <w:multiLevelType w:val="multilevel"/>
    <w:tmpl w:val="01BCF4DC"/>
    <w:styleLink w:val="2"/>
    <w:lvl w:ilvl="0">
      <w:start w:val="3"/>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5A0BFA"/>
    <w:multiLevelType w:val="hybridMultilevel"/>
    <w:tmpl w:val="FA74CA32"/>
    <w:lvl w:ilvl="0" w:tplc="66789E00">
      <w:start w:val="1"/>
      <w:numFmt w:val="upperRoman"/>
      <w:lvlText w:val="%1."/>
      <w:lvlJc w:val="center"/>
      <w:pPr>
        <w:ind w:left="1429" w:hanging="360"/>
      </w:pPr>
      <w:rPr>
        <w:rFonts w:hint="default"/>
      </w:rPr>
    </w:lvl>
    <w:lvl w:ilvl="1" w:tplc="F1A00EC6">
      <w:start w:val="1"/>
      <w:numFmt w:val="decimal"/>
      <w:lvlText w:val="%2)"/>
      <w:lvlJc w:val="left"/>
      <w:pPr>
        <w:ind w:left="2779" w:hanging="99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AC43397"/>
    <w:multiLevelType w:val="multilevel"/>
    <w:tmpl w:val="01BCF4DC"/>
    <w:styleLink w:val="1"/>
    <w:lvl w:ilvl="0">
      <w:start w:val="3"/>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221D0"/>
    <w:multiLevelType w:val="hybridMultilevel"/>
    <w:tmpl w:val="CC4E5942"/>
    <w:lvl w:ilvl="0" w:tplc="D4904542">
      <w:start w:val="1"/>
      <w:numFmt w:val="bullet"/>
      <w:lvlText w:val=""/>
      <w:lvlJc w:val="left"/>
      <w:pPr>
        <w:ind w:left="1080" w:hanging="360"/>
      </w:pPr>
      <w:rPr>
        <w:rFonts w:ascii="Symbol" w:hAnsi="Symbol" w:cs="Times New Roman" w:hint="default"/>
        <w:b w:val="0"/>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9F743D5"/>
    <w:multiLevelType w:val="multilevel"/>
    <w:tmpl w:val="E3B66F34"/>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DC64EA"/>
    <w:multiLevelType w:val="multilevel"/>
    <w:tmpl w:val="7D62AC94"/>
    <w:lvl w:ilvl="0">
      <w:start w:val="1"/>
      <w:numFmt w:val="decimal"/>
      <w:lvlText w:val="%1."/>
      <w:lvlJc w:val="left"/>
      <w:pPr>
        <w:ind w:left="360" w:hanging="360"/>
      </w:pPr>
    </w:lvl>
    <w:lvl w:ilvl="1">
      <w:start w:val="1"/>
      <w:numFmt w:val="bullet"/>
      <w:lvlText w:val=""/>
      <w:lvlJc w:val="left"/>
      <w:pPr>
        <w:ind w:left="792" w:hanging="432"/>
      </w:pPr>
      <w:rPr>
        <w:rFonts w:ascii="Symbol" w:hAnsi="Symbol" w:cs="Times New Roman" w:hint="default"/>
        <w:b w:val="0"/>
        <w:i w:val="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0"/>
  </w:num>
  <w:num w:numId="3">
    <w:abstractNumId w:val="32"/>
  </w:num>
  <w:num w:numId="4">
    <w:abstractNumId w:val="24"/>
  </w:num>
  <w:num w:numId="5">
    <w:abstractNumId w:val="12"/>
  </w:num>
  <w:num w:numId="6">
    <w:abstractNumId w:val="0"/>
  </w:num>
  <w:num w:numId="7">
    <w:abstractNumId w:val="30"/>
  </w:num>
  <w:num w:numId="8">
    <w:abstractNumId w:val="16"/>
  </w:num>
  <w:num w:numId="9">
    <w:abstractNumId w:val="36"/>
  </w:num>
  <w:num w:numId="10">
    <w:abstractNumId w:val="8"/>
  </w:num>
  <w:num w:numId="11">
    <w:abstractNumId w:val="21"/>
  </w:num>
  <w:num w:numId="12">
    <w:abstractNumId w:val="1"/>
  </w:num>
  <w:num w:numId="13">
    <w:abstractNumId w:val="34"/>
  </w:num>
  <w:num w:numId="14">
    <w:abstractNumId w:val="5"/>
  </w:num>
  <w:num w:numId="15">
    <w:abstractNumId w:val="10"/>
  </w:num>
  <w:num w:numId="16">
    <w:abstractNumId w:val="11"/>
  </w:num>
  <w:num w:numId="17">
    <w:abstractNumId w:val="29"/>
  </w:num>
  <w:num w:numId="18">
    <w:abstractNumId w:val="25"/>
  </w:num>
  <w:num w:numId="19">
    <w:abstractNumId w:val="28"/>
  </w:num>
  <w:num w:numId="20">
    <w:abstractNumId w:val="35"/>
  </w:num>
  <w:num w:numId="21">
    <w:abstractNumId w:val="4"/>
  </w:num>
  <w:num w:numId="22">
    <w:abstractNumId w:val="22"/>
  </w:num>
  <w:num w:numId="23">
    <w:abstractNumId w:val="17"/>
  </w:num>
  <w:num w:numId="24">
    <w:abstractNumId w:val="23"/>
  </w:num>
  <w:num w:numId="25">
    <w:abstractNumId w:val="33"/>
  </w:num>
  <w:num w:numId="26">
    <w:abstractNumId w:val="31"/>
  </w:num>
  <w:num w:numId="27">
    <w:abstractNumId w:val="6"/>
  </w:num>
  <w:num w:numId="28">
    <w:abstractNumId w:val="9"/>
  </w:num>
  <w:num w:numId="29">
    <w:abstractNumId w:val="15"/>
  </w:num>
  <w:num w:numId="30">
    <w:abstractNumId w:val="13"/>
  </w:num>
  <w:num w:numId="31">
    <w:abstractNumId w:val="14"/>
  </w:num>
  <w:num w:numId="32">
    <w:abstractNumId w:val="18"/>
  </w:num>
  <w:num w:numId="33">
    <w:abstractNumId w:val="27"/>
  </w:num>
  <w:num w:numId="34">
    <w:abstractNumId w:val="7"/>
  </w:num>
  <w:num w:numId="35">
    <w:abstractNumId w:val="19"/>
  </w:num>
  <w:num w:numId="36">
    <w:abstractNumId w:val="2"/>
  </w:num>
  <w:num w:numId="37">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5110"/>
    <w:rsid w:val="0002346E"/>
    <w:rsid w:val="00023694"/>
    <w:rsid w:val="000247F9"/>
    <w:rsid w:val="000429C9"/>
    <w:rsid w:val="00076D38"/>
    <w:rsid w:val="00081C71"/>
    <w:rsid w:val="000912EC"/>
    <w:rsid w:val="000A13D4"/>
    <w:rsid w:val="000A4BC2"/>
    <w:rsid w:val="000B10D3"/>
    <w:rsid w:val="000B433A"/>
    <w:rsid w:val="000B4483"/>
    <w:rsid w:val="000D15B3"/>
    <w:rsid w:val="000D3B51"/>
    <w:rsid w:val="000D456B"/>
    <w:rsid w:val="000F0819"/>
    <w:rsid w:val="001041C4"/>
    <w:rsid w:val="00132521"/>
    <w:rsid w:val="001367AD"/>
    <w:rsid w:val="00143152"/>
    <w:rsid w:val="00161274"/>
    <w:rsid w:val="001621A2"/>
    <w:rsid w:val="00166CD9"/>
    <w:rsid w:val="001A1381"/>
    <w:rsid w:val="001A2811"/>
    <w:rsid w:val="001A52FA"/>
    <w:rsid w:val="001A6495"/>
    <w:rsid w:val="001C1FE5"/>
    <w:rsid w:val="001F5C63"/>
    <w:rsid w:val="0020632E"/>
    <w:rsid w:val="0022098D"/>
    <w:rsid w:val="002216F3"/>
    <w:rsid w:val="00227A07"/>
    <w:rsid w:val="0024630F"/>
    <w:rsid w:val="002567D2"/>
    <w:rsid w:val="0028066A"/>
    <w:rsid w:val="00292894"/>
    <w:rsid w:val="00292D46"/>
    <w:rsid w:val="002A042C"/>
    <w:rsid w:val="002A5E13"/>
    <w:rsid w:val="002B1778"/>
    <w:rsid w:val="002B63B6"/>
    <w:rsid w:val="002C54F6"/>
    <w:rsid w:val="002E1ABB"/>
    <w:rsid w:val="002F5B5E"/>
    <w:rsid w:val="002F776A"/>
    <w:rsid w:val="00312C56"/>
    <w:rsid w:val="0032578C"/>
    <w:rsid w:val="003375D2"/>
    <w:rsid w:val="00355DDF"/>
    <w:rsid w:val="00372CAB"/>
    <w:rsid w:val="00373A60"/>
    <w:rsid w:val="00394B5B"/>
    <w:rsid w:val="003950FD"/>
    <w:rsid w:val="003A6369"/>
    <w:rsid w:val="003C67E8"/>
    <w:rsid w:val="003C6F54"/>
    <w:rsid w:val="003E3EF8"/>
    <w:rsid w:val="003E6A99"/>
    <w:rsid w:val="003F1195"/>
    <w:rsid w:val="0040017E"/>
    <w:rsid w:val="004001D3"/>
    <w:rsid w:val="00400C49"/>
    <w:rsid w:val="0042380F"/>
    <w:rsid w:val="00426E78"/>
    <w:rsid w:val="00432991"/>
    <w:rsid w:val="00446223"/>
    <w:rsid w:val="00447E1D"/>
    <w:rsid w:val="004603C7"/>
    <w:rsid w:val="0046043D"/>
    <w:rsid w:val="00465251"/>
    <w:rsid w:val="00466F5D"/>
    <w:rsid w:val="00470F63"/>
    <w:rsid w:val="00471482"/>
    <w:rsid w:val="004801F4"/>
    <w:rsid w:val="00495C2B"/>
    <w:rsid w:val="004A4B39"/>
    <w:rsid w:val="004A6338"/>
    <w:rsid w:val="004B0BB1"/>
    <w:rsid w:val="004B5404"/>
    <w:rsid w:val="004B590B"/>
    <w:rsid w:val="004B6277"/>
    <w:rsid w:val="004D0437"/>
    <w:rsid w:val="004D3419"/>
    <w:rsid w:val="004F4CCA"/>
    <w:rsid w:val="004F61BF"/>
    <w:rsid w:val="0050191F"/>
    <w:rsid w:val="005148C0"/>
    <w:rsid w:val="00515D5A"/>
    <w:rsid w:val="00533F72"/>
    <w:rsid w:val="00562409"/>
    <w:rsid w:val="00574BE3"/>
    <w:rsid w:val="00576091"/>
    <w:rsid w:val="00582AE6"/>
    <w:rsid w:val="00586AD2"/>
    <w:rsid w:val="005965E9"/>
    <w:rsid w:val="005B4F1D"/>
    <w:rsid w:val="005C42C2"/>
    <w:rsid w:val="005F4EA2"/>
    <w:rsid w:val="00614B53"/>
    <w:rsid w:val="0061547F"/>
    <w:rsid w:val="00623B22"/>
    <w:rsid w:val="00625C60"/>
    <w:rsid w:val="00641E3B"/>
    <w:rsid w:val="00656A15"/>
    <w:rsid w:val="00663EE6"/>
    <w:rsid w:val="0067010E"/>
    <w:rsid w:val="00674AE1"/>
    <w:rsid w:val="006A669B"/>
    <w:rsid w:val="006A7DAF"/>
    <w:rsid w:val="006B4762"/>
    <w:rsid w:val="006B6CEF"/>
    <w:rsid w:val="006D1EBF"/>
    <w:rsid w:val="006E2F49"/>
    <w:rsid w:val="006F050E"/>
    <w:rsid w:val="006F3DE6"/>
    <w:rsid w:val="006F74B6"/>
    <w:rsid w:val="00700A3E"/>
    <w:rsid w:val="007378B4"/>
    <w:rsid w:val="00743FC1"/>
    <w:rsid w:val="00753000"/>
    <w:rsid w:val="007573A2"/>
    <w:rsid w:val="007618D4"/>
    <w:rsid w:val="00783CE5"/>
    <w:rsid w:val="00784960"/>
    <w:rsid w:val="00786F93"/>
    <w:rsid w:val="00792B7E"/>
    <w:rsid w:val="0079576D"/>
    <w:rsid w:val="00797CEE"/>
    <w:rsid w:val="007A0BB7"/>
    <w:rsid w:val="007A1E8E"/>
    <w:rsid w:val="007A55BB"/>
    <w:rsid w:val="007A6BB4"/>
    <w:rsid w:val="007B4A3F"/>
    <w:rsid w:val="007B7A74"/>
    <w:rsid w:val="007C3AB2"/>
    <w:rsid w:val="007D6AE7"/>
    <w:rsid w:val="007E1843"/>
    <w:rsid w:val="007E2B4D"/>
    <w:rsid w:val="007E5416"/>
    <w:rsid w:val="007F1C7F"/>
    <w:rsid w:val="00810BE5"/>
    <w:rsid w:val="00813691"/>
    <w:rsid w:val="00815378"/>
    <w:rsid w:val="008442DF"/>
    <w:rsid w:val="00881ADB"/>
    <w:rsid w:val="00885B8D"/>
    <w:rsid w:val="00885C54"/>
    <w:rsid w:val="00897D1F"/>
    <w:rsid w:val="008A0DBE"/>
    <w:rsid w:val="008A6DA6"/>
    <w:rsid w:val="008C73CE"/>
    <w:rsid w:val="008D6008"/>
    <w:rsid w:val="008E7692"/>
    <w:rsid w:val="00904968"/>
    <w:rsid w:val="00904A97"/>
    <w:rsid w:val="009138D6"/>
    <w:rsid w:val="00917FAD"/>
    <w:rsid w:val="0092136A"/>
    <w:rsid w:val="009511D7"/>
    <w:rsid w:val="009647B0"/>
    <w:rsid w:val="00980B61"/>
    <w:rsid w:val="00997EE1"/>
    <w:rsid w:val="009A2FAC"/>
    <w:rsid w:val="009A32D1"/>
    <w:rsid w:val="009B7C46"/>
    <w:rsid w:val="009C06DE"/>
    <w:rsid w:val="009D1CD0"/>
    <w:rsid w:val="00A13B10"/>
    <w:rsid w:val="00A27AE6"/>
    <w:rsid w:val="00A31B63"/>
    <w:rsid w:val="00A33232"/>
    <w:rsid w:val="00A42E69"/>
    <w:rsid w:val="00A4697B"/>
    <w:rsid w:val="00A50185"/>
    <w:rsid w:val="00A569A8"/>
    <w:rsid w:val="00A65110"/>
    <w:rsid w:val="00A67A0F"/>
    <w:rsid w:val="00A730BB"/>
    <w:rsid w:val="00A90B96"/>
    <w:rsid w:val="00AA5E16"/>
    <w:rsid w:val="00AB103A"/>
    <w:rsid w:val="00AB6EE2"/>
    <w:rsid w:val="00AC2657"/>
    <w:rsid w:val="00AE2C8D"/>
    <w:rsid w:val="00AE534D"/>
    <w:rsid w:val="00AF0642"/>
    <w:rsid w:val="00AF222B"/>
    <w:rsid w:val="00B07016"/>
    <w:rsid w:val="00B16854"/>
    <w:rsid w:val="00B17034"/>
    <w:rsid w:val="00B17390"/>
    <w:rsid w:val="00B404FE"/>
    <w:rsid w:val="00B541C3"/>
    <w:rsid w:val="00BA5B3D"/>
    <w:rsid w:val="00BB1933"/>
    <w:rsid w:val="00BB6A50"/>
    <w:rsid w:val="00C00961"/>
    <w:rsid w:val="00C0300F"/>
    <w:rsid w:val="00C20717"/>
    <w:rsid w:val="00C34AD1"/>
    <w:rsid w:val="00C36C7B"/>
    <w:rsid w:val="00C57DF7"/>
    <w:rsid w:val="00C6075D"/>
    <w:rsid w:val="00C66739"/>
    <w:rsid w:val="00C66EBF"/>
    <w:rsid w:val="00C7000F"/>
    <w:rsid w:val="00C71DDA"/>
    <w:rsid w:val="00C77758"/>
    <w:rsid w:val="00C77CE8"/>
    <w:rsid w:val="00C8723B"/>
    <w:rsid w:val="00C973D5"/>
    <w:rsid w:val="00CA6375"/>
    <w:rsid w:val="00CB24BB"/>
    <w:rsid w:val="00CC4C5F"/>
    <w:rsid w:val="00CC66DF"/>
    <w:rsid w:val="00CD319C"/>
    <w:rsid w:val="00CD3A4E"/>
    <w:rsid w:val="00CE165A"/>
    <w:rsid w:val="00CE497D"/>
    <w:rsid w:val="00CF4B56"/>
    <w:rsid w:val="00D05539"/>
    <w:rsid w:val="00D200FE"/>
    <w:rsid w:val="00D3175A"/>
    <w:rsid w:val="00D3192B"/>
    <w:rsid w:val="00D343CE"/>
    <w:rsid w:val="00D43DF0"/>
    <w:rsid w:val="00D4426F"/>
    <w:rsid w:val="00D56866"/>
    <w:rsid w:val="00DB14B1"/>
    <w:rsid w:val="00DB4C34"/>
    <w:rsid w:val="00DB7C44"/>
    <w:rsid w:val="00DC5581"/>
    <w:rsid w:val="00DD4A9E"/>
    <w:rsid w:val="00DD4FE0"/>
    <w:rsid w:val="00DD66DB"/>
    <w:rsid w:val="00DE01CA"/>
    <w:rsid w:val="00DE351D"/>
    <w:rsid w:val="00DF0811"/>
    <w:rsid w:val="00DF2FB3"/>
    <w:rsid w:val="00E05206"/>
    <w:rsid w:val="00E14832"/>
    <w:rsid w:val="00E3449C"/>
    <w:rsid w:val="00E45D36"/>
    <w:rsid w:val="00E51E46"/>
    <w:rsid w:val="00E67F2A"/>
    <w:rsid w:val="00E766C7"/>
    <w:rsid w:val="00E86D37"/>
    <w:rsid w:val="00E90B9F"/>
    <w:rsid w:val="00E92299"/>
    <w:rsid w:val="00EA4923"/>
    <w:rsid w:val="00EB4D6E"/>
    <w:rsid w:val="00EC04E0"/>
    <w:rsid w:val="00EC208B"/>
    <w:rsid w:val="00EC2281"/>
    <w:rsid w:val="00EF0004"/>
    <w:rsid w:val="00EF75D9"/>
    <w:rsid w:val="00F0663E"/>
    <w:rsid w:val="00F16DFD"/>
    <w:rsid w:val="00F347E0"/>
    <w:rsid w:val="00F349F3"/>
    <w:rsid w:val="00F40797"/>
    <w:rsid w:val="00F46F02"/>
    <w:rsid w:val="00F51925"/>
    <w:rsid w:val="00F76E12"/>
    <w:rsid w:val="00F86DD5"/>
    <w:rsid w:val="00FB5630"/>
    <w:rsid w:val="00FB7AF0"/>
    <w:rsid w:val="00FC41DA"/>
    <w:rsid w:val="00FD08CD"/>
    <w:rsid w:val="00FD0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CF2BB69"/>
  <w15:docId w15:val="{043916E2-A2B2-4198-949D-6D76A47E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72"/>
  </w:style>
  <w:style w:type="paragraph" w:styleId="10">
    <w:name w:val="heading 1"/>
    <w:basedOn w:val="a"/>
    <w:next w:val="a"/>
    <w:link w:val="11"/>
    <w:uiPriority w:val="9"/>
    <w:qFormat/>
    <w:rsid w:val="00EC04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link w:val="31"/>
    <w:uiPriority w:val="9"/>
    <w:qFormat/>
    <w:rsid w:val="00A651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uiPriority w:val="9"/>
    <w:rsid w:val="00A65110"/>
    <w:rPr>
      <w:rFonts w:ascii="Times New Roman" w:eastAsia="Times New Roman" w:hAnsi="Times New Roman" w:cs="Times New Roman"/>
      <w:b/>
      <w:bCs/>
      <w:sz w:val="27"/>
      <w:szCs w:val="27"/>
      <w:lang w:eastAsia="ru-RU"/>
    </w:rPr>
  </w:style>
  <w:style w:type="paragraph" w:styleId="a3">
    <w:name w:val="List Paragraph"/>
    <w:basedOn w:val="a"/>
    <w:uiPriority w:val="1"/>
    <w:qFormat/>
    <w:rsid w:val="002A042C"/>
    <w:pPr>
      <w:ind w:left="720"/>
      <w:contextualSpacing/>
    </w:pPr>
  </w:style>
  <w:style w:type="paragraph" w:styleId="a4">
    <w:name w:val="No Spacing"/>
    <w:uiPriority w:val="1"/>
    <w:qFormat/>
    <w:rsid w:val="00F51925"/>
    <w:pPr>
      <w:spacing w:after="0" w:line="240" w:lineRule="auto"/>
    </w:pPr>
  </w:style>
  <w:style w:type="character" w:styleId="a5">
    <w:name w:val="Hyperlink"/>
    <w:basedOn w:val="a0"/>
    <w:uiPriority w:val="99"/>
    <w:unhideWhenUsed/>
    <w:rsid w:val="00400C49"/>
    <w:rPr>
      <w:color w:val="0000FF" w:themeColor="hyperlink"/>
      <w:u w:val="single"/>
    </w:rPr>
  </w:style>
  <w:style w:type="character" w:customStyle="1" w:styleId="11">
    <w:name w:val="Заголовок 1 Знак"/>
    <w:basedOn w:val="a0"/>
    <w:link w:val="10"/>
    <w:rsid w:val="00EC04E0"/>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D43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semiHidden/>
    <w:unhideWhenUsed/>
    <w:rsid w:val="00A3323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33232"/>
  </w:style>
  <w:style w:type="paragraph" w:styleId="a8">
    <w:name w:val="footer"/>
    <w:basedOn w:val="a"/>
    <w:link w:val="a9"/>
    <w:uiPriority w:val="99"/>
    <w:unhideWhenUsed/>
    <w:rsid w:val="00A332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3232"/>
  </w:style>
  <w:style w:type="paragraph" w:styleId="aa">
    <w:name w:val="Balloon Text"/>
    <w:basedOn w:val="a"/>
    <w:link w:val="ab"/>
    <w:uiPriority w:val="99"/>
    <w:semiHidden/>
    <w:unhideWhenUsed/>
    <w:rsid w:val="001431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3152"/>
    <w:rPr>
      <w:rFonts w:ascii="Tahoma" w:hAnsi="Tahoma" w:cs="Tahoma"/>
      <w:sz w:val="16"/>
      <w:szCs w:val="16"/>
    </w:rPr>
  </w:style>
  <w:style w:type="paragraph" w:customStyle="1" w:styleId="12">
    <w:name w:val="Обычный1"/>
    <w:rsid w:val="00F46F02"/>
    <w:pPr>
      <w:spacing w:after="0" w:line="240" w:lineRule="auto"/>
    </w:pPr>
    <w:rPr>
      <w:rFonts w:ascii="Calibri" w:eastAsia="SimSun" w:hAnsi="Calibri" w:cs="Times New Roman"/>
      <w:sz w:val="24"/>
      <w:szCs w:val="24"/>
      <w:lang w:eastAsia="ru-RU"/>
    </w:rPr>
  </w:style>
  <w:style w:type="table" w:customStyle="1" w:styleId="TableNormal">
    <w:name w:val="Table Normal"/>
    <w:semiHidden/>
    <w:rsid w:val="00F46F02"/>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customStyle="1" w:styleId="ac">
    <w:name w:val="Нормальный (таблица)"/>
    <w:basedOn w:val="a"/>
    <w:next w:val="a"/>
    <w:uiPriority w:val="99"/>
    <w:rsid w:val="00B0701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d">
    <w:name w:val="Прижатый влево"/>
    <w:basedOn w:val="a"/>
    <w:next w:val="a"/>
    <w:uiPriority w:val="99"/>
    <w:rsid w:val="00B0701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styleId="ae">
    <w:name w:val="Table Grid"/>
    <w:basedOn w:val="a1"/>
    <w:uiPriority w:val="59"/>
    <w:rsid w:val="00B40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qFormat/>
    <w:rsid w:val="00292894"/>
    <w:rPr>
      <w:i/>
      <w:iCs/>
    </w:rPr>
  </w:style>
  <w:style w:type="numbering" w:customStyle="1" w:styleId="1">
    <w:name w:val="Стиль1"/>
    <w:uiPriority w:val="99"/>
    <w:rsid w:val="0067010E"/>
    <w:pPr>
      <w:numPr>
        <w:numId w:val="25"/>
      </w:numPr>
    </w:pPr>
  </w:style>
  <w:style w:type="numbering" w:customStyle="1" w:styleId="2">
    <w:name w:val="Стиль2"/>
    <w:uiPriority w:val="99"/>
    <w:rsid w:val="00C0300F"/>
    <w:pPr>
      <w:numPr>
        <w:numId w:val="26"/>
      </w:numPr>
    </w:pPr>
  </w:style>
  <w:style w:type="numbering" w:customStyle="1" w:styleId="3">
    <w:name w:val="Стиль3"/>
    <w:uiPriority w:val="99"/>
    <w:rsid w:val="00DD4FE0"/>
    <w:pPr>
      <w:numPr>
        <w:numId w:val="27"/>
      </w:numPr>
    </w:pPr>
  </w:style>
  <w:style w:type="numbering" w:customStyle="1" w:styleId="4">
    <w:name w:val="Стиль4"/>
    <w:uiPriority w:val="99"/>
    <w:rsid w:val="00AA5E16"/>
    <w:pPr>
      <w:numPr>
        <w:numId w:val="29"/>
      </w:numPr>
    </w:pPr>
  </w:style>
  <w:style w:type="numbering" w:customStyle="1" w:styleId="5">
    <w:name w:val="Стиль5"/>
    <w:uiPriority w:val="99"/>
    <w:rsid w:val="00AA5E16"/>
    <w:pPr>
      <w:numPr>
        <w:numId w:val="30"/>
      </w:numPr>
    </w:pPr>
  </w:style>
  <w:style w:type="numbering" w:customStyle="1" w:styleId="6">
    <w:name w:val="Стиль6"/>
    <w:uiPriority w:val="99"/>
    <w:rsid w:val="00AA5E1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14103">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781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uojarv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679F2-745A-4FFE-865D-EAD36ACE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16</Pages>
  <Words>6089</Words>
  <Characters>34708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26</cp:revision>
  <dcterms:created xsi:type="dcterms:W3CDTF">2023-07-04T11:09:00Z</dcterms:created>
  <dcterms:modified xsi:type="dcterms:W3CDTF">2023-09-26T08:11:00Z</dcterms:modified>
</cp:coreProperties>
</file>