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2F" w:rsidRPr="008E1B2F" w:rsidRDefault="003E40D9" w:rsidP="003E40D9">
      <w:pPr>
        <w:widowControl w:val="0"/>
        <w:tabs>
          <w:tab w:val="left" w:pos="5236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bookmarkStart w:id="0" w:name="_GoBack"/>
      <w:bookmarkEnd w:id="0"/>
      <w:r>
        <w:rPr>
          <w:rFonts w:ascii="Times New Roman" w:eastAsia="SimSun" w:hAnsi="Times New Roman" w:cs="Mangal"/>
          <w:noProof/>
          <w:kern w:val="2"/>
          <w:sz w:val="28"/>
          <w:szCs w:val="28"/>
          <w:lang w:eastAsia="ru-RU"/>
        </w:rPr>
        <w:drawing>
          <wp:inline distT="0" distB="0" distL="0" distR="0" wp14:anchorId="655A02DC">
            <wp:extent cx="5048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40D9" w:rsidRPr="003E40D9" w:rsidRDefault="003E40D9" w:rsidP="003E4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40D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40D9" w:rsidRPr="003E40D9" w:rsidRDefault="003E40D9" w:rsidP="003E4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40D9">
        <w:rPr>
          <w:rFonts w:ascii="Times New Roman" w:eastAsia="Times New Roman" w:hAnsi="Times New Roman" w:cs="Times New Roman"/>
          <w:sz w:val="28"/>
          <w:szCs w:val="28"/>
        </w:rPr>
        <w:t>РЕСПУБЛИКА КАРЕЛИЯ</w:t>
      </w:r>
    </w:p>
    <w:p w:rsidR="003E40D9" w:rsidRPr="003E40D9" w:rsidRDefault="003E40D9" w:rsidP="003E40D9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40D9">
        <w:rPr>
          <w:rFonts w:ascii="Times New Roman" w:eastAsia="Times New Roman" w:hAnsi="Times New Roman" w:cs="Times New Roman"/>
          <w:bCs/>
          <w:sz w:val="28"/>
          <w:szCs w:val="28"/>
        </w:rPr>
        <w:t>СОВЕТ СУОЯРВСКОГО МУНИЦИПАЛЬНОГО ОКРУГА</w:t>
      </w:r>
    </w:p>
    <w:p w:rsidR="003E40D9" w:rsidRPr="003E40D9" w:rsidRDefault="003E40D9" w:rsidP="003E4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40D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40D9" w:rsidRPr="003E40D9" w:rsidRDefault="003E40D9" w:rsidP="003E40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E40D9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Start"/>
      <w:r w:rsidRPr="003E40D9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proofErr w:type="gramEnd"/>
      <w:r w:rsidRPr="003E40D9">
        <w:rPr>
          <w:rFonts w:ascii="Times New Roman" w:eastAsia="Times New Roman" w:hAnsi="Times New Roman" w:cs="Times New Roman"/>
          <w:sz w:val="28"/>
          <w:szCs w:val="28"/>
        </w:rPr>
        <w:t xml:space="preserve"> сессия                                                                                        </w:t>
      </w:r>
      <w:r w:rsidRPr="003E40D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E40D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40D9" w:rsidRPr="003E40D9" w:rsidRDefault="003E40D9" w:rsidP="003E4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E40D9" w:rsidRPr="003E40D9" w:rsidRDefault="003E40D9" w:rsidP="003E40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40D9">
        <w:rPr>
          <w:rFonts w:ascii="Times New Roman" w:eastAsia="Times New Roman" w:hAnsi="Times New Roman" w:cs="Times New Roman"/>
          <w:sz w:val="28"/>
          <w:szCs w:val="28"/>
        </w:rPr>
        <w:t xml:space="preserve">         05.10.2023</w:t>
      </w:r>
      <w:r w:rsidRPr="003E40D9">
        <w:rPr>
          <w:rFonts w:ascii="Times New Roman" w:eastAsia="Times New Roman" w:hAnsi="Times New Roman" w:cs="Times New Roman"/>
          <w:sz w:val="28"/>
          <w:szCs w:val="28"/>
        </w:rPr>
        <w:tab/>
      </w:r>
      <w:r w:rsidRPr="003E40D9">
        <w:rPr>
          <w:rFonts w:ascii="Times New Roman" w:eastAsia="Times New Roman" w:hAnsi="Times New Roman" w:cs="Times New Roman"/>
          <w:sz w:val="28"/>
          <w:szCs w:val="28"/>
        </w:rPr>
        <w:tab/>
      </w:r>
      <w:r w:rsidRPr="003E40D9">
        <w:rPr>
          <w:rFonts w:ascii="Times New Roman" w:eastAsia="Times New Roman" w:hAnsi="Times New Roman" w:cs="Times New Roman"/>
          <w:sz w:val="28"/>
          <w:szCs w:val="28"/>
        </w:rPr>
        <w:tab/>
      </w:r>
      <w:r w:rsidRPr="003E40D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№ проект</w:t>
      </w:r>
    </w:p>
    <w:p w:rsidR="006A1656" w:rsidRDefault="006A1656" w:rsidP="008E1B2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8E1B2F" w:rsidRPr="006C68CA" w:rsidRDefault="006C68CA" w:rsidP="008E1B2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6C68C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О текущем состоянии и перспективах проведения капитального ремонта автомобильных дорог регионального значения на территории Суоярвского муниципального округа</w:t>
      </w:r>
    </w:p>
    <w:p w:rsidR="006C68CA" w:rsidRDefault="003E40D9" w:rsidP="008E1B2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      </w:t>
      </w:r>
    </w:p>
    <w:p w:rsidR="003E40D9" w:rsidRDefault="006C68CA" w:rsidP="008E1B2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 xml:space="preserve">      </w:t>
      </w:r>
      <w:r w:rsidR="008E1B2F" w:rsidRP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Заслушав информацию </w:t>
      </w:r>
      <w:r w:rsid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Макарова С.П</w:t>
      </w:r>
      <w:r w:rsidR="008E1B2F" w:rsidRP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., </w:t>
      </w:r>
      <w:r w:rsid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начальника</w:t>
      </w:r>
      <w:r w:rsidR="008E1B2F" w:rsidRP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казенного учреждени</w:t>
      </w:r>
      <w:r w:rsid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я</w:t>
      </w:r>
      <w:r w:rsidR="008E1B2F" w:rsidRP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Республики Карелия «Управление автомобильных дорог Республики Карелия»</w:t>
      </w:r>
      <w:r w:rsidR="008E1B2F" w:rsidRPr="003E40D9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 xml:space="preserve">, </w:t>
      </w:r>
    </w:p>
    <w:p w:rsidR="008E1B2F" w:rsidRPr="003E40D9" w:rsidRDefault="003E40D9" w:rsidP="008E1B2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hi-IN" w:bidi="hi-IN"/>
        </w:rPr>
        <w:t xml:space="preserve">     </w:t>
      </w:r>
      <w:r w:rsidR="008E1B2F" w:rsidRP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Совет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Суоярвского муниципального округа</w:t>
      </w:r>
      <w:r w:rsidR="008E1B2F" w:rsidRPr="003E40D9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РЕШИЛ:</w:t>
      </w:r>
    </w:p>
    <w:p w:rsidR="008E1B2F" w:rsidRPr="00C46810" w:rsidRDefault="008E1B2F" w:rsidP="00217731">
      <w:pPr>
        <w:pStyle w:val="a5"/>
        <w:widowControl w:val="0"/>
        <w:numPr>
          <w:ilvl w:val="0"/>
          <w:numId w:val="1"/>
        </w:numPr>
        <w:suppressAutoHyphens/>
        <w:spacing w:after="0" w:line="240" w:lineRule="auto"/>
        <w:ind w:left="0" w:firstLine="360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C4681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Информацию</w:t>
      </w:r>
      <w:r w:rsidR="00217731" w:rsidRPr="00217731">
        <w:t xml:space="preserve"> </w:t>
      </w:r>
      <w:r w:rsidR="00217731" w:rsidRP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Макарова С.П., начальника казенного учреждения Республики Карелия «Управление автомоби</w:t>
      </w:r>
      <w:r w:rsid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льных дорог Республики Карелия»</w:t>
      </w:r>
      <w:r w:rsidR="00217731" w:rsidRP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Pr="00C46810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принять к све</w:t>
      </w:r>
      <w:r w:rsidR="006C68C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дению, указав, что содержание, </w:t>
      </w:r>
      <w:r w:rsid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обслуживание</w:t>
      </w:r>
      <w:r w:rsidR="006C68C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и текущее состояние </w:t>
      </w:r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автомобильных</w:t>
      </w:r>
      <w:r w:rsidR="00217731" w:rsidRP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дорог регионального значения </w:t>
      </w:r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в </w:t>
      </w:r>
      <w:proofErr w:type="spellStart"/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Суоярвском</w:t>
      </w:r>
      <w:proofErr w:type="spellEnd"/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муниципальном округе ухудшается с каждым днем, </w:t>
      </w:r>
      <w:r w:rsidR="006C68C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капитальный </w:t>
      </w:r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р</w:t>
      </w:r>
      <w:r w:rsidR="00217731" w:rsidRP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емонт </w:t>
      </w:r>
      <w:r w:rsid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региональных</w:t>
      </w:r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217731" w:rsidRP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автомобильных дорог крайне необходим.</w:t>
      </w:r>
    </w:p>
    <w:p w:rsidR="00DE46E7" w:rsidRDefault="00DE46E7" w:rsidP="00DE46E7">
      <w:pPr>
        <w:pStyle w:val="a5"/>
        <w:widowControl w:val="0"/>
        <w:numPr>
          <w:ilvl w:val="0"/>
          <w:numId w:val="1"/>
        </w:numPr>
        <w:suppressAutoHyphens/>
        <w:spacing w:after="0" w:line="240" w:lineRule="auto"/>
        <w:ind w:left="0" w:firstLine="360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proofErr w:type="gramStart"/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Обратиться в</w:t>
      </w:r>
      <w:r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Министерство по дорожному хозяйству, транспорту и связи Республики Карелия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с предложением</w:t>
      </w:r>
      <w:r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о выделении </w:t>
      </w:r>
      <w:proofErr w:type="spellStart"/>
      <w:r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Суоярвскому</w:t>
      </w:r>
      <w:proofErr w:type="spellEnd"/>
      <w:r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муниципальному округу субсидии на ремонт муниципальных дорог в городе Суоярви и населенных пунктах округа, в </w:t>
      </w:r>
      <w:r w:rsidR="00C46810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связи с принятием решения о </w:t>
      </w:r>
      <w:r w:rsidR="002811EC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подготовке к </w:t>
      </w:r>
      <w:r w:rsidR="00C46810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пров</w:t>
      </w:r>
      <w:r w:rsidR="002811EC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едению праздничных мероприятий Дня Республики Карелия в </w:t>
      </w:r>
      <w:proofErr w:type="spellStart"/>
      <w:r w:rsidR="002811EC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Суоярвском</w:t>
      </w:r>
      <w:proofErr w:type="spellEnd"/>
      <w:r w:rsidR="002811EC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муниципальном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округе в 2025 году.</w:t>
      </w:r>
      <w:r w:rsidR="002811EC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C46810"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proofErr w:type="gramEnd"/>
    </w:p>
    <w:p w:rsidR="00DE46E7" w:rsidRDefault="00DE46E7" w:rsidP="00DE46E7">
      <w:pPr>
        <w:pStyle w:val="a5"/>
        <w:widowControl w:val="0"/>
        <w:numPr>
          <w:ilvl w:val="0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Рекомендовать казенному учреждению Республики Карелия «Управление автомобильных дорог Республики Карелия»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в 2024-2025 </w:t>
      </w:r>
      <w:proofErr w:type="spellStart"/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г.</w:t>
      </w:r>
      <w:proofErr w:type="gramStart"/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г</w:t>
      </w:r>
      <w:proofErr w:type="spellEnd"/>
      <w:proofErr w:type="gramEnd"/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.</w:t>
      </w:r>
      <w:r w:rsidRPr="00DE46E7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:</w:t>
      </w:r>
    </w:p>
    <w:p w:rsidR="00DE46E7" w:rsidRDefault="00DE46E7" w:rsidP="00DE46E7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3.1</w:t>
      </w:r>
      <w:r w:rsidR="00217731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провести работы по установке искусственного освещения на региональных автомобильных дорогах в </w:t>
      </w:r>
      <w:r w:rsidR="00BD459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черте города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Суоярви и населенных пунктах Суоярвского муниципального округа;</w:t>
      </w:r>
    </w:p>
    <w:p w:rsidR="002C7FD3" w:rsidRDefault="00DE46E7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3.2</w:t>
      </w:r>
      <w:r w:rsidR="00BD459D" w:rsidRPr="00BD459D">
        <w:t xml:space="preserve"> </w:t>
      </w:r>
      <w:r w:rsidR="006A1656">
        <w:t xml:space="preserve"> </w:t>
      </w:r>
      <w:r w:rsidR="00BD459D" w:rsidRPr="00593CAA">
        <w:rPr>
          <w:rFonts w:ascii="Times New Roman" w:hAnsi="Times New Roman" w:cs="Times New Roman"/>
          <w:sz w:val="28"/>
          <w:szCs w:val="28"/>
        </w:rPr>
        <w:t>оборудовать</w:t>
      </w:r>
      <w:r w:rsidR="00BD459D">
        <w:t xml:space="preserve"> </w:t>
      </w:r>
      <w:r w:rsidR="00BD459D" w:rsidRPr="00BD459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кольцевой перекресток </w:t>
      </w:r>
      <w:r w:rsidR="002C7FD3" w:rsidRP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в городе Суоярви по улице Ленина на пересечении улиц Ленина, Победы, </w:t>
      </w:r>
      <w:proofErr w:type="spellStart"/>
      <w:r w:rsidR="002C7FD3" w:rsidRP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Суоярвское</w:t>
      </w:r>
      <w:proofErr w:type="spellEnd"/>
      <w:r w:rsidR="002C7FD3" w:rsidRP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шоссе на автомобильной дороге регионального значения «Петрозаводск-Суоярви</w:t>
      </w:r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»</w:t>
      </w:r>
      <w:r w:rsidR="002C7FD3" w:rsidRP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BD459D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постоянными </w:t>
      </w:r>
      <w:r w:rsid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элементами обустройства;</w:t>
      </w:r>
    </w:p>
    <w:p w:rsidR="00DE46E7" w:rsidRDefault="002C7FD3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3.3</w:t>
      </w:r>
      <w:r w:rsid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="006A1656" w:rsidRP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рассмотреть возможность по включению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а</w:t>
      </w:r>
      <w:r w:rsid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втомобильной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дороги</w:t>
      </w:r>
      <w:r w:rsid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регионального значения </w:t>
      </w:r>
      <w:r w:rsidRPr="002C7FD3">
        <w:t xml:space="preserve"> </w:t>
      </w:r>
      <w:r w:rsidR="006A1656">
        <w:t>«</w:t>
      </w:r>
      <w:r w:rsidRP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Суоярви-</w:t>
      </w:r>
      <w:proofErr w:type="spellStart"/>
      <w:r w:rsidRPr="002C7FD3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Койриноя</w:t>
      </w:r>
      <w:proofErr w:type="spellEnd"/>
      <w:r w:rsid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»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в различные </w:t>
      </w:r>
      <w:r w:rsidR="006A1656" w:rsidRP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федеральные и региональные 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программы </w:t>
      </w:r>
      <w:r w:rsid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по вопросу ее капитального ремонта или реконструкции;</w:t>
      </w:r>
    </w:p>
    <w:p w:rsidR="008A4A75" w:rsidRDefault="008A4A75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8A4A75" w:rsidRDefault="008A4A75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8A4A75" w:rsidRDefault="008A4A75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8A4A75" w:rsidRDefault="008A4A75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8A4A75" w:rsidRDefault="008A4A75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684334" w:rsidRDefault="00684334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684334" w:rsidRDefault="00684334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6A1656" w:rsidRDefault="006A1656" w:rsidP="00593CAA">
      <w:pPr>
        <w:pStyle w:val="a5"/>
        <w:widowControl w:val="0"/>
        <w:suppressAutoHyphens/>
        <w:spacing w:after="0" w:line="240" w:lineRule="auto"/>
        <w:ind w:left="0" w:firstLine="426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3.4 </w:t>
      </w:r>
      <w:r w:rsidRP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осуществлять </w:t>
      </w:r>
      <w:proofErr w:type="gramStart"/>
      <w:r w:rsidRP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контроль за</w:t>
      </w:r>
      <w:proofErr w:type="gramEnd"/>
      <w:r w:rsidRP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деятельностью подрядных организаций</w:t>
      </w:r>
      <w:r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по вопросу содержания региональных автомобильных дорог на территории Суоярвского муниципального округа,</w:t>
      </w:r>
      <w:r w:rsidRPr="006A1656">
        <w:t xml:space="preserve"> </w:t>
      </w:r>
      <w:r w:rsidRPr="006A1656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а также поручить провести проверку и принять меры к обслуживающей организации ООО «Прогресс» вплоть до расторжения договора.</w:t>
      </w:r>
    </w:p>
    <w:p w:rsidR="008A4A75" w:rsidRDefault="008A4A75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75" w:rsidRDefault="008A4A75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A75" w:rsidRDefault="008A4A75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0D9" w:rsidRDefault="008E1B2F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8E1B2F" w:rsidRPr="003E40D9" w:rsidRDefault="003E40D9" w:rsidP="003E40D9">
      <w:pPr>
        <w:tabs>
          <w:tab w:val="left" w:pos="1134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Н.В. Васенина</w:t>
      </w:r>
    </w:p>
    <w:p w:rsidR="003E40D9" w:rsidRDefault="003E40D9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4A75" w:rsidRDefault="008A4A75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4A75" w:rsidRDefault="008A4A75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40D9" w:rsidRDefault="003E40D9" w:rsidP="008E1B2F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E1B2F" w:rsidRPr="003E40D9">
        <w:rPr>
          <w:rFonts w:ascii="Times New Roman" w:eastAsia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Суоярвского </w:t>
      </w:r>
      <w:r w:rsidR="008E1B2F" w:rsidRPr="003E40D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</w:p>
    <w:p w:rsidR="008E1B2F" w:rsidRPr="003E40D9" w:rsidRDefault="003E40D9" w:rsidP="003E40D9">
      <w:pPr>
        <w:tabs>
          <w:tab w:val="left" w:pos="7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8E1B2F" w:rsidRPr="003E40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Р.В. Петров</w:t>
      </w:r>
    </w:p>
    <w:p w:rsidR="008E1B2F" w:rsidRPr="003E40D9" w:rsidRDefault="008E1B2F" w:rsidP="008E1B2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081DB3" w:rsidRPr="003E40D9" w:rsidRDefault="00081DB3" w:rsidP="008E1B2F">
      <w:pPr>
        <w:rPr>
          <w:sz w:val="28"/>
          <w:szCs w:val="28"/>
        </w:rPr>
      </w:pPr>
    </w:p>
    <w:sectPr w:rsidR="00081DB3" w:rsidRPr="003E40D9" w:rsidSect="003E40D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5243E"/>
    <w:multiLevelType w:val="hybridMultilevel"/>
    <w:tmpl w:val="E7589B62"/>
    <w:lvl w:ilvl="0" w:tplc="0D06FC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A6"/>
    <w:rsid w:val="00081DB3"/>
    <w:rsid w:val="00217731"/>
    <w:rsid w:val="00242BA6"/>
    <w:rsid w:val="002811EC"/>
    <w:rsid w:val="002C7FD3"/>
    <w:rsid w:val="0039204E"/>
    <w:rsid w:val="003E40D9"/>
    <w:rsid w:val="00593CAA"/>
    <w:rsid w:val="005D4859"/>
    <w:rsid w:val="005F5C18"/>
    <w:rsid w:val="00684334"/>
    <w:rsid w:val="006A1656"/>
    <w:rsid w:val="006C68CA"/>
    <w:rsid w:val="007818F3"/>
    <w:rsid w:val="00892BB7"/>
    <w:rsid w:val="008A4A75"/>
    <w:rsid w:val="008E1B2F"/>
    <w:rsid w:val="00BD459D"/>
    <w:rsid w:val="00C46810"/>
    <w:rsid w:val="00DE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0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6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0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46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2</cp:revision>
  <cp:lastPrinted>2023-10-04T11:53:00Z</cp:lastPrinted>
  <dcterms:created xsi:type="dcterms:W3CDTF">2023-10-04T12:02:00Z</dcterms:created>
  <dcterms:modified xsi:type="dcterms:W3CDTF">2023-10-04T12:02:00Z</dcterms:modified>
</cp:coreProperties>
</file>