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B3404" w14:textId="77777777" w:rsidR="00DD3ED4" w:rsidRDefault="00DD3ED4" w:rsidP="00873B08">
      <w:pPr>
        <w:suppressAutoHyphens/>
        <w:spacing w:after="200" w:line="276" w:lineRule="auto"/>
        <w:jc w:val="center"/>
        <w:rPr>
          <w:bCs/>
          <w:sz w:val="24"/>
          <w:szCs w:val="24"/>
          <w:lang w:eastAsia="ar-SA"/>
        </w:rPr>
      </w:pPr>
    </w:p>
    <w:p w14:paraId="7AB4722F" w14:textId="77777777" w:rsidR="00873B08" w:rsidRPr="004C7A65" w:rsidRDefault="00873B08" w:rsidP="00873B08">
      <w:pPr>
        <w:suppressAutoHyphens/>
        <w:spacing w:after="200" w:line="276" w:lineRule="auto"/>
        <w:jc w:val="center"/>
        <w:rPr>
          <w:bCs/>
          <w:sz w:val="24"/>
          <w:szCs w:val="24"/>
          <w:lang w:eastAsia="ar-SA"/>
        </w:rPr>
      </w:pPr>
      <w:r w:rsidRPr="004C7A65">
        <w:rPr>
          <w:noProof/>
          <w:sz w:val="28"/>
          <w:szCs w:val="20"/>
          <w:lang w:eastAsia="ru-RU"/>
        </w:rPr>
        <w:drawing>
          <wp:inline distT="0" distB="0" distL="0" distR="0" wp14:anchorId="6C123439" wp14:editId="116A6938">
            <wp:extent cx="495300" cy="790575"/>
            <wp:effectExtent l="0" t="0" r="0" b="9525"/>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суоярвский_райо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790575"/>
                    </a:xfrm>
                    <a:prstGeom prst="rect">
                      <a:avLst/>
                    </a:prstGeom>
                    <a:noFill/>
                    <a:ln>
                      <a:noFill/>
                    </a:ln>
                  </pic:spPr>
                </pic:pic>
              </a:graphicData>
            </a:graphic>
          </wp:inline>
        </w:drawing>
      </w:r>
    </w:p>
    <w:p w14:paraId="778D6FBB" w14:textId="77777777" w:rsidR="00873B08" w:rsidRPr="004C7A65" w:rsidRDefault="00873B08" w:rsidP="00873B08">
      <w:pPr>
        <w:spacing w:after="200" w:line="276" w:lineRule="auto"/>
        <w:jc w:val="center"/>
        <w:rPr>
          <w:color w:val="000000"/>
          <w:sz w:val="28"/>
          <w:szCs w:val="28"/>
          <w:lang w:eastAsia="ru-RU"/>
        </w:rPr>
      </w:pPr>
      <w:r w:rsidRPr="004C7A65">
        <w:rPr>
          <w:color w:val="000000"/>
          <w:sz w:val="28"/>
          <w:szCs w:val="28"/>
          <w:lang w:eastAsia="ru-RU"/>
        </w:rPr>
        <w:t>РЕСПУБЛИКА КАРЕЛИЯ</w:t>
      </w:r>
    </w:p>
    <w:p w14:paraId="0804401D" w14:textId="77777777" w:rsidR="00873B08" w:rsidRPr="004C7A65" w:rsidRDefault="00873B08" w:rsidP="00873B08">
      <w:pPr>
        <w:spacing w:after="200" w:line="276" w:lineRule="auto"/>
        <w:jc w:val="center"/>
        <w:rPr>
          <w:color w:val="000000"/>
          <w:sz w:val="26"/>
          <w:szCs w:val="26"/>
          <w:lang w:eastAsia="ru-RU"/>
        </w:rPr>
      </w:pPr>
      <w:r w:rsidRPr="004C7A65">
        <w:rPr>
          <w:color w:val="000000"/>
          <w:sz w:val="26"/>
          <w:szCs w:val="26"/>
          <w:lang w:eastAsia="ru-RU"/>
        </w:rPr>
        <w:t>KARJALAN TAZAVALDU</w:t>
      </w:r>
    </w:p>
    <w:p w14:paraId="261C50A9" w14:textId="77777777" w:rsidR="00873B08" w:rsidRPr="004C7A65" w:rsidRDefault="00873B08" w:rsidP="00873B08">
      <w:pPr>
        <w:spacing w:after="200" w:line="276" w:lineRule="auto"/>
        <w:jc w:val="center"/>
        <w:rPr>
          <w:b/>
          <w:color w:val="000000"/>
          <w:sz w:val="28"/>
          <w:szCs w:val="28"/>
          <w:lang w:eastAsia="ru-RU"/>
        </w:rPr>
      </w:pPr>
      <w:r w:rsidRPr="004C7A65">
        <w:rPr>
          <w:b/>
          <w:color w:val="000000"/>
          <w:sz w:val="28"/>
          <w:szCs w:val="28"/>
          <w:lang w:eastAsia="ru-RU"/>
        </w:rPr>
        <w:t>АДМИНИСТРАЦИЯ</w:t>
      </w:r>
    </w:p>
    <w:p w14:paraId="274F18BF" w14:textId="77777777" w:rsidR="00873B08" w:rsidRPr="004C7A65" w:rsidRDefault="00873B08" w:rsidP="00873B08">
      <w:pPr>
        <w:spacing w:after="200" w:line="276" w:lineRule="auto"/>
        <w:jc w:val="center"/>
        <w:rPr>
          <w:b/>
          <w:color w:val="000000"/>
          <w:sz w:val="28"/>
          <w:szCs w:val="28"/>
          <w:lang w:eastAsia="ru-RU"/>
        </w:rPr>
      </w:pPr>
      <w:r w:rsidRPr="004C7A65">
        <w:rPr>
          <w:b/>
          <w:color w:val="000000"/>
          <w:sz w:val="28"/>
          <w:szCs w:val="28"/>
          <w:lang w:eastAsia="ru-RU"/>
        </w:rPr>
        <w:t>СУОЯРВСКОГО МУНИЦИПАЛЬНОГО ОКРУГА</w:t>
      </w:r>
    </w:p>
    <w:p w14:paraId="20751774" w14:textId="77777777" w:rsidR="00873B08" w:rsidRPr="004C7A65" w:rsidRDefault="00873B08" w:rsidP="00873B08">
      <w:pPr>
        <w:widowControl w:val="0"/>
        <w:spacing w:after="100" w:line="240" w:lineRule="auto"/>
        <w:jc w:val="center"/>
        <w:rPr>
          <w:rFonts w:ascii="Times New Roman" w:eastAsia="Times New Roman" w:hAnsi="Times New Roman" w:cs="Times New Roman"/>
          <w:sz w:val="28"/>
          <w:szCs w:val="18"/>
          <w:lang w:eastAsia="ru-RU"/>
        </w:rPr>
      </w:pPr>
      <w:r w:rsidRPr="004C7A65">
        <w:rPr>
          <w:rFonts w:ascii="Times New Roman" w:eastAsia="Times New Roman" w:hAnsi="Times New Roman" w:cs="Times New Roman"/>
          <w:sz w:val="28"/>
          <w:szCs w:val="18"/>
          <w:lang w:eastAsia="ru-RU"/>
        </w:rPr>
        <w:t>SUOJÄRVEN PIIRIKUNNAN HALLINDO</w:t>
      </w:r>
    </w:p>
    <w:p w14:paraId="47117C3B" w14:textId="77777777" w:rsidR="00873B08" w:rsidRPr="004C7A65" w:rsidRDefault="00873B08" w:rsidP="00873B08">
      <w:pPr>
        <w:suppressAutoHyphens/>
        <w:spacing w:after="200" w:line="276" w:lineRule="auto"/>
        <w:jc w:val="center"/>
        <w:rPr>
          <w:bCs/>
          <w:sz w:val="28"/>
          <w:szCs w:val="28"/>
          <w:lang w:eastAsia="ar-SA"/>
        </w:rPr>
      </w:pPr>
      <w:r w:rsidRPr="004C7A65">
        <w:rPr>
          <w:b/>
          <w:bCs/>
          <w:sz w:val="28"/>
          <w:szCs w:val="28"/>
          <w:lang w:eastAsia="ar-SA"/>
        </w:rPr>
        <w:t>ПОСТАНОВЛЕНИЕ</w:t>
      </w:r>
    </w:p>
    <w:p w14:paraId="04D7BB07" w14:textId="1A4FDDB9" w:rsidR="00873B08" w:rsidRPr="004C7A65" w:rsidRDefault="00873B08" w:rsidP="00873B08">
      <w:pPr>
        <w:spacing w:after="0" w:line="240" w:lineRule="auto"/>
        <w:jc w:val="both"/>
        <w:rPr>
          <w:rFonts w:ascii="Times New Roman" w:hAnsi="Times New Roman" w:cs="Times New Roman"/>
          <w:sz w:val="28"/>
          <w:szCs w:val="28"/>
          <w:lang w:eastAsia="ar-SA"/>
        </w:rPr>
      </w:pPr>
      <w:r w:rsidRPr="004C7A65">
        <w:rPr>
          <w:rFonts w:ascii="Times New Roman" w:hAnsi="Times New Roman" w:cs="Times New Roman"/>
          <w:sz w:val="28"/>
          <w:szCs w:val="28"/>
          <w:lang w:eastAsia="ar-SA"/>
        </w:rPr>
        <w:t xml:space="preserve">   </w:t>
      </w:r>
      <w:r w:rsidR="009729D7">
        <w:rPr>
          <w:rFonts w:ascii="Times New Roman" w:hAnsi="Times New Roman" w:cs="Times New Roman"/>
          <w:sz w:val="28"/>
          <w:szCs w:val="28"/>
          <w:lang w:eastAsia="ar-SA"/>
        </w:rPr>
        <w:t>29.09</w:t>
      </w:r>
      <w:r w:rsidRPr="00CE2972">
        <w:rPr>
          <w:rFonts w:ascii="Times New Roman" w:hAnsi="Times New Roman" w:cs="Times New Roman"/>
          <w:sz w:val="28"/>
          <w:szCs w:val="28"/>
          <w:lang w:eastAsia="ar-SA"/>
        </w:rPr>
        <w:t>.2023</w:t>
      </w:r>
      <w:r w:rsidRPr="004C7A65">
        <w:rPr>
          <w:rFonts w:ascii="Times New Roman" w:hAnsi="Times New Roman" w:cs="Times New Roman"/>
          <w:sz w:val="28"/>
          <w:szCs w:val="28"/>
          <w:lang w:eastAsia="ar-SA"/>
        </w:rPr>
        <w:t xml:space="preserve">                                                                                                     № </w:t>
      </w:r>
      <w:r w:rsidR="0047166D">
        <w:rPr>
          <w:rFonts w:ascii="Times New Roman" w:hAnsi="Times New Roman" w:cs="Times New Roman"/>
          <w:sz w:val="28"/>
          <w:szCs w:val="28"/>
          <w:lang w:eastAsia="ar-SA"/>
        </w:rPr>
        <w:t>1</w:t>
      </w:r>
      <w:r w:rsidR="009729D7">
        <w:rPr>
          <w:rFonts w:ascii="Times New Roman" w:hAnsi="Times New Roman" w:cs="Times New Roman"/>
          <w:sz w:val="28"/>
          <w:szCs w:val="28"/>
          <w:lang w:eastAsia="ar-SA"/>
        </w:rPr>
        <w:t>034</w:t>
      </w:r>
    </w:p>
    <w:p w14:paraId="632EBBFB" w14:textId="77777777" w:rsidR="00873B08" w:rsidRPr="004C7A65" w:rsidRDefault="00873B08" w:rsidP="00873B08">
      <w:pPr>
        <w:spacing w:after="0" w:line="240" w:lineRule="auto"/>
        <w:jc w:val="both"/>
        <w:rPr>
          <w:rFonts w:ascii="Times New Roman" w:hAnsi="Times New Roman" w:cs="Times New Roman"/>
          <w:sz w:val="28"/>
          <w:szCs w:val="28"/>
          <w:lang w:eastAsia="ar-SA"/>
        </w:rPr>
      </w:pPr>
    </w:p>
    <w:p w14:paraId="12EE6E1E" w14:textId="1D9108A2" w:rsidR="00873B08" w:rsidRDefault="00873B08" w:rsidP="00873B08">
      <w:pPr>
        <w:pStyle w:val="ConsPlusTitle"/>
        <w:jc w:val="center"/>
        <w:rPr>
          <w:rFonts w:ascii="Times New Roman" w:hAnsi="Times New Roman" w:cs="Times New Roman"/>
          <w:sz w:val="28"/>
          <w:szCs w:val="28"/>
        </w:rPr>
      </w:pPr>
      <w:r w:rsidRPr="004C7A65">
        <w:rPr>
          <w:rFonts w:ascii="Times New Roman" w:hAnsi="Times New Roman" w:cs="Times New Roman"/>
          <w:sz w:val="28"/>
          <w:szCs w:val="28"/>
        </w:rPr>
        <w:t xml:space="preserve">Об </w:t>
      </w:r>
      <w:r>
        <w:rPr>
          <w:rFonts w:ascii="Times New Roman" w:hAnsi="Times New Roman" w:cs="Times New Roman"/>
          <w:sz w:val="28"/>
          <w:szCs w:val="28"/>
        </w:rPr>
        <w:t xml:space="preserve">утверждении административного регламента администрации Суоярвского муниципального округа по предоставлению муниципальной услуги </w:t>
      </w:r>
      <w:r w:rsidRPr="00873B08">
        <w:rPr>
          <w:rFonts w:ascii="Times New Roman" w:hAnsi="Times New Roman" w:cs="Times New Roman"/>
          <w:sz w:val="28"/>
          <w:szCs w:val="28"/>
        </w:rPr>
        <w:t>"Присвоение адреса объекту адресации, изменение и аннулирование такого адреса"</w:t>
      </w:r>
    </w:p>
    <w:p w14:paraId="600337E2" w14:textId="77777777" w:rsidR="00873B08" w:rsidRPr="004C7A65" w:rsidRDefault="00873B08" w:rsidP="00873B08">
      <w:pPr>
        <w:pStyle w:val="ConsPlusTitle"/>
        <w:jc w:val="center"/>
        <w:rPr>
          <w:rFonts w:ascii="Times New Roman" w:hAnsi="Times New Roman" w:cs="Times New Roman"/>
          <w:sz w:val="28"/>
          <w:szCs w:val="28"/>
        </w:rPr>
      </w:pPr>
      <w:r>
        <w:t xml:space="preserve"> </w:t>
      </w:r>
    </w:p>
    <w:p w14:paraId="4034EFCC" w14:textId="51C25542" w:rsidR="0038282D" w:rsidRPr="0038282D" w:rsidRDefault="0038282D" w:rsidP="0038282D">
      <w:pPr>
        <w:pStyle w:val="ConsPlusNormal"/>
        <w:spacing w:before="220"/>
        <w:jc w:val="both"/>
        <w:rPr>
          <w:b/>
          <w:sz w:val="27"/>
          <w:szCs w:val="27"/>
        </w:rPr>
      </w:pPr>
      <w:r>
        <w:rPr>
          <w:rFonts w:ascii="Times New Roman" w:eastAsiaTheme="minorHAnsi" w:hAnsi="Times New Roman" w:cs="Times New Roman"/>
          <w:sz w:val="28"/>
          <w:szCs w:val="28"/>
          <w:lang w:eastAsia="en-US"/>
        </w:rPr>
        <w:t xml:space="preserve">           </w:t>
      </w:r>
      <w:r w:rsidRPr="0038282D">
        <w:rPr>
          <w:rFonts w:ascii="Times New Roman" w:eastAsiaTheme="minorHAnsi" w:hAnsi="Times New Roman" w:cs="Times New Roman"/>
          <w:sz w:val="28"/>
          <w:szCs w:val="28"/>
          <w:lang w:eastAsia="en-US"/>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Суоярвского муниципального округа от 13.02.2023 №165 «Об утверждении Порядка разработки и утверждения административных регламентов предоставления муниципальных услуг администрацией Суоярвского муниципального округа»:</w:t>
      </w:r>
    </w:p>
    <w:p w14:paraId="37ADBF9E" w14:textId="49E02C11" w:rsidR="00873B08" w:rsidRPr="00DD3ED4" w:rsidRDefault="00873B08" w:rsidP="0038282D">
      <w:pPr>
        <w:pStyle w:val="ConsPlusNormal"/>
        <w:numPr>
          <w:ilvl w:val="0"/>
          <w:numId w:val="1"/>
        </w:numPr>
        <w:tabs>
          <w:tab w:val="left" w:pos="142"/>
        </w:tabs>
        <w:spacing w:before="220"/>
        <w:ind w:left="0" w:firstLine="0"/>
        <w:jc w:val="both"/>
        <w:rPr>
          <w:b/>
          <w:sz w:val="27"/>
          <w:szCs w:val="27"/>
        </w:rPr>
      </w:pPr>
      <w:r w:rsidRPr="004C7A65">
        <w:rPr>
          <w:rFonts w:ascii="Times New Roman" w:hAnsi="Times New Roman" w:cs="Times New Roman"/>
          <w:sz w:val="28"/>
          <w:szCs w:val="28"/>
        </w:rPr>
        <w:t xml:space="preserve">Утвердить административный регламент администрации Суоярвского муниципального округа </w:t>
      </w:r>
      <w:r w:rsidRPr="004C7A65">
        <w:rPr>
          <w:rFonts w:ascii="Times New Roman" w:hAnsi="Times New Roman" w:cs="Times New Roman"/>
          <w:bCs/>
          <w:sz w:val="28"/>
          <w:szCs w:val="28"/>
          <w:lang w:eastAsia="zh-CN"/>
        </w:rPr>
        <w:t xml:space="preserve">по предоставлению муниципальной </w:t>
      </w:r>
      <w:r w:rsidRPr="001820E4">
        <w:rPr>
          <w:rFonts w:ascii="Times New Roman" w:hAnsi="Times New Roman" w:cs="Times New Roman"/>
          <w:bCs/>
          <w:sz w:val="28"/>
          <w:szCs w:val="28"/>
          <w:lang w:eastAsia="zh-CN"/>
        </w:rPr>
        <w:t xml:space="preserve">услуги </w:t>
      </w:r>
      <w:r w:rsidRPr="00873B08">
        <w:rPr>
          <w:rFonts w:ascii="Times New Roman" w:hAnsi="Times New Roman" w:cs="Times New Roman"/>
          <w:sz w:val="28"/>
          <w:szCs w:val="28"/>
        </w:rPr>
        <w:t>"Присвоение адреса объекту адресации, изменение и аннулирование такого адреса"</w:t>
      </w:r>
      <w:r w:rsidRPr="00873B08">
        <w:rPr>
          <w:rFonts w:ascii="Times New Roman" w:hAnsi="Times New Roman" w:cs="Times New Roman"/>
          <w:bCs/>
          <w:sz w:val="28"/>
          <w:szCs w:val="28"/>
          <w:lang w:eastAsia="zh-CN"/>
        </w:rPr>
        <w:t xml:space="preserve"> </w:t>
      </w:r>
      <w:r w:rsidRPr="004C7A65">
        <w:rPr>
          <w:rFonts w:ascii="Times New Roman" w:hAnsi="Times New Roman" w:cs="Times New Roman"/>
          <w:bCs/>
          <w:sz w:val="28"/>
          <w:szCs w:val="28"/>
          <w:lang w:eastAsia="zh-CN"/>
        </w:rPr>
        <w:t>(</w:t>
      </w:r>
      <w:r w:rsidRPr="004C7A65">
        <w:rPr>
          <w:rFonts w:ascii="Times New Roman" w:hAnsi="Times New Roman" w:cs="Times New Roman"/>
          <w:sz w:val="28"/>
          <w:szCs w:val="28"/>
        </w:rPr>
        <w:t>прилагается).</w:t>
      </w:r>
    </w:p>
    <w:p w14:paraId="0145A485" w14:textId="09BC6625" w:rsidR="00DD3ED4" w:rsidRDefault="00DD3ED4" w:rsidP="00DD3ED4">
      <w:pPr>
        <w:pStyle w:val="a4"/>
        <w:numPr>
          <w:ilvl w:val="0"/>
          <w:numId w:val="1"/>
        </w:numPr>
        <w:ind w:left="0" w:firstLine="0"/>
        <w:jc w:val="both"/>
        <w:rPr>
          <w:rFonts w:ascii="Times New Roman" w:eastAsiaTheme="minorEastAsia" w:hAnsi="Times New Roman" w:cs="Times New Roman"/>
          <w:sz w:val="28"/>
          <w:szCs w:val="28"/>
          <w:lang w:eastAsia="ru-RU"/>
        </w:rPr>
      </w:pPr>
      <w:r w:rsidRPr="00DD3ED4">
        <w:rPr>
          <w:rFonts w:ascii="Times New Roman" w:eastAsiaTheme="minorEastAsia" w:hAnsi="Times New Roman" w:cs="Times New Roman"/>
          <w:sz w:val="28"/>
          <w:szCs w:val="28"/>
          <w:lang w:eastAsia="ru-RU"/>
        </w:rPr>
        <w:t>Признать утратившим силу постановление администрации муниципального образования «</w:t>
      </w:r>
      <w:proofErr w:type="spellStart"/>
      <w:r w:rsidRPr="00DD3ED4">
        <w:rPr>
          <w:rFonts w:ascii="Times New Roman" w:eastAsiaTheme="minorEastAsia" w:hAnsi="Times New Roman" w:cs="Times New Roman"/>
          <w:sz w:val="28"/>
          <w:szCs w:val="28"/>
          <w:lang w:eastAsia="ru-RU"/>
        </w:rPr>
        <w:t>Суоярвский</w:t>
      </w:r>
      <w:proofErr w:type="spellEnd"/>
      <w:r w:rsidRPr="00DD3ED4">
        <w:rPr>
          <w:rFonts w:ascii="Times New Roman" w:eastAsiaTheme="minorEastAsia" w:hAnsi="Times New Roman" w:cs="Times New Roman"/>
          <w:sz w:val="28"/>
          <w:szCs w:val="28"/>
          <w:lang w:eastAsia="ru-RU"/>
        </w:rPr>
        <w:t xml:space="preserve"> район» от </w:t>
      </w:r>
      <w:r>
        <w:rPr>
          <w:rFonts w:ascii="Times New Roman" w:eastAsiaTheme="minorEastAsia" w:hAnsi="Times New Roman" w:cs="Times New Roman"/>
          <w:sz w:val="28"/>
          <w:szCs w:val="28"/>
          <w:lang w:eastAsia="ru-RU"/>
        </w:rPr>
        <w:t>13.07.2018</w:t>
      </w:r>
      <w:r w:rsidRPr="00DD3ED4">
        <w:rPr>
          <w:rFonts w:ascii="Times New Roman" w:eastAsiaTheme="minorEastAsia" w:hAnsi="Times New Roman" w:cs="Times New Roman"/>
          <w:sz w:val="28"/>
          <w:szCs w:val="28"/>
          <w:lang w:eastAsia="ru-RU"/>
        </w:rPr>
        <w:t xml:space="preserve"> г. № </w:t>
      </w:r>
      <w:r>
        <w:rPr>
          <w:rFonts w:ascii="Times New Roman" w:eastAsiaTheme="minorEastAsia" w:hAnsi="Times New Roman" w:cs="Times New Roman"/>
          <w:sz w:val="28"/>
          <w:szCs w:val="28"/>
          <w:lang w:eastAsia="ru-RU"/>
        </w:rPr>
        <w:t>444</w:t>
      </w:r>
      <w:r w:rsidRPr="00DD3ED4">
        <w:rPr>
          <w:rFonts w:ascii="Times New Roman" w:eastAsiaTheme="minorEastAsia" w:hAnsi="Times New Roman" w:cs="Times New Roman"/>
          <w:sz w:val="28"/>
          <w:szCs w:val="28"/>
          <w:lang w:eastAsia="ru-RU"/>
        </w:rPr>
        <w:t xml:space="preserve"> Об утверждении административного регламента предоставления муниципальной услуги " Присвоение объектам адресации адресов, аннулирование адресов "</w:t>
      </w:r>
      <w:r>
        <w:rPr>
          <w:rFonts w:ascii="Times New Roman" w:eastAsiaTheme="minorEastAsia" w:hAnsi="Times New Roman" w:cs="Times New Roman"/>
          <w:sz w:val="28"/>
          <w:szCs w:val="28"/>
          <w:lang w:eastAsia="ru-RU"/>
        </w:rPr>
        <w:t>.</w:t>
      </w:r>
    </w:p>
    <w:p w14:paraId="1B61879C" w14:textId="77777777" w:rsidR="00DD3ED4" w:rsidRPr="00DD3ED4" w:rsidRDefault="00DD3ED4" w:rsidP="00DD3ED4">
      <w:pPr>
        <w:pStyle w:val="a4"/>
        <w:ind w:left="0"/>
        <w:jc w:val="both"/>
        <w:rPr>
          <w:rFonts w:ascii="Times New Roman" w:eastAsiaTheme="minorEastAsia" w:hAnsi="Times New Roman" w:cs="Times New Roman"/>
          <w:sz w:val="28"/>
          <w:szCs w:val="28"/>
          <w:lang w:eastAsia="ru-RU"/>
        </w:rPr>
      </w:pPr>
    </w:p>
    <w:p w14:paraId="60350A74" w14:textId="77777777" w:rsidR="00873B08" w:rsidRPr="000749C3" w:rsidRDefault="00873B08" w:rsidP="0038282D">
      <w:pPr>
        <w:pStyle w:val="a4"/>
        <w:numPr>
          <w:ilvl w:val="0"/>
          <w:numId w:val="1"/>
        </w:numPr>
        <w:tabs>
          <w:tab w:val="left" w:pos="142"/>
        </w:tabs>
        <w:autoSpaceDE w:val="0"/>
        <w:autoSpaceDN w:val="0"/>
        <w:adjustRightInd w:val="0"/>
        <w:spacing w:after="0" w:line="240" w:lineRule="auto"/>
        <w:ind w:left="0" w:firstLine="0"/>
        <w:jc w:val="both"/>
        <w:rPr>
          <w:rFonts w:ascii="Times New Roman" w:hAnsi="Times New Roman" w:cs="Times New Roman"/>
          <w:sz w:val="28"/>
          <w:szCs w:val="28"/>
        </w:rPr>
      </w:pPr>
      <w:r w:rsidRPr="000749C3">
        <w:rPr>
          <w:rFonts w:ascii="Times New Roman" w:hAnsi="Times New Roman" w:cs="Times New Roman"/>
          <w:sz w:val="28"/>
          <w:szCs w:val="28"/>
        </w:rPr>
        <w:t xml:space="preserve">Разместить настоящее постановление на официальном интернет-портале Суоярвского муниципального округа в информационно-телекоммуникационной сети «Интернет».  </w:t>
      </w:r>
    </w:p>
    <w:p w14:paraId="6DDEEF83" w14:textId="77777777" w:rsidR="00873B08" w:rsidRPr="004C7A65" w:rsidRDefault="00873B08" w:rsidP="0038282D">
      <w:pPr>
        <w:widowControl w:val="0"/>
        <w:numPr>
          <w:ilvl w:val="0"/>
          <w:numId w:val="1"/>
        </w:numPr>
        <w:tabs>
          <w:tab w:val="left" w:pos="142"/>
        </w:tabs>
        <w:autoSpaceDE w:val="0"/>
        <w:autoSpaceDN w:val="0"/>
        <w:spacing w:after="0" w:line="240" w:lineRule="auto"/>
        <w:ind w:left="0" w:firstLine="0"/>
        <w:contextualSpacing/>
        <w:jc w:val="both"/>
        <w:rPr>
          <w:rFonts w:ascii="Times New Roman" w:hAnsi="Times New Roman" w:cs="Times New Roman"/>
          <w:sz w:val="28"/>
          <w:szCs w:val="28"/>
        </w:rPr>
      </w:pPr>
      <w:r w:rsidRPr="004C7A65">
        <w:rPr>
          <w:rFonts w:ascii="Times New Roman" w:hAnsi="Times New Roman" w:cs="Times New Roman"/>
          <w:sz w:val="28"/>
          <w:szCs w:val="28"/>
        </w:rPr>
        <w:t xml:space="preserve">Настоящее постановление вступает в силу после его официального </w:t>
      </w:r>
      <w:r w:rsidRPr="004C7A65">
        <w:rPr>
          <w:rFonts w:ascii="Times New Roman" w:hAnsi="Times New Roman" w:cs="Times New Roman"/>
          <w:sz w:val="28"/>
          <w:szCs w:val="28"/>
        </w:rPr>
        <w:lastRenderedPageBreak/>
        <w:t>опубликования (обнародования) в газете «Суоярвский вестник».</w:t>
      </w:r>
    </w:p>
    <w:p w14:paraId="2642877D" w14:textId="77777777" w:rsidR="009729D7" w:rsidRDefault="00873B08" w:rsidP="0038282D">
      <w:pPr>
        <w:numPr>
          <w:ilvl w:val="0"/>
          <w:numId w:val="1"/>
        </w:numPr>
        <w:tabs>
          <w:tab w:val="left" w:pos="142"/>
        </w:tabs>
        <w:spacing w:after="0" w:line="240" w:lineRule="auto"/>
        <w:ind w:left="0" w:firstLine="0"/>
        <w:jc w:val="both"/>
        <w:rPr>
          <w:rFonts w:ascii="Times New Roman" w:hAnsi="Times New Roman" w:cs="Times New Roman"/>
          <w:sz w:val="28"/>
          <w:szCs w:val="28"/>
          <w:lang w:eastAsia="hi-IN" w:bidi="hi-IN"/>
        </w:rPr>
      </w:pPr>
      <w:r w:rsidRPr="004C7A65">
        <w:rPr>
          <w:rFonts w:ascii="Times New Roman" w:hAnsi="Times New Roman" w:cs="Times New Roman"/>
          <w:sz w:val="28"/>
          <w:szCs w:val="28"/>
          <w:lang w:eastAsia="hi-IN" w:bidi="hi-IN"/>
        </w:rPr>
        <w:t xml:space="preserve">Контроль за исполнением настоящего постановления </w:t>
      </w:r>
      <w:r w:rsidR="009729D7">
        <w:rPr>
          <w:rFonts w:ascii="Times New Roman" w:hAnsi="Times New Roman" w:cs="Times New Roman"/>
          <w:sz w:val="28"/>
          <w:szCs w:val="28"/>
          <w:lang w:eastAsia="hi-IN" w:bidi="hi-IN"/>
        </w:rPr>
        <w:t>оставляю за собой.</w:t>
      </w:r>
    </w:p>
    <w:p w14:paraId="5695F8F3" w14:textId="77777777" w:rsidR="00873B08" w:rsidRPr="004C7A65" w:rsidRDefault="00873B08" w:rsidP="00873B08">
      <w:pPr>
        <w:spacing w:after="0" w:line="240" w:lineRule="auto"/>
        <w:rPr>
          <w:rFonts w:ascii="Times New Roman" w:hAnsi="Times New Roman" w:cs="Times New Roman"/>
          <w:sz w:val="28"/>
          <w:szCs w:val="28"/>
          <w:lang w:eastAsia="hi-IN" w:bidi="hi-IN"/>
        </w:rPr>
      </w:pPr>
    </w:p>
    <w:p w14:paraId="37476D48" w14:textId="77777777" w:rsidR="009729D7" w:rsidRDefault="009729D7" w:rsidP="00873B08">
      <w:pPr>
        <w:spacing w:after="0" w:line="240" w:lineRule="auto"/>
        <w:rPr>
          <w:rFonts w:ascii="Times New Roman" w:hAnsi="Times New Roman" w:cs="Times New Roman"/>
          <w:sz w:val="28"/>
          <w:szCs w:val="28"/>
          <w:lang w:eastAsia="hi-IN" w:bidi="hi-IN"/>
        </w:rPr>
      </w:pPr>
      <w:r>
        <w:rPr>
          <w:rFonts w:ascii="Times New Roman" w:hAnsi="Times New Roman" w:cs="Times New Roman"/>
          <w:sz w:val="28"/>
          <w:szCs w:val="28"/>
          <w:lang w:eastAsia="hi-IN" w:bidi="hi-IN"/>
        </w:rPr>
        <w:t>Первый заместитель г</w:t>
      </w:r>
      <w:r w:rsidR="00873B08" w:rsidRPr="004C7A65">
        <w:rPr>
          <w:rFonts w:ascii="Times New Roman" w:hAnsi="Times New Roman" w:cs="Times New Roman"/>
          <w:sz w:val="28"/>
          <w:szCs w:val="28"/>
          <w:lang w:eastAsia="hi-IN" w:bidi="hi-IN"/>
        </w:rPr>
        <w:t>лав</w:t>
      </w:r>
      <w:r>
        <w:rPr>
          <w:rFonts w:ascii="Times New Roman" w:hAnsi="Times New Roman" w:cs="Times New Roman"/>
          <w:sz w:val="28"/>
          <w:szCs w:val="28"/>
          <w:lang w:eastAsia="hi-IN" w:bidi="hi-IN"/>
        </w:rPr>
        <w:t xml:space="preserve">ы администрации </w:t>
      </w:r>
    </w:p>
    <w:p w14:paraId="08CCB23A" w14:textId="6A8A3628" w:rsidR="00873B08" w:rsidRDefault="00873B08" w:rsidP="009729D7">
      <w:pPr>
        <w:spacing w:after="0" w:line="240" w:lineRule="auto"/>
      </w:pPr>
      <w:r w:rsidRPr="004C7A65">
        <w:rPr>
          <w:rFonts w:ascii="Times New Roman" w:hAnsi="Times New Roman" w:cs="Times New Roman"/>
          <w:sz w:val="28"/>
          <w:szCs w:val="28"/>
          <w:lang w:eastAsia="hi-IN" w:bidi="hi-IN"/>
        </w:rPr>
        <w:t>Суоярвского</w:t>
      </w:r>
      <w:r w:rsidR="009729D7">
        <w:rPr>
          <w:rFonts w:ascii="Times New Roman" w:hAnsi="Times New Roman" w:cs="Times New Roman"/>
          <w:sz w:val="28"/>
          <w:szCs w:val="28"/>
          <w:lang w:eastAsia="hi-IN" w:bidi="hi-IN"/>
        </w:rPr>
        <w:t xml:space="preserve"> </w:t>
      </w:r>
      <w:r w:rsidRPr="004C7A65">
        <w:rPr>
          <w:rFonts w:ascii="Times New Roman" w:hAnsi="Times New Roman" w:cs="Times New Roman"/>
          <w:sz w:val="28"/>
          <w:szCs w:val="28"/>
          <w:lang w:eastAsia="hi-IN" w:bidi="hi-IN"/>
        </w:rPr>
        <w:t xml:space="preserve">муниципального округа            </w:t>
      </w:r>
      <w:r>
        <w:rPr>
          <w:rFonts w:ascii="Times New Roman" w:hAnsi="Times New Roman" w:cs="Times New Roman"/>
          <w:sz w:val="28"/>
          <w:szCs w:val="28"/>
          <w:lang w:eastAsia="hi-IN" w:bidi="hi-IN"/>
        </w:rPr>
        <w:t xml:space="preserve">   </w:t>
      </w:r>
      <w:r w:rsidRPr="004C7A65">
        <w:rPr>
          <w:rFonts w:ascii="Times New Roman" w:hAnsi="Times New Roman" w:cs="Times New Roman"/>
          <w:sz w:val="28"/>
          <w:szCs w:val="28"/>
          <w:lang w:eastAsia="hi-IN" w:bidi="hi-IN"/>
        </w:rPr>
        <w:t xml:space="preserve">                               </w:t>
      </w:r>
      <w:r w:rsidR="009729D7">
        <w:rPr>
          <w:rFonts w:ascii="Times New Roman" w:hAnsi="Times New Roman" w:cs="Times New Roman"/>
          <w:sz w:val="28"/>
          <w:szCs w:val="28"/>
          <w:lang w:eastAsia="hi-IN" w:bidi="hi-IN"/>
        </w:rPr>
        <w:t>С.С. Денисов</w:t>
      </w:r>
    </w:p>
    <w:p w14:paraId="5547B906" w14:textId="77777777" w:rsidR="00873B08" w:rsidRPr="00834154" w:rsidRDefault="00873B08" w:rsidP="00873B08">
      <w:pPr>
        <w:widowControl w:val="0"/>
        <w:pBdr>
          <w:bottom w:val="single" w:sz="12" w:space="1" w:color="auto"/>
        </w:pBdr>
        <w:suppressAutoHyphens/>
        <w:rPr>
          <w:rFonts w:ascii="Times New Roman" w:eastAsia="SimSun" w:hAnsi="Times New Roman" w:cs="Times New Roman"/>
          <w:kern w:val="1"/>
          <w:sz w:val="28"/>
          <w:szCs w:val="28"/>
          <w:lang w:eastAsia="hi-IN" w:bidi="hi-IN"/>
        </w:rPr>
      </w:pPr>
    </w:p>
    <w:p w14:paraId="3B92068D" w14:textId="77777777" w:rsidR="00873B08" w:rsidRDefault="00873B08" w:rsidP="00873B08">
      <w:pPr>
        <w:rPr>
          <w:rFonts w:ascii="Times New Roman" w:eastAsia="SimSun" w:hAnsi="Times New Roman" w:cs="Times New Roman"/>
          <w:iCs/>
          <w:color w:val="000000"/>
          <w:spacing w:val="4"/>
          <w:kern w:val="1"/>
          <w:sz w:val="24"/>
          <w:szCs w:val="24"/>
          <w:lang w:eastAsia="hi-IN" w:bidi="hi-IN"/>
        </w:rPr>
      </w:pPr>
      <w:r w:rsidRPr="00F25F71">
        <w:rPr>
          <w:rFonts w:ascii="Times New Roman" w:eastAsia="SimSun" w:hAnsi="Times New Roman" w:cs="Times New Roman"/>
          <w:iCs/>
          <w:color w:val="000000"/>
          <w:spacing w:val="4"/>
          <w:kern w:val="1"/>
          <w:sz w:val="24"/>
          <w:szCs w:val="24"/>
          <w:lang w:eastAsia="hi-IN" w:bidi="hi-IN"/>
        </w:rPr>
        <w:t>Разослать: Дело, МКУ «ЦУМИ и ЗР Суоярвского района»</w:t>
      </w:r>
    </w:p>
    <w:p w14:paraId="1BA75563" w14:textId="77777777" w:rsidR="00DD3ED4" w:rsidRDefault="00DD3ED4" w:rsidP="00873B08">
      <w:pPr>
        <w:rPr>
          <w:rFonts w:ascii="Times New Roman" w:eastAsia="SimSun" w:hAnsi="Times New Roman" w:cs="Times New Roman"/>
          <w:iCs/>
          <w:color w:val="000000"/>
          <w:spacing w:val="4"/>
          <w:kern w:val="1"/>
          <w:sz w:val="24"/>
          <w:szCs w:val="24"/>
          <w:lang w:eastAsia="hi-IN" w:bidi="hi-IN"/>
        </w:rPr>
      </w:pPr>
    </w:p>
    <w:p w14:paraId="7D83766D" w14:textId="77777777" w:rsidR="00DD3ED4" w:rsidRDefault="00DD3ED4" w:rsidP="00873B08">
      <w:pPr>
        <w:rPr>
          <w:rFonts w:ascii="Times New Roman" w:eastAsia="SimSun" w:hAnsi="Times New Roman" w:cs="Times New Roman"/>
          <w:iCs/>
          <w:color w:val="000000"/>
          <w:spacing w:val="4"/>
          <w:kern w:val="1"/>
          <w:sz w:val="24"/>
          <w:szCs w:val="24"/>
          <w:lang w:eastAsia="hi-IN" w:bidi="hi-IN"/>
        </w:rPr>
      </w:pPr>
    </w:p>
    <w:p w14:paraId="37632E08" w14:textId="77777777" w:rsidR="00DD3ED4" w:rsidRDefault="00DD3ED4" w:rsidP="00873B08">
      <w:pPr>
        <w:rPr>
          <w:rFonts w:ascii="Times New Roman" w:eastAsia="SimSun" w:hAnsi="Times New Roman" w:cs="Times New Roman"/>
          <w:iCs/>
          <w:color w:val="000000"/>
          <w:spacing w:val="4"/>
          <w:kern w:val="1"/>
          <w:sz w:val="24"/>
          <w:szCs w:val="24"/>
          <w:lang w:eastAsia="hi-IN" w:bidi="hi-IN"/>
        </w:rPr>
      </w:pPr>
    </w:p>
    <w:p w14:paraId="72E9BB40" w14:textId="77777777" w:rsidR="00DD3ED4" w:rsidRDefault="00DD3ED4" w:rsidP="00873B08">
      <w:pPr>
        <w:rPr>
          <w:rFonts w:ascii="Times New Roman" w:eastAsia="SimSun" w:hAnsi="Times New Roman" w:cs="Times New Roman"/>
          <w:iCs/>
          <w:color w:val="000000"/>
          <w:spacing w:val="4"/>
          <w:kern w:val="1"/>
          <w:sz w:val="24"/>
          <w:szCs w:val="24"/>
          <w:lang w:eastAsia="hi-IN" w:bidi="hi-IN"/>
        </w:rPr>
      </w:pPr>
    </w:p>
    <w:p w14:paraId="0BC177FF" w14:textId="77777777" w:rsidR="00DD3ED4" w:rsidRDefault="00DD3ED4" w:rsidP="00873B08">
      <w:pPr>
        <w:rPr>
          <w:rFonts w:ascii="Times New Roman" w:eastAsia="SimSun" w:hAnsi="Times New Roman" w:cs="Times New Roman"/>
          <w:iCs/>
          <w:color w:val="000000"/>
          <w:spacing w:val="4"/>
          <w:kern w:val="1"/>
          <w:sz w:val="24"/>
          <w:szCs w:val="24"/>
          <w:lang w:eastAsia="hi-IN" w:bidi="hi-IN"/>
        </w:rPr>
      </w:pPr>
    </w:p>
    <w:p w14:paraId="18251AED" w14:textId="77777777" w:rsidR="00DD3ED4" w:rsidRDefault="00DD3ED4" w:rsidP="00873B08">
      <w:pPr>
        <w:rPr>
          <w:rFonts w:ascii="Times New Roman" w:eastAsia="SimSun" w:hAnsi="Times New Roman" w:cs="Times New Roman"/>
          <w:iCs/>
          <w:color w:val="000000"/>
          <w:spacing w:val="4"/>
          <w:kern w:val="1"/>
          <w:sz w:val="24"/>
          <w:szCs w:val="24"/>
          <w:lang w:eastAsia="hi-IN" w:bidi="hi-IN"/>
        </w:rPr>
      </w:pPr>
    </w:p>
    <w:p w14:paraId="6286ACCB" w14:textId="77777777" w:rsidR="00DD3ED4" w:rsidRDefault="00DD3ED4" w:rsidP="00873B08">
      <w:pPr>
        <w:rPr>
          <w:rFonts w:ascii="Times New Roman" w:eastAsia="SimSun" w:hAnsi="Times New Roman" w:cs="Times New Roman"/>
          <w:iCs/>
          <w:color w:val="000000"/>
          <w:spacing w:val="4"/>
          <w:kern w:val="1"/>
          <w:sz w:val="24"/>
          <w:szCs w:val="24"/>
          <w:lang w:eastAsia="hi-IN" w:bidi="hi-IN"/>
        </w:rPr>
      </w:pPr>
    </w:p>
    <w:p w14:paraId="639FD883" w14:textId="77777777" w:rsidR="00DD3ED4" w:rsidRDefault="00DD3ED4" w:rsidP="00873B08">
      <w:pPr>
        <w:rPr>
          <w:rFonts w:ascii="Times New Roman" w:eastAsia="SimSun" w:hAnsi="Times New Roman" w:cs="Times New Roman"/>
          <w:iCs/>
          <w:color w:val="000000"/>
          <w:spacing w:val="4"/>
          <w:kern w:val="1"/>
          <w:sz w:val="24"/>
          <w:szCs w:val="24"/>
          <w:lang w:eastAsia="hi-IN" w:bidi="hi-IN"/>
        </w:rPr>
      </w:pPr>
    </w:p>
    <w:p w14:paraId="06420198" w14:textId="77777777" w:rsidR="00DD3ED4" w:rsidRDefault="00DD3ED4" w:rsidP="00873B08">
      <w:pPr>
        <w:rPr>
          <w:rFonts w:ascii="Times New Roman" w:eastAsia="SimSun" w:hAnsi="Times New Roman" w:cs="Times New Roman"/>
          <w:iCs/>
          <w:color w:val="000000"/>
          <w:spacing w:val="4"/>
          <w:kern w:val="1"/>
          <w:sz w:val="24"/>
          <w:szCs w:val="24"/>
          <w:lang w:eastAsia="hi-IN" w:bidi="hi-IN"/>
        </w:rPr>
      </w:pPr>
    </w:p>
    <w:p w14:paraId="2D43DC31" w14:textId="77777777" w:rsidR="00DD3ED4" w:rsidRDefault="00DD3ED4" w:rsidP="00873B08">
      <w:pPr>
        <w:rPr>
          <w:rFonts w:ascii="Times New Roman" w:eastAsia="SimSun" w:hAnsi="Times New Roman" w:cs="Times New Roman"/>
          <w:iCs/>
          <w:color w:val="000000"/>
          <w:spacing w:val="4"/>
          <w:kern w:val="1"/>
          <w:sz w:val="24"/>
          <w:szCs w:val="24"/>
          <w:lang w:eastAsia="hi-IN" w:bidi="hi-IN"/>
        </w:rPr>
      </w:pPr>
    </w:p>
    <w:p w14:paraId="1F631194" w14:textId="77777777" w:rsidR="00DD3ED4" w:rsidRDefault="00DD3ED4" w:rsidP="00873B08">
      <w:pPr>
        <w:rPr>
          <w:rFonts w:ascii="Times New Roman" w:eastAsia="SimSun" w:hAnsi="Times New Roman" w:cs="Times New Roman"/>
          <w:iCs/>
          <w:color w:val="000000"/>
          <w:spacing w:val="4"/>
          <w:kern w:val="1"/>
          <w:sz w:val="24"/>
          <w:szCs w:val="24"/>
          <w:lang w:eastAsia="hi-IN" w:bidi="hi-IN"/>
        </w:rPr>
      </w:pPr>
    </w:p>
    <w:p w14:paraId="36A62313" w14:textId="77777777" w:rsidR="00DD3ED4" w:rsidRDefault="00DD3ED4" w:rsidP="00873B08">
      <w:pPr>
        <w:rPr>
          <w:rFonts w:ascii="Times New Roman" w:eastAsia="SimSun" w:hAnsi="Times New Roman" w:cs="Times New Roman"/>
          <w:iCs/>
          <w:color w:val="000000"/>
          <w:spacing w:val="4"/>
          <w:kern w:val="1"/>
          <w:sz w:val="24"/>
          <w:szCs w:val="24"/>
          <w:lang w:eastAsia="hi-IN" w:bidi="hi-IN"/>
        </w:rPr>
      </w:pPr>
    </w:p>
    <w:p w14:paraId="1E9C4E3F" w14:textId="77777777" w:rsidR="00DD3ED4" w:rsidRDefault="00DD3ED4" w:rsidP="00873B08">
      <w:pPr>
        <w:rPr>
          <w:rFonts w:ascii="Times New Roman" w:eastAsia="SimSun" w:hAnsi="Times New Roman" w:cs="Times New Roman"/>
          <w:iCs/>
          <w:color w:val="000000"/>
          <w:spacing w:val="4"/>
          <w:kern w:val="1"/>
          <w:sz w:val="24"/>
          <w:szCs w:val="24"/>
          <w:lang w:eastAsia="hi-IN" w:bidi="hi-IN"/>
        </w:rPr>
      </w:pPr>
    </w:p>
    <w:p w14:paraId="6D727F28" w14:textId="77777777" w:rsidR="00DD3ED4" w:rsidRDefault="00DD3ED4" w:rsidP="00873B08">
      <w:pPr>
        <w:rPr>
          <w:rFonts w:ascii="Times New Roman" w:eastAsia="SimSun" w:hAnsi="Times New Roman" w:cs="Times New Roman"/>
          <w:iCs/>
          <w:color w:val="000000"/>
          <w:spacing w:val="4"/>
          <w:kern w:val="1"/>
          <w:sz w:val="24"/>
          <w:szCs w:val="24"/>
          <w:lang w:eastAsia="hi-IN" w:bidi="hi-IN"/>
        </w:rPr>
      </w:pPr>
    </w:p>
    <w:p w14:paraId="5C850B2E" w14:textId="77777777" w:rsidR="00DD3ED4" w:rsidRDefault="00DD3ED4" w:rsidP="00873B08">
      <w:pPr>
        <w:rPr>
          <w:rFonts w:ascii="Times New Roman" w:eastAsia="SimSun" w:hAnsi="Times New Roman" w:cs="Times New Roman"/>
          <w:iCs/>
          <w:color w:val="000000"/>
          <w:spacing w:val="4"/>
          <w:kern w:val="1"/>
          <w:sz w:val="24"/>
          <w:szCs w:val="24"/>
          <w:lang w:eastAsia="hi-IN" w:bidi="hi-IN"/>
        </w:rPr>
      </w:pPr>
    </w:p>
    <w:p w14:paraId="770AC20B" w14:textId="77777777" w:rsidR="00DD3ED4" w:rsidRDefault="00DD3ED4" w:rsidP="00873B08">
      <w:pPr>
        <w:rPr>
          <w:rFonts w:ascii="Times New Roman" w:eastAsia="SimSun" w:hAnsi="Times New Roman" w:cs="Times New Roman"/>
          <w:iCs/>
          <w:color w:val="000000"/>
          <w:spacing w:val="4"/>
          <w:kern w:val="1"/>
          <w:sz w:val="24"/>
          <w:szCs w:val="24"/>
          <w:lang w:eastAsia="hi-IN" w:bidi="hi-IN"/>
        </w:rPr>
      </w:pPr>
    </w:p>
    <w:p w14:paraId="72C31422" w14:textId="77777777" w:rsidR="00DD3ED4" w:rsidRDefault="00DD3ED4" w:rsidP="00873B08">
      <w:pPr>
        <w:rPr>
          <w:rFonts w:ascii="Times New Roman" w:eastAsia="SimSun" w:hAnsi="Times New Roman" w:cs="Times New Roman"/>
          <w:iCs/>
          <w:color w:val="000000"/>
          <w:spacing w:val="4"/>
          <w:kern w:val="1"/>
          <w:sz w:val="24"/>
          <w:szCs w:val="24"/>
          <w:lang w:eastAsia="hi-IN" w:bidi="hi-IN"/>
        </w:rPr>
      </w:pPr>
    </w:p>
    <w:p w14:paraId="40E84B2C" w14:textId="77777777" w:rsidR="00DD3ED4" w:rsidRDefault="00DD3ED4" w:rsidP="00873B08">
      <w:pPr>
        <w:rPr>
          <w:rFonts w:ascii="Times New Roman" w:eastAsia="SimSun" w:hAnsi="Times New Roman" w:cs="Times New Roman"/>
          <w:iCs/>
          <w:color w:val="000000"/>
          <w:spacing w:val="4"/>
          <w:kern w:val="1"/>
          <w:sz w:val="24"/>
          <w:szCs w:val="24"/>
          <w:lang w:eastAsia="hi-IN" w:bidi="hi-IN"/>
        </w:rPr>
      </w:pPr>
    </w:p>
    <w:p w14:paraId="2A98A357" w14:textId="77777777" w:rsidR="00DD3ED4" w:rsidRDefault="00DD3ED4" w:rsidP="00873B08">
      <w:pPr>
        <w:rPr>
          <w:rFonts w:ascii="Times New Roman" w:eastAsia="SimSun" w:hAnsi="Times New Roman" w:cs="Times New Roman"/>
          <w:iCs/>
          <w:color w:val="000000"/>
          <w:spacing w:val="4"/>
          <w:kern w:val="1"/>
          <w:sz w:val="24"/>
          <w:szCs w:val="24"/>
          <w:lang w:eastAsia="hi-IN" w:bidi="hi-IN"/>
        </w:rPr>
      </w:pPr>
    </w:p>
    <w:p w14:paraId="3CBEF79A" w14:textId="77777777" w:rsidR="00DD3ED4" w:rsidRDefault="00DD3ED4" w:rsidP="00873B08">
      <w:pPr>
        <w:rPr>
          <w:rFonts w:ascii="Times New Roman" w:eastAsia="SimSun" w:hAnsi="Times New Roman" w:cs="Times New Roman"/>
          <w:iCs/>
          <w:color w:val="000000"/>
          <w:spacing w:val="4"/>
          <w:kern w:val="1"/>
          <w:sz w:val="24"/>
          <w:szCs w:val="24"/>
          <w:lang w:eastAsia="hi-IN" w:bidi="hi-IN"/>
        </w:rPr>
      </w:pPr>
    </w:p>
    <w:p w14:paraId="052DB53A" w14:textId="77777777" w:rsidR="00DD3ED4" w:rsidRDefault="00DD3ED4" w:rsidP="00873B08">
      <w:pPr>
        <w:rPr>
          <w:rFonts w:ascii="Times New Roman" w:eastAsia="SimSun" w:hAnsi="Times New Roman" w:cs="Times New Roman"/>
          <w:iCs/>
          <w:color w:val="000000"/>
          <w:spacing w:val="4"/>
          <w:kern w:val="1"/>
          <w:sz w:val="24"/>
          <w:szCs w:val="24"/>
          <w:lang w:eastAsia="hi-IN" w:bidi="hi-IN"/>
        </w:rPr>
      </w:pPr>
    </w:p>
    <w:p w14:paraId="458E2339" w14:textId="77777777" w:rsidR="00DD3ED4" w:rsidRDefault="00DD3ED4" w:rsidP="00873B08">
      <w:pPr>
        <w:rPr>
          <w:rFonts w:ascii="Times New Roman" w:eastAsia="SimSun" w:hAnsi="Times New Roman" w:cs="Times New Roman"/>
          <w:iCs/>
          <w:color w:val="000000"/>
          <w:spacing w:val="4"/>
          <w:kern w:val="1"/>
          <w:sz w:val="24"/>
          <w:szCs w:val="24"/>
          <w:lang w:eastAsia="hi-IN" w:bidi="hi-IN"/>
        </w:rPr>
      </w:pPr>
    </w:p>
    <w:p w14:paraId="78EA218A" w14:textId="77777777" w:rsidR="00DD3ED4" w:rsidRDefault="00DD3ED4" w:rsidP="00873B08">
      <w:pPr>
        <w:rPr>
          <w:rFonts w:ascii="Times New Roman" w:eastAsia="SimSun" w:hAnsi="Times New Roman" w:cs="Times New Roman"/>
          <w:iCs/>
          <w:color w:val="000000"/>
          <w:spacing w:val="4"/>
          <w:kern w:val="1"/>
          <w:sz w:val="24"/>
          <w:szCs w:val="24"/>
          <w:lang w:eastAsia="hi-IN" w:bidi="hi-IN"/>
        </w:rPr>
      </w:pPr>
    </w:p>
    <w:p w14:paraId="4915912F" w14:textId="77777777" w:rsidR="00DD3ED4" w:rsidRDefault="00DD3ED4" w:rsidP="00873B08">
      <w:pPr>
        <w:rPr>
          <w:rFonts w:ascii="Times New Roman" w:eastAsia="SimSun" w:hAnsi="Times New Roman" w:cs="Times New Roman"/>
          <w:iCs/>
          <w:color w:val="000000"/>
          <w:spacing w:val="4"/>
          <w:kern w:val="1"/>
          <w:sz w:val="24"/>
          <w:szCs w:val="24"/>
          <w:lang w:eastAsia="hi-IN" w:bidi="hi-IN"/>
        </w:rPr>
      </w:pPr>
    </w:p>
    <w:p w14:paraId="5B6FA132" w14:textId="77777777" w:rsidR="00DD3ED4" w:rsidRDefault="00DD3ED4" w:rsidP="00873B08">
      <w:pPr>
        <w:rPr>
          <w:rFonts w:ascii="Times New Roman" w:eastAsia="SimSun" w:hAnsi="Times New Roman" w:cs="Times New Roman"/>
          <w:iCs/>
          <w:color w:val="000000"/>
          <w:spacing w:val="4"/>
          <w:kern w:val="1"/>
          <w:sz w:val="24"/>
          <w:szCs w:val="24"/>
          <w:lang w:eastAsia="hi-IN" w:bidi="hi-IN"/>
        </w:rPr>
      </w:pPr>
    </w:p>
    <w:p w14:paraId="6487F54C" w14:textId="77777777" w:rsidR="00DD3ED4" w:rsidRDefault="00DD3ED4" w:rsidP="00873B08">
      <w:pPr>
        <w:rPr>
          <w:rFonts w:ascii="Times New Roman" w:eastAsia="SimSun" w:hAnsi="Times New Roman" w:cs="Times New Roman"/>
          <w:iCs/>
          <w:color w:val="000000"/>
          <w:spacing w:val="4"/>
          <w:kern w:val="1"/>
          <w:sz w:val="24"/>
          <w:szCs w:val="24"/>
          <w:lang w:eastAsia="hi-IN" w:bidi="hi-IN"/>
        </w:rPr>
      </w:pPr>
    </w:p>
    <w:p w14:paraId="40DC40BD" w14:textId="44129463" w:rsidR="00C458BF" w:rsidRPr="00770BC5" w:rsidRDefault="00C458BF">
      <w:pPr>
        <w:pStyle w:val="ConsPlusNormal"/>
        <w:jc w:val="right"/>
        <w:outlineLvl w:val="0"/>
        <w:rPr>
          <w:rFonts w:ascii="Times New Roman" w:hAnsi="Times New Roman" w:cs="Times New Roman"/>
          <w:sz w:val="24"/>
          <w:szCs w:val="24"/>
        </w:rPr>
      </w:pPr>
      <w:bookmarkStart w:id="0" w:name="_GoBack"/>
      <w:bookmarkEnd w:id="0"/>
      <w:r w:rsidRPr="00770BC5">
        <w:rPr>
          <w:rFonts w:ascii="Times New Roman" w:hAnsi="Times New Roman" w:cs="Times New Roman"/>
          <w:sz w:val="24"/>
          <w:szCs w:val="24"/>
        </w:rPr>
        <w:lastRenderedPageBreak/>
        <w:t>Утвержден</w:t>
      </w:r>
    </w:p>
    <w:p w14:paraId="5CAC72CB" w14:textId="77777777" w:rsidR="00C458BF" w:rsidRPr="00770BC5" w:rsidRDefault="00C458BF">
      <w:pPr>
        <w:pStyle w:val="ConsPlusNormal"/>
        <w:jc w:val="right"/>
        <w:rPr>
          <w:rFonts w:ascii="Times New Roman" w:hAnsi="Times New Roman" w:cs="Times New Roman"/>
          <w:sz w:val="24"/>
          <w:szCs w:val="24"/>
        </w:rPr>
      </w:pPr>
      <w:r w:rsidRPr="00770BC5">
        <w:rPr>
          <w:rFonts w:ascii="Times New Roman" w:hAnsi="Times New Roman" w:cs="Times New Roman"/>
          <w:sz w:val="24"/>
          <w:szCs w:val="24"/>
        </w:rPr>
        <w:t>постановлением</w:t>
      </w:r>
    </w:p>
    <w:p w14:paraId="5EBCB14F" w14:textId="77777777" w:rsidR="00C458BF" w:rsidRPr="00770BC5" w:rsidRDefault="00C458BF">
      <w:pPr>
        <w:pStyle w:val="ConsPlusNormal"/>
        <w:jc w:val="right"/>
        <w:rPr>
          <w:rFonts w:ascii="Times New Roman" w:hAnsi="Times New Roman" w:cs="Times New Roman"/>
          <w:sz w:val="24"/>
          <w:szCs w:val="24"/>
        </w:rPr>
      </w:pPr>
      <w:r w:rsidRPr="00770BC5">
        <w:rPr>
          <w:rFonts w:ascii="Times New Roman" w:hAnsi="Times New Roman" w:cs="Times New Roman"/>
          <w:sz w:val="24"/>
          <w:szCs w:val="24"/>
        </w:rPr>
        <w:t>Администрации</w:t>
      </w:r>
    </w:p>
    <w:p w14:paraId="07EAFC31" w14:textId="71E28E49" w:rsidR="00C458BF" w:rsidRPr="00770BC5" w:rsidRDefault="005B7E31">
      <w:pPr>
        <w:pStyle w:val="ConsPlusNormal"/>
        <w:jc w:val="right"/>
        <w:rPr>
          <w:rFonts w:ascii="Times New Roman" w:hAnsi="Times New Roman" w:cs="Times New Roman"/>
          <w:sz w:val="24"/>
          <w:szCs w:val="24"/>
        </w:rPr>
      </w:pPr>
      <w:r w:rsidRPr="00770BC5">
        <w:rPr>
          <w:rFonts w:ascii="Times New Roman" w:hAnsi="Times New Roman" w:cs="Times New Roman"/>
          <w:sz w:val="24"/>
          <w:szCs w:val="24"/>
        </w:rPr>
        <w:t xml:space="preserve">Суоярвского муниципального </w:t>
      </w:r>
      <w:r w:rsidR="00C458BF" w:rsidRPr="00770BC5">
        <w:rPr>
          <w:rFonts w:ascii="Times New Roman" w:hAnsi="Times New Roman" w:cs="Times New Roman"/>
          <w:sz w:val="24"/>
          <w:szCs w:val="24"/>
        </w:rPr>
        <w:t>округа</w:t>
      </w:r>
    </w:p>
    <w:p w14:paraId="5CD9AB22" w14:textId="757B49BB" w:rsidR="00C458BF" w:rsidRPr="00770BC5" w:rsidRDefault="00C458BF">
      <w:pPr>
        <w:pStyle w:val="ConsPlusNormal"/>
        <w:jc w:val="right"/>
        <w:rPr>
          <w:rFonts w:ascii="Times New Roman" w:hAnsi="Times New Roman" w:cs="Times New Roman"/>
          <w:sz w:val="24"/>
          <w:szCs w:val="24"/>
        </w:rPr>
      </w:pPr>
      <w:r w:rsidRPr="00770BC5">
        <w:rPr>
          <w:rFonts w:ascii="Times New Roman" w:hAnsi="Times New Roman" w:cs="Times New Roman"/>
          <w:sz w:val="24"/>
          <w:szCs w:val="24"/>
        </w:rPr>
        <w:t xml:space="preserve">от </w:t>
      </w:r>
      <w:r w:rsidR="009729D7">
        <w:rPr>
          <w:rFonts w:ascii="Times New Roman" w:hAnsi="Times New Roman" w:cs="Times New Roman"/>
          <w:sz w:val="24"/>
          <w:szCs w:val="24"/>
        </w:rPr>
        <w:t>29.09</w:t>
      </w:r>
      <w:r w:rsidR="005B7E31" w:rsidRPr="00770BC5">
        <w:rPr>
          <w:rFonts w:ascii="Times New Roman" w:hAnsi="Times New Roman" w:cs="Times New Roman"/>
          <w:sz w:val="24"/>
          <w:szCs w:val="24"/>
        </w:rPr>
        <w:t>.</w:t>
      </w:r>
      <w:r w:rsidRPr="00770BC5">
        <w:rPr>
          <w:rFonts w:ascii="Times New Roman" w:hAnsi="Times New Roman" w:cs="Times New Roman"/>
          <w:sz w:val="24"/>
          <w:szCs w:val="24"/>
        </w:rPr>
        <w:t>202</w:t>
      </w:r>
      <w:r w:rsidR="005B7E31" w:rsidRPr="00770BC5">
        <w:rPr>
          <w:rFonts w:ascii="Times New Roman" w:hAnsi="Times New Roman" w:cs="Times New Roman"/>
          <w:sz w:val="24"/>
          <w:szCs w:val="24"/>
        </w:rPr>
        <w:t>3</w:t>
      </w:r>
      <w:r w:rsidRPr="00770BC5">
        <w:rPr>
          <w:rFonts w:ascii="Times New Roman" w:hAnsi="Times New Roman" w:cs="Times New Roman"/>
          <w:sz w:val="24"/>
          <w:szCs w:val="24"/>
        </w:rPr>
        <w:t xml:space="preserve"> N </w:t>
      </w:r>
      <w:r w:rsidR="005B7E31" w:rsidRPr="00770BC5">
        <w:rPr>
          <w:rFonts w:ascii="Times New Roman" w:hAnsi="Times New Roman" w:cs="Times New Roman"/>
          <w:sz w:val="24"/>
          <w:szCs w:val="24"/>
        </w:rPr>
        <w:t>00</w:t>
      </w:r>
      <w:r w:rsidR="009729D7">
        <w:rPr>
          <w:rFonts w:ascii="Times New Roman" w:hAnsi="Times New Roman" w:cs="Times New Roman"/>
          <w:sz w:val="24"/>
          <w:szCs w:val="24"/>
        </w:rPr>
        <w:t>34</w:t>
      </w:r>
    </w:p>
    <w:p w14:paraId="25870E32" w14:textId="77777777" w:rsidR="00C458BF" w:rsidRPr="00770BC5" w:rsidRDefault="00C458BF">
      <w:pPr>
        <w:pStyle w:val="ConsPlusNormal"/>
        <w:jc w:val="both"/>
        <w:rPr>
          <w:rFonts w:ascii="Times New Roman" w:hAnsi="Times New Roman" w:cs="Times New Roman"/>
          <w:sz w:val="24"/>
          <w:szCs w:val="24"/>
        </w:rPr>
      </w:pPr>
    </w:p>
    <w:p w14:paraId="79316491" w14:textId="77777777" w:rsidR="00375108" w:rsidRDefault="00375108">
      <w:pPr>
        <w:pStyle w:val="ConsPlusTitle"/>
        <w:jc w:val="center"/>
        <w:rPr>
          <w:rFonts w:ascii="Times New Roman" w:hAnsi="Times New Roman" w:cs="Times New Roman"/>
          <w:sz w:val="24"/>
          <w:szCs w:val="24"/>
        </w:rPr>
      </w:pPr>
      <w:bookmarkStart w:id="1" w:name="P41"/>
      <w:bookmarkEnd w:id="1"/>
      <w:r>
        <w:rPr>
          <w:rFonts w:ascii="Times New Roman" w:hAnsi="Times New Roman" w:cs="Times New Roman"/>
          <w:sz w:val="24"/>
          <w:szCs w:val="24"/>
        </w:rPr>
        <w:t>Административный регламент</w:t>
      </w:r>
    </w:p>
    <w:p w14:paraId="05B90AC5" w14:textId="77777777" w:rsidR="00375108" w:rsidRDefault="00375108">
      <w:pPr>
        <w:pStyle w:val="ConsPlusTitle"/>
        <w:jc w:val="center"/>
        <w:rPr>
          <w:rFonts w:ascii="Times New Roman" w:hAnsi="Times New Roman" w:cs="Times New Roman"/>
          <w:sz w:val="24"/>
          <w:szCs w:val="24"/>
        </w:rPr>
      </w:pPr>
      <w:r>
        <w:rPr>
          <w:rFonts w:ascii="Times New Roman" w:hAnsi="Times New Roman" w:cs="Times New Roman"/>
          <w:sz w:val="24"/>
          <w:szCs w:val="24"/>
        </w:rPr>
        <w:t>Администрации Суоярвского муниципального округа</w:t>
      </w:r>
    </w:p>
    <w:p w14:paraId="1C5A671D" w14:textId="78704BE9" w:rsidR="00C458BF" w:rsidRPr="00770BC5" w:rsidRDefault="00375108" w:rsidP="00375108">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По предоставлению муниципальной услуги «Присвоение адреса объекту адресации, изменение и аннулирование такого адреса </w:t>
      </w:r>
      <w:r w:rsidR="00C458BF" w:rsidRPr="00770BC5">
        <w:rPr>
          <w:rFonts w:ascii="Times New Roman" w:hAnsi="Times New Roman" w:cs="Times New Roman"/>
          <w:sz w:val="24"/>
          <w:szCs w:val="24"/>
        </w:rPr>
        <w:t>"</w:t>
      </w:r>
    </w:p>
    <w:p w14:paraId="4D11F153" w14:textId="77777777" w:rsidR="00C458BF" w:rsidRPr="00770BC5" w:rsidRDefault="00C458BF">
      <w:pPr>
        <w:pStyle w:val="ConsPlusNormal"/>
        <w:jc w:val="both"/>
        <w:rPr>
          <w:rFonts w:ascii="Times New Roman" w:hAnsi="Times New Roman" w:cs="Times New Roman"/>
          <w:sz w:val="24"/>
          <w:szCs w:val="24"/>
        </w:rPr>
      </w:pPr>
    </w:p>
    <w:p w14:paraId="4463E321" w14:textId="77777777" w:rsidR="00C458BF" w:rsidRPr="00770BC5" w:rsidRDefault="00C458BF">
      <w:pPr>
        <w:pStyle w:val="ConsPlusTitle"/>
        <w:jc w:val="center"/>
        <w:outlineLvl w:val="1"/>
        <w:rPr>
          <w:rFonts w:ascii="Times New Roman" w:hAnsi="Times New Roman" w:cs="Times New Roman"/>
          <w:sz w:val="24"/>
          <w:szCs w:val="24"/>
        </w:rPr>
      </w:pPr>
      <w:r w:rsidRPr="00770BC5">
        <w:rPr>
          <w:rFonts w:ascii="Times New Roman" w:hAnsi="Times New Roman" w:cs="Times New Roman"/>
          <w:sz w:val="24"/>
          <w:szCs w:val="24"/>
        </w:rPr>
        <w:t>1. Общие положения</w:t>
      </w:r>
    </w:p>
    <w:p w14:paraId="470D4AFF" w14:textId="77777777" w:rsidR="00C458BF" w:rsidRPr="00770BC5" w:rsidRDefault="00C458BF">
      <w:pPr>
        <w:pStyle w:val="ConsPlusNormal"/>
        <w:jc w:val="both"/>
        <w:rPr>
          <w:rFonts w:ascii="Times New Roman" w:hAnsi="Times New Roman" w:cs="Times New Roman"/>
          <w:sz w:val="24"/>
          <w:szCs w:val="24"/>
        </w:rPr>
      </w:pPr>
    </w:p>
    <w:p w14:paraId="255BF8AA" w14:textId="77777777" w:rsidR="005B7E31" w:rsidRPr="00770BC5" w:rsidRDefault="00C458BF" w:rsidP="005B7E31">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1.1. Административный регламент Администрации </w:t>
      </w:r>
      <w:r w:rsidR="005B7E31" w:rsidRPr="00770BC5">
        <w:rPr>
          <w:rFonts w:ascii="Times New Roman" w:hAnsi="Times New Roman" w:cs="Times New Roman"/>
          <w:sz w:val="24"/>
          <w:szCs w:val="24"/>
        </w:rPr>
        <w:t>Суоярвского Муниципального округа по п</w:t>
      </w:r>
      <w:r w:rsidRPr="00770BC5">
        <w:rPr>
          <w:rFonts w:ascii="Times New Roman" w:hAnsi="Times New Roman" w:cs="Times New Roman"/>
          <w:sz w:val="24"/>
          <w:szCs w:val="24"/>
        </w:rPr>
        <w:t xml:space="preserve">редоставлению муниципальной услуги "Присвоение адреса объекту адресации, изменение и аннулирование такого адреса" (далее - Административный регламент, муниципальная услуга) </w:t>
      </w:r>
      <w:r w:rsidR="005B7E31" w:rsidRPr="00770BC5">
        <w:rPr>
          <w:rFonts w:ascii="Times New Roman" w:hAnsi="Times New Roman" w:cs="Times New Roman"/>
          <w:sz w:val="24"/>
          <w:szCs w:val="24"/>
        </w:rPr>
        <w:t>) разработан в целях повышения качества и доступности предоставления муниципальной услуги, определяет стандарт, сроки и последовательность совершения Администрацией Суоярвского муниципального округа (далее - Администрация)</w:t>
      </w:r>
      <w:r w:rsidR="005B7E31" w:rsidRPr="00770BC5">
        <w:rPr>
          <w:rFonts w:ascii="Times New Roman" w:hAnsi="Times New Roman" w:cs="Times New Roman"/>
          <w:bCs/>
          <w:sz w:val="24"/>
          <w:szCs w:val="24"/>
        </w:rPr>
        <w:t xml:space="preserve"> Муниципального казенного учреждения «Центр по управлению муниципальным имуществом и земельными ресурсами» (далее «Учреждение»), порядок взаимодействия между структурными подразделениями и должностными лицами, а также взаимодействие Администрации и Учреждения с заявителями, органами государственной власти, органами местного самоуправления, а также учреждениями и организациями </w:t>
      </w:r>
      <w:r w:rsidR="005B7E31" w:rsidRPr="00770BC5">
        <w:rPr>
          <w:rFonts w:ascii="Times New Roman" w:hAnsi="Times New Roman" w:cs="Times New Roman"/>
          <w:sz w:val="24"/>
          <w:szCs w:val="24"/>
        </w:rPr>
        <w:t>при осуществлении действий (административных процедур) при осуществлении полномочий по предоставлению муниципальной услуги.</w:t>
      </w:r>
    </w:p>
    <w:p w14:paraId="5DBB9F68"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1.2. Муниципальная услуга включает следующие </w:t>
      </w:r>
      <w:proofErr w:type="spellStart"/>
      <w:r w:rsidRPr="00770BC5">
        <w:rPr>
          <w:rFonts w:ascii="Times New Roman" w:hAnsi="Times New Roman" w:cs="Times New Roman"/>
          <w:sz w:val="24"/>
          <w:szCs w:val="24"/>
        </w:rPr>
        <w:t>подуслуги</w:t>
      </w:r>
      <w:proofErr w:type="spellEnd"/>
      <w:r w:rsidRPr="00770BC5">
        <w:rPr>
          <w:rFonts w:ascii="Times New Roman" w:hAnsi="Times New Roman" w:cs="Times New Roman"/>
          <w:sz w:val="24"/>
          <w:szCs w:val="24"/>
        </w:rPr>
        <w:t>:</w:t>
      </w:r>
    </w:p>
    <w:p w14:paraId="01DF4FD9" w14:textId="77777777" w:rsidR="00C458BF" w:rsidRPr="00770BC5" w:rsidRDefault="00C458BF">
      <w:pPr>
        <w:pStyle w:val="ConsPlusNormal"/>
        <w:spacing w:before="220"/>
        <w:ind w:firstLine="540"/>
        <w:jc w:val="both"/>
        <w:rPr>
          <w:rFonts w:ascii="Times New Roman" w:hAnsi="Times New Roman" w:cs="Times New Roman"/>
          <w:sz w:val="24"/>
          <w:szCs w:val="24"/>
        </w:rPr>
      </w:pPr>
      <w:bookmarkStart w:id="2" w:name="P54"/>
      <w:bookmarkEnd w:id="2"/>
      <w:r w:rsidRPr="00770BC5">
        <w:rPr>
          <w:rFonts w:ascii="Times New Roman" w:hAnsi="Times New Roman" w:cs="Times New Roman"/>
          <w:sz w:val="24"/>
          <w:szCs w:val="24"/>
        </w:rPr>
        <w:t>1.2.1. Присвоение, изменение и аннулирование адресов помещений в связи с переводом жилого помещения в нежилое помещение, нежилого помещения в жилое помещение, переустройством и (или) перепланировкой жилых помещений, изменением нумерации жилых помещений в многоквартирных домах.</w:t>
      </w:r>
    </w:p>
    <w:p w14:paraId="6F06DCFE"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1.2.2. Присвоение, изменение и аннулирование адресов земельных участков.</w:t>
      </w:r>
    </w:p>
    <w:p w14:paraId="75590012" w14:textId="77777777" w:rsidR="00C458BF" w:rsidRPr="00770BC5" w:rsidRDefault="00C458BF">
      <w:pPr>
        <w:pStyle w:val="ConsPlusNormal"/>
        <w:spacing w:before="220"/>
        <w:ind w:firstLine="540"/>
        <w:jc w:val="both"/>
        <w:rPr>
          <w:rFonts w:ascii="Times New Roman" w:hAnsi="Times New Roman" w:cs="Times New Roman"/>
          <w:sz w:val="24"/>
          <w:szCs w:val="24"/>
        </w:rPr>
      </w:pPr>
      <w:bookmarkStart w:id="3" w:name="P56"/>
      <w:bookmarkEnd w:id="3"/>
      <w:r w:rsidRPr="00770BC5">
        <w:rPr>
          <w:rFonts w:ascii="Times New Roman" w:hAnsi="Times New Roman" w:cs="Times New Roman"/>
          <w:sz w:val="24"/>
          <w:szCs w:val="24"/>
        </w:rPr>
        <w:t>1.2.3. Присвоение, изменение и аннулирование адресов зданиям, строениям, сооружениям, объектам незавершенного строительства, помещениям (за исключением помещений, указанных в подпункте 1.2.1 пункта 1.2 Административного регламента).</w:t>
      </w:r>
    </w:p>
    <w:p w14:paraId="5D67ADC1" w14:textId="7CDE0AE6" w:rsidR="005B7E31" w:rsidRPr="00770BC5" w:rsidRDefault="005B7E31" w:rsidP="005B7E31">
      <w:pPr>
        <w:pStyle w:val="ConsPlusNormal"/>
        <w:spacing w:before="220"/>
        <w:ind w:firstLine="540"/>
        <w:jc w:val="both"/>
        <w:rPr>
          <w:rFonts w:ascii="Times New Roman" w:hAnsi="Times New Roman" w:cs="Times New Roman"/>
          <w:sz w:val="24"/>
          <w:szCs w:val="24"/>
        </w:rPr>
      </w:pPr>
      <w:bookmarkStart w:id="4" w:name="P57"/>
      <w:bookmarkEnd w:id="4"/>
      <w:r w:rsidRPr="00770BC5">
        <w:rPr>
          <w:rFonts w:ascii="Times New Roman" w:hAnsi="Times New Roman" w:cs="Times New Roman"/>
          <w:sz w:val="24"/>
          <w:szCs w:val="24"/>
        </w:rPr>
        <w:t>1.3. Предоставление муниципальной услуги осуществляет Администрация. Отраслевым (функциональным) подразделением Администрации, ответственным за предоставление муниципальной услуги, является Учреждение.</w:t>
      </w:r>
    </w:p>
    <w:p w14:paraId="1CC52DCA" w14:textId="77777777" w:rsidR="00C458BF" w:rsidRPr="00770BC5" w:rsidRDefault="00C458BF">
      <w:pPr>
        <w:pStyle w:val="ConsPlusNormal"/>
        <w:spacing w:before="220"/>
        <w:ind w:firstLine="540"/>
        <w:jc w:val="both"/>
        <w:rPr>
          <w:rFonts w:ascii="Times New Roman" w:hAnsi="Times New Roman" w:cs="Times New Roman"/>
          <w:sz w:val="24"/>
          <w:szCs w:val="24"/>
        </w:rPr>
      </w:pPr>
      <w:bookmarkStart w:id="5" w:name="P58"/>
      <w:bookmarkEnd w:id="5"/>
      <w:r w:rsidRPr="00770BC5">
        <w:rPr>
          <w:rFonts w:ascii="Times New Roman" w:hAnsi="Times New Roman" w:cs="Times New Roman"/>
          <w:sz w:val="24"/>
          <w:szCs w:val="24"/>
        </w:rPr>
        <w:t xml:space="preserve">1.4. Заявителями на получение муниципальной услуги являются лица, определенные </w:t>
      </w:r>
      <w:hyperlink r:id="rId7">
        <w:r w:rsidRPr="00770BC5">
          <w:rPr>
            <w:rFonts w:ascii="Times New Roman" w:hAnsi="Times New Roman" w:cs="Times New Roman"/>
            <w:color w:val="0000FF"/>
            <w:sz w:val="24"/>
            <w:szCs w:val="24"/>
          </w:rPr>
          <w:t>пунктами 27</w:t>
        </w:r>
      </w:hyperlink>
      <w:r w:rsidRPr="00770BC5">
        <w:rPr>
          <w:rFonts w:ascii="Times New Roman" w:hAnsi="Times New Roman" w:cs="Times New Roman"/>
          <w:sz w:val="24"/>
          <w:szCs w:val="24"/>
        </w:rPr>
        <w:t xml:space="preserve"> и </w:t>
      </w:r>
      <w:hyperlink r:id="rId8">
        <w:r w:rsidRPr="00770BC5">
          <w:rPr>
            <w:rFonts w:ascii="Times New Roman" w:hAnsi="Times New Roman" w:cs="Times New Roman"/>
            <w:color w:val="0000FF"/>
            <w:sz w:val="24"/>
            <w:szCs w:val="24"/>
          </w:rPr>
          <w:t>29</w:t>
        </w:r>
      </w:hyperlink>
      <w:r w:rsidRPr="00770BC5">
        <w:rPr>
          <w:rFonts w:ascii="Times New Roman" w:hAnsi="Times New Roman" w:cs="Times New Roman"/>
          <w:sz w:val="24"/>
          <w:szCs w:val="24"/>
        </w:rPr>
        <w:t xml:space="preserve"> Правил присвоения, изменения и аннулирования адресов, утвержденных постановлением Правительства Российской Федерации от 19 ноября 2014 года N 1221 (далее соответственно - Правила, заявитель):</w:t>
      </w:r>
    </w:p>
    <w:p w14:paraId="537A6018"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1.4.1. собственники объекта адресации;</w:t>
      </w:r>
    </w:p>
    <w:p w14:paraId="18C55E06"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1.4.2. лица, обладающие одним из следующих вещных прав на объект адресации:</w:t>
      </w:r>
    </w:p>
    <w:p w14:paraId="66B4D5D5"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а) право хозяйственного ведения;</w:t>
      </w:r>
    </w:p>
    <w:p w14:paraId="427C3B6C"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lastRenderedPageBreak/>
        <w:t>б) право оперативного управления;</w:t>
      </w:r>
    </w:p>
    <w:p w14:paraId="33007F6B"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в) право пожизненно наследуемого владения;</w:t>
      </w:r>
    </w:p>
    <w:p w14:paraId="3524F5E7"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г) право постоянного (бессрочного) пользования;</w:t>
      </w:r>
    </w:p>
    <w:p w14:paraId="65FA6413"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1.4.3.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14:paraId="51DE1FD7"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1.4.4.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51786D5F"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1.4.5. представитель членов садоводческого или огороднического некоммерческого товарищества, уполномоченный на подачу такого заявления решением общего собрания членов такого товарищества;</w:t>
      </w:r>
    </w:p>
    <w:p w14:paraId="1408AF6E"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1.4.6. кадастровый инженер, выполняющий на основании документа, предусмотренного </w:t>
      </w:r>
      <w:hyperlink r:id="rId9">
        <w:r w:rsidRPr="00770BC5">
          <w:rPr>
            <w:rFonts w:ascii="Times New Roman" w:hAnsi="Times New Roman" w:cs="Times New Roman"/>
            <w:color w:val="0000FF"/>
            <w:sz w:val="24"/>
            <w:szCs w:val="24"/>
          </w:rPr>
          <w:t>статьей 35</w:t>
        </w:r>
      </w:hyperlink>
      <w:r w:rsidRPr="00770BC5">
        <w:rPr>
          <w:rFonts w:ascii="Times New Roman" w:hAnsi="Times New Roman" w:cs="Times New Roman"/>
          <w:sz w:val="24"/>
          <w:szCs w:val="24"/>
        </w:rPr>
        <w:t xml:space="preserve"> или </w:t>
      </w:r>
      <w:hyperlink r:id="rId10">
        <w:r w:rsidRPr="00770BC5">
          <w:rPr>
            <w:rFonts w:ascii="Times New Roman" w:hAnsi="Times New Roman" w:cs="Times New Roman"/>
            <w:color w:val="0000FF"/>
            <w:sz w:val="24"/>
            <w:szCs w:val="24"/>
          </w:rPr>
          <w:t>статьей 42.3</w:t>
        </w:r>
      </w:hyperlink>
      <w:r w:rsidRPr="00770BC5">
        <w:rPr>
          <w:rFonts w:ascii="Times New Roman" w:hAnsi="Times New Roman" w:cs="Times New Roman"/>
          <w:sz w:val="24"/>
          <w:szCs w:val="24"/>
        </w:rPr>
        <w:t xml:space="preserve"> Федерального закона от 24 июля 2007 года N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2C3EC13D" w14:textId="77777777" w:rsidR="00C458BF" w:rsidRPr="00770BC5" w:rsidRDefault="00C458BF">
      <w:pPr>
        <w:pStyle w:val="ConsPlusNormal"/>
        <w:jc w:val="both"/>
        <w:rPr>
          <w:rFonts w:ascii="Times New Roman" w:hAnsi="Times New Roman" w:cs="Times New Roman"/>
          <w:sz w:val="24"/>
          <w:szCs w:val="24"/>
        </w:rPr>
      </w:pPr>
    </w:p>
    <w:p w14:paraId="7E88166D"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Требования к порядку информирования</w:t>
      </w:r>
    </w:p>
    <w:p w14:paraId="45D14890"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о порядке предоставления муниципальной услуги</w:t>
      </w:r>
    </w:p>
    <w:p w14:paraId="08D9849F" w14:textId="77777777" w:rsidR="00C458BF" w:rsidRPr="00770BC5" w:rsidRDefault="00C458BF">
      <w:pPr>
        <w:pStyle w:val="ConsPlusNormal"/>
        <w:jc w:val="both"/>
        <w:rPr>
          <w:rFonts w:ascii="Times New Roman" w:hAnsi="Times New Roman" w:cs="Times New Roman"/>
          <w:sz w:val="24"/>
          <w:szCs w:val="24"/>
        </w:rPr>
      </w:pPr>
    </w:p>
    <w:p w14:paraId="47FF7C23" w14:textId="77777777" w:rsidR="005B7E31" w:rsidRPr="00770BC5" w:rsidRDefault="005B7E31" w:rsidP="005B7E31">
      <w:pPr>
        <w:pStyle w:val="ConsPlusNormal"/>
        <w:jc w:val="both"/>
        <w:rPr>
          <w:rFonts w:ascii="Times New Roman" w:hAnsi="Times New Roman" w:cs="Times New Roman"/>
          <w:sz w:val="24"/>
          <w:szCs w:val="24"/>
        </w:rPr>
      </w:pPr>
    </w:p>
    <w:p w14:paraId="0D768F0B" w14:textId="77777777" w:rsidR="00A3260A" w:rsidRPr="00834154" w:rsidRDefault="00A3260A" w:rsidP="00A3260A">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1.5. Информирование о порядке предоставления муниципальной услуги осуществляется:</w:t>
      </w:r>
    </w:p>
    <w:p w14:paraId="185A5A1D"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 непосредственно при личном приеме заявителя в Учреждении или в государственное бюджетное учреждение Республики Карелия "Многофункциональный центр предоставления государственных и муниципальных услуг Республики Карелия" (далее - МФЦ);</w:t>
      </w:r>
    </w:p>
    <w:p w14:paraId="5D3FB817"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2) посредством телефонной связи в Администрации или МФЦ;</w:t>
      </w:r>
    </w:p>
    <w:p w14:paraId="708634FA" w14:textId="6D22AE39"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3) письменно, в том числе посредством факсимильной связи, электронной почты по адресу: </w:t>
      </w:r>
      <w:hyperlink r:id="rId11" w:history="1">
        <w:r w:rsidR="00F25F71" w:rsidRPr="007A01CC">
          <w:rPr>
            <w:rStyle w:val="a3"/>
            <w:rFonts w:ascii="Times New Roman" w:hAnsi="Times New Roman" w:cs="Times New Roman"/>
            <w:sz w:val="24"/>
            <w:szCs w:val="24"/>
            <w:lang w:val="en-US"/>
          </w:rPr>
          <w:t>suodistrict</w:t>
        </w:r>
        <w:r w:rsidR="00F25F71" w:rsidRPr="007A01CC">
          <w:rPr>
            <w:rStyle w:val="a3"/>
            <w:rFonts w:ascii="Times New Roman" w:hAnsi="Times New Roman" w:cs="Times New Roman"/>
            <w:sz w:val="24"/>
            <w:szCs w:val="24"/>
          </w:rPr>
          <w:t>@</w:t>
        </w:r>
        <w:r w:rsidR="00F25F71" w:rsidRPr="007A01CC">
          <w:rPr>
            <w:rStyle w:val="a3"/>
            <w:rFonts w:ascii="Times New Roman" w:hAnsi="Times New Roman" w:cs="Times New Roman"/>
            <w:sz w:val="24"/>
            <w:szCs w:val="24"/>
            <w:lang w:val="en-US"/>
          </w:rPr>
          <w:t>onego</w:t>
        </w:r>
        <w:r w:rsidR="00F25F71" w:rsidRPr="007A01CC">
          <w:rPr>
            <w:rStyle w:val="a3"/>
            <w:rFonts w:ascii="Times New Roman" w:hAnsi="Times New Roman" w:cs="Times New Roman"/>
            <w:sz w:val="24"/>
            <w:szCs w:val="24"/>
          </w:rPr>
          <w:t>.</w:t>
        </w:r>
        <w:proofErr w:type="spellStart"/>
        <w:r w:rsidR="00F25F71" w:rsidRPr="007A01CC">
          <w:rPr>
            <w:rStyle w:val="a3"/>
            <w:rFonts w:ascii="Times New Roman" w:hAnsi="Times New Roman" w:cs="Times New Roman"/>
            <w:sz w:val="24"/>
            <w:szCs w:val="24"/>
            <w:lang w:val="en-US"/>
          </w:rPr>
          <w:t>ru</w:t>
        </w:r>
        <w:proofErr w:type="spellEnd"/>
      </w:hyperlink>
      <w:r w:rsidR="00F25F71">
        <w:rPr>
          <w:rFonts w:ascii="Times New Roman" w:hAnsi="Times New Roman" w:cs="Times New Roman"/>
          <w:sz w:val="24"/>
          <w:szCs w:val="24"/>
        </w:rPr>
        <w:t xml:space="preserve"> </w:t>
      </w:r>
      <w:r w:rsidRPr="00C42F88">
        <w:rPr>
          <w:rFonts w:ascii="Times New Roman" w:hAnsi="Times New Roman" w:cs="Times New Roman"/>
          <w:sz w:val="24"/>
          <w:szCs w:val="24"/>
        </w:rPr>
        <w:t>;</w:t>
      </w:r>
    </w:p>
    <w:p w14:paraId="67AB46DD"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4) посредством размещения в открытой и доступной форме информации:</w:t>
      </w:r>
    </w:p>
    <w:p w14:paraId="30CA89CB"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в федеральной государственной информационной системе "Единый портал государственных и муниципальных услуг" (https://www.gosuslugi.ru/) (далее - ЕПГУ);</w:t>
      </w:r>
    </w:p>
    <w:p w14:paraId="6514EDBC" w14:textId="4A77C2EE" w:rsidR="00A3260A" w:rsidRPr="00834154" w:rsidRDefault="00A3260A" w:rsidP="00A3260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б</w:t>
      </w:r>
      <w:r w:rsidRPr="00834154">
        <w:rPr>
          <w:rFonts w:ascii="Times New Roman" w:hAnsi="Times New Roman" w:cs="Times New Roman"/>
          <w:sz w:val="24"/>
          <w:szCs w:val="24"/>
        </w:rPr>
        <w:t xml:space="preserve">) на официальном </w:t>
      </w:r>
      <w:r w:rsidR="009729D7" w:rsidRPr="009729D7">
        <w:rPr>
          <w:rFonts w:ascii="Times New Roman" w:hAnsi="Times New Roman" w:cs="Times New Roman"/>
          <w:sz w:val="24"/>
          <w:szCs w:val="24"/>
        </w:rPr>
        <w:t>на официальном интернет-портале Суоярвского муниципального округа в информационно-телекоммуникационной сети «Интернет»</w:t>
      </w:r>
      <w:r w:rsidRPr="00834154">
        <w:rPr>
          <w:rFonts w:ascii="Times New Roman" w:hAnsi="Times New Roman" w:cs="Times New Roman"/>
          <w:sz w:val="24"/>
          <w:szCs w:val="24"/>
        </w:rPr>
        <w:t xml:space="preserve">: </w:t>
      </w:r>
      <w:hyperlink r:id="rId12" w:history="1">
        <w:r w:rsidR="00F25F71" w:rsidRPr="007A01CC">
          <w:rPr>
            <w:rStyle w:val="a3"/>
            <w:rFonts w:ascii="Times New Roman" w:hAnsi="Times New Roman" w:cs="Times New Roman"/>
            <w:sz w:val="24"/>
            <w:szCs w:val="24"/>
          </w:rPr>
          <w:t>https://suojarvi.ru/</w:t>
        </w:r>
      </w:hyperlink>
      <w:r w:rsidR="00F25F71">
        <w:rPr>
          <w:rFonts w:ascii="Times New Roman" w:hAnsi="Times New Roman" w:cs="Times New Roman"/>
          <w:sz w:val="24"/>
          <w:szCs w:val="24"/>
        </w:rPr>
        <w:t xml:space="preserve"> .</w:t>
      </w:r>
    </w:p>
    <w:p w14:paraId="6EF13FF4"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 на информационных стендах Учреждения.</w:t>
      </w:r>
    </w:p>
    <w:p w14:paraId="382F5ABE"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1.5.1. Информация, предоставляемая заинтересованным лицам о муниципальной услуге, является открытой и общедоступной.</w:t>
      </w:r>
    </w:p>
    <w:p w14:paraId="0BB90278"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lastRenderedPageBreak/>
        <w:t>1.5.2. Информирование осуществляется по вопросам:</w:t>
      </w:r>
    </w:p>
    <w:p w14:paraId="53A06818"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способов подачи заявления о предоставлении муниципальной услуги;</w:t>
      </w:r>
    </w:p>
    <w:p w14:paraId="4BC64AE4"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адресов Администрации и МФЦ, обращение в которые необходимо для предоставления муниципальной услуги;</w:t>
      </w:r>
    </w:p>
    <w:p w14:paraId="1133F56E"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справочной информации о работе Администрации (структурных подразделений Администрации);</w:t>
      </w:r>
    </w:p>
    <w:p w14:paraId="115B4652"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г) документов, необходимых для предоставления муниципальной услуги;</w:t>
      </w:r>
    </w:p>
    <w:p w14:paraId="75A56498"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д) порядка и сроков предоставления муниципальной услуги;</w:t>
      </w:r>
    </w:p>
    <w:p w14:paraId="65110CE2"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е) порядка получения сведений о ходе рассмотрения заявления о предоставлении муниципальной услуги и о результатах ее предоставления;</w:t>
      </w:r>
    </w:p>
    <w:p w14:paraId="5A282912"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ж) порядка досудебного (внесудебного) обжалования решений и действий (бездействия) должностных лиц Администрации.</w:t>
      </w:r>
    </w:p>
    <w:p w14:paraId="51BC71C1"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1.5.3. Информация о месте нахождения Администрации и Учреждения:</w:t>
      </w:r>
    </w:p>
    <w:p w14:paraId="4564C743"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186870, Республика Карелия, Суоярвский муниципальный район, г. Суоярви, ул. Шельшакова, д. 6.</w:t>
      </w:r>
    </w:p>
    <w:p w14:paraId="463D407D"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186870, Республика Карелия, Суоярвский муниципальный район, г. Суоярви, ул. Шельшакова, д. 6., кабинет 37 (Учреждение).</w:t>
      </w:r>
    </w:p>
    <w:p w14:paraId="36DFCB82"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1.5.4. График работы Администрации и Учреждения:</w:t>
      </w:r>
    </w:p>
    <w:p w14:paraId="428F1ABC"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Понедельник - </w:t>
      </w:r>
      <w:r>
        <w:rPr>
          <w:rFonts w:ascii="Times New Roman" w:hAnsi="Times New Roman" w:cs="Times New Roman"/>
          <w:sz w:val="24"/>
          <w:szCs w:val="24"/>
        </w:rPr>
        <w:t>пятница</w:t>
      </w:r>
      <w:r w:rsidRPr="00834154">
        <w:rPr>
          <w:rFonts w:ascii="Times New Roman" w:hAnsi="Times New Roman" w:cs="Times New Roman"/>
          <w:sz w:val="24"/>
          <w:szCs w:val="24"/>
        </w:rPr>
        <w:t xml:space="preserve"> с 9.00 до 17.15 часов.</w:t>
      </w:r>
    </w:p>
    <w:p w14:paraId="07017657"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Пятница с 9.00 до 17.00 часов.</w:t>
      </w:r>
    </w:p>
    <w:p w14:paraId="5E25AB7D"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14:paraId="6630C9FA"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Обеденный перерыв с 13.00 до 14.00 часов.</w:t>
      </w:r>
    </w:p>
    <w:p w14:paraId="78C1676A"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Суббота, воскресенье, праздничные дни - выходные дни.</w:t>
      </w:r>
    </w:p>
    <w:p w14:paraId="2EA9476B"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1.5.5. График приема заявителей в Учреждении:</w:t>
      </w:r>
    </w:p>
    <w:p w14:paraId="2F259BBB"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Приемные дни: с понедельника по пятницу с 9.00 до 12.00 часов.</w:t>
      </w:r>
    </w:p>
    <w:p w14:paraId="50D40FD4"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1.5.6. Справочные телефоны специалистов Учреждения, по которым можно получить информацию о порядке предоставления муниципальной услуги: 8(81457)51405.</w:t>
      </w:r>
    </w:p>
    <w:p w14:paraId="72700903" w14:textId="667D2C8F"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1.5.7. Адрес официального </w:t>
      </w:r>
      <w:r w:rsidR="009729D7" w:rsidRPr="009729D7">
        <w:rPr>
          <w:rFonts w:ascii="Times New Roman" w:hAnsi="Times New Roman" w:cs="Times New Roman"/>
          <w:sz w:val="24"/>
          <w:szCs w:val="24"/>
        </w:rPr>
        <w:t>на официальном интернет-портале Суоярвского муниципального округа в информационно-телекоммуникационной сети «Интернет»</w:t>
      </w:r>
      <w:r w:rsidRPr="00834154">
        <w:rPr>
          <w:rFonts w:ascii="Times New Roman" w:hAnsi="Times New Roman" w:cs="Times New Roman"/>
          <w:sz w:val="24"/>
          <w:szCs w:val="24"/>
        </w:rPr>
        <w:t>, а также адрес электронной почты</w:t>
      </w:r>
      <w:r w:rsidR="009729D7">
        <w:rPr>
          <w:rFonts w:ascii="Times New Roman" w:hAnsi="Times New Roman" w:cs="Times New Roman"/>
          <w:sz w:val="24"/>
          <w:szCs w:val="24"/>
        </w:rPr>
        <w:t xml:space="preserve"> Администрации</w:t>
      </w:r>
      <w:r w:rsidRPr="00834154">
        <w:rPr>
          <w:rFonts w:ascii="Times New Roman" w:hAnsi="Times New Roman" w:cs="Times New Roman"/>
          <w:sz w:val="24"/>
          <w:szCs w:val="24"/>
        </w:rPr>
        <w:t xml:space="preserve">: </w:t>
      </w:r>
      <w:hyperlink r:id="rId13" w:history="1">
        <w:r w:rsidRPr="00741191">
          <w:rPr>
            <w:rStyle w:val="a3"/>
            <w:rFonts w:ascii="Times New Roman" w:hAnsi="Times New Roman" w:cs="Times New Roman"/>
            <w:sz w:val="24"/>
            <w:szCs w:val="24"/>
          </w:rPr>
          <w:t>https://suojarvi.ru/</w:t>
        </w:r>
      </w:hyperlink>
      <w:r>
        <w:rPr>
          <w:rFonts w:ascii="Times New Roman" w:hAnsi="Times New Roman" w:cs="Times New Roman"/>
          <w:sz w:val="24"/>
          <w:szCs w:val="24"/>
        </w:rPr>
        <w:t xml:space="preserve">; </w:t>
      </w:r>
      <w:hyperlink r:id="rId14" w:history="1">
        <w:r w:rsidR="00F25F71" w:rsidRPr="007A01CC">
          <w:rPr>
            <w:rStyle w:val="a3"/>
            <w:rFonts w:ascii="Times New Roman" w:hAnsi="Times New Roman" w:cs="Times New Roman"/>
            <w:sz w:val="24"/>
            <w:szCs w:val="24"/>
            <w:lang w:val="en-US"/>
          </w:rPr>
          <w:t>suodistrict</w:t>
        </w:r>
        <w:r w:rsidR="00F25F71" w:rsidRPr="007A01CC">
          <w:rPr>
            <w:rStyle w:val="a3"/>
            <w:rFonts w:ascii="Times New Roman" w:hAnsi="Times New Roman" w:cs="Times New Roman"/>
            <w:sz w:val="24"/>
            <w:szCs w:val="24"/>
          </w:rPr>
          <w:t>@</w:t>
        </w:r>
        <w:r w:rsidR="00F25F71" w:rsidRPr="007A01CC">
          <w:rPr>
            <w:rStyle w:val="a3"/>
            <w:rFonts w:ascii="Times New Roman" w:hAnsi="Times New Roman" w:cs="Times New Roman"/>
            <w:sz w:val="24"/>
            <w:szCs w:val="24"/>
            <w:lang w:val="en-US"/>
          </w:rPr>
          <w:t>onego</w:t>
        </w:r>
        <w:r w:rsidR="00F25F71" w:rsidRPr="007A01CC">
          <w:rPr>
            <w:rStyle w:val="a3"/>
            <w:rFonts w:ascii="Times New Roman" w:hAnsi="Times New Roman" w:cs="Times New Roman"/>
            <w:sz w:val="24"/>
            <w:szCs w:val="24"/>
          </w:rPr>
          <w:t>.</w:t>
        </w:r>
        <w:proofErr w:type="spellStart"/>
        <w:r w:rsidR="00F25F71" w:rsidRPr="007A01CC">
          <w:rPr>
            <w:rStyle w:val="a3"/>
            <w:rFonts w:ascii="Times New Roman" w:hAnsi="Times New Roman" w:cs="Times New Roman"/>
            <w:sz w:val="24"/>
            <w:szCs w:val="24"/>
            <w:lang w:val="en-US"/>
          </w:rPr>
          <w:t>ru</w:t>
        </w:r>
        <w:proofErr w:type="spellEnd"/>
      </w:hyperlink>
      <w:r w:rsidR="00F25F71">
        <w:rPr>
          <w:rFonts w:ascii="Times New Roman" w:hAnsi="Times New Roman" w:cs="Times New Roman"/>
          <w:sz w:val="24"/>
          <w:szCs w:val="24"/>
        </w:rPr>
        <w:t xml:space="preserve"> </w:t>
      </w:r>
      <w:r w:rsidRPr="00C42F88">
        <w:rPr>
          <w:rFonts w:ascii="Times New Roman" w:hAnsi="Times New Roman" w:cs="Times New Roman"/>
          <w:sz w:val="24"/>
          <w:szCs w:val="24"/>
        </w:rPr>
        <w:t>;</w:t>
      </w:r>
    </w:p>
    <w:p w14:paraId="4F169F7E"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1.5.8. Консультирование заявителей по вопросам предоставления муниципальной услуги.</w:t>
      </w:r>
    </w:p>
    <w:p w14:paraId="31F171BA"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Основанием для консультирования по вопросам предоставления муниципальной услуги является обращение заявителя в Учреждение. Консультация предоставляется:</w:t>
      </w:r>
    </w:p>
    <w:p w14:paraId="16A4B4F4"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lastRenderedPageBreak/>
        <w:t>а) непосредственно в Учреждении при личном обращении заявителя;</w:t>
      </w:r>
    </w:p>
    <w:p w14:paraId="47BEB9F3"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по телефону;</w:t>
      </w:r>
    </w:p>
    <w:p w14:paraId="7AF079CA"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по письменным обращениям;</w:t>
      </w:r>
    </w:p>
    <w:p w14:paraId="767D2467"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г) по электронной почте Учреждения: </w:t>
      </w:r>
      <w:hyperlink r:id="rId15" w:history="1">
        <w:r w:rsidRPr="00834154">
          <w:rPr>
            <w:rStyle w:val="a3"/>
            <w:rFonts w:ascii="Times New Roman" w:hAnsi="Times New Roman" w:cs="Times New Roman"/>
            <w:sz w:val="24"/>
            <w:szCs w:val="24"/>
            <w:lang w:val="en-US"/>
          </w:rPr>
          <w:t>otdel</w:t>
        </w:r>
        <w:r w:rsidRPr="00834154">
          <w:rPr>
            <w:rStyle w:val="a3"/>
            <w:rFonts w:ascii="Times New Roman" w:hAnsi="Times New Roman" w:cs="Times New Roman"/>
            <w:sz w:val="24"/>
            <w:szCs w:val="24"/>
          </w:rPr>
          <w:t>.</w:t>
        </w:r>
        <w:r w:rsidRPr="00834154">
          <w:rPr>
            <w:rStyle w:val="a3"/>
            <w:rFonts w:ascii="Times New Roman" w:hAnsi="Times New Roman" w:cs="Times New Roman"/>
            <w:sz w:val="24"/>
            <w:szCs w:val="24"/>
            <w:lang w:val="en-US"/>
          </w:rPr>
          <w:t>smiz</w:t>
        </w:r>
        <w:r w:rsidRPr="00834154">
          <w:rPr>
            <w:rStyle w:val="a3"/>
            <w:rFonts w:ascii="Times New Roman" w:hAnsi="Times New Roman" w:cs="Times New Roman"/>
            <w:sz w:val="24"/>
            <w:szCs w:val="24"/>
          </w:rPr>
          <w:t>@</w:t>
        </w:r>
        <w:r w:rsidRPr="00834154">
          <w:rPr>
            <w:rStyle w:val="a3"/>
            <w:rFonts w:ascii="Times New Roman" w:hAnsi="Times New Roman" w:cs="Times New Roman"/>
            <w:sz w:val="24"/>
            <w:szCs w:val="24"/>
            <w:lang w:val="en-US"/>
          </w:rPr>
          <w:t>yandex</w:t>
        </w:r>
        <w:r w:rsidRPr="00834154">
          <w:rPr>
            <w:rStyle w:val="a3"/>
            <w:rFonts w:ascii="Times New Roman" w:hAnsi="Times New Roman" w:cs="Times New Roman"/>
            <w:sz w:val="24"/>
            <w:szCs w:val="24"/>
          </w:rPr>
          <w:t>.</w:t>
        </w:r>
        <w:proofErr w:type="spellStart"/>
        <w:r w:rsidRPr="00834154">
          <w:rPr>
            <w:rStyle w:val="a3"/>
            <w:rFonts w:ascii="Times New Roman" w:hAnsi="Times New Roman" w:cs="Times New Roman"/>
            <w:sz w:val="24"/>
            <w:szCs w:val="24"/>
            <w:lang w:val="en-US"/>
          </w:rPr>
          <w:t>ru</w:t>
        </w:r>
        <w:proofErr w:type="spellEnd"/>
      </w:hyperlink>
    </w:p>
    <w:p w14:paraId="39EA8485" w14:textId="63B5A65C"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При консультировании по письменным обращениям, в том числе по электронной почте, ответ на обращение направляется способом, указанным в обращении, в адрес заявителя в срок, не превышающий 30 </w:t>
      </w:r>
      <w:r w:rsidR="006B2B64">
        <w:rPr>
          <w:rFonts w:ascii="Times New Roman" w:hAnsi="Times New Roman" w:cs="Times New Roman"/>
          <w:sz w:val="24"/>
          <w:szCs w:val="24"/>
        </w:rPr>
        <w:t xml:space="preserve">календарных </w:t>
      </w:r>
      <w:r w:rsidRPr="00834154">
        <w:rPr>
          <w:rFonts w:ascii="Times New Roman" w:hAnsi="Times New Roman" w:cs="Times New Roman"/>
          <w:sz w:val="24"/>
          <w:szCs w:val="24"/>
        </w:rPr>
        <w:t>дней со дня регистрации письменного обращения в Учреждении. Ответ на письменное обращение дается в простой, четкой и понятной форме, за подписью главы Суоярвского муниципального округа или первого заместителя главы администрации Суоярвского муниципального округа.</w:t>
      </w:r>
    </w:p>
    <w:p w14:paraId="74EABAF4"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При личном обращении в Учреждение для получения консультации по предоставлению муниципальной услуги продолжительность приема не должна превышать 15 минут. В случае если подготовка ответа требует продолжительного времени, заявителю может быть дана рекомендация направить письменное обращение или предложено другое время для устной консультации.</w:t>
      </w:r>
    </w:p>
    <w:p w14:paraId="6C131E45"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При консультировании по телефону специалист Учреждения подробно и в вежливой (корректной) форме информирует заявителей по интересующим их вопросам. Продолжительность консультации по телефону не должна превышать 10 минут. Ответ на телефонный звонок должен начинаться с информации о наименовании подразделения Администрации, фамилии, имени, отчества специалиста, принявшего звонок. При невозможности самостоятельно дать ответ на поставленный вопрос специалист, которому поступил звонок, должен сообщить заявителю номер телефона, по которому можно получить необходимую информацию.</w:t>
      </w:r>
    </w:p>
    <w:p w14:paraId="347D322E"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При необходимости специалист Учреждения оказывает помощь заявителям в оформлении уведомления.</w:t>
      </w:r>
    </w:p>
    <w:p w14:paraId="41FAE4F4"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1.6. Предоставление муниципальной услуги может осуществляться на базе МФЦ.</w:t>
      </w:r>
    </w:p>
    <w:p w14:paraId="512E411A"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Информация о местонахождении и режиме работы МФЦ размещена на официальном сайте МФЦ (адрес доступа: http://www.mfc-karelia.ru).</w:t>
      </w:r>
    </w:p>
    <w:p w14:paraId="768461D3"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Информация о справочных телефонах МФЦ размещена на официальном сайте МФЦ (адрес доступа: http://www.mfc-karelia.ru).</w:t>
      </w:r>
    </w:p>
    <w:p w14:paraId="4FA9E49F"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1.7. Информация о ходе рассмотрения заявления о предоставлении муниципальной услуги и о результатах ее предоставления может быть получена заявителем в формате автоматических статусов в личном кабинете на ЕПГУ, в соответствующем структурном подразделении Администрации при обращении заявителя лично, по телефону, посредством электронной почты.</w:t>
      </w:r>
    </w:p>
    <w:p w14:paraId="43B48319"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в соответствии с требованиями, установленными </w:t>
      </w:r>
      <w:hyperlink r:id="rId16">
        <w:r w:rsidRPr="00834154">
          <w:rPr>
            <w:rFonts w:ascii="Times New Roman" w:hAnsi="Times New Roman" w:cs="Times New Roman"/>
            <w:color w:val="0000FF"/>
            <w:sz w:val="24"/>
            <w:szCs w:val="24"/>
          </w:rPr>
          <w:t>постановлением</w:t>
        </w:r>
      </w:hyperlink>
      <w:r w:rsidRPr="00834154">
        <w:rPr>
          <w:rFonts w:ascii="Times New Roman" w:hAnsi="Times New Roman" w:cs="Times New Roman"/>
          <w:sz w:val="24"/>
          <w:szCs w:val="24"/>
        </w:rP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34154">
        <w:rPr>
          <w:rFonts w:ascii="Times New Roman" w:hAnsi="Times New Roman" w:cs="Times New Roman"/>
          <w:sz w:val="24"/>
          <w:szCs w:val="24"/>
        </w:rPr>
        <w:lastRenderedPageBreak/>
        <w:t>самоуправления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регламентом.</w:t>
      </w:r>
    </w:p>
    <w:p w14:paraId="6AB1A46F" w14:textId="77777777" w:rsidR="00C458BF" w:rsidRPr="00770BC5" w:rsidRDefault="00C458BF">
      <w:pPr>
        <w:pStyle w:val="ConsPlusNormal"/>
        <w:jc w:val="both"/>
        <w:rPr>
          <w:rFonts w:ascii="Times New Roman" w:hAnsi="Times New Roman" w:cs="Times New Roman"/>
          <w:sz w:val="24"/>
          <w:szCs w:val="24"/>
        </w:rPr>
      </w:pPr>
    </w:p>
    <w:p w14:paraId="3BFE139C" w14:textId="77777777" w:rsidR="00C458BF" w:rsidRPr="00770BC5" w:rsidRDefault="00C458BF">
      <w:pPr>
        <w:pStyle w:val="ConsPlusTitle"/>
        <w:jc w:val="center"/>
        <w:outlineLvl w:val="1"/>
        <w:rPr>
          <w:rFonts w:ascii="Times New Roman" w:hAnsi="Times New Roman" w:cs="Times New Roman"/>
          <w:sz w:val="24"/>
          <w:szCs w:val="24"/>
        </w:rPr>
      </w:pPr>
      <w:r w:rsidRPr="00770BC5">
        <w:rPr>
          <w:rFonts w:ascii="Times New Roman" w:hAnsi="Times New Roman" w:cs="Times New Roman"/>
          <w:sz w:val="24"/>
          <w:szCs w:val="24"/>
        </w:rPr>
        <w:t>2. Стандарт предоставления муниципальной услуги</w:t>
      </w:r>
    </w:p>
    <w:p w14:paraId="1D4326FC"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и наименование органа местного самоуправления (организации),</w:t>
      </w:r>
    </w:p>
    <w:p w14:paraId="343B46D2"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предоставляющих муниципальную услугу</w:t>
      </w:r>
    </w:p>
    <w:p w14:paraId="6118C5BF" w14:textId="77777777" w:rsidR="00C458BF" w:rsidRPr="00770BC5" w:rsidRDefault="00C458BF">
      <w:pPr>
        <w:pStyle w:val="ConsPlusNormal"/>
        <w:jc w:val="both"/>
        <w:rPr>
          <w:rFonts w:ascii="Times New Roman" w:hAnsi="Times New Roman" w:cs="Times New Roman"/>
          <w:sz w:val="24"/>
          <w:szCs w:val="24"/>
        </w:rPr>
      </w:pPr>
    </w:p>
    <w:p w14:paraId="0E6719F7"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2.1. Наименование муниципальной услуги "Присвоение адреса объекту адресации, изменение и аннулирование такого адреса".</w:t>
      </w:r>
    </w:p>
    <w:p w14:paraId="245BC996"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Муниципальная услуга включает следующие </w:t>
      </w:r>
      <w:proofErr w:type="spellStart"/>
      <w:r w:rsidRPr="00770BC5">
        <w:rPr>
          <w:rFonts w:ascii="Times New Roman" w:hAnsi="Times New Roman" w:cs="Times New Roman"/>
          <w:sz w:val="24"/>
          <w:szCs w:val="24"/>
        </w:rPr>
        <w:t>подуслуги</w:t>
      </w:r>
      <w:proofErr w:type="spellEnd"/>
      <w:r w:rsidRPr="00770BC5">
        <w:rPr>
          <w:rFonts w:ascii="Times New Roman" w:hAnsi="Times New Roman" w:cs="Times New Roman"/>
          <w:sz w:val="24"/>
          <w:szCs w:val="24"/>
        </w:rPr>
        <w:t>:</w:t>
      </w:r>
    </w:p>
    <w:p w14:paraId="70514373"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2.1.1. "Присвоение, изменение и аннулирование адресов помещений в связи с переводом жилого помещения в нежилое помещение, нежилого помещения в жилое помещение, переустройством и (или) перепланировкой жилых помещений, изменением нумерации жилых помещений в многоквартирных домах";</w:t>
      </w:r>
    </w:p>
    <w:p w14:paraId="78958950"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2.1.2. "Присвоение, изменение и аннулирование адресов земельных участков";</w:t>
      </w:r>
    </w:p>
    <w:p w14:paraId="1BC1A9B1"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2.1.3. "Присвоение, изменение и аннулирование адресов зданиям, строениям, сооружениям, объектам незавершенного строительства, помещениям (за исключением помещений, указанных в подпункте 1.2.1 пункта 1.2 Административного регламента)".</w:t>
      </w:r>
    </w:p>
    <w:p w14:paraId="6F97A6DE"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Муниципальная услуга осуществляется управлениями Администрации, указанными в </w:t>
      </w:r>
      <w:hyperlink w:anchor="P57">
        <w:r w:rsidRPr="00770BC5">
          <w:rPr>
            <w:rFonts w:ascii="Times New Roman" w:hAnsi="Times New Roman" w:cs="Times New Roman"/>
            <w:color w:val="0000FF"/>
            <w:sz w:val="24"/>
            <w:szCs w:val="24"/>
          </w:rPr>
          <w:t>пункте 1.3</w:t>
        </w:r>
      </w:hyperlink>
      <w:r w:rsidRPr="00770BC5">
        <w:rPr>
          <w:rFonts w:ascii="Times New Roman" w:hAnsi="Times New Roman" w:cs="Times New Roman"/>
          <w:sz w:val="24"/>
          <w:szCs w:val="24"/>
        </w:rPr>
        <w:t xml:space="preserve"> Административного регламента.</w:t>
      </w:r>
    </w:p>
    <w:p w14:paraId="27E97C00"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МФЦ участвует в предоставлении муниципальной услуги в части: информирования о порядке предоставления муниципальной услуги; приема заявлений и документов, необходимых для предоставления муниципальной услуги; выдачи результата предоставления муниципальной услуги.</w:t>
      </w:r>
    </w:p>
    <w:p w14:paraId="4346CE76"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Республике Карелия.</w:t>
      </w:r>
    </w:p>
    <w:p w14:paraId="0E6B6321" w14:textId="7F16400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Заявитель вправе подать заявление на бумажном носителе посредством почтового отправления с описью вложения и уведомлением о вручении или заявление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с помощью ЕПГУ, портала ФИАС.</w:t>
      </w:r>
    </w:p>
    <w:p w14:paraId="0952F18A" w14:textId="77777777" w:rsidR="00C458BF" w:rsidRPr="00770BC5" w:rsidRDefault="00C458BF">
      <w:pPr>
        <w:pStyle w:val="ConsPlusNormal"/>
        <w:jc w:val="both"/>
        <w:rPr>
          <w:rFonts w:ascii="Times New Roman" w:hAnsi="Times New Roman" w:cs="Times New Roman"/>
          <w:sz w:val="24"/>
          <w:szCs w:val="24"/>
        </w:rPr>
      </w:pPr>
    </w:p>
    <w:p w14:paraId="4E08F919"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Описание результата предоставления муниципальной услуги</w:t>
      </w:r>
    </w:p>
    <w:p w14:paraId="4949163D" w14:textId="77777777" w:rsidR="00C458BF" w:rsidRPr="00770BC5" w:rsidRDefault="00C458BF">
      <w:pPr>
        <w:pStyle w:val="ConsPlusNormal"/>
        <w:jc w:val="both"/>
        <w:rPr>
          <w:rFonts w:ascii="Times New Roman" w:hAnsi="Times New Roman" w:cs="Times New Roman"/>
          <w:sz w:val="24"/>
          <w:szCs w:val="24"/>
        </w:rPr>
      </w:pPr>
    </w:p>
    <w:p w14:paraId="13E6FA0E"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2.2. Результатом предоставления муниципальной услуги является:</w:t>
      </w:r>
    </w:p>
    <w:p w14:paraId="1F13A109"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2.2.1. выдача (направление) заявителю решения о присвоении объекту адресации адреса или аннулировании его адреса;</w:t>
      </w:r>
    </w:p>
    <w:p w14:paraId="4F15A7B7"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2.2.2. выдача (направление) заявителю решение об отказе в присвоении объекту адресации адреса или аннулировании его адреса.</w:t>
      </w:r>
    </w:p>
    <w:p w14:paraId="0CD00255"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2.3. Результат предоставления муниципальной услуги может быть получен:</w:t>
      </w:r>
    </w:p>
    <w:p w14:paraId="22F62B1B"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2.3.3. в Администрации на бумажном носителе при личном обращении; в МФЦ на </w:t>
      </w:r>
      <w:r w:rsidRPr="00770BC5">
        <w:rPr>
          <w:rFonts w:ascii="Times New Roman" w:hAnsi="Times New Roman" w:cs="Times New Roman"/>
          <w:sz w:val="24"/>
          <w:szCs w:val="24"/>
        </w:rPr>
        <w:lastRenderedPageBreak/>
        <w:t>бумажном носителе при личном обращении; почтовым отправлением;</w:t>
      </w:r>
    </w:p>
    <w:p w14:paraId="58E07570" w14:textId="13A3469B"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2.3.4. на портале ФИАС, ЕПГУ, в том числе в форме электронного документа, подписанного электронной подписью.</w:t>
      </w:r>
    </w:p>
    <w:p w14:paraId="240F4968"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Окончательным результатом предоставления муниципальной услуги является внесение сведений в государственный адресный реестр, подтвержденное соответствующей </w:t>
      </w:r>
      <w:hyperlink r:id="rId17">
        <w:r w:rsidRPr="00770BC5">
          <w:rPr>
            <w:rFonts w:ascii="Times New Roman" w:hAnsi="Times New Roman" w:cs="Times New Roman"/>
            <w:color w:val="0000FF"/>
            <w:sz w:val="24"/>
            <w:szCs w:val="24"/>
          </w:rPr>
          <w:t>выпиской</w:t>
        </w:r>
      </w:hyperlink>
      <w:r w:rsidRPr="00770BC5">
        <w:rPr>
          <w:rFonts w:ascii="Times New Roman" w:hAnsi="Times New Roman" w:cs="Times New Roman"/>
          <w:sz w:val="24"/>
          <w:szCs w:val="24"/>
        </w:rPr>
        <w:t xml:space="preserve"> из государственного адресного реестра, оформляемой по форме согласно приложению N 2 к приказу Министерства финансов Российской Федерации от 14 сентября 2020 года N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797FE9AD" w14:textId="77777777" w:rsidR="00C458BF" w:rsidRPr="00770BC5" w:rsidRDefault="00C458BF">
      <w:pPr>
        <w:pStyle w:val="ConsPlusNormal"/>
        <w:jc w:val="both"/>
        <w:rPr>
          <w:rFonts w:ascii="Times New Roman" w:hAnsi="Times New Roman" w:cs="Times New Roman"/>
          <w:sz w:val="24"/>
          <w:szCs w:val="24"/>
        </w:rPr>
      </w:pPr>
    </w:p>
    <w:p w14:paraId="3B349C51"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Срок предоставлении муниципальной услуги и выдачи</w:t>
      </w:r>
    </w:p>
    <w:p w14:paraId="6C5D9CAD"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(направления) документов, являющихся результатом</w:t>
      </w:r>
    </w:p>
    <w:p w14:paraId="5E507D1A"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предоставлении муниципальной услуги</w:t>
      </w:r>
    </w:p>
    <w:p w14:paraId="50DC29C8" w14:textId="77777777" w:rsidR="00C458BF" w:rsidRPr="00770BC5" w:rsidRDefault="00C458BF">
      <w:pPr>
        <w:pStyle w:val="ConsPlusNormal"/>
        <w:jc w:val="both"/>
        <w:rPr>
          <w:rFonts w:ascii="Times New Roman" w:hAnsi="Times New Roman" w:cs="Times New Roman"/>
          <w:sz w:val="24"/>
          <w:szCs w:val="24"/>
        </w:rPr>
      </w:pPr>
    </w:p>
    <w:p w14:paraId="293BC79B"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2.4. Срок, отведенный для принятия решения о присвоении адреса объекту адресации, изменения адреса или аннулировании такого адреса, решения об отказе в присвоении (изменении) адреса объекту адресации или аннулировании такого адреса, а также внесения соответствующих сведений об адресе объекта адресации в государственный адресный реестр установлен </w:t>
      </w:r>
      <w:hyperlink r:id="rId18">
        <w:r w:rsidRPr="00770BC5">
          <w:rPr>
            <w:rFonts w:ascii="Times New Roman" w:hAnsi="Times New Roman" w:cs="Times New Roman"/>
            <w:color w:val="0000FF"/>
            <w:sz w:val="24"/>
            <w:szCs w:val="24"/>
          </w:rPr>
          <w:t>пунктом 37</w:t>
        </w:r>
      </w:hyperlink>
      <w:r w:rsidRPr="00770BC5">
        <w:rPr>
          <w:rFonts w:ascii="Times New Roman" w:hAnsi="Times New Roman" w:cs="Times New Roman"/>
          <w:sz w:val="24"/>
          <w:szCs w:val="24"/>
        </w:rPr>
        <w:t xml:space="preserve"> Правил и не должен превышать 10 рабочих дней со дня поступления заявления о предоставлении муниципальной услуги.</w:t>
      </w:r>
    </w:p>
    <w:p w14:paraId="75655900" w14:textId="77777777" w:rsidR="00C458BF" w:rsidRPr="00770BC5" w:rsidRDefault="00C458BF">
      <w:pPr>
        <w:pStyle w:val="ConsPlusNormal"/>
        <w:jc w:val="both"/>
        <w:rPr>
          <w:rFonts w:ascii="Times New Roman" w:hAnsi="Times New Roman" w:cs="Times New Roman"/>
          <w:sz w:val="24"/>
          <w:szCs w:val="24"/>
        </w:rPr>
      </w:pPr>
    </w:p>
    <w:p w14:paraId="4C145115"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Нормативные правовые акты,</w:t>
      </w:r>
    </w:p>
    <w:p w14:paraId="427764AD"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регулирующие предоставление муниципальной услуги</w:t>
      </w:r>
    </w:p>
    <w:p w14:paraId="795E16B6" w14:textId="77777777" w:rsidR="00C458BF" w:rsidRPr="00770BC5" w:rsidRDefault="00C458BF">
      <w:pPr>
        <w:pStyle w:val="ConsPlusNormal"/>
        <w:jc w:val="both"/>
        <w:rPr>
          <w:rFonts w:ascii="Times New Roman" w:hAnsi="Times New Roman" w:cs="Times New Roman"/>
          <w:sz w:val="24"/>
          <w:szCs w:val="24"/>
        </w:rPr>
      </w:pPr>
    </w:p>
    <w:p w14:paraId="299A4A77"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2.5. Предоставление муниципальной услуги осуществляется в соответствии с:</w:t>
      </w:r>
    </w:p>
    <w:p w14:paraId="1F2784EF"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 Земельным </w:t>
      </w:r>
      <w:hyperlink r:id="rId19">
        <w:r w:rsidRPr="00770BC5">
          <w:rPr>
            <w:rFonts w:ascii="Times New Roman" w:hAnsi="Times New Roman" w:cs="Times New Roman"/>
            <w:color w:val="0000FF"/>
            <w:sz w:val="24"/>
            <w:szCs w:val="24"/>
          </w:rPr>
          <w:t>кодексом</w:t>
        </w:r>
      </w:hyperlink>
      <w:r w:rsidRPr="00770BC5">
        <w:rPr>
          <w:rFonts w:ascii="Times New Roman" w:hAnsi="Times New Roman" w:cs="Times New Roman"/>
          <w:sz w:val="24"/>
          <w:szCs w:val="24"/>
        </w:rPr>
        <w:t xml:space="preserve"> Российской Федерации;</w:t>
      </w:r>
    </w:p>
    <w:p w14:paraId="4A238629"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 Градостроительным </w:t>
      </w:r>
      <w:hyperlink r:id="rId20">
        <w:r w:rsidRPr="00770BC5">
          <w:rPr>
            <w:rFonts w:ascii="Times New Roman" w:hAnsi="Times New Roman" w:cs="Times New Roman"/>
            <w:color w:val="0000FF"/>
            <w:sz w:val="24"/>
            <w:szCs w:val="24"/>
          </w:rPr>
          <w:t>кодексом</w:t>
        </w:r>
      </w:hyperlink>
      <w:r w:rsidRPr="00770BC5">
        <w:rPr>
          <w:rFonts w:ascii="Times New Roman" w:hAnsi="Times New Roman" w:cs="Times New Roman"/>
          <w:sz w:val="24"/>
          <w:szCs w:val="24"/>
        </w:rPr>
        <w:t xml:space="preserve"> Российской Федерации;</w:t>
      </w:r>
    </w:p>
    <w:p w14:paraId="4FDEBBB8"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 Федеральным </w:t>
      </w:r>
      <w:hyperlink r:id="rId21">
        <w:r w:rsidRPr="00770BC5">
          <w:rPr>
            <w:rFonts w:ascii="Times New Roman" w:hAnsi="Times New Roman" w:cs="Times New Roman"/>
            <w:color w:val="0000FF"/>
            <w:sz w:val="24"/>
            <w:szCs w:val="24"/>
          </w:rPr>
          <w:t>законом</w:t>
        </w:r>
      </w:hyperlink>
      <w:r w:rsidRPr="00770BC5">
        <w:rPr>
          <w:rFonts w:ascii="Times New Roman" w:hAnsi="Times New Roman" w:cs="Times New Roman"/>
          <w:sz w:val="24"/>
          <w:szCs w:val="24"/>
        </w:rPr>
        <w:t xml:space="preserve"> от 24 июля 2007 года N 221-ФЗ "О кадастровой деятельности";</w:t>
      </w:r>
    </w:p>
    <w:p w14:paraId="2ED4601B"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 Федеральным </w:t>
      </w:r>
      <w:hyperlink r:id="rId22">
        <w:r w:rsidRPr="00770BC5">
          <w:rPr>
            <w:rFonts w:ascii="Times New Roman" w:hAnsi="Times New Roman" w:cs="Times New Roman"/>
            <w:color w:val="0000FF"/>
            <w:sz w:val="24"/>
            <w:szCs w:val="24"/>
          </w:rPr>
          <w:t>законом</w:t>
        </w:r>
      </w:hyperlink>
      <w:r w:rsidRPr="00770BC5">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14:paraId="2477B29E"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 Федеральным </w:t>
      </w:r>
      <w:hyperlink r:id="rId23">
        <w:r w:rsidRPr="00770BC5">
          <w:rPr>
            <w:rFonts w:ascii="Times New Roman" w:hAnsi="Times New Roman" w:cs="Times New Roman"/>
            <w:color w:val="0000FF"/>
            <w:sz w:val="24"/>
            <w:szCs w:val="24"/>
          </w:rPr>
          <w:t>законом</w:t>
        </w:r>
      </w:hyperlink>
      <w:r w:rsidRPr="00770BC5">
        <w:rPr>
          <w:rFonts w:ascii="Times New Roman" w:hAnsi="Times New Roman" w:cs="Times New Roman"/>
          <w:sz w:val="24"/>
          <w:szCs w:val="24"/>
        </w:rPr>
        <w:t xml:space="preserve">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1F0C23D4"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 Федеральным </w:t>
      </w:r>
      <w:hyperlink r:id="rId24">
        <w:r w:rsidRPr="00770BC5">
          <w:rPr>
            <w:rFonts w:ascii="Times New Roman" w:hAnsi="Times New Roman" w:cs="Times New Roman"/>
            <w:color w:val="0000FF"/>
            <w:sz w:val="24"/>
            <w:szCs w:val="24"/>
          </w:rPr>
          <w:t>законом</w:t>
        </w:r>
      </w:hyperlink>
      <w:r w:rsidRPr="00770BC5">
        <w:rPr>
          <w:rFonts w:ascii="Times New Roman" w:hAnsi="Times New Roman" w:cs="Times New Roman"/>
          <w:sz w:val="24"/>
          <w:szCs w:val="24"/>
        </w:rPr>
        <w:t xml:space="preserve"> от 27 июля 2006 года N 149-ФЗ "Об информации, информационных технологиях и о защите информации";</w:t>
      </w:r>
    </w:p>
    <w:p w14:paraId="2FC739FC"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 Федеральным </w:t>
      </w:r>
      <w:hyperlink r:id="rId25">
        <w:r w:rsidRPr="00770BC5">
          <w:rPr>
            <w:rFonts w:ascii="Times New Roman" w:hAnsi="Times New Roman" w:cs="Times New Roman"/>
            <w:color w:val="0000FF"/>
            <w:sz w:val="24"/>
            <w:szCs w:val="24"/>
          </w:rPr>
          <w:t>законом</w:t>
        </w:r>
      </w:hyperlink>
      <w:r w:rsidRPr="00770BC5">
        <w:rPr>
          <w:rFonts w:ascii="Times New Roman" w:hAnsi="Times New Roman" w:cs="Times New Roman"/>
          <w:sz w:val="24"/>
          <w:szCs w:val="24"/>
        </w:rPr>
        <w:t xml:space="preserve"> от 27 июля 2006 года N 152-ФЗ "О персональных данных";</w:t>
      </w:r>
    </w:p>
    <w:p w14:paraId="09083458"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 Федеральным </w:t>
      </w:r>
      <w:hyperlink r:id="rId26">
        <w:r w:rsidRPr="00770BC5">
          <w:rPr>
            <w:rFonts w:ascii="Times New Roman" w:hAnsi="Times New Roman" w:cs="Times New Roman"/>
            <w:color w:val="0000FF"/>
            <w:sz w:val="24"/>
            <w:szCs w:val="24"/>
          </w:rPr>
          <w:t>законом</w:t>
        </w:r>
      </w:hyperlink>
      <w:r w:rsidRPr="00770BC5">
        <w:rPr>
          <w:rFonts w:ascii="Times New Roman" w:hAnsi="Times New Roman" w:cs="Times New Roman"/>
          <w:sz w:val="24"/>
          <w:szCs w:val="24"/>
        </w:rPr>
        <w:t xml:space="preserve"> от 6 апреля 2011 года N 63-ФЗ "Об электронной подписи";</w:t>
      </w:r>
    </w:p>
    <w:p w14:paraId="1ACCC580"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 </w:t>
      </w:r>
      <w:hyperlink r:id="rId27">
        <w:r w:rsidRPr="00770BC5">
          <w:rPr>
            <w:rFonts w:ascii="Times New Roman" w:hAnsi="Times New Roman" w:cs="Times New Roman"/>
            <w:color w:val="0000FF"/>
            <w:sz w:val="24"/>
            <w:szCs w:val="24"/>
          </w:rPr>
          <w:t>постановлением</w:t>
        </w:r>
      </w:hyperlink>
      <w:r w:rsidRPr="00770BC5">
        <w:rPr>
          <w:rFonts w:ascii="Times New Roman" w:hAnsi="Times New Roman" w:cs="Times New Roman"/>
          <w:sz w:val="24"/>
          <w:szCs w:val="24"/>
        </w:rPr>
        <w:t xml:space="preserve"> Правительства Российской Федерации от 19 ноября 2014 года N 1221 "Об утверждении Правил присвоения, изменения и аннулирования адресов";</w:t>
      </w:r>
    </w:p>
    <w:p w14:paraId="3CC17573"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 </w:t>
      </w:r>
      <w:hyperlink r:id="rId28">
        <w:r w:rsidRPr="00770BC5">
          <w:rPr>
            <w:rFonts w:ascii="Times New Roman" w:hAnsi="Times New Roman" w:cs="Times New Roman"/>
            <w:color w:val="0000FF"/>
            <w:sz w:val="24"/>
            <w:szCs w:val="24"/>
          </w:rPr>
          <w:t>постановлением</w:t>
        </w:r>
      </w:hyperlink>
      <w:r w:rsidRPr="00770BC5">
        <w:rPr>
          <w:rFonts w:ascii="Times New Roman" w:hAnsi="Times New Roman" w:cs="Times New Roman"/>
          <w:sz w:val="24"/>
          <w:szCs w:val="24"/>
        </w:rPr>
        <w:t xml:space="preserve"> Правительства Российской Федерации от 22 мая 2015 года N 492 "О составе сведений об адресах, размещаемых в государственном адресном реестре, порядке </w:t>
      </w:r>
      <w:r w:rsidRPr="00770BC5">
        <w:rPr>
          <w:rFonts w:ascii="Times New Roman" w:hAnsi="Times New Roman" w:cs="Times New Roman"/>
          <w:sz w:val="24"/>
          <w:szCs w:val="24"/>
        </w:rPr>
        <w:lastRenderedPageBreak/>
        <w:t>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14:paraId="64C38E39"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 </w:t>
      </w:r>
      <w:hyperlink r:id="rId29">
        <w:r w:rsidRPr="00770BC5">
          <w:rPr>
            <w:rFonts w:ascii="Times New Roman" w:hAnsi="Times New Roman" w:cs="Times New Roman"/>
            <w:color w:val="0000FF"/>
            <w:sz w:val="24"/>
            <w:szCs w:val="24"/>
          </w:rPr>
          <w:t>постановлением</w:t>
        </w:r>
      </w:hyperlink>
      <w:r w:rsidRPr="00770BC5">
        <w:rPr>
          <w:rFonts w:ascii="Times New Roman" w:hAnsi="Times New Roman" w:cs="Times New Roman"/>
          <w:sz w:val="24"/>
          <w:szCs w:val="24"/>
        </w:rPr>
        <w:t xml:space="preserve"> Правительства Российской Федерации от 30 сентября 2004 года N 506 "Об утверждении Положения о Федеральной налоговой службе";</w:t>
      </w:r>
    </w:p>
    <w:p w14:paraId="3D340B8E"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 </w:t>
      </w:r>
      <w:hyperlink r:id="rId30">
        <w:r w:rsidRPr="00770BC5">
          <w:rPr>
            <w:rFonts w:ascii="Times New Roman" w:hAnsi="Times New Roman" w:cs="Times New Roman"/>
            <w:color w:val="0000FF"/>
            <w:sz w:val="24"/>
            <w:szCs w:val="24"/>
          </w:rPr>
          <w:t>постановлением</w:t>
        </w:r>
      </w:hyperlink>
      <w:r w:rsidRPr="00770BC5">
        <w:rPr>
          <w:rFonts w:ascii="Times New Roman" w:hAnsi="Times New Roman" w:cs="Times New Roman"/>
          <w:sz w:val="24"/>
          <w:szCs w:val="24"/>
        </w:rPr>
        <w:t xml:space="preserve"> Правительства Российской Федерации от 16 мая 2011 года N 373 "О разработке и утверждении административных регламентов осуществления государственного контроля и надзора административных регламентов предоставления государственных услуг";</w:t>
      </w:r>
    </w:p>
    <w:p w14:paraId="10AC212D"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 </w:t>
      </w:r>
      <w:hyperlink r:id="rId31">
        <w:r w:rsidRPr="00770BC5">
          <w:rPr>
            <w:rFonts w:ascii="Times New Roman" w:hAnsi="Times New Roman" w:cs="Times New Roman"/>
            <w:color w:val="0000FF"/>
            <w:sz w:val="24"/>
            <w:szCs w:val="24"/>
          </w:rPr>
          <w:t>постановлением</w:t>
        </w:r>
      </w:hyperlink>
      <w:r w:rsidRPr="00770BC5">
        <w:rPr>
          <w:rFonts w:ascii="Times New Roman" w:hAnsi="Times New Roman" w:cs="Times New Roman"/>
          <w:sz w:val="24"/>
          <w:szCs w:val="24"/>
        </w:rPr>
        <w:t xml:space="preserve"> Правительства Российской Федерации от 29 апреля 2014 года N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14:paraId="368185FA"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 </w:t>
      </w:r>
      <w:hyperlink r:id="rId32">
        <w:r w:rsidRPr="00770BC5">
          <w:rPr>
            <w:rFonts w:ascii="Times New Roman" w:hAnsi="Times New Roman" w:cs="Times New Roman"/>
            <w:color w:val="0000FF"/>
            <w:sz w:val="24"/>
            <w:szCs w:val="24"/>
          </w:rPr>
          <w:t>приказом</w:t>
        </w:r>
      </w:hyperlink>
      <w:r w:rsidRPr="00770BC5">
        <w:rPr>
          <w:rFonts w:ascii="Times New Roman" w:hAnsi="Times New Roman" w:cs="Times New Roman"/>
          <w:sz w:val="24"/>
          <w:szCs w:val="24"/>
        </w:rPr>
        <w:t xml:space="preserve"> Министерства финансов Российской Федерации от 11 декабря 2014 года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21FD9E5D"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 </w:t>
      </w:r>
      <w:hyperlink r:id="rId33">
        <w:r w:rsidRPr="00770BC5">
          <w:rPr>
            <w:rFonts w:ascii="Times New Roman" w:hAnsi="Times New Roman" w:cs="Times New Roman"/>
            <w:color w:val="0000FF"/>
            <w:sz w:val="24"/>
            <w:szCs w:val="24"/>
          </w:rPr>
          <w:t>приказом</w:t>
        </w:r>
      </w:hyperlink>
      <w:r w:rsidRPr="00770BC5">
        <w:rPr>
          <w:rFonts w:ascii="Times New Roman" w:hAnsi="Times New Roman" w:cs="Times New Roman"/>
          <w:sz w:val="24"/>
          <w:szCs w:val="24"/>
        </w:rPr>
        <w:t xml:space="preserve"> Министерства финансов Российской Федерации от 05 ноября 2015 года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770BC5">
        <w:rPr>
          <w:rFonts w:ascii="Times New Roman" w:hAnsi="Times New Roman" w:cs="Times New Roman"/>
          <w:sz w:val="24"/>
          <w:szCs w:val="24"/>
        </w:rPr>
        <w:t>адресообразующих</w:t>
      </w:r>
      <w:proofErr w:type="spellEnd"/>
      <w:r w:rsidRPr="00770BC5">
        <w:rPr>
          <w:rFonts w:ascii="Times New Roman" w:hAnsi="Times New Roman" w:cs="Times New Roman"/>
          <w:sz w:val="24"/>
          <w:szCs w:val="24"/>
        </w:rPr>
        <w:t xml:space="preserve"> элементов";</w:t>
      </w:r>
    </w:p>
    <w:p w14:paraId="19B127C2"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 </w:t>
      </w:r>
      <w:hyperlink r:id="rId34">
        <w:r w:rsidRPr="00770BC5">
          <w:rPr>
            <w:rFonts w:ascii="Times New Roman" w:hAnsi="Times New Roman" w:cs="Times New Roman"/>
            <w:color w:val="0000FF"/>
            <w:sz w:val="24"/>
            <w:szCs w:val="24"/>
          </w:rPr>
          <w:t>приказом</w:t>
        </w:r>
      </w:hyperlink>
      <w:r w:rsidRPr="00770BC5">
        <w:rPr>
          <w:rFonts w:ascii="Times New Roman" w:hAnsi="Times New Roman" w:cs="Times New Roman"/>
          <w:sz w:val="24"/>
          <w:szCs w:val="24"/>
        </w:rPr>
        <w:t xml:space="preserve"> Министерства финансов Российской Федерации от 31 марта 2016 года N 37н "Об утверждении Порядка ведения государственного адресного реестра".</w:t>
      </w:r>
    </w:p>
    <w:p w14:paraId="3C4F0C60" w14:textId="77777777" w:rsidR="00C458BF" w:rsidRPr="00770BC5" w:rsidRDefault="00C458BF">
      <w:pPr>
        <w:pStyle w:val="ConsPlusNormal"/>
        <w:jc w:val="both"/>
        <w:rPr>
          <w:rFonts w:ascii="Times New Roman" w:hAnsi="Times New Roman" w:cs="Times New Roman"/>
          <w:sz w:val="24"/>
          <w:szCs w:val="24"/>
        </w:rPr>
      </w:pPr>
    </w:p>
    <w:p w14:paraId="3F9AA2FB"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Исчерпывающий перечень документов, необходимых</w:t>
      </w:r>
    </w:p>
    <w:p w14:paraId="2A6B4470"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в соответствии с нормативными правовыми актами</w:t>
      </w:r>
    </w:p>
    <w:p w14:paraId="702D3A93"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для предоставления муниципальной услуги, подлежащих</w:t>
      </w:r>
    </w:p>
    <w:p w14:paraId="122D1AF5"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представлению заявителем, способы их получения заявителем,</w:t>
      </w:r>
    </w:p>
    <w:p w14:paraId="676FDEBA"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в том числе в электронной форме, порядок их представления</w:t>
      </w:r>
    </w:p>
    <w:p w14:paraId="49C0687A" w14:textId="77777777" w:rsidR="00C458BF" w:rsidRPr="00770BC5" w:rsidRDefault="00C458BF">
      <w:pPr>
        <w:pStyle w:val="ConsPlusNormal"/>
        <w:jc w:val="both"/>
        <w:rPr>
          <w:rFonts w:ascii="Times New Roman" w:hAnsi="Times New Roman" w:cs="Times New Roman"/>
          <w:sz w:val="24"/>
          <w:szCs w:val="24"/>
        </w:rPr>
      </w:pPr>
    </w:p>
    <w:p w14:paraId="7574E12A"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2.6. Предоставление муниципальной услуги осуществляется на основании заполненного и подписанного заявителем заявления.</w:t>
      </w:r>
    </w:p>
    <w:p w14:paraId="1FEF0816"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Форма </w:t>
      </w:r>
      <w:hyperlink w:anchor="P624">
        <w:r w:rsidRPr="00770BC5">
          <w:rPr>
            <w:rFonts w:ascii="Times New Roman" w:hAnsi="Times New Roman" w:cs="Times New Roman"/>
            <w:color w:val="0000FF"/>
            <w:sz w:val="24"/>
            <w:szCs w:val="24"/>
          </w:rPr>
          <w:t>заявления</w:t>
        </w:r>
      </w:hyperlink>
      <w:r w:rsidRPr="00770BC5">
        <w:rPr>
          <w:rFonts w:ascii="Times New Roman" w:hAnsi="Times New Roman" w:cs="Times New Roman"/>
          <w:sz w:val="24"/>
          <w:szCs w:val="24"/>
        </w:rPr>
        <w:t xml:space="preserve"> установлена </w:t>
      </w:r>
      <w:hyperlink r:id="rId35">
        <w:r w:rsidRPr="00770BC5">
          <w:rPr>
            <w:rFonts w:ascii="Times New Roman" w:hAnsi="Times New Roman" w:cs="Times New Roman"/>
            <w:color w:val="0000FF"/>
            <w:sz w:val="24"/>
            <w:szCs w:val="24"/>
          </w:rPr>
          <w:t>приложением N 1</w:t>
        </w:r>
      </w:hyperlink>
      <w:r w:rsidRPr="00770BC5">
        <w:rPr>
          <w:rFonts w:ascii="Times New Roman" w:hAnsi="Times New Roman" w:cs="Times New Roman"/>
          <w:sz w:val="24"/>
          <w:szCs w:val="24"/>
        </w:rPr>
        <w:t xml:space="preserve"> к приказу Министерства финансов Российской Федерации от 11 декабря 2014 года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(форма приведена в приложении N 1 к Административному регламенту).</w:t>
      </w:r>
    </w:p>
    <w:p w14:paraId="30160956"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2.7.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5870FDCF"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При представлении заявления представителем заявителя к такому заявлению </w:t>
      </w:r>
      <w:r w:rsidRPr="00770BC5">
        <w:rPr>
          <w:rFonts w:ascii="Times New Roman" w:hAnsi="Times New Roman" w:cs="Times New Roman"/>
          <w:sz w:val="24"/>
          <w:szCs w:val="24"/>
        </w:rPr>
        <w:lastRenderedPageBreak/>
        <w:t>прилагается доверенность, выданная представителю заявителя, оформленная в порядке, предусмотренном законодательством Российской Федерации.</w:t>
      </w:r>
    </w:p>
    <w:p w14:paraId="01C5D8AD"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1E161C99"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5153D274"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17BD97D1"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При представлении заявления кадастровым инженером к такому заявлению прилагается копия документа, предусмотренного </w:t>
      </w:r>
      <w:hyperlink r:id="rId36">
        <w:r w:rsidRPr="00770BC5">
          <w:rPr>
            <w:rFonts w:ascii="Times New Roman" w:hAnsi="Times New Roman" w:cs="Times New Roman"/>
            <w:color w:val="0000FF"/>
            <w:sz w:val="24"/>
            <w:szCs w:val="24"/>
          </w:rPr>
          <w:t>статьей 35</w:t>
        </w:r>
      </w:hyperlink>
      <w:r w:rsidRPr="00770BC5">
        <w:rPr>
          <w:rFonts w:ascii="Times New Roman" w:hAnsi="Times New Roman" w:cs="Times New Roman"/>
          <w:sz w:val="24"/>
          <w:szCs w:val="24"/>
        </w:rPr>
        <w:t xml:space="preserve"> или </w:t>
      </w:r>
      <w:hyperlink r:id="rId37">
        <w:r w:rsidRPr="00770BC5">
          <w:rPr>
            <w:rFonts w:ascii="Times New Roman" w:hAnsi="Times New Roman" w:cs="Times New Roman"/>
            <w:color w:val="0000FF"/>
            <w:sz w:val="24"/>
            <w:szCs w:val="24"/>
          </w:rPr>
          <w:t>статьей 42.3</w:t>
        </w:r>
      </w:hyperlink>
      <w:r w:rsidRPr="00770BC5">
        <w:rPr>
          <w:rFonts w:ascii="Times New Roman" w:hAnsi="Times New Roman" w:cs="Times New Roman"/>
          <w:sz w:val="24"/>
          <w:szCs w:val="24"/>
        </w:rPr>
        <w:t xml:space="preserve"> Федерального закона от 24 июля 2007 года N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5F75E113"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2.8. Заявление представляется в форме:</w:t>
      </w:r>
    </w:p>
    <w:p w14:paraId="48487FED"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2.8.1. документа на бумажном носителе посредством почтового отправления с описью вложения и уведомлением о вручении;</w:t>
      </w:r>
    </w:p>
    <w:p w14:paraId="206081C3"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2.8.2. документа на бумажном носителе при личном обращении в управления, указанные в </w:t>
      </w:r>
      <w:hyperlink w:anchor="P57">
        <w:r w:rsidRPr="00770BC5">
          <w:rPr>
            <w:rFonts w:ascii="Times New Roman" w:hAnsi="Times New Roman" w:cs="Times New Roman"/>
            <w:color w:val="0000FF"/>
            <w:sz w:val="24"/>
            <w:szCs w:val="24"/>
          </w:rPr>
          <w:t>пункте 1.3</w:t>
        </w:r>
      </w:hyperlink>
      <w:r w:rsidRPr="00770BC5">
        <w:rPr>
          <w:rFonts w:ascii="Times New Roman" w:hAnsi="Times New Roman" w:cs="Times New Roman"/>
          <w:sz w:val="24"/>
          <w:szCs w:val="24"/>
        </w:rPr>
        <w:t xml:space="preserve"> Административного регламента или МФЦ;</w:t>
      </w:r>
    </w:p>
    <w:p w14:paraId="315EE770"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2.8.3. электронного документа с использованием портала ФИАС;</w:t>
      </w:r>
    </w:p>
    <w:p w14:paraId="20E1861C" w14:textId="7BAAC6AC"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2.8.4. электронного документа с использованием ЕПГУ</w:t>
      </w:r>
      <w:r w:rsidR="00A3260A">
        <w:rPr>
          <w:rFonts w:ascii="Times New Roman" w:hAnsi="Times New Roman" w:cs="Times New Roman"/>
          <w:sz w:val="24"/>
          <w:szCs w:val="24"/>
        </w:rPr>
        <w:t>.</w:t>
      </w:r>
    </w:p>
    <w:p w14:paraId="41E763B2"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2.9. Заявление на бумажном носителе представляется в управления, указанные в пункте 1.3 Административного регламента или МФЦ по месту нахождения объекта адресации.</w:t>
      </w:r>
    </w:p>
    <w:p w14:paraId="64E87329"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Заявление в форме документа на бумажном носителе подписывается заявителем.</w:t>
      </w:r>
    </w:p>
    <w:p w14:paraId="4496E162"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Заявление в форме электронного документа подписывается электронной подписью, вид которой определяется в соответствии с </w:t>
      </w:r>
      <w:hyperlink r:id="rId38">
        <w:r w:rsidRPr="00770BC5">
          <w:rPr>
            <w:rFonts w:ascii="Times New Roman" w:hAnsi="Times New Roman" w:cs="Times New Roman"/>
            <w:color w:val="0000FF"/>
            <w:sz w:val="24"/>
            <w:szCs w:val="24"/>
          </w:rPr>
          <w:t>частью 2 статьи 21.1</w:t>
        </w:r>
      </w:hyperlink>
      <w:r w:rsidRPr="00770BC5">
        <w:rPr>
          <w:rFonts w:ascii="Times New Roman" w:hAnsi="Times New Roman" w:cs="Times New Roman"/>
          <w:sz w:val="24"/>
          <w:szCs w:val="24"/>
        </w:rPr>
        <w:t xml:space="preserve"> Федерального закона N 210-ФЗ "Об организации предоставления государственных и муниципальных услуг".</w:t>
      </w:r>
    </w:p>
    <w:p w14:paraId="6B513F3F" w14:textId="6194AC98"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2.10. В случае направления заявления посредством ЕПГУ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муниципальной услуги (далее - интерактивная форма), без необходимости дополнительной подачи заявления в </w:t>
      </w:r>
      <w:r w:rsidRPr="00770BC5">
        <w:rPr>
          <w:rFonts w:ascii="Times New Roman" w:hAnsi="Times New Roman" w:cs="Times New Roman"/>
          <w:sz w:val="24"/>
          <w:szCs w:val="24"/>
        </w:rPr>
        <w:lastRenderedPageBreak/>
        <w:t>какой-либо иной форме.</w:t>
      </w:r>
    </w:p>
    <w:p w14:paraId="26F43B24"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2.11.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028D933F"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0C569016"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6FE2584F"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5962C7FF"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w:t>
      </w:r>
    </w:p>
    <w:p w14:paraId="3D9F758D"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В иных случаях представления заявления в электронной форме - подписанный простой электронной подписью.</w:t>
      </w:r>
    </w:p>
    <w:p w14:paraId="296D7BFD" w14:textId="77777777" w:rsidR="00C458BF" w:rsidRPr="00770BC5" w:rsidRDefault="00C458BF">
      <w:pPr>
        <w:pStyle w:val="ConsPlusNormal"/>
        <w:spacing w:before="220"/>
        <w:ind w:firstLine="540"/>
        <w:jc w:val="both"/>
        <w:rPr>
          <w:rFonts w:ascii="Times New Roman" w:hAnsi="Times New Roman" w:cs="Times New Roman"/>
          <w:sz w:val="24"/>
          <w:szCs w:val="24"/>
        </w:rPr>
      </w:pPr>
      <w:bookmarkStart w:id="6" w:name="P204"/>
      <w:bookmarkEnd w:id="6"/>
      <w:r w:rsidRPr="00770BC5">
        <w:rPr>
          <w:rFonts w:ascii="Times New Roman" w:hAnsi="Times New Roman" w:cs="Times New Roman"/>
          <w:sz w:val="24"/>
          <w:szCs w:val="24"/>
        </w:rPr>
        <w:t xml:space="preserve">2.12. Предоставление муниципальной услуги осуществляется на основании следующих документов, определенных </w:t>
      </w:r>
      <w:hyperlink r:id="rId39">
        <w:r w:rsidRPr="00770BC5">
          <w:rPr>
            <w:rFonts w:ascii="Times New Roman" w:hAnsi="Times New Roman" w:cs="Times New Roman"/>
            <w:color w:val="0000FF"/>
            <w:sz w:val="24"/>
            <w:szCs w:val="24"/>
          </w:rPr>
          <w:t>пунктом 34</w:t>
        </w:r>
      </w:hyperlink>
      <w:r w:rsidRPr="00770BC5">
        <w:rPr>
          <w:rFonts w:ascii="Times New Roman" w:hAnsi="Times New Roman" w:cs="Times New Roman"/>
          <w:sz w:val="24"/>
          <w:szCs w:val="24"/>
        </w:rPr>
        <w:t xml:space="preserve"> Правил:</w:t>
      </w:r>
    </w:p>
    <w:p w14:paraId="683A639D" w14:textId="77777777" w:rsidR="00C458BF" w:rsidRPr="00770BC5" w:rsidRDefault="00C458BF">
      <w:pPr>
        <w:pStyle w:val="ConsPlusNormal"/>
        <w:spacing w:before="220"/>
        <w:ind w:firstLine="540"/>
        <w:jc w:val="both"/>
        <w:rPr>
          <w:rFonts w:ascii="Times New Roman" w:hAnsi="Times New Roman" w:cs="Times New Roman"/>
          <w:sz w:val="24"/>
          <w:szCs w:val="24"/>
        </w:rPr>
      </w:pPr>
      <w:bookmarkStart w:id="7" w:name="P205"/>
      <w:bookmarkEnd w:id="7"/>
      <w:r w:rsidRPr="00770BC5">
        <w:rPr>
          <w:rFonts w:ascii="Times New Roman" w:hAnsi="Times New Roman" w:cs="Times New Roman"/>
          <w:sz w:val="24"/>
          <w:szCs w:val="24"/>
        </w:rPr>
        <w:t xml:space="preserve">2.12.1. правоустанавливающие и (или) </w:t>
      </w:r>
      <w:proofErr w:type="spellStart"/>
      <w:r w:rsidRPr="00770BC5">
        <w:rPr>
          <w:rFonts w:ascii="Times New Roman" w:hAnsi="Times New Roman" w:cs="Times New Roman"/>
          <w:sz w:val="24"/>
          <w:szCs w:val="24"/>
        </w:rPr>
        <w:t>правоудостоверяющие</w:t>
      </w:r>
      <w:proofErr w:type="spellEnd"/>
      <w:r w:rsidRPr="00770BC5">
        <w:rPr>
          <w:rFonts w:ascii="Times New Roman" w:hAnsi="Times New Roman" w:cs="Times New Roman"/>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40">
        <w:r w:rsidRPr="00770BC5">
          <w:rPr>
            <w:rFonts w:ascii="Times New Roman" w:hAnsi="Times New Roman" w:cs="Times New Roman"/>
            <w:color w:val="0000FF"/>
            <w:sz w:val="24"/>
            <w:szCs w:val="24"/>
          </w:rPr>
          <w:t>кодексом</w:t>
        </w:r>
      </w:hyperlink>
      <w:r w:rsidRPr="00770BC5">
        <w:rPr>
          <w:rFonts w:ascii="Times New Roman" w:hAnsi="Times New Roman" w:cs="Times New Roman"/>
          <w:sz w:val="24"/>
          <w:szCs w:val="24"/>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770BC5">
        <w:rPr>
          <w:rFonts w:ascii="Times New Roman" w:hAnsi="Times New Roman" w:cs="Times New Roman"/>
          <w:sz w:val="24"/>
          <w:szCs w:val="24"/>
        </w:rPr>
        <w:t>правоудостоверяющие</w:t>
      </w:r>
      <w:proofErr w:type="spellEnd"/>
      <w:r w:rsidRPr="00770BC5">
        <w:rPr>
          <w:rFonts w:ascii="Times New Roman" w:hAnsi="Times New Roman" w:cs="Times New Roman"/>
          <w:sz w:val="24"/>
          <w:szCs w:val="24"/>
        </w:rPr>
        <w:t xml:space="preserve"> документы на земельный участок, на котором расположены указанное здание (строение), сооружение);</w:t>
      </w:r>
    </w:p>
    <w:p w14:paraId="230C5B8C" w14:textId="77777777" w:rsidR="00C458BF" w:rsidRPr="00770BC5" w:rsidRDefault="00C458BF">
      <w:pPr>
        <w:pStyle w:val="ConsPlusNormal"/>
        <w:spacing w:before="220"/>
        <w:ind w:firstLine="540"/>
        <w:jc w:val="both"/>
        <w:rPr>
          <w:rFonts w:ascii="Times New Roman" w:hAnsi="Times New Roman" w:cs="Times New Roman"/>
          <w:sz w:val="24"/>
          <w:szCs w:val="24"/>
        </w:rPr>
      </w:pPr>
      <w:bookmarkStart w:id="8" w:name="P206"/>
      <w:bookmarkEnd w:id="8"/>
      <w:r w:rsidRPr="00770BC5">
        <w:rPr>
          <w:rFonts w:ascii="Times New Roman" w:hAnsi="Times New Roman" w:cs="Times New Roman"/>
          <w:sz w:val="24"/>
          <w:szCs w:val="24"/>
        </w:rPr>
        <w:t>2.12.2.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2C20D7B6" w14:textId="77777777" w:rsidR="00C458BF" w:rsidRPr="00770BC5" w:rsidRDefault="00C458BF">
      <w:pPr>
        <w:pStyle w:val="ConsPlusNormal"/>
        <w:spacing w:before="220"/>
        <w:ind w:firstLine="540"/>
        <w:jc w:val="both"/>
        <w:rPr>
          <w:rFonts w:ascii="Times New Roman" w:hAnsi="Times New Roman" w:cs="Times New Roman"/>
          <w:sz w:val="24"/>
          <w:szCs w:val="24"/>
        </w:rPr>
      </w:pPr>
      <w:bookmarkStart w:id="9" w:name="P207"/>
      <w:bookmarkEnd w:id="9"/>
      <w:r w:rsidRPr="00770BC5">
        <w:rPr>
          <w:rFonts w:ascii="Times New Roman" w:hAnsi="Times New Roman" w:cs="Times New Roman"/>
          <w:sz w:val="24"/>
          <w:szCs w:val="24"/>
        </w:rPr>
        <w:t xml:space="preserve">2.12.3.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41">
        <w:r w:rsidRPr="00770BC5">
          <w:rPr>
            <w:rFonts w:ascii="Times New Roman" w:hAnsi="Times New Roman" w:cs="Times New Roman"/>
            <w:color w:val="0000FF"/>
            <w:sz w:val="24"/>
            <w:szCs w:val="24"/>
          </w:rPr>
          <w:t>кодексом</w:t>
        </w:r>
      </w:hyperlink>
      <w:r w:rsidRPr="00770BC5">
        <w:rPr>
          <w:rFonts w:ascii="Times New Roman" w:hAnsi="Times New Roman" w:cs="Times New Roman"/>
          <w:sz w:val="24"/>
          <w:szCs w:val="24"/>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03003065" w14:textId="77777777" w:rsidR="00C458BF" w:rsidRPr="00770BC5" w:rsidRDefault="00C458BF">
      <w:pPr>
        <w:pStyle w:val="ConsPlusNormal"/>
        <w:spacing w:before="220"/>
        <w:ind w:firstLine="540"/>
        <w:jc w:val="both"/>
        <w:rPr>
          <w:rFonts w:ascii="Times New Roman" w:hAnsi="Times New Roman" w:cs="Times New Roman"/>
          <w:sz w:val="24"/>
          <w:szCs w:val="24"/>
        </w:rPr>
      </w:pPr>
      <w:bookmarkStart w:id="10" w:name="P208"/>
      <w:bookmarkEnd w:id="10"/>
      <w:r w:rsidRPr="00770BC5">
        <w:rPr>
          <w:rFonts w:ascii="Times New Roman" w:hAnsi="Times New Roman" w:cs="Times New Roman"/>
          <w:sz w:val="24"/>
          <w:szCs w:val="24"/>
        </w:rPr>
        <w:t xml:space="preserve">2.12.4. схема расположения объекта адресации на кадастровом плане или кадастровой </w:t>
      </w:r>
      <w:r w:rsidRPr="00770BC5">
        <w:rPr>
          <w:rFonts w:ascii="Times New Roman" w:hAnsi="Times New Roman" w:cs="Times New Roman"/>
          <w:sz w:val="24"/>
          <w:szCs w:val="24"/>
        </w:rPr>
        <w:lastRenderedPageBreak/>
        <w:t>карте соответствующей территории (в случае присвоения земельному участку адреса);</w:t>
      </w:r>
    </w:p>
    <w:p w14:paraId="394D4CE9" w14:textId="77777777" w:rsidR="00C458BF" w:rsidRPr="00770BC5" w:rsidRDefault="00C458BF">
      <w:pPr>
        <w:pStyle w:val="ConsPlusNormal"/>
        <w:spacing w:before="220"/>
        <w:ind w:firstLine="540"/>
        <w:jc w:val="both"/>
        <w:rPr>
          <w:rFonts w:ascii="Times New Roman" w:hAnsi="Times New Roman" w:cs="Times New Roman"/>
          <w:sz w:val="24"/>
          <w:szCs w:val="24"/>
        </w:rPr>
      </w:pPr>
      <w:bookmarkStart w:id="11" w:name="P209"/>
      <w:bookmarkEnd w:id="11"/>
      <w:r w:rsidRPr="00770BC5">
        <w:rPr>
          <w:rFonts w:ascii="Times New Roman" w:hAnsi="Times New Roman" w:cs="Times New Roman"/>
          <w:sz w:val="24"/>
          <w:szCs w:val="24"/>
        </w:rPr>
        <w:t>2.12.5.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658C65A7" w14:textId="77777777" w:rsidR="00C458BF" w:rsidRPr="00770BC5" w:rsidRDefault="00C458BF">
      <w:pPr>
        <w:pStyle w:val="ConsPlusNormal"/>
        <w:spacing w:before="220"/>
        <w:ind w:firstLine="540"/>
        <w:jc w:val="both"/>
        <w:rPr>
          <w:rFonts w:ascii="Times New Roman" w:hAnsi="Times New Roman" w:cs="Times New Roman"/>
          <w:sz w:val="24"/>
          <w:szCs w:val="24"/>
        </w:rPr>
      </w:pPr>
      <w:bookmarkStart w:id="12" w:name="P210"/>
      <w:bookmarkEnd w:id="12"/>
      <w:r w:rsidRPr="00770BC5">
        <w:rPr>
          <w:rFonts w:ascii="Times New Roman" w:hAnsi="Times New Roman" w:cs="Times New Roman"/>
          <w:sz w:val="24"/>
          <w:szCs w:val="24"/>
        </w:rPr>
        <w:t>2.12.6.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5624B4CC" w14:textId="77777777" w:rsidR="00C458BF" w:rsidRPr="00770BC5" w:rsidRDefault="00C458BF">
      <w:pPr>
        <w:pStyle w:val="ConsPlusNormal"/>
        <w:spacing w:before="220"/>
        <w:ind w:firstLine="540"/>
        <w:jc w:val="both"/>
        <w:rPr>
          <w:rFonts w:ascii="Times New Roman" w:hAnsi="Times New Roman" w:cs="Times New Roman"/>
          <w:sz w:val="24"/>
          <w:szCs w:val="24"/>
        </w:rPr>
      </w:pPr>
      <w:bookmarkStart w:id="13" w:name="P211"/>
      <w:bookmarkEnd w:id="13"/>
      <w:r w:rsidRPr="00770BC5">
        <w:rPr>
          <w:rFonts w:ascii="Times New Roman" w:hAnsi="Times New Roman" w:cs="Times New Roman"/>
          <w:sz w:val="24"/>
          <w:szCs w:val="24"/>
        </w:rPr>
        <w:t>2.12.7.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5938DCFC" w14:textId="77777777" w:rsidR="00C458BF" w:rsidRPr="00770BC5" w:rsidRDefault="00C458BF">
      <w:pPr>
        <w:pStyle w:val="ConsPlusNormal"/>
        <w:spacing w:before="220"/>
        <w:ind w:firstLine="540"/>
        <w:jc w:val="both"/>
        <w:rPr>
          <w:rFonts w:ascii="Times New Roman" w:hAnsi="Times New Roman" w:cs="Times New Roman"/>
          <w:sz w:val="24"/>
          <w:szCs w:val="24"/>
        </w:rPr>
      </w:pPr>
      <w:bookmarkStart w:id="14" w:name="P212"/>
      <w:bookmarkEnd w:id="14"/>
      <w:r w:rsidRPr="00770BC5">
        <w:rPr>
          <w:rFonts w:ascii="Times New Roman" w:hAnsi="Times New Roman" w:cs="Times New Roman"/>
          <w:sz w:val="24"/>
          <w:szCs w:val="24"/>
        </w:rPr>
        <w:t xml:space="preserve">2.12.8.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42">
        <w:r w:rsidRPr="00770BC5">
          <w:rPr>
            <w:rFonts w:ascii="Times New Roman" w:hAnsi="Times New Roman" w:cs="Times New Roman"/>
            <w:color w:val="0000FF"/>
            <w:sz w:val="24"/>
            <w:szCs w:val="24"/>
          </w:rPr>
          <w:t>подпункте "а" пункта 14</w:t>
        </w:r>
      </w:hyperlink>
      <w:r w:rsidRPr="00770BC5">
        <w:rPr>
          <w:rFonts w:ascii="Times New Roman" w:hAnsi="Times New Roman" w:cs="Times New Roman"/>
          <w:sz w:val="24"/>
          <w:szCs w:val="24"/>
        </w:rPr>
        <w:t xml:space="preserve"> Правил);</w:t>
      </w:r>
    </w:p>
    <w:p w14:paraId="75829872" w14:textId="77777777" w:rsidR="00C458BF" w:rsidRPr="00770BC5" w:rsidRDefault="00C458BF">
      <w:pPr>
        <w:pStyle w:val="ConsPlusNormal"/>
        <w:spacing w:before="220"/>
        <w:ind w:firstLine="540"/>
        <w:jc w:val="both"/>
        <w:rPr>
          <w:rFonts w:ascii="Times New Roman" w:hAnsi="Times New Roman" w:cs="Times New Roman"/>
          <w:sz w:val="24"/>
          <w:szCs w:val="24"/>
        </w:rPr>
      </w:pPr>
      <w:bookmarkStart w:id="15" w:name="P213"/>
      <w:bookmarkEnd w:id="15"/>
      <w:r w:rsidRPr="00770BC5">
        <w:rPr>
          <w:rFonts w:ascii="Times New Roman" w:hAnsi="Times New Roman" w:cs="Times New Roman"/>
          <w:sz w:val="24"/>
          <w:szCs w:val="24"/>
        </w:rPr>
        <w:t xml:space="preserve">2.12.9.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43">
        <w:r w:rsidRPr="00770BC5">
          <w:rPr>
            <w:rFonts w:ascii="Times New Roman" w:hAnsi="Times New Roman" w:cs="Times New Roman"/>
            <w:color w:val="0000FF"/>
            <w:sz w:val="24"/>
            <w:szCs w:val="24"/>
          </w:rPr>
          <w:t>подпункте "а" пункта 14</w:t>
        </w:r>
      </w:hyperlink>
      <w:r w:rsidRPr="00770BC5">
        <w:rPr>
          <w:rFonts w:ascii="Times New Roman" w:hAnsi="Times New Roman" w:cs="Times New Roman"/>
          <w:sz w:val="24"/>
          <w:szCs w:val="24"/>
        </w:rPr>
        <w:t xml:space="preserve"> Правил).</w:t>
      </w:r>
    </w:p>
    <w:p w14:paraId="2E1F32A5"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2.13. Документы, получаемые специалистом управления, указанного в </w:t>
      </w:r>
      <w:hyperlink w:anchor="P57">
        <w:r w:rsidRPr="00770BC5">
          <w:rPr>
            <w:rFonts w:ascii="Times New Roman" w:hAnsi="Times New Roman" w:cs="Times New Roman"/>
            <w:color w:val="0000FF"/>
            <w:sz w:val="24"/>
            <w:szCs w:val="24"/>
          </w:rPr>
          <w:t>пункте 1.3</w:t>
        </w:r>
      </w:hyperlink>
      <w:r w:rsidRPr="00770BC5">
        <w:rPr>
          <w:rFonts w:ascii="Times New Roman" w:hAnsi="Times New Roman" w:cs="Times New Roman"/>
          <w:sz w:val="24"/>
          <w:szCs w:val="24"/>
        </w:rPr>
        <w:t xml:space="preserve"> Административного регламента, ответственным за предоставление муниципальной услуги, с использованием межведомственного информационного взаимодействия:</w:t>
      </w:r>
    </w:p>
    <w:p w14:paraId="7DE6A6B3"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2.13.1. выписка из Единого государственного реестра недвижимости о правах заявителя на земельный участок, на котором расположен объект адресации;</w:t>
      </w:r>
    </w:p>
    <w:p w14:paraId="14961B2A"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2.13.2. выписка из Единого государственного реестра недвижимости о правах на здание, сооружение, объект незавершенного строительства, находящиеся на земельном участке;</w:t>
      </w:r>
    </w:p>
    <w:p w14:paraId="5D9CD0BB"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2.13.3. градостроительный план земельного участка (в случае присвоения адреса строящимся/реконструируемым объектам адресации);</w:t>
      </w:r>
    </w:p>
    <w:p w14:paraId="640071CB"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2.13.4. разрешение на строительство объекта адресации (в случае присвоения адреса строящимся объектам адресации);</w:t>
      </w:r>
    </w:p>
    <w:p w14:paraId="001A6D1D"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2.13.5. разрешение на ввод объекта адресации в эксплуатацию (в случае присвоения адреса строящимся объектам адресации);</w:t>
      </w:r>
    </w:p>
    <w:p w14:paraId="10D8A863"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2.13.6.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w:t>
      </w:r>
    </w:p>
    <w:p w14:paraId="62C08FF1"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2.13.7. решение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14:paraId="105EFEAE"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lastRenderedPageBreak/>
        <w:t>2.13.8.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275D1501"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2.14. Заявители (представители заявителя) при подаче заявления вправе приложить к нему документы, указанные в </w:t>
      </w:r>
      <w:hyperlink w:anchor="P205">
        <w:r w:rsidRPr="00770BC5">
          <w:rPr>
            <w:rFonts w:ascii="Times New Roman" w:hAnsi="Times New Roman" w:cs="Times New Roman"/>
            <w:color w:val="0000FF"/>
            <w:sz w:val="24"/>
            <w:szCs w:val="24"/>
          </w:rPr>
          <w:t>подпунктах 2.12.1</w:t>
        </w:r>
      </w:hyperlink>
      <w:r w:rsidRPr="00770BC5">
        <w:rPr>
          <w:rFonts w:ascii="Times New Roman" w:hAnsi="Times New Roman" w:cs="Times New Roman"/>
          <w:sz w:val="24"/>
          <w:szCs w:val="24"/>
        </w:rPr>
        <w:t xml:space="preserve">, </w:t>
      </w:r>
      <w:hyperlink w:anchor="P207">
        <w:r w:rsidRPr="00770BC5">
          <w:rPr>
            <w:rFonts w:ascii="Times New Roman" w:hAnsi="Times New Roman" w:cs="Times New Roman"/>
            <w:color w:val="0000FF"/>
            <w:sz w:val="24"/>
            <w:szCs w:val="24"/>
          </w:rPr>
          <w:t>2.12.3</w:t>
        </w:r>
      </w:hyperlink>
      <w:r w:rsidRPr="00770BC5">
        <w:rPr>
          <w:rFonts w:ascii="Times New Roman" w:hAnsi="Times New Roman" w:cs="Times New Roman"/>
          <w:sz w:val="24"/>
          <w:szCs w:val="24"/>
        </w:rPr>
        <w:t xml:space="preserve">, </w:t>
      </w:r>
      <w:hyperlink w:anchor="P208">
        <w:r w:rsidRPr="00770BC5">
          <w:rPr>
            <w:rFonts w:ascii="Times New Roman" w:hAnsi="Times New Roman" w:cs="Times New Roman"/>
            <w:color w:val="0000FF"/>
            <w:sz w:val="24"/>
            <w:szCs w:val="24"/>
          </w:rPr>
          <w:t>2.12.4</w:t>
        </w:r>
      </w:hyperlink>
      <w:r w:rsidRPr="00770BC5">
        <w:rPr>
          <w:rFonts w:ascii="Times New Roman" w:hAnsi="Times New Roman" w:cs="Times New Roman"/>
          <w:sz w:val="24"/>
          <w:szCs w:val="24"/>
        </w:rPr>
        <w:t xml:space="preserve">, </w:t>
      </w:r>
      <w:hyperlink w:anchor="P210">
        <w:r w:rsidRPr="00770BC5">
          <w:rPr>
            <w:rFonts w:ascii="Times New Roman" w:hAnsi="Times New Roman" w:cs="Times New Roman"/>
            <w:color w:val="0000FF"/>
            <w:sz w:val="24"/>
            <w:szCs w:val="24"/>
          </w:rPr>
          <w:t>2.12.6</w:t>
        </w:r>
      </w:hyperlink>
      <w:r w:rsidRPr="00770BC5">
        <w:rPr>
          <w:rFonts w:ascii="Times New Roman" w:hAnsi="Times New Roman" w:cs="Times New Roman"/>
          <w:sz w:val="24"/>
          <w:szCs w:val="24"/>
        </w:rPr>
        <w:t xml:space="preserve"> и </w:t>
      </w:r>
      <w:hyperlink w:anchor="P211">
        <w:r w:rsidRPr="00770BC5">
          <w:rPr>
            <w:rFonts w:ascii="Times New Roman" w:hAnsi="Times New Roman" w:cs="Times New Roman"/>
            <w:color w:val="0000FF"/>
            <w:sz w:val="24"/>
            <w:szCs w:val="24"/>
          </w:rPr>
          <w:t>2.12.7 пункта 2.12</w:t>
        </w:r>
      </w:hyperlink>
      <w:r w:rsidRPr="00770BC5">
        <w:rPr>
          <w:rFonts w:ascii="Times New Roman" w:hAnsi="Times New Roman" w:cs="Times New Roman"/>
          <w:sz w:val="24"/>
          <w:szCs w:val="24"/>
        </w:rPr>
        <w:t xml:space="preserve"> Административного регламента, если такие документы не находятся в распоряжении Администрации,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38FB9F41"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2.15. В бумажном виде форма заявления может быть получена заявителем непосредственно в управлении, указанном в </w:t>
      </w:r>
      <w:hyperlink w:anchor="P57">
        <w:r w:rsidRPr="00770BC5">
          <w:rPr>
            <w:rFonts w:ascii="Times New Roman" w:hAnsi="Times New Roman" w:cs="Times New Roman"/>
            <w:color w:val="0000FF"/>
            <w:sz w:val="24"/>
            <w:szCs w:val="24"/>
          </w:rPr>
          <w:t>пункте 1.3</w:t>
        </w:r>
      </w:hyperlink>
      <w:r w:rsidRPr="00770BC5">
        <w:rPr>
          <w:rFonts w:ascii="Times New Roman" w:hAnsi="Times New Roman" w:cs="Times New Roman"/>
          <w:sz w:val="24"/>
          <w:szCs w:val="24"/>
        </w:rPr>
        <w:t xml:space="preserve"> Административного регламента, а также по обращению заявителя выслана на адрес его электронной почты.</w:t>
      </w:r>
    </w:p>
    <w:p w14:paraId="28195CED" w14:textId="29C531A6"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2.16. При подаче заявления и прилагаемых к нему документов в </w:t>
      </w:r>
      <w:r w:rsidR="00C24F8D">
        <w:rPr>
          <w:rFonts w:ascii="Times New Roman" w:hAnsi="Times New Roman" w:cs="Times New Roman"/>
          <w:sz w:val="24"/>
          <w:szCs w:val="24"/>
        </w:rPr>
        <w:t>Учреждение</w:t>
      </w:r>
      <w:r w:rsidRPr="00770BC5">
        <w:rPr>
          <w:rFonts w:ascii="Times New Roman" w:hAnsi="Times New Roman" w:cs="Times New Roman"/>
          <w:sz w:val="24"/>
          <w:szCs w:val="24"/>
        </w:rPr>
        <w:t>, указанное в пункте 1.3 Административного регламента, заявитель предъявляет оригиналы документов для сверки. 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00EC18B" w14:textId="77777777" w:rsidR="00C458BF" w:rsidRPr="00770BC5" w:rsidRDefault="00C458BF">
      <w:pPr>
        <w:pStyle w:val="ConsPlusNormal"/>
        <w:jc w:val="both"/>
        <w:rPr>
          <w:rFonts w:ascii="Times New Roman" w:hAnsi="Times New Roman" w:cs="Times New Roman"/>
          <w:sz w:val="24"/>
          <w:szCs w:val="24"/>
        </w:rPr>
      </w:pPr>
    </w:p>
    <w:p w14:paraId="0123DC59"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Исчерпывающий перечень документов,</w:t>
      </w:r>
    </w:p>
    <w:p w14:paraId="57C8F6B5"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необходимых в соответствии с нормативными правовыми актами</w:t>
      </w:r>
    </w:p>
    <w:p w14:paraId="53AD5652"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для предоставления муниципальной услуги, которые находятся</w:t>
      </w:r>
    </w:p>
    <w:p w14:paraId="3BD5618E"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в распоряжении государственных органов, органов местного</w:t>
      </w:r>
    </w:p>
    <w:p w14:paraId="040C4F4B"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самоуправления и иных органов, участвующих</w:t>
      </w:r>
    </w:p>
    <w:p w14:paraId="674AA764"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в предоставлении муниципальной услуги</w:t>
      </w:r>
    </w:p>
    <w:p w14:paraId="36049B8B" w14:textId="77777777" w:rsidR="00C458BF" w:rsidRPr="00770BC5" w:rsidRDefault="00C458BF">
      <w:pPr>
        <w:pStyle w:val="ConsPlusNormal"/>
        <w:jc w:val="both"/>
        <w:rPr>
          <w:rFonts w:ascii="Times New Roman" w:hAnsi="Times New Roman" w:cs="Times New Roman"/>
          <w:sz w:val="24"/>
          <w:szCs w:val="24"/>
        </w:rPr>
      </w:pPr>
    </w:p>
    <w:p w14:paraId="69CFF2C5"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2.17. Документы, указанные в </w:t>
      </w:r>
      <w:hyperlink w:anchor="P206">
        <w:r w:rsidRPr="00770BC5">
          <w:rPr>
            <w:rFonts w:ascii="Times New Roman" w:hAnsi="Times New Roman" w:cs="Times New Roman"/>
            <w:color w:val="0000FF"/>
            <w:sz w:val="24"/>
            <w:szCs w:val="24"/>
          </w:rPr>
          <w:t>подпунктах 2.12.2</w:t>
        </w:r>
      </w:hyperlink>
      <w:r w:rsidRPr="00770BC5">
        <w:rPr>
          <w:rFonts w:ascii="Times New Roman" w:hAnsi="Times New Roman" w:cs="Times New Roman"/>
          <w:sz w:val="24"/>
          <w:szCs w:val="24"/>
        </w:rPr>
        <w:t xml:space="preserve">, </w:t>
      </w:r>
      <w:hyperlink w:anchor="P209">
        <w:r w:rsidRPr="00770BC5">
          <w:rPr>
            <w:rFonts w:ascii="Times New Roman" w:hAnsi="Times New Roman" w:cs="Times New Roman"/>
            <w:color w:val="0000FF"/>
            <w:sz w:val="24"/>
            <w:szCs w:val="24"/>
          </w:rPr>
          <w:t>2.12.5</w:t>
        </w:r>
      </w:hyperlink>
      <w:r w:rsidRPr="00770BC5">
        <w:rPr>
          <w:rFonts w:ascii="Times New Roman" w:hAnsi="Times New Roman" w:cs="Times New Roman"/>
          <w:sz w:val="24"/>
          <w:szCs w:val="24"/>
        </w:rPr>
        <w:t xml:space="preserve">, </w:t>
      </w:r>
      <w:hyperlink w:anchor="P212">
        <w:r w:rsidRPr="00770BC5">
          <w:rPr>
            <w:rFonts w:ascii="Times New Roman" w:hAnsi="Times New Roman" w:cs="Times New Roman"/>
            <w:color w:val="0000FF"/>
            <w:sz w:val="24"/>
            <w:szCs w:val="24"/>
          </w:rPr>
          <w:t>2.12.8</w:t>
        </w:r>
      </w:hyperlink>
      <w:r w:rsidRPr="00770BC5">
        <w:rPr>
          <w:rFonts w:ascii="Times New Roman" w:hAnsi="Times New Roman" w:cs="Times New Roman"/>
          <w:sz w:val="24"/>
          <w:szCs w:val="24"/>
        </w:rPr>
        <w:t xml:space="preserve"> и </w:t>
      </w:r>
      <w:hyperlink w:anchor="P213">
        <w:r w:rsidRPr="00770BC5">
          <w:rPr>
            <w:rFonts w:ascii="Times New Roman" w:hAnsi="Times New Roman" w:cs="Times New Roman"/>
            <w:color w:val="0000FF"/>
            <w:sz w:val="24"/>
            <w:szCs w:val="24"/>
          </w:rPr>
          <w:t>2.12.9 пункта 2.12</w:t>
        </w:r>
      </w:hyperlink>
      <w:r w:rsidRPr="00770BC5">
        <w:rPr>
          <w:rFonts w:ascii="Times New Roman" w:hAnsi="Times New Roman" w:cs="Times New Roman"/>
          <w:sz w:val="24"/>
          <w:szCs w:val="24"/>
        </w:rPr>
        <w:t xml:space="preserve"> Административного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Администрации.</w:t>
      </w:r>
    </w:p>
    <w:p w14:paraId="69A15026" w14:textId="769A8EBD"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заявителя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6C8CA0D0"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2.18. При предоставлении муниципальной услуги запрещается требовать от заявителя:</w:t>
      </w:r>
    </w:p>
    <w:p w14:paraId="6A0231B0"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2.18.1.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1391CF4" w14:textId="2887621B"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2.18.2. представления документов и информации, в том числе подтверждающих </w:t>
      </w:r>
      <w:r w:rsidRPr="00770BC5">
        <w:rPr>
          <w:rFonts w:ascii="Times New Roman" w:hAnsi="Times New Roman" w:cs="Times New Roman"/>
          <w:sz w:val="24"/>
          <w:szCs w:val="24"/>
        </w:rPr>
        <w:lastRenderedPageBreak/>
        <w:t xml:space="preserve">внесение заявителем платы за предоставление муниципальной услуги, которые в соответствии с нормативными правовыми актами Российской Федерации, Республики Карелия, муниципальными правовыми актами </w:t>
      </w:r>
      <w:r w:rsidR="00FA5C45" w:rsidRPr="00770BC5">
        <w:rPr>
          <w:rFonts w:ascii="Times New Roman" w:hAnsi="Times New Roman" w:cs="Times New Roman"/>
          <w:sz w:val="24"/>
          <w:szCs w:val="24"/>
        </w:rPr>
        <w:t>Суоярвского муниципального</w:t>
      </w:r>
      <w:r w:rsidRPr="00770BC5">
        <w:rPr>
          <w:rFonts w:ascii="Times New Roman" w:hAnsi="Times New Roman" w:cs="Times New Roman"/>
          <w:sz w:val="24"/>
          <w:szCs w:val="24"/>
        </w:rPr>
        <w:t xml:space="preserve"> округа находятся в распоряжении Администрации, и (или) подведомственных Администрации организаций, участвующих в предоставлении муниципальной услуги, за исключением документов, указанных в </w:t>
      </w:r>
      <w:hyperlink r:id="rId44">
        <w:r w:rsidRPr="00770BC5">
          <w:rPr>
            <w:rFonts w:ascii="Times New Roman" w:hAnsi="Times New Roman" w:cs="Times New Roman"/>
            <w:color w:val="0000FF"/>
            <w:sz w:val="24"/>
            <w:szCs w:val="24"/>
          </w:rPr>
          <w:t>части 6 статьи 7</w:t>
        </w:r>
      </w:hyperlink>
      <w:r w:rsidRPr="00770BC5">
        <w:rPr>
          <w:rFonts w:ascii="Times New Roman" w:hAnsi="Times New Roman" w:cs="Times New Roman"/>
          <w:sz w:val="24"/>
          <w:szCs w:val="24"/>
        </w:rPr>
        <w:t xml:space="preserve"> Федерального закона N 210-ФЗ "Об организации предоставления государственных и муниципальных услуг".</w:t>
      </w:r>
    </w:p>
    <w:p w14:paraId="3718ABAF"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2.18.3.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5">
        <w:r w:rsidRPr="00770BC5">
          <w:rPr>
            <w:rFonts w:ascii="Times New Roman" w:hAnsi="Times New Roman" w:cs="Times New Roman"/>
            <w:color w:val="0000FF"/>
            <w:sz w:val="24"/>
            <w:szCs w:val="24"/>
          </w:rPr>
          <w:t>части 1 статьи 9</w:t>
        </w:r>
      </w:hyperlink>
      <w:r w:rsidRPr="00770BC5">
        <w:rPr>
          <w:rFonts w:ascii="Times New Roman" w:hAnsi="Times New Roman" w:cs="Times New Roman"/>
          <w:sz w:val="24"/>
          <w:szCs w:val="24"/>
        </w:rPr>
        <w:t xml:space="preserve"> Федерального закона N 210-ФЗ "Об организации предоставления государственных и муниципальных услуг";</w:t>
      </w:r>
    </w:p>
    <w:p w14:paraId="487F39E8"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2.18.4.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r w:rsidRPr="00770BC5">
          <w:rPr>
            <w:rFonts w:ascii="Times New Roman" w:hAnsi="Times New Roman" w:cs="Times New Roman"/>
            <w:color w:val="0000FF"/>
            <w:sz w:val="24"/>
            <w:szCs w:val="24"/>
          </w:rPr>
          <w:t>пунктом 4 части 1 статьи 7</w:t>
        </w:r>
      </w:hyperlink>
      <w:r w:rsidRPr="00770BC5">
        <w:rPr>
          <w:rFonts w:ascii="Times New Roman" w:hAnsi="Times New Roman" w:cs="Times New Roman"/>
          <w:sz w:val="24"/>
          <w:szCs w:val="24"/>
        </w:rPr>
        <w:t xml:space="preserve"> Федерального закона N 210-ФЗ "Об организации предоставления государственных и муниципальных услуг";</w:t>
      </w:r>
    </w:p>
    <w:p w14:paraId="53DD513F"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2.18.5. предоставления на бумажном носителе документов и информации, электронные образы которых ранее были заверены в соответствии с </w:t>
      </w:r>
      <w:hyperlink r:id="rId47">
        <w:r w:rsidRPr="00770BC5">
          <w:rPr>
            <w:rFonts w:ascii="Times New Roman" w:hAnsi="Times New Roman" w:cs="Times New Roman"/>
            <w:color w:val="0000FF"/>
            <w:sz w:val="24"/>
            <w:szCs w:val="24"/>
          </w:rPr>
          <w:t>пунктом 7.2 части 1 статьи 16</w:t>
        </w:r>
      </w:hyperlink>
      <w:r w:rsidRPr="00770BC5">
        <w:rPr>
          <w:rFonts w:ascii="Times New Roman" w:hAnsi="Times New Roman" w:cs="Times New Roman"/>
          <w:sz w:val="24"/>
          <w:szCs w:val="24"/>
        </w:rPr>
        <w:t xml:space="preserve"> Федерального закона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C82C12A"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Заявитель вправе предоставить документы (сведения), указанные в </w:t>
      </w:r>
      <w:hyperlink w:anchor="P206">
        <w:r w:rsidRPr="00770BC5">
          <w:rPr>
            <w:rFonts w:ascii="Times New Roman" w:hAnsi="Times New Roman" w:cs="Times New Roman"/>
            <w:color w:val="0000FF"/>
            <w:sz w:val="24"/>
            <w:szCs w:val="24"/>
          </w:rPr>
          <w:t>подпунктах 2.12.2</w:t>
        </w:r>
      </w:hyperlink>
      <w:r w:rsidRPr="00770BC5">
        <w:rPr>
          <w:rFonts w:ascii="Times New Roman" w:hAnsi="Times New Roman" w:cs="Times New Roman"/>
          <w:sz w:val="24"/>
          <w:szCs w:val="24"/>
        </w:rPr>
        <w:t xml:space="preserve">, </w:t>
      </w:r>
      <w:hyperlink w:anchor="P209">
        <w:r w:rsidRPr="00770BC5">
          <w:rPr>
            <w:rFonts w:ascii="Times New Roman" w:hAnsi="Times New Roman" w:cs="Times New Roman"/>
            <w:color w:val="0000FF"/>
            <w:sz w:val="24"/>
            <w:szCs w:val="24"/>
          </w:rPr>
          <w:t>2.12.5</w:t>
        </w:r>
      </w:hyperlink>
      <w:r w:rsidRPr="00770BC5">
        <w:rPr>
          <w:rFonts w:ascii="Times New Roman" w:hAnsi="Times New Roman" w:cs="Times New Roman"/>
          <w:sz w:val="24"/>
          <w:szCs w:val="24"/>
        </w:rPr>
        <w:t xml:space="preserve">, </w:t>
      </w:r>
      <w:hyperlink w:anchor="P212">
        <w:r w:rsidRPr="00770BC5">
          <w:rPr>
            <w:rFonts w:ascii="Times New Roman" w:hAnsi="Times New Roman" w:cs="Times New Roman"/>
            <w:color w:val="0000FF"/>
            <w:sz w:val="24"/>
            <w:szCs w:val="24"/>
          </w:rPr>
          <w:t>2.12.8</w:t>
        </w:r>
      </w:hyperlink>
      <w:r w:rsidRPr="00770BC5">
        <w:rPr>
          <w:rFonts w:ascii="Times New Roman" w:hAnsi="Times New Roman" w:cs="Times New Roman"/>
          <w:sz w:val="24"/>
          <w:szCs w:val="24"/>
        </w:rPr>
        <w:t xml:space="preserve"> и </w:t>
      </w:r>
      <w:hyperlink w:anchor="P213">
        <w:r w:rsidRPr="00770BC5">
          <w:rPr>
            <w:rFonts w:ascii="Times New Roman" w:hAnsi="Times New Roman" w:cs="Times New Roman"/>
            <w:color w:val="0000FF"/>
            <w:sz w:val="24"/>
            <w:szCs w:val="24"/>
          </w:rPr>
          <w:t>2.12.9 пункта 2.12</w:t>
        </w:r>
      </w:hyperlink>
      <w:r w:rsidRPr="00770BC5">
        <w:rPr>
          <w:rFonts w:ascii="Times New Roman" w:hAnsi="Times New Roman" w:cs="Times New Roman"/>
          <w:sz w:val="24"/>
          <w:szCs w:val="24"/>
        </w:rPr>
        <w:t xml:space="preserve">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6F395BF2" w14:textId="77777777" w:rsidR="00C458BF" w:rsidRPr="00770BC5" w:rsidRDefault="00C458BF">
      <w:pPr>
        <w:pStyle w:val="ConsPlusNormal"/>
        <w:jc w:val="both"/>
        <w:rPr>
          <w:rFonts w:ascii="Times New Roman" w:hAnsi="Times New Roman" w:cs="Times New Roman"/>
          <w:sz w:val="24"/>
          <w:szCs w:val="24"/>
        </w:rPr>
      </w:pPr>
    </w:p>
    <w:p w14:paraId="06893E24"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Исчерпывающий перечень оснований для отказа</w:t>
      </w:r>
    </w:p>
    <w:p w14:paraId="5A219BDB"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в приеме документов, необходимых для предоставления</w:t>
      </w:r>
    </w:p>
    <w:p w14:paraId="566503EA"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муниципальной услуги</w:t>
      </w:r>
    </w:p>
    <w:p w14:paraId="7C53FC4C" w14:textId="77777777" w:rsidR="00C458BF" w:rsidRPr="00770BC5" w:rsidRDefault="00C458BF">
      <w:pPr>
        <w:pStyle w:val="ConsPlusNormal"/>
        <w:jc w:val="both"/>
        <w:rPr>
          <w:rFonts w:ascii="Times New Roman" w:hAnsi="Times New Roman" w:cs="Times New Roman"/>
          <w:sz w:val="24"/>
          <w:szCs w:val="24"/>
        </w:rPr>
      </w:pPr>
    </w:p>
    <w:p w14:paraId="3D02FD13" w14:textId="77777777" w:rsidR="00C458BF" w:rsidRPr="00770BC5" w:rsidRDefault="00C458BF">
      <w:pPr>
        <w:pStyle w:val="ConsPlusNormal"/>
        <w:ind w:firstLine="540"/>
        <w:jc w:val="both"/>
        <w:rPr>
          <w:rFonts w:ascii="Times New Roman" w:hAnsi="Times New Roman" w:cs="Times New Roman"/>
          <w:sz w:val="24"/>
          <w:szCs w:val="24"/>
        </w:rPr>
      </w:pPr>
      <w:bookmarkStart w:id="16" w:name="P248"/>
      <w:bookmarkEnd w:id="16"/>
      <w:r w:rsidRPr="00770BC5">
        <w:rPr>
          <w:rFonts w:ascii="Times New Roman" w:hAnsi="Times New Roman" w:cs="Times New Roman"/>
          <w:sz w:val="24"/>
          <w:szCs w:val="24"/>
        </w:rPr>
        <w:t>2.19. Основаниями для отказа в приеме к рассмотрению документов, необходимых для предоставления муниципальной услуги, являются:</w:t>
      </w:r>
    </w:p>
    <w:p w14:paraId="36B39958"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а) подача документов в орган, неуполномоченный на предоставление муниципальной услуги;</w:t>
      </w:r>
    </w:p>
    <w:p w14:paraId="230E9DD6"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б) представление неполного комплекта документов;</w:t>
      </w:r>
    </w:p>
    <w:p w14:paraId="02C9DE8E"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в) подача документов, утративших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156BAFD3" w14:textId="6B236A99"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г) подача документов</w:t>
      </w:r>
      <w:r w:rsidR="00F25F71">
        <w:rPr>
          <w:rFonts w:ascii="Times New Roman" w:hAnsi="Times New Roman" w:cs="Times New Roman"/>
          <w:sz w:val="24"/>
          <w:szCs w:val="24"/>
        </w:rPr>
        <w:t>,</w:t>
      </w:r>
      <w:r w:rsidRPr="00770BC5">
        <w:rPr>
          <w:rFonts w:ascii="Times New Roman" w:hAnsi="Times New Roman" w:cs="Times New Roman"/>
          <w:sz w:val="24"/>
          <w:szCs w:val="24"/>
        </w:rPr>
        <w:t xml:space="preserve"> содержащих подчистки и исправления текста, не заверенные в порядке, установленном законодательством Российской Федерации; представленные в </w:t>
      </w:r>
      <w:r w:rsidRPr="00770BC5">
        <w:rPr>
          <w:rFonts w:ascii="Times New Roman" w:hAnsi="Times New Roman" w:cs="Times New Roman"/>
          <w:sz w:val="24"/>
          <w:szCs w:val="24"/>
        </w:rPr>
        <w:lastRenderedPageBreak/>
        <w:t>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F44FB02"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д) 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w:t>
      </w:r>
    </w:p>
    <w:p w14:paraId="745E65E6"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е) несоблюдение установленных </w:t>
      </w:r>
      <w:hyperlink r:id="rId48">
        <w:r w:rsidRPr="00770BC5">
          <w:rPr>
            <w:rFonts w:ascii="Times New Roman" w:hAnsi="Times New Roman" w:cs="Times New Roman"/>
            <w:color w:val="0000FF"/>
            <w:sz w:val="24"/>
            <w:szCs w:val="24"/>
          </w:rPr>
          <w:t>статьей 11</w:t>
        </w:r>
      </w:hyperlink>
      <w:r w:rsidRPr="00770BC5">
        <w:rPr>
          <w:rFonts w:ascii="Times New Roman" w:hAnsi="Times New Roman" w:cs="Times New Roman"/>
          <w:sz w:val="24"/>
          <w:szCs w:val="24"/>
        </w:rPr>
        <w:t xml:space="preserve">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14:paraId="64781127" w14:textId="2262D708"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ж) неполное заполнение полей в форме запроса, в том числе в интерактивной форме на ЕПГУ;</w:t>
      </w:r>
    </w:p>
    <w:p w14:paraId="6D36F4E2"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з) наличие противоречивых сведений в запросе и приложенных к нему документах.</w:t>
      </w:r>
    </w:p>
    <w:p w14:paraId="4D5CE7AB" w14:textId="77777777" w:rsidR="00C458BF" w:rsidRPr="00770BC5" w:rsidRDefault="00C458BF">
      <w:pPr>
        <w:pStyle w:val="ConsPlusNormal"/>
        <w:jc w:val="both"/>
        <w:rPr>
          <w:rFonts w:ascii="Times New Roman" w:hAnsi="Times New Roman" w:cs="Times New Roman"/>
          <w:sz w:val="24"/>
          <w:szCs w:val="24"/>
        </w:rPr>
      </w:pPr>
    </w:p>
    <w:p w14:paraId="003061AB"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Исчерпывающий перечень оснований</w:t>
      </w:r>
    </w:p>
    <w:p w14:paraId="5B1F88BA"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для приостановления или отказа в предоставлении</w:t>
      </w:r>
    </w:p>
    <w:p w14:paraId="63CD3CD5"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муниципальной услуги</w:t>
      </w:r>
    </w:p>
    <w:p w14:paraId="53A3A9DE" w14:textId="77777777" w:rsidR="00C458BF" w:rsidRPr="00770BC5" w:rsidRDefault="00C458BF">
      <w:pPr>
        <w:pStyle w:val="ConsPlusNormal"/>
        <w:jc w:val="both"/>
        <w:rPr>
          <w:rFonts w:ascii="Times New Roman" w:hAnsi="Times New Roman" w:cs="Times New Roman"/>
          <w:sz w:val="24"/>
          <w:szCs w:val="24"/>
        </w:rPr>
      </w:pPr>
    </w:p>
    <w:p w14:paraId="48B89878" w14:textId="77777777" w:rsidR="00C458BF" w:rsidRPr="00770BC5" w:rsidRDefault="00C458BF">
      <w:pPr>
        <w:pStyle w:val="ConsPlusNormal"/>
        <w:ind w:firstLine="540"/>
        <w:jc w:val="both"/>
        <w:rPr>
          <w:rFonts w:ascii="Times New Roman" w:hAnsi="Times New Roman" w:cs="Times New Roman"/>
          <w:sz w:val="24"/>
          <w:szCs w:val="24"/>
        </w:rPr>
      </w:pPr>
      <w:bookmarkStart w:id="17" w:name="P263"/>
      <w:bookmarkEnd w:id="17"/>
      <w:r w:rsidRPr="00770BC5">
        <w:rPr>
          <w:rFonts w:ascii="Times New Roman" w:hAnsi="Times New Roman" w:cs="Times New Roman"/>
          <w:sz w:val="24"/>
          <w:szCs w:val="24"/>
        </w:rPr>
        <w:t>2.20. Оснований для приостановления предоставления муниципальной услуги законодательством Российской Федерации не предусмотрено.</w:t>
      </w:r>
    </w:p>
    <w:p w14:paraId="6CBDFFDE"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Основаниями для отказа в предоставлении муниципальной услуги являются случаи, поименованные в </w:t>
      </w:r>
      <w:hyperlink r:id="rId49">
        <w:r w:rsidRPr="00770BC5">
          <w:rPr>
            <w:rFonts w:ascii="Times New Roman" w:hAnsi="Times New Roman" w:cs="Times New Roman"/>
            <w:color w:val="0000FF"/>
            <w:sz w:val="24"/>
            <w:szCs w:val="24"/>
          </w:rPr>
          <w:t>пункте 40</w:t>
        </w:r>
      </w:hyperlink>
      <w:r w:rsidRPr="00770BC5">
        <w:rPr>
          <w:rFonts w:ascii="Times New Roman" w:hAnsi="Times New Roman" w:cs="Times New Roman"/>
          <w:sz w:val="24"/>
          <w:szCs w:val="24"/>
        </w:rPr>
        <w:t xml:space="preserve"> Правил:</w:t>
      </w:r>
    </w:p>
    <w:p w14:paraId="500DE467"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а) с заявлением обратилось лицо, не указанное в </w:t>
      </w:r>
      <w:hyperlink w:anchor="P58">
        <w:r w:rsidRPr="00770BC5">
          <w:rPr>
            <w:rFonts w:ascii="Times New Roman" w:hAnsi="Times New Roman" w:cs="Times New Roman"/>
            <w:color w:val="0000FF"/>
            <w:sz w:val="24"/>
            <w:szCs w:val="24"/>
          </w:rPr>
          <w:t>пункте 1.4</w:t>
        </w:r>
      </w:hyperlink>
      <w:r w:rsidRPr="00770BC5">
        <w:rPr>
          <w:rFonts w:ascii="Times New Roman" w:hAnsi="Times New Roman" w:cs="Times New Roman"/>
          <w:sz w:val="24"/>
          <w:szCs w:val="24"/>
        </w:rPr>
        <w:t xml:space="preserve"> Административного регламента;</w:t>
      </w:r>
    </w:p>
    <w:p w14:paraId="40002DE4"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61ED61F0"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6AD3136B"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г) отсутствуют случаи и условия для присвоения объекту адресации адреса или аннулирования его адреса, указанные в </w:t>
      </w:r>
      <w:hyperlink r:id="rId50">
        <w:r w:rsidRPr="00770BC5">
          <w:rPr>
            <w:rFonts w:ascii="Times New Roman" w:hAnsi="Times New Roman" w:cs="Times New Roman"/>
            <w:color w:val="0000FF"/>
            <w:sz w:val="24"/>
            <w:szCs w:val="24"/>
          </w:rPr>
          <w:t>пунктах 5</w:t>
        </w:r>
      </w:hyperlink>
      <w:r w:rsidRPr="00770BC5">
        <w:rPr>
          <w:rFonts w:ascii="Times New Roman" w:hAnsi="Times New Roman" w:cs="Times New Roman"/>
          <w:sz w:val="24"/>
          <w:szCs w:val="24"/>
        </w:rPr>
        <w:t xml:space="preserve">, </w:t>
      </w:r>
      <w:hyperlink r:id="rId51">
        <w:r w:rsidRPr="00770BC5">
          <w:rPr>
            <w:rFonts w:ascii="Times New Roman" w:hAnsi="Times New Roman" w:cs="Times New Roman"/>
            <w:color w:val="0000FF"/>
            <w:sz w:val="24"/>
            <w:szCs w:val="24"/>
          </w:rPr>
          <w:t>8</w:t>
        </w:r>
      </w:hyperlink>
      <w:r w:rsidRPr="00770BC5">
        <w:rPr>
          <w:rFonts w:ascii="Times New Roman" w:hAnsi="Times New Roman" w:cs="Times New Roman"/>
          <w:sz w:val="24"/>
          <w:szCs w:val="24"/>
        </w:rPr>
        <w:t>-</w:t>
      </w:r>
      <w:hyperlink r:id="rId52">
        <w:r w:rsidRPr="00770BC5">
          <w:rPr>
            <w:rFonts w:ascii="Times New Roman" w:hAnsi="Times New Roman" w:cs="Times New Roman"/>
            <w:color w:val="0000FF"/>
            <w:sz w:val="24"/>
            <w:szCs w:val="24"/>
          </w:rPr>
          <w:t>11</w:t>
        </w:r>
      </w:hyperlink>
      <w:r w:rsidRPr="00770BC5">
        <w:rPr>
          <w:rFonts w:ascii="Times New Roman" w:hAnsi="Times New Roman" w:cs="Times New Roman"/>
          <w:sz w:val="24"/>
          <w:szCs w:val="24"/>
        </w:rPr>
        <w:t xml:space="preserve"> и </w:t>
      </w:r>
      <w:hyperlink r:id="rId53">
        <w:r w:rsidRPr="00770BC5">
          <w:rPr>
            <w:rFonts w:ascii="Times New Roman" w:hAnsi="Times New Roman" w:cs="Times New Roman"/>
            <w:color w:val="0000FF"/>
            <w:sz w:val="24"/>
            <w:szCs w:val="24"/>
          </w:rPr>
          <w:t>14</w:t>
        </w:r>
      </w:hyperlink>
      <w:r w:rsidRPr="00770BC5">
        <w:rPr>
          <w:rFonts w:ascii="Times New Roman" w:hAnsi="Times New Roman" w:cs="Times New Roman"/>
          <w:sz w:val="24"/>
          <w:szCs w:val="24"/>
        </w:rPr>
        <w:t>-</w:t>
      </w:r>
      <w:hyperlink r:id="rId54">
        <w:r w:rsidRPr="00770BC5">
          <w:rPr>
            <w:rFonts w:ascii="Times New Roman" w:hAnsi="Times New Roman" w:cs="Times New Roman"/>
            <w:color w:val="0000FF"/>
            <w:sz w:val="24"/>
            <w:szCs w:val="24"/>
          </w:rPr>
          <w:t>18</w:t>
        </w:r>
      </w:hyperlink>
      <w:r w:rsidRPr="00770BC5">
        <w:rPr>
          <w:rFonts w:ascii="Times New Roman" w:hAnsi="Times New Roman" w:cs="Times New Roman"/>
          <w:sz w:val="24"/>
          <w:szCs w:val="24"/>
        </w:rPr>
        <w:t xml:space="preserve"> Правил.</w:t>
      </w:r>
    </w:p>
    <w:p w14:paraId="3E9CEAE7"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2.21. Перечень оснований для отказа в предоставлении муниципальной услуги, определенный </w:t>
      </w:r>
      <w:hyperlink w:anchor="P263">
        <w:r w:rsidRPr="00770BC5">
          <w:rPr>
            <w:rFonts w:ascii="Times New Roman" w:hAnsi="Times New Roman" w:cs="Times New Roman"/>
            <w:color w:val="0000FF"/>
            <w:sz w:val="24"/>
            <w:szCs w:val="24"/>
          </w:rPr>
          <w:t>пунктом 2.20</w:t>
        </w:r>
      </w:hyperlink>
      <w:r w:rsidRPr="00770BC5">
        <w:rPr>
          <w:rFonts w:ascii="Times New Roman" w:hAnsi="Times New Roman" w:cs="Times New Roman"/>
          <w:sz w:val="24"/>
          <w:szCs w:val="24"/>
        </w:rPr>
        <w:t xml:space="preserve"> Административного регламента, является исчерпывающим.</w:t>
      </w:r>
    </w:p>
    <w:p w14:paraId="24EC83A6" w14:textId="77777777" w:rsidR="00C458BF" w:rsidRPr="00770BC5" w:rsidRDefault="00C458BF">
      <w:pPr>
        <w:pStyle w:val="ConsPlusNormal"/>
        <w:jc w:val="both"/>
        <w:rPr>
          <w:rFonts w:ascii="Times New Roman" w:hAnsi="Times New Roman" w:cs="Times New Roman"/>
          <w:sz w:val="24"/>
          <w:szCs w:val="24"/>
        </w:rPr>
      </w:pPr>
    </w:p>
    <w:p w14:paraId="20834814"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Перечень услуг, которые являются необходимыми</w:t>
      </w:r>
    </w:p>
    <w:p w14:paraId="6770F9C2"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и обязательными для предоставления муниципальной услуги</w:t>
      </w:r>
    </w:p>
    <w:p w14:paraId="742A8727" w14:textId="77777777" w:rsidR="00C458BF" w:rsidRPr="00770BC5" w:rsidRDefault="00C458BF">
      <w:pPr>
        <w:pStyle w:val="ConsPlusNormal"/>
        <w:jc w:val="both"/>
        <w:rPr>
          <w:rFonts w:ascii="Times New Roman" w:hAnsi="Times New Roman" w:cs="Times New Roman"/>
          <w:sz w:val="24"/>
          <w:szCs w:val="24"/>
        </w:rPr>
      </w:pPr>
    </w:p>
    <w:p w14:paraId="1E8FD0CA"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2.22. Услуги, необходимые и обязательные для предоставления муниципальной услуги, отсутствуют.</w:t>
      </w:r>
    </w:p>
    <w:p w14:paraId="0E49A556" w14:textId="77777777" w:rsidR="00C458BF" w:rsidRPr="00770BC5" w:rsidRDefault="00C458BF">
      <w:pPr>
        <w:pStyle w:val="ConsPlusNormal"/>
        <w:jc w:val="both"/>
        <w:rPr>
          <w:rFonts w:ascii="Times New Roman" w:hAnsi="Times New Roman" w:cs="Times New Roman"/>
          <w:sz w:val="24"/>
          <w:szCs w:val="24"/>
        </w:rPr>
      </w:pPr>
    </w:p>
    <w:p w14:paraId="3A588073"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Порядок, размер и основания взимания</w:t>
      </w:r>
    </w:p>
    <w:p w14:paraId="70449C0F"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государственной пошлины или иной платы, взимаемой</w:t>
      </w:r>
    </w:p>
    <w:p w14:paraId="1323D4F4"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lastRenderedPageBreak/>
        <w:t>за предоставление муниципальной услуги</w:t>
      </w:r>
    </w:p>
    <w:p w14:paraId="60AD3E86" w14:textId="77777777" w:rsidR="00C458BF" w:rsidRPr="00770BC5" w:rsidRDefault="00C458BF">
      <w:pPr>
        <w:pStyle w:val="ConsPlusNormal"/>
        <w:jc w:val="both"/>
        <w:rPr>
          <w:rFonts w:ascii="Times New Roman" w:hAnsi="Times New Roman" w:cs="Times New Roman"/>
          <w:sz w:val="24"/>
          <w:szCs w:val="24"/>
        </w:rPr>
      </w:pPr>
    </w:p>
    <w:p w14:paraId="7144891F"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2.23. Предоставление муниципальной услуги осуществляется бесплатно.</w:t>
      </w:r>
    </w:p>
    <w:p w14:paraId="6D4D606C" w14:textId="77777777" w:rsidR="00C458BF" w:rsidRPr="00770BC5" w:rsidRDefault="00C458BF">
      <w:pPr>
        <w:pStyle w:val="ConsPlusNormal"/>
        <w:jc w:val="both"/>
        <w:rPr>
          <w:rFonts w:ascii="Times New Roman" w:hAnsi="Times New Roman" w:cs="Times New Roman"/>
          <w:sz w:val="24"/>
          <w:szCs w:val="24"/>
        </w:rPr>
      </w:pPr>
    </w:p>
    <w:p w14:paraId="4C78FA4E"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Максимальный срок ожидания в очереди</w:t>
      </w:r>
    </w:p>
    <w:p w14:paraId="582771E7"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при подаче запроса о предоставлении муниципальной услуги</w:t>
      </w:r>
    </w:p>
    <w:p w14:paraId="7C499683"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и при получении результата предоставления</w:t>
      </w:r>
    </w:p>
    <w:p w14:paraId="2E201980"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муниципальной услуги</w:t>
      </w:r>
    </w:p>
    <w:p w14:paraId="207F0B5C" w14:textId="77777777" w:rsidR="00C458BF" w:rsidRPr="00770BC5" w:rsidRDefault="00C458BF">
      <w:pPr>
        <w:pStyle w:val="ConsPlusNormal"/>
        <w:jc w:val="both"/>
        <w:rPr>
          <w:rFonts w:ascii="Times New Roman" w:hAnsi="Times New Roman" w:cs="Times New Roman"/>
          <w:sz w:val="24"/>
          <w:szCs w:val="24"/>
        </w:rPr>
      </w:pPr>
    </w:p>
    <w:p w14:paraId="44E38351"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2.24. Максимальный срок ожидания в очереди при подаче заявления и при получении результата предоставления муниципальной услуги в Администрации или МФЦ составляет не более 15 минут.</w:t>
      </w:r>
    </w:p>
    <w:p w14:paraId="67318B6C" w14:textId="77777777" w:rsidR="00C458BF" w:rsidRPr="00770BC5" w:rsidRDefault="00C458BF">
      <w:pPr>
        <w:pStyle w:val="ConsPlusNormal"/>
        <w:jc w:val="both"/>
        <w:rPr>
          <w:rFonts w:ascii="Times New Roman" w:hAnsi="Times New Roman" w:cs="Times New Roman"/>
          <w:sz w:val="24"/>
          <w:szCs w:val="24"/>
        </w:rPr>
      </w:pPr>
    </w:p>
    <w:p w14:paraId="72BE95A2"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Срок регистрации запроса заявителя</w:t>
      </w:r>
    </w:p>
    <w:p w14:paraId="147F5B2B"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о предоставлении муниципальной услуги, в том числе</w:t>
      </w:r>
    </w:p>
    <w:p w14:paraId="74D94913"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в электронной форме</w:t>
      </w:r>
    </w:p>
    <w:p w14:paraId="4ED5508B" w14:textId="77777777" w:rsidR="00C458BF" w:rsidRPr="00770BC5" w:rsidRDefault="00C458BF">
      <w:pPr>
        <w:pStyle w:val="ConsPlusNormal"/>
        <w:jc w:val="both"/>
        <w:rPr>
          <w:rFonts w:ascii="Times New Roman" w:hAnsi="Times New Roman" w:cs="Times New Roman"/>
          <w:sz w:val="24"/>
          <w:szCs w:val="24"/>
        </w:rPr>
      </w:pPr>
    </w:p>
    <w:p w14:paraId="687FBB09"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2.25. Заявления подлежат регистрации в Администрации не позднее рабочего дня, следующего за днем поступления заявления в Администрацию. В случае наличия оснований для отказа в приеме документов, необходимых для предоставления муниципальной услуги, указанных в </w:t>
      </w:r>
      <w:hyperlink w:anchor="P248">
        <w:r w:rsidRPr="00770BC5">
          <w:rPr>
            <w:rFonts w:ascii="Times New Roman" w:hAnsi="Times New Roman" w:cs="Times New Roman"/>
            <w:color w:val="0000FF"/>
            <w:sz w:val="24"/>
            <w:szCs w:val="24"/>
          </w:rPr>
          <w:t>пункте 2.19</w:t>
        </w:r>
      </w:hyperlink>
      <w:r w:rsidRPr="00770BC5">
        <w:rPr>
          <w:rFonts w:ascii="Times New Roman" w:hAnsi="Times New Roman" w:cs="Times New Roman"/>
          <w:sz w:val="24"/>
          <w:szCs w:val="24"/>
        </w:rPr>
        <w:t xml:space="preserve"> Административного регламента, Администрация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определяемой Административным регламентом Администрации согласно требованиям </w:t>
      </w:r>
      <w:hyperlink r:id="rId55">
        <w:r w:rsidRPr="00770BC5">
          <w:rPr>
            <w:rFonts w:ascii="Times New Roman" w:hAnsi="Times New Roman" w:cs="Times New Roman"/>
            <w:color w:val="0000FF"/>
            <w:sz w:val="24"/>
            <w:szCs w:val="24"/>
          </w:rPr>
          <w:t>постановления</w:t>
        </w:r>
      </w:hyperlink>
      <w:r w:rsidRPr="00770BC5">
        <w:rPr>
          <w:rFonts w:ascii="Times New Roman" w:hAnsi="Times New Roman" w:cs="Times New Roman"/>
          <w:sz w:val="24"/>
          <w:szCs w:val="24"/>
        </w:rPr>
        <w:t xml:space="preserve">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0737409C" w14:textId="77777777" w:rsidR="00C458BF" w:rsidRPr="00770BC5" w:rsidRDefault="00C458BF">
      <w:pPr>
        <w:pStyle w:val="ConsPlusNormal"/>
        <w:jc w:val="both"/>
        <w:rPr>
          <w:rFonts w:ascii="Times New Roman" w:hAnsi="Times New Roman" w:cs="Times New Roman"/>
          <w:sz w:val="24"/>
          <w:szCs w:val="24"/>
        </w:rPr>
      </w:pPr>
    </w:p>
    <w:p w14:paraId="6DB64935"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Требования к помещениям, в которых</w:t>
      </w:r>
    </w:p>
    <w:p w14:paraId="05235A5D"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предоставляется муниципальная услуга, к месту</w:t>
      </w:r>
    </w:p>
    <w:p w14:paraId="384E48AC"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ожидания и приема заявителей, местам для заполнения</w:t>
      </w:r>
    </w:p>
    <w:p w14:paraId="2E46D2BD"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запросов о предоставлении муниципальной услуги,</w:t>
      </w:r>
    </w:p>
    <w:p w14:paraId="6E0F77D8"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информационным стендам с образцами их заполнения</w:t>
      </w:r>
    </w:p>
    <w:p w14:paraId="62759BD8"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и перечнем документов, необходимых для предоставления</w:t>
      </w:r>
    </w:p>
    <w:p w14:paraId="54E88968"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муниципальной услуги, в том числе к обеспечению доступности</w:t>
      </w:r>
    </w:p>
    <w:p w14:paraId="77EC2FBF"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для инвалидов указанных объектов в соответствии</w:t>
      </w:r>
    </w:p>
    <w:p w14:paraId="3AF0B1D7"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с законодательством Российской Федерации</w:t>
      </w:r>
    </w:p>
    <w:p w14:paraId="3EE35DE5"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о социальной защите инвалидов</w:t>
      </w:r>
    </w:p>
    <w:p w14:paraId="3395FD66" w14:textId="77777777" w:rsidR="00C458BF" w:rsidRPr="00770BC5" w:rsidRDefault="00C458BF">
      <w:pPr>
        <w:pStyle w:val="ConsPlusNormal"/>
        <w:jc w:val="both"/>
        <w:rPr>
          <w:rFonts w:ascii="Times New Roman" w:hAnsi="Times New Roman" w:cs="Times New Roman"/>
          <w:sz w:val="24"/>
          <w:szCs w:val="24"/>
        </w:rPr>
      </w:pPr>
    </w:p>
    <w:p w14:paraId="278FCFE2" w14:textId="77777777" w:rsidR="00B96541" w:rsidRPr="001C4FDB" w:rsidRDefault="00C458BF" w:rsidP="00B96541">
      <w:pPr>
        <w:pStyle w:val="a5"/>
        <w:ind w:firstLine="709"/>
        <w:contextualSpacing/>
        <w:jc w:val="both"/>
        <w:rPr>
          <w:rFonts w:ascii="Times New Roman" w:hAnsi="Times New Roman"/>
          <w:sz w:val="24"/>
          <w:szCs w:val="24"/>
        </w:rPr>
      </w:pPr>
      <w:r w:rsidRPr="00770BC5">
        <w:rPr>
          <w:rFonts w:ascii="Times New Roman" w:hAnsi="Times New Roman"/>
          <w:sz w:val="24"/>
          <w:szCs w:val="24"/>
        </w:rPr>
        <w:t xml:space="preserve">2.26. </w:t>
      </w:r>
      <w:r w:rsidR="00B96541" w:rsidRPr="001C4FDB">
        <w:rPr>
          <w:rFonts w:ascii="Times New Roman" w:hAnsi="Times New Roman"/>
          <w:sz w:val="24"/>
          <w:szCs w:val="24"/>
        </w:rPr>
        <w:t>Предоставление муниципальной услуги осуществляется в специально выделенных для этих целей помещениях приема и выдачи документов Учреждения</w:t>
      </w:r>
      <w:r w:rsidR="00B96541" w:rsidRPr="001C4FDB">
        <w:rPr>
          <w:rFonts w:ascii="Times New Roman" w:hAnsi="Times New Roman"/>
          <w:i/>
          <w:iCs/>
          <w:sz w:val="24"/>
          <w:szCs w:val="24"/>
        </w:rPr>
        <w:t xml:space="preserve">, </w:t>
      </w:r>
      <w:r w:rsidR="00B96541" w:rsidRPr="001C4FDB">
        <w:rPr>
          <w:rFonts w:ascii="Times New Roman" w:hAnsi="Times New Roman"/>
          <w:sz w:val="24"/>
          <w:szCs w:val="24"/>
        </w:rPr>
        <w:t>(далее </w:t>
      </w:r>
      <w:r w:rsidR="00B96541" w:rsidRPr="001C4FDB">
        <w:rPr>
          <w:rFonts w:ascii="Times New Roman" w:hAnsi="Times New Roman"/>
          <w:i/>
          <w:iCs/>
          <w:sz w:val="24"/>
          <w:szCs w:val="24"/>
        </w:rPr>
        <w:t>–</w:t>
      </w:r>
      <w:r w:rsidR="00B96541" w:rsidRPr="001C4FDB">
        <w:rPr>
          <w:rFonts w:ascii="Times New Roman" w:hAnsi="Times New Roman"/>
          <w:sz w:val="24"/>
          <w:szCs w:val="24"/>
        </w:rPr>
        <w:t> помещения)</w:t>
      </w:r>
      <w:r w:rsidR="00B96541" w:rsidRPr="001C4FDB">
        <w:rPr>
          <w:rFonts w:ascii="Times New Roman" w:hAnsi="Times New Roman"/>
          <w:i/>
          <w:iCs/>
          <w:sz w:val="24"/>
          <w:szCs w:val="24"/>
        </w:rPr>
        <w:t>.</w:t>
      </w:r>
    </w:p>
    <w:p w14:paraId="5326C626" w14:textId="77777777" w:rsidR="00B96541" w:rsidRPr="001C4FDB" w:rsidRDefault="00B96541" w:rsidP="00B9654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Для заявителей должно быть обеспечено удобство с точки зрения пешеходной доступности от остановок общественного транспорта. Путь от остановок общественного транспорта до помещений должен быть оборудован соответствующими информационными указателями.</w:t>
      </w:r>
    </w:p>
    <w:p w14:paraId="118C90BA" w14:textId="12FD785C" w:rsidR="00B96541" w:rsidRPr="001C4FDB" w:rsidRDefault="00B96541" w:rsidP="00B9654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За пользование стоянкой (парковкой) для личного автомобильного транспорта плата с заявителей не взимается.</w:t>
      </w:r>
    </w:p>
    <w:p w14:paraId="5898D8C8" w14:textId="77777777" w:rsidR="00B96541" w:rsidRPr="001C4FDB" w:rsidRDefault="00B96541" w:rsidP="00B9654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lastRenderedPageBreak/>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14:paraId="7AC146BF" w14:textId="77777777" w:rsidR="00B96541" w:rsidRPr="001C4FDB" w:rsidRDefault="00B96541" w:rsidP="00B9654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Вход в здание (строение), в котором размещено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14:paraId="63C40246" w14:textId="77777777" w:rsidR="00B96541" w:rsidRPr="001C4FDB" w:rsidRDefault="00B96541" w:rsidP="00B9654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Фасад здания (строения), в котором размещено помещение, должен быть оборудован осветительными приборами, позволяющими посетителям ознакомиться с информационными табличками.</w:t>
      </w:r>
    </w:p>
    <w:p w14:paraId="71981F0E" w14:textId="20FF2CBA" w:rsidR="00B96541" w:rsidRPr="001C4FDB" w:rsidRDefault="00B96541" w:rsidP="00B9654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Помещения должны предусматривать места для ожидания, информирования и приема заявителей.</w:t>
      </w:r>
    </w:p>
    <w:p w14:paraId="73EC3DF1" w14:textId="77777777" w:rsidR="00B96541" w:rsidRPr="001C4FDB" w:rsidRDefault="00B96541" w:rsidP="00B9654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ходатайств, но и в рабочее время, когда прием заявителей не ведется.</w:t>
      </w:r>
    </w:p>
    <w:p w14:paraId="49112915" w14:textId="77777777" w:rsidR="00B96541" w:rsidRPr="001C4FDB" w:rsidRDefault="00B96541" w:rsidP="00B9654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 помещениях организуется работа справочных окон, в количестве, обеспечивающем потребности граждан, но не менее одного.</w:t>
      </w:r>
    </w:p>
    <w:p w14:paraId="3261DF13" w14:textId="77777777" w:rsidR="00B96541" w:rsidRPr="001C4FDB" w:rsidRDefault="00B96541" w:rsidP="00B9654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Характеристики помещений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FB7AA93" w14:textId="77777777" w:rsidR="00B96541" w:rsidRPr="001C4FDB" w:rsidRDefault="00B96541" w:rsidP="00B9654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Помещения оборудуются стендами (стойками), содержащими информацию о порядке предоставления муниципальных услуг.</w:t>
      </w:r>
    </w:p>
    <w:p w14:paraId="7417BEF6" w14:textId="77777777" w:rsidR="00B96541" w:rsidRPr="001C4FDB" w:rsidRDefault="00B96541" w:rsidP="00B9654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 местах для ожидания устанавливаются стулья (кресельные секции, кресла) для заявителей.</w:t>
      </w:r>
    </w:p>
    <w:p w14:paraId="4E05E36B" w14:textId="77777777" w:rsidR="00B96541" w:rsidRPr="001C4FDB" w:rsidRDefault="00B96541" w:rsidP="00B9654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 помещениях выделяется место для оформления документов, предусматривающее столы (стойки) с бланками ходатайств и канцелярскими принадлежностями.</w:t>
      </w:r>
    </w:p>
    <w:p w14:paraId="52F26A0B" w14:textId="77777777" w:rsidR="00B96541" w:rsidRPr="001C4FDB" w:rsidRDefault="00B96541" w:rsidP="00B9654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Для заявителя, находящегося на приеме, должно быть предусмотрено место для раскладки документов.</w:t>
      </w:r>
    </w:p>
    <w:p w14:paraId="38DB1099" w14:textId="77777777" w:rsidR="00B96541" w:rsidRPr="001C4FDB" w:rsidRDefault="00B96541" w:rsidP="00B9654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 помещениях организуется работа всех окон (кабинетов), в которых осуществляется прием и выдача документов.</w:t>
      </w:r>
    </w:p>
    <w:p w14:paraId="471886F0" w14:textId="77777777" w:rsidR="00B96541" w:rsidRPr="001C4FDB" w:rsidRDefault="00B96541" w:rsidP="00B9654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Прием документов, необходимых для предоставления муниципальной услуги, и выдача документов, при наличии возможности, должны осуществляться в разных окнах (кабинетах).</w:t>
      </w:r>
    </w:p>
    <w:p w14:paraId="7CE27C7C" w14:textId="77777777" w:rsidR="00C458BF" w:rsidRPr="00770BC5" w:rsidRDefault="00C458BF">
      <w:pPr>
        <w:pStyle w:val="ConsPlusNormal"/>
        <w:jc w:val="both"/>
        <w:rPr>
          <w:rFonts w:ascii="Times New Roman" w:hAnsi="Times New Roman" w:cs="Times New Roman"/>
          <w:sz w:val="24"/>
          <w:szCs w:val="24"/>
        </w:rPr>
      </w:pPr>
    </w:p>
    <w:p w14:paraId="17CEAAB1"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Показатели доступности и качества муниципальной услуги</w:t>
      </w:r>
    </w:p>
    <w:p w14:paraId="6E7715B3" w14:textId="77777777" w:rsidR="00C458BF" w:rsidRPr="00770BC5" w:rsidRDefault="00C458BF">
      <w:pPr>
        <w:pStyle w:val="ConsPlusNormal"/>
        <w:jc w:val="both"/>
        <w:rPr>
          <w:rFonts w:ascii="Times New Roman" w:hAnsi="Times New Roman" w:cs="Times New Roman"/>
          <w:sz w:val="24"/>
          <w:szCs w:val="24"/>
        </w:rPr>
      </w:pPr>
    </w:p>
    <w:p w14:paraId="69886637"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2.27. Основными показателями доступности предоставления муниципальной услуги являются:</w:t>
      </w:r>
    </w:p>
    <w:p w14:paraId="30C6454A"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15D04A5" w14:textId="6CCC80D5"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б) возможность получения заявителем уведомлений о предоставлении муниципальной услуги с помощью ЕПГУ;</w:t>
      </w:r>
    </w:p>
    <w:p w14:paraId="288802D6"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в)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4E19DDE"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2.28. Основными показателями качества предоставления муниципальной услуги являются:</w:t>
      </w:r>
    </w:p>
    <w:p w14:paraId="5E72041F"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а) своевременность предоставления муниципальной услуги в соответствии со </w:t>
      </w:r>
      <w:r w:rsidRPr="00770BC5">
        <w:rPr>
          <w:rFonts w:ascii="Times New Roman" w:hAnsi="Times New Roman" w:cs="Times New Roman"/>
          <w:sz w:val="24"/>
          <w:szCs w:val="24"/>
        </w:rPr>
        <w:lastRenderedPageBreak/>
        <w:t>стандартом ее предоставления, определенным Административным регламентом;</w:t>
      </w:r>
    </w:p>
    <w:p w14:paraId="5714F51F"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б) минимально возможное количество взаимодействий гражданина с должностными лицами, участвующими в предоставлении муниципальной услуги;</w:t>
      </w:r>
    </w:p>
    <w:p w14:paraId="5A0C9AA0"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в) отсутствие обоснованных жалоб на действия (бездействие) сотрудников и их некорректное (невнимательное) отношение к заявителям;</w:t>
      </w:r>
    </w:p>
    <w:p w14:paraId="3094C956"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г) отсутствие нарушений установленных сроков в процессе предоставления муниципальной услуги;</w:t>
      </w:r>
    </w:p>
    <w:p w14:paraId="56FCC095"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д) отсутствие заявлений об оспаривании решений, действий (бездействия) Администрации, ее должностных лиц, МФЦ и его работников,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974F3E3" w14:textId="77777777" w:rsidR="00C458BF" w:rsidRPr="00770BC5" w:rsidRDefault="00C458BF">
      <w:pPr>
        <w:pStyle w:val="ConsPlusNormal"/>
        <w:jc w:val="both"/>
        <w:rPr>
          <w:rFonts w:ascii="Times New Roman" w:hAnsi="Times New Roman" w:cs="Times New Roman"/>
          <w:sz w:val="24"/>
          <w:szCs w:val="24"/>
        </w:rPr>
      </w:pPr>
    </w:p>
    <w:p w14:paraId="56BD2A8C"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Иные требования, в том числе учитывающие особенности</w:t>
      </w:r>
    </w:p>
    <w:p w14:paraId="321629F5"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предоставления муниципальной услуги в многофункциональных</w:t>
      </w:r>
    </w:p>
    <w:p w14:paraId="17546177"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центрах, особенности предоставления муниципальной услуги</w:t>
      </w:r>
    </w:p>
    <w:p w14:paraId="1B2BD452"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по экстерриториальному принципу и особенности предоставления</w:t>
      </w:r>
    </w:p>
    <w:p w14:paraId="7B7D0934"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муниципальной услуги в электронной форме</w:t>
      </w:r>
    </w:p>
    <w:p w14:paraId="06D711AC" w14:textId="77777777" w:rsidR="00C458BF" w:rsidRPr="00770BC5" w:rsidRDefault="00C458BF">
      <w:pPr>
        <w:pStyle w:val="ConsPlusNormal"/>
        <w:jc w:val="both"/>
        <w:rPr>
          <w:rFonts w:ascii="Times New Roman" w:hAnsi="Times New Roman" w:cs="Times New Roman"/>
          <w:sz w:val="24"/>
          <w:szCs w:val="24"/>
        </w:rPr>
      </w:pPr>
    </w:p>
    <w:p w14:paraId="03CD97AE" w14:textId="7C7764E9"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2.29.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 и портала ФИАС.</w:t>
      </w:r>
    </w:p>
    <w:p w14:paraId="0140976D"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2.30. Заявителям обеспечивается возможность представления заявления и прилагаемых документов, а также получения результата предоставления муниципальной услуги в электронной форме (в форме электронных документов).</w:t>
      </w:r>
    </w:p>
    <w:p w14:paraId="25FDE054"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2.31. Электронные документы представляются в следующих форматах:</w:t>
      </w:r>
    </w:p>
    <w:p w14:paraId="1793C50B"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а) </w:t>
      </w:r>
      <w:proofErr w:type="spellStart"/>
      <w:r w:rsidRPr="00770BC5">
        <w:rPr>
          <w:rFonts w:ascii="Times New Roman" w:hAnsi="Times New Roman" w:cs="Times New Roman"/>
          <w:sz w:val="24"/>
          <w:szCs w:val="24"/>
        </w:rPr>
        <w:t>xml</w:t>
      </w:r>
      <w:proofErr w:type="spellEnd"/>
      <w:r w:rsidRPr="00770BC5">
        <w:rPr>
          <w:rFonts w:ascii="Times New Roman" w:hAnsi="Times New Roman" w:cs="Times New Roman"/>
          <w:sz w:val="24"/>
          <w:szCs w:val="24"/>
        </w:rPr>
        <w:t xml:space="preserve"> - для формализованных документов;</w:t>
      </w:r>
    </w:p>
    <w:p w14:paraId="1AFB03C3"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б) </w:t>
      </w:r>
      <w:proofErr w:type="spellStart"/>
      <w:r w:rsidRPr="00770BC5">
        <w:rPr>
          <w:rFonts w:ascii="Times New Roman" w:hAnsi="Times New Roman" w:cs="Times New Roman"/>
          <w:sz w:val="24"/>
          <w:szCs w:val="24"/>
        </w:rPr>
        <w:t>doc</w:t>
      </w:r>
      <w:proofErr w:type="spellEnd"/>
      <w:r w:rsidRPr="00770BC5">
        <w:rPr>
          <w:rFonts w:ascii="Times New Roman" w:hAnsi="Times New Roman" w:cs="Times New Roman"/>
          <w:sz w:val="24"/>
          <w:szCs w:val="24"/>
        </w:rPr>
        <w:t xml:space="preserve">, </w:t>
      </w:r>
      <w:proofErr w:type="spellStart"/>
      <w:r w:rsidRPr="00770BC5">
        <w:rPr>
          <w:rFonts w:ascii="Times New Roman" w:hAnsi="Times New Roman" w:cs="Times New Roman"/>
          <w:sz w:val="24"/>
          <w:szCs w:val="24"/>
        </w:rPr>
        <w:t>docx</w:t>
      </w:r>
      <w:proofErr w:type="spellEnd"/>
      <w:r w:rsidRPr="00770BC5">
        <w:rPr>
          <w:rFonts w:ascii="Times New Roman" w:hAnsi="Times New Roman" w:cs="Times New Roman"/>
          <w:sz w:val="24"/>
          <w:szCs w:val="24"/>
        </w:rPr>
        <w:t xml:space="preserve">, </w:t>
      </w:r>
      <w:proofErr w:type="spellStart"/>
      <w:r w:rsidRPr="00770BC5">
        <w:rPr>
          <w:rFonts w:ascii="Times New Roman" w:hAnsi="Times New Roman" w:cs="Times New Roman"/>
          <w:sz w:val="24"/>
          <w:szCs w:val="24"/>
        </w:rPr>
        <w:t>odt</w:t>
      </w:r>
      <w:proofErr w:type="spellEnd"/>
      <w:r w:rsidRPr="00770BC5">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2ACC19FC"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в) </w:t>
      </w:r>
      <w:proofErr w:type="spellStart"/>
      <w:r w:rsidRPr="00770BC5">
        <w:rPr>
          <w:rFonts w:ascii="Times New Roman" w:hAnsi="Times New Roman" w:cs="Times New Roman"/>
          <w:sz w:val="24"/>
          <w:szCs w:val="24"/>
        </w:rPr>
        <w:t>xls</w:t>
      </w:r>
      <w:proofErr w:type="spellEnd"/>
      <w:r w:rsidRPr="00770BC5">
        <w:rPr>
          <w:rFonts w:ascii="Times New Roman" w:hAnsi="Times New Roman" w:cs="Times New Roman"/>
          <w:sz w:val="24"/>
          <w:szCs w:val="24"/>
        </w:rPr>
        <w:t xml:space="preserve">, </w:t>
      </w:r>
      <w:proofErr w:type="spellStart"/>
      <w:r w:rsidRPr="00770BC5">
        <w:rPr>
          <w:rFonts w:ascii="Times New Roman" w:hAnsi="Times New Roman" w:cs="Times New Roman"/>
          <w:sz w:val="24"/>
          <w:szCs w:val="24"/>
        </w:rPr>
        <w:t>xlsx</w:t>
      </w:r>
      <w:proofErr w:type="spellEnd"/>
      <w:r w:rsidRPr="00770BC5">
        <w:rPr>
          <w:rFonts w:ascii="Times New Roman" w:hAnsi="Times New Roman" w:cs="Times New Roman"/>
          <w:sz w:val="24"/>
          <w:szCs w:val="24"/>
        </w:rPr>
        <w:t xml:space="preserve">, </w:t>
      </w:r>
      <w:proofErr w:type="spellStart"/>
      <w:r w:rsidRPr="00770BC5">
        <w:rPr>
          <w:rFonts w:ascii="Times New Roman" w:hAnsi="Times New Roman" w:cs="Times New Roman"/>
          <w:sz w:val="24"/>
          <w:szCs w:val="24"/>
        </w:rPr>
        <w:t>ods</w:t>
      </w:r>
      <w:proofErr w:type="spellEnd"/>
      <w:r w:rsidRPr="00770BC5">
        <w:rPr>
          <w:rFonts w:ascii="Times New Roman" w:hAnsi="Times New Roman" w:cs="Times New Roman"/>
          <w:sz w:val="24"/>
          <w:szCs w:val="24"/>
        </w:rPr>
        <w:t xml:space="preserve"> - для документов, содержащих расчеты;</w:t>
      </w:r>
    </w:p>
    <w:p w14:paraId="730D94F9"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г) </w:t>
      </w:r>
      <w:proofErr w:type="spellStart"/>
      <w:r w:rsidRPr="00770BC5">
        <w:rPr>
          <w:rFonts w:ascii="Times New Roman" w:hAnsi="Times New Roman" w:cs="Times New Roman"/>
          <w:sz w:val="24"/>
          <w:szCs w:val="24"/>
        </w:rPr>
        <w:t>pdf</w:t>
      </w:r>
      <w:proofErr w:type="spellEnd"/>
      <w:r w:rsidRPr="00770BC5">
        <w:rPr>
          <w:rFonts w:ascii="Times New Roman" w:hAnsi="Times New Roman" w:cs="Times New Roman"/>
          <w:sz w:val="24"/>
          <w:szCs w:val="24"/>
        </w:rPr>
        <w:t xml:space="preserve">, </w:t>
      </w:r>
      <w:proofErr w:type="spellStart"/>
      <w:r w:rsidRPr="00770BC5">
        <w:rPr>
          <w:rFonts w:ascii="Times New Roman" w:hAnsi="Times New Roman" w:cs="Times New Roman"/>
          <w:sz w:val="24"/>
          <w:szCs w:val="24"/>
        </w:rPr>
        <w:t>jpg</w:t>
      </w:r>
      <w:proofErr w:type="spellEnd"/>
      <w:r w:rsidRPr="00770BC5">
        <w:rPr>
          <w:rFonts w:ascii="Times New Roman" w:hAnsi="Times New Roman" w:cs="Times New Roman"/>
          <w:sz w:val="24"/>
          <w:szCs w:val="24"/>
        </w:rPr>
        <w:t xml:space="preserve">, </w:t>
      </w:r>
      <w:proofErr w:type="spellStart"/>
      <w:r w:rsidRPr="00770BC5">
        <w:rPr>
          <w:rFonts w:ascii="Times New Roman" w:hAnsi="Times New Roman" w:cs="Times New Roman"/>
          <w:sz w:val="24"/>
          <w:szCs w:val="24"/>
        </w:rPr>
        <w:t>jpeg</w:t>
      </w:r>
      <w:proofErr w:type="spellEnd"/>
      <w:r w:rsidRPr="00770BC5">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6B191465"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70BC5">
        <w:rPr>
          <w:rFonts w:ascii="Times New Roman" w:hAnsi="Times New Roman" w:cs="Times New Roman"/>
          <w:sz w:val="24"/>
          <w:szCs w:val="24"/>
        </w:rPr>
        <w:t>dpi</w:t>
      </w:r>
      <w:proofErr w:type="spellEnd"/>
      <w:r w:rsidRPr="00770BC5">
        <w:rPr>
          <w:rFonts w:ascii="Times New Roman" w:hAnsi="Times New Roman" w:cs="Times New Roman"/>
          <w:sz w:val="24"/>
          <w:szCs w:val="24"/>
        </w:rPr>
        <w:t xml:space="preserve"> (масштаб 1:1) с использованием следующих режимов:</w:t>
      </w:r>
    </w:p>
    <w:p w14:paraId="3C30598F"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д) "черно-белый" (при отсутствии в документе графических изображений и (или) цветного текста);</w:t>
      </w:r>
    </w:p>
    <w:p w14:paraId="25E887F6"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е) "оттенки серого" (при наличии в документе графических изображений, отличных от цветного графического изображения);</w:t>
      </w:r>
    </w:p>
    <w:p w14:paraId="64B4A701"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lastRenderedPageBreak/>
        <w:t>ж) "цветной" или "режим полной цветопередачи" (при наличии в документе цветных графических изображений либо цветного текста);</w:t>
      </w:r>
    </w:p>
    <w:p w14:paraId="0177CBE0"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з) с сохранением всех аутентичных признаков подлинности, а именно: графической подписи лица, печати, углового штампа бланка;</w:t>
      </w:r>
    </w:p>
    <w:p w14:paraId="6BD5032D"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65E7B508"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Электронные документы должны обеспечивать:</w:t>
      </w:r>
    </w:p>
    <w:p w14:paraId="0518D7A4"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и) возможность идентифицировать документ и количество листов в документе;</w:t>
      </w:r>
    </w:p>
    <w:p w14:paraId="251558FD"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к)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F03B468"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Документы, подлежащие представлению в форматах </w:t>
      </w:r>
      <w:proofErr w:type="spellStart"/>
      <w:r w:rsidRPr="00770BC5">
        <w:rPr>
          <w:rFonts w:ascii="Times New Roman" w:hAnsi="Times New Roman" w:cs="Times New Roman"/>
          <w:sz w:val="24"/>
          <w:szCs w:val="24"/>
        </w:rPr>
        <w:t>xls</w:t>
      </w:r>
      <w:proofErr w:type="spellEnd"/>
      <w:r w:rsidRPr="00770BC5">
        <w:rPr>
          <w:rFonts w:ascii="Times New Roman" w:hAnsi="Times New Roman" w:cs="Times New Roman"/>
          <w:sz w:val="24"/>
          <w:szCs w:val="24"/>
        </w:rPr>
        <w:t xml:space="preserve">, </w:t>
      </w:r>
      <w:proofErr w:type="spellStart"/>
      <w:r w:rsidRPr="00770BC5">
        <w:rPr>
          <w:rFonts w:ascii="Times New Roman" w:hAnsi="Times New Roman" w:cs="Times New Roman"/>
          <w:sz w:val="24"/>
          <w:szCs w:val="24"/>
        </w:rPr>
        <w:t>xlsx</w:t>
      </w:r>
      <w:proofErr w:type="spellEnd"/>
      <w:r w:rsidRPr="00770BC5">
        <w:rPr>
          <w:rFonts w:ascii="Times New Roman" w:hAnsi="Times New Roman" w:cs="Times New Roman"/>
          <w:sz w:val="24"/>
          <w:szCs w:val="24"/>
        </w:rPr>
        <w:t xml:space="preserve"> или </w:t>
      </w:r>
      <w:proofErr w:type="spellStart"/>
      <w:r w:rsidRPr="00770BC5">
        <w:rPr>
          <w:rFonts w:ascii="Times New Roman" w:hAnsi="Times New Roman" w:cs="Times New Roman"/>
          <w:sz w:val="24"/>
          <w:szCs w:val="24"/>
        </w:rPr>
        <w:t>ods</w:t>
      </w:r>
      <w:proofErr w:type="spellEnd"/>
      <w:r w:rsidRPr="00770BC5">
        <w:rPr>
          <w:rFonts w:ascii="Times New Roman" w:hAnsi="Times New Roman" w:cs="Times New Roman"/>
          <w:sz w:val="24"/>
          <w:szCs w:val="24"/>
        </w:rPr>
        <w:t>, формируются в виде отдельного электронного документа.</w:t>
      </w:r>
    </w:p>
    <w:p w14:paraId="0C2CD319" w14:textId="77777777" w:rsidR="00C458BF" w:rsidRPr="00770BC5" w:rsidRDefault="00C458BF">
      <w:pPr>
        <w:pStyle w:val="ConsPlusNormal"/>
        <w:jc w:val="both"/>
        <w:rPr>
          <w:rFonts w:ascii="Times New Roman" w:hAnsi="Times New Roman" w:cs="Times New Roman"/>
          <w:sz w:val="24"/>
          <w:szCs w:val="24"/>
        </w:rPr>
      </w:pPr>
    </w:p>
    <w:p w14:paraId="2EAB2D57" w14:textId="77777777" w:rsidR="00C458BF" w:rsidRPr="00770BC5" w:rsidRDefault="00C458BF">
      <w:pPr>
        <w:pStyle w:val="ConsPlusTitle"/>
        <w:jc w:val="center"/>
        <w:outlineLvl w:val="1"/>
        <w:rPr>
          <w:rFonts w:ascii="Times New Roman" w:hAnsi="Times New Roman" w:cs="Times New Roman"/>
          <w:sz w:val="24"/>
          <w:szCs w:val="24"/>
        </w:rPr>
      </w:pPr>
      <w:r w:rsidRPr="00770BC5">
        <w:rPr>
          <w:rFonts w:ascii="Times New Roman" w:hAnsi="Times New Roman" w:cs="Times New Roman"/>
          <w:sz w:val="24"/>
          <w:szCs w:val="24"/>
        </w:rPr>
        <w:t>3. Состав, последовательность и сроки</w:t>
      </w:r>
    </w:p>
    <w:p w14:paraId="77F7327A"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выполнения административных процедур (действий),</w:t>
      </w:r>
    </w:p>
    <w:p w14:paraId="61586449"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требования к порядку их выполнения, в том числе особенности</w:t>
      </w:r>
    </w:p>
    <w:p w14:paraId="170C2900"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выполнения административных процедур в электронной форме</w:t>
      </w:r>
    </w:p>
    <w:p w14:paraId="488DAEBB" w14:textId="77777777" w:rsidR="00C458BF" w:rsidRPr="00770BC5" w:rsidRDefault="00C458BF">
      <w:pPr>
        <w:pStyle w:val="ConsPlusNormal"/>
        <w:jc w:val="both"/>
        <w:rPr>
          <w:rFonts w:ascii="Times New Roman" w:hAnsi="Times New Roman" w:cs="Times New Roman"/>
          <w:sz w:val="24"/>
          <w:szCs w:val="24"/>
        </w:rPr>
      </w:pPr>
    </w:p>
    <w:p w14:paraId="7E750B94"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Исчерпывающий перечень административных процедур</w:t>
      </w:r>
    </w:p>
    <w:p w14:paraId="6B4A3030" w14:textId="77777777" w:rsidR="00C458BF" w:rsidRPr="00770BC5" w:rsidRDefault="00C458BF">
      <w:pPr>
        <w:pStyle w:val="ConsPlusNormal"/>
        <w:jc w:val="both"/>
        <w:rPr>
          <w:rFonts w:ascii="Times New Roman" w:hAnsi="Times New Roman" w:cs="Times New Roman"/>
          <w:sz w:val="24"/>
          <w:szCs w:val="24"/>
        </w:rPr>
      </w:pPr>
    </w:p>
    <w:p w14:paraId="1827925B"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14:paraId="41267CB5"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а) прием и регистрация заявления и приложенных к нему документов;</w:t>
      </w:r>
    </w:p>
    <w:p w14:paraId="7C8B08D0"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б) формирование и направление в Федеральную службу государственной регистрации, кадастра и картографии, ее территориальные органы, подведомственные ей государственные учреждения по системе межведомственного электронного взаимодействия межведомственного запроса о получении выписки из Единого государственного реестра недвижимости (далее - ЕГРН);</w:t>
      </w:r>
    </w:p>
    <w:p w14:paraId="7CDE0454"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в) рассмотрение заявления, приложенных к нему документов и полученных в результате межведомственных запросов сведений; подготовка и издание документов о результатах предоставления муниципальной услуги;</w:t>
      </w:r>
    </w:p>
    <w:p w14:paraId="6C58F297"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г) выдача документов, являющихся результатом предоставления муниципальной услуги.</w:t>
      </w:r>
    </w:p>
    <w:p w14:paraId="07617E80"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3.2. Последовательность административных процедур предоставления муниципальной услуги приведена в блок-схеме (</w:t>
      </w:r>
      <w:hyperlink w:anchor="P1196">
        <w:r w:rsidRPr="00770BC5">
          <w:rPr>
            <w:rFonts w:ascii="Times New Roman" w:hAnsi="Times New Roman" w:cs="Times New Roman"/>
            <w:color w:val="0000FF"/>
            <w:sz w:val="24"/>
            <w:szCs w:val="24"/>
          </w:rPr>
          <w:t>приложении N 2</w:t>
        </w:r>
      </w:hyperlink>
      <w:r w:rsidRPr="00770BC5">
        <w:rPr>
          <w:rFonts w:ascii="Times New Roman" w:hAnsi="Times New Roman" w:cs="Times New Roman"/>
          <w:sz w:val="24"/>
          <w:szCs w:val="24"/>
        </w:rPr>
        <w:t xml:space="preserve"> к Административному регламенту).</w:t>
      </w:r>
    </w:p>
    <w:p w14:paraId="7699EC31" w14:textId="77777777" w:rsidR="00C458BF" w:rsidRPr="00770BC5" w:rsidRDefault="00C458BF">
      <w:pPr>
        <w:pStyle w:val="ConsPlusNormal"/>
        <w:spacing w:before="220"/>
        <w:ind w:firstLine="540"/>
        <w:jc w:val="both"/>
        <w:rPr>
          <w:rFonts w:ascii="Times New Roman" w:hAnsi="Times New Roman" w:cs="Times New Roman"/>
          <w:sz w:val="24"/>
          <w:szCs w:val="24"/>
        </w:rPr>
      </w:pPr>
      <w:bookmarkStart w:id="18" w:name="P390"/>
      <w:bookmarkEnd w:id="18"/>
      <w:r w:rsidRPr="00770BC5">
        <w:rPr>
          <w:rFonts w:ascii="Times New Roman" w:hAnsi="Times New Roman" w:cs="Times New Roman"/>
          <w:sz w:val="24"/>
          <w:szCs w:val="24"/>
        </w:rPr>
        <w:t>3.3. Прием и регистрация заявления и приложенных к нему документов.</w:t>
      </w:r>
    </w:p>
    <w:p w14:paraId="0A07010D" w14:textId="25C12BD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3.3.1. Основанием для начала административной процедуры является личное обращение заявителя или его уполномоченного представителя в </w:t>
      </w:r>
      <w:r w:rsidR="00F25F71">
        <w:rPr>
          <w:rFonts w:ascii="Times New Roman" w:hAnsi="Times New Roman" w:cs="Times New Roman"/>
          <w:sz w:val="24"/>
          <w:szCs w:val="24"/>
        </w:rPr>
        <w:t>Учрежден</w:t>
      </w:r>
      <w:r w:rsidRPr="00770BC5">
        <w:rPr>
          <w:rFonts w:ascii="Times New Roman" w:hAnsi="Times New Roman" w:cs="Times New Roman"/>
          <w:sz w:val="24"/>
          <w:szCs w:val="24"/>
        </w:rPr>
        <w:t xml:space="preserve">ие, указанное в пункте 1.3 Административного регламента, либо в МФЦ с заявлением, либо поступление заявления в адрес управления, указанного в </w:t>
      </w:r>
      <w:hyperlink w:anchor="P57">
        <w:r w:rsidRPr="00770BC5">
          <w:rPr>
            <w:rFonts w:ascii="Times New Roman" w:hAnsi="Times New Roman" w:cs="Times New Roman"/>
            <w:color w:val="0000FF"/>
            <w:sz w:val="24"/>
            <w:szCs w:val="24"/>
          </w:rPr>
          <w:t>пункте 1.3</w:t>
        </w:r>
      </w:hyperlink>
      <w:r w:rsidRPr="00770BC5">
        <w:rPr>
          <w:rFonts w:ascii="Times New Roman" w:hAnsi="Times New Roman" w:cs="Times New Roman"/>
          <w:sz w:val="24"/>
          <w:szCs w:val="24"/>
        </w:rPr>
        <w:t xml:space="preserve"> Административного регламента, </w:t>
      </w:r>
      <w:r w:rsidRPr="00770BC5">
        <w:rPr>
          <w:rFonts w:ascii="Times New Roman" w:hAnsi="Times New Roman" w:cs="Times New Roman"/>
          <w:sz w:val="24"/>
          <w:szCs w:val="24"/>
        </w:rPr>
        <w:lastRenderedPageBreak/>
        <w:t>направленного посредством почтового отправления.</w:t>
      </w:r>
    </w:p>
    <w:p w14:paraId="49BFFCE7"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3.3.2.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14:paraId="65561810" w14:textId="3E98A3D4"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3.3.3. При личном обращении заявителя или его уполномоченного представителя в </w:t>
      </w:r>
      <w:r w:rsidR="00C24F8D">
        <w:rPr>
          <w:rFonts w:ascii="Times New Roman" w:hAnsi="Times New Roman" w:cs="Times New Roman"/>
          <w:sz w:val="24"/>
          <w:szCs w:val="24"/>
        </w:rPr>
        <w:t>Учрежден</w:t>
      </w:r>
      <w:r w:rsidRPr="00770BC5">
        <w:rPr>
          <w:rFonts w:ascii="Times New Roman" w:hAnsi="Times New Roman" w:cs="Times New Roman"/>
          <w:sz w:val="24"/>
          <w:szCs w:val="24"/>
        </w:rPr>
        <w:t>ие, указанное в пункте 1.3 Административного регламента, специалист, ответственный за прием, регистрацию и отправку корреспонденции:</w:t>
      </w:r>
    </w:p>
    <w:p w14:paraId="32E5F81A"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3.3.3.1. устанавливает предмет обращения, устанавливает личность заявителя, проверяет документ, удостоверяющий личность заявителя;</w:t>
      </w:r>
    </w:p>
    <w:p w14:paraId="3B6BD291"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3.3.3.2. проверяет полномочия представителя заявителя действовать от его имени;</w:t>
      </w:r>
    </w:p>
    <w:p w14:paraId="3279C557"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3.3.3.3. сверяет копии документов с их подлинниками и возвращает подлинники заявителю;</w:t>
      </w:r>
    </w:p>
    <w:p w14:paraId="04946B15"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3.3.3.4. проводит проверку наличия документов, указанных в </w:t>
      </w:r>
      <w:hyperlink w:anchor="P204">
        <w:r w:rsidRPr="00770BC5">
          <w:rPr>
            <w:rFonts w:ascii="Times New Roman" w:hAnsi="Times New Roman" w:cs="Times New Roman"/>
            <w:color w:val="0000FF"/>
            <w:sz w:val="24"/>
            <w:szCs w:val="24"/>
          </w:rPr>
          <w:t>пункте 2.12</w:t>
        </w:r>
      </w:hyperlink>
      <w:r w:rsidRPr="00770BC5">
        <w:rPr>
          <w:rFonts w:ascii="Times New Roman" w:hAnsi="Times New Roman" w:cs="Times New Roman"/>
          <w:sz w:val="24"/>
          <w:szCs w:val="24"/>
        </w:rPr>
        <w:t xml:space="preserve"> Административного регламента.</w:t>
      </w:r>
    </w:p>
    <w:p w14:paraId="4CDCBB40"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3.3.4. Специалист управления, указанного в </w:t>
      </w:r>
      <w:hyperlink w:anchor="P57">
        <w:r w:rsidRPr="00770BC5">
          <w:rPr>
            <w:rFonts w:ascii="Times New Roman" w:hAnsi="Times New Roman" w:cs="Times New Roman"/>
            <w:color w:val="0000FF"/>
            <w:sz w:val="24"/>
            <w:szCs w:val="24"/>
          </w:rPr>
          <w:t>пункте 1.3</w:t>
        </w:r>
      </w:hyperlink>
      <w:r w:rsidRPr="00770BC5">
        <w:rPr>
          <w:rFonts w:ascii="Times New Roman" w:hAnsi="Times New Roman" w:cs="Times New Roman"/>
          <w:sz w:val="24"/>
          <w:szCs w:val="24"/>
        </w:rPr>
        <w:t xml:space="preserve"> Административного регламента, ответственный за прием, регистрацию и отправку корреспонденции, в случае отсутствия оснований для отказа в приеме документов, предусмотренных в </w:t>
      </w:r>
      <w:hyperlink w:anchor="P248">
        <w:r w:rsidRPr="00770BC5">
          <w:rPr>
            <w:rFonts w:ascii="Times New Roman" w:hAnsi="Times New Roman" w:cs="Times New Roman"/>
            <w:color w:val="0000FF"/>
            <w:sz w:val="24"/>
            <w:szCs w:val="24"/>
          </w:rPr>
          <w:t>пункте 2.19</w:t>
        </w:r>
      </w:hyperlink>
      <w:r w:rsidRPr="00770BC5">
        <w:rPr>
          <w:rFonts w:ascii="Times New Roman" w:hAnsi="Times New Roman" w:cs="Times New Roman"/>
          <w:sz w:val="24"/>
          <w:szCs w:val="24"/>
        </w:rPr>
        <w:t xml:space="preserve"> Административного регламента, регистрирует заявление с прилагаемым комплектом документов.</w:t>
      </w:r>
    </w:p>
    <w:p w14:paraId="4B08700C"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3.3.5. При наличии оснований для отказа в приеме документов, указанных в пункте 2.19 Административного регламента, специалист управления, указанного в пункте 1.3 Административного регламента, ответственный за прием, регистрацию и отправку корреспонденции,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 и поясняет, что возврат документов не препятствует повторному обращению заявителя для предоставления муниципальной услуги.</w:t>
      </w:r>
    </w:p>
    <w:p w14:paraId="1DBF687C"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3.3.6.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указанного в </w:t>
      </w:r>
      <w:hyperlink w:anchor="P57">
        <w:r w:rsidRPr="00770BC5">
          <w:rPr>
            <w:rFonts w:ascii="Times New Roman" w:hAnsi="Times New Roman" w:cs="Times New Roman"/>
            <w:color w:val="0000FF"/>
            <w:sz w:val="24"/>
            <w:szCs w:val="24"/>
          </w:rPr>
          <w:t>пункте 1.3</w:t>
        </w:r>
      </w:hyperlink>
      <w:r w:rsidRPr="00770BC5">
        <w:rPr>
          <w:rFonts w:ascii="Times New Roman" w:hAnsi="Times New Roman" w:cs="Times New Roman"/>
          <w:sz w:val="24"/>
          <w:szCs w:val="24"/>
        </w:rPr>
        <w:t xml:space="preserve"> Административного регламента, с момента его регистрации в порядке, указанном в </w:t>
      </w:r>
      <w:hyperlink w:anchor="P390">
        <w:r w:rsidRPr="00770BC5">
          <w:rPr>
            <w:rFonts w:ascii="Times New Roman" w:hAnsi="Times New Roman" w:cs="Times New Roman"/>
            <w:color w:val="0000FF"/>
            <w:sz w:val="24"/>
            <w:szCs w:val="24"/>
          </w:rPr>
          <w:t>пункте 3.3</w:t>
        </w:r>
      </w:hyperlink>
      <w:r w:rsidRPr="00770BC5">
        <w:rPr>
          <w:rFonts w:ascii="Times New Roman" w:hAnsi="Times New Roman" w:cs="Times New Roman"/>
          <w:sz w:val="24"/>
          <w:szCs w:val="24"/>
        </w:rPr>
        <w:t xml:space="preserve"> Административного регламента.</w:t>
      </w:r>
    </w:p>
    <w:p w14:paraId="531814A5"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3.3.7. Результатом административной процедуры являются прием и регистрация заявления и приложенных нему документов.</w:t>
      </w:r>
    </w:p>
    <w:p w14:paraId="5DDCCF3D"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3.3.8. После завершения административных действий по приему заявления и документов специалист управления, указанного в пункте 1.3 Административного регламента, ответственный за прием, регистрацию и отправку корреспонденции, передает представленные документы начальнику управления, указанного в пункте 1.3 Административного регламента.</w:t>
      </w:r>
    </w:p>
    <w:p w14:paraId="7B073411"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Срок выполнения административной процедуры - 2 рабочих дня.</w:t>
      </w:r>
    </w:p>
    <w:p w14:paraId="75EDFB77"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3.4. Формирование и направление в Федеральную службу государственной регистрации, кадастра и картографии, ее территориальные органы, подведомственные ей </w:t>
      </w:r>
      <w:r w:rsidRPr="00770BC5">
        <w:rPr>
          <w:rFonts w:ascii="Times New Roman" w:hAnsi="Times New Roman" w:cs="Times New Roman"/>
          <w:sz w:val="24"/>
          <w:szCs w:val="24"/>
        </w:rPr>
        <w:lastRenderedPageBreak/>
        <w:t>государственные учреждения по системе межведомственного электронного взаимодействия межведомственного запроса о получении выписки из ЕГРН.</w:t>
      </w:r>
    </w:p>
    <w:p w14:paraId="45D4E8C9" w14:textId="311C764B"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3.4.1. Основанием для начала административной процедуры по формированию и направлению межведомственного запроса на представление выписки из ЕГРН является поступление в </w:t>
      </w:r>
      <w:r w:rsidR="00C24F8D">
        <w:rPr>
          <w:rFonts w:ascii="Times New Roman" w:hAnsi="Times New Roman" w:cs="Times New Roman"/>
          <w:sz w:val="24"/>
          <w:szCs w:val="24"/>
        </w:rPr>
        <w:t>Учреждение</w:t>
      </w:r>
      <w:r w:rsidRPr="00770BC5">
        <w:rPr>
          <w:rFonts w:ascii="Times New Roman" w:hAnsi="Times New Roman" w:cs="Times New Roman"/>
          <w:sz w:val="24"/>
          <w:szCs w:val="24"/>
        </w:rPr>
        <w:t xml:space="preserve">, указанное в </w:t>
      </w:r>
      <w:hyperlink w:anchor="P57">
        <w:r w:rsidRPr="00770BC5">
          <w:rPr>
            <w:rFonts w:ascii="Times New Roman" w:hAnsi="Times New Roman" w:cs="Times New Roman"/>
            <w:color w:val="0000FF"/>
            <w:sz w:val="24"/>
            <w:szCs w:val="24"/>
          </w:rPr>
          <w:t>пункте 1.3</w:t>
        </w:r>
      </w:hyperlink>
      <w:r w:rsidRPr="00770BC5">
        <w:rPr>
          <w:rFonts w:ascii="Times New Roman" w:hAnsi="Times New Roman" w:cs="Times New Roman"/>
          <w:sz w:val="24"/>
          <w:szCs w:val="24"/>
        </w:rPr>
        <w:t xml:space="preserve"> Административного регламента, заявления и приложенных к нему документов с резолюцией, проставленной на заявлении начальником управления, указанного в пункте 1.3 Административного регламента.</w:t>
      </w:r>
    </w:p>
    <w:p w14:paraId="13F337DF"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3.4.2. Результатом административной процедуры является получение специалистом управления, указанного в пункте 1.3 Административного регламента, ответственным за предоставление муниципальной услуги, запрашиваемых документов и информации.</w:t>
      </w:r>
    </w:p>
    <w:p w14:paraId="74B3191C"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Срок выполнения административной процедуры - 2 рабочих дня.</w:t>
      </w:r>
    </w:p>
    <w:p w14:paraId="7E27C7A3"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3.5. Рассмотрение заявления, приложенных к нему документов и полученных в результате межведомственных запросов сведений; подготовка и издание документов о результатах предоставления муниципальной услуги.</w:t>
      </w:r>
    </w:p>
    <w:p w14:paraId="5722B1E6"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3.5.1. Основанием для начала административной процедуры является поступление специалисту управления, указанного в </w:t>
      </w:r>
      <w:hyperlink w:anchor="P57">
        <w:r w:rsidRPr="00770BC5">
          <w:rPr>
            <w:rFonts w:ascii="Times New Roman" w:hAnsi="Times New Roman" w:cs="Times New Roman"/>
            <w:color w:val="0000FF"/>
            <w:sz w:val="24"/>
            <w:szCs w:val="24"/>
          </w:rPr>
          <w:t>пункте 1.3</w:t>
        </w:r>
      </w:hyperlink>
      <w:r w:rsidRPr="00770BC5">
        <w:rPr>
          <w:rFonts w:ascii="Times New Roman" w:hAnsi="Times New Roman" w:cs="Times New Roman"/>
          <w:sz w:val="24"/>
          <w:szCs w:val="24"/>
        </w:rPr>
        <w:t xml:space="preserve"> Административного регламента, ответственному за предоставление муниципальной услуги, полученных в результате межведомственных запросов сведений и зарегистрированного заявления с приложенными к нему документами.</w:t>
      </w:r>
    </w:p>
    <w:p w14:paraId="690F9DCB"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3.5.2. Специалист управления, указанного в пункте 1.3 Административного регламента, ответственный за предоставление муниципальной услуги, рассматривает заявление и приложенные к нему документы с учетом полученных сведений, устанавливает наличие или отсутствие оснований для отказа в предоставлении муниципальной услуги, указанных в </w:t>
      </w:r>
      <w:hyperlink w:anchor="P263">
        <w:r w:rsidRPr="00770BC5">
          <w:rPr>
            <w:rFonts w:ascii="Times New Roman" w:hAnsi="Times New Roman" w:cs="Times New Roman"/>
            <w:color w:val="0000FF"/>
            <w:sz w:val="24"/>
            <w:szCs w:val="24"/>
          </w:rPr>
          <w:t>пункте 2.20</w:t>
        </w:r>
      </w:hyperlink>
      <w:r w:rsidRPr="00770BC5">
        <w:rPr>
          <w:rFonts w:ascii="Times New Roman" w:hAnsi="Times New Roman" w:cs="Times New Roman"/>
          <w:sz w:val="24"/>
          <w:szCs w:val="24"/>
        </w:rPr>
        <w:t xml:space="preserve"> Административного регламента.</w:t>
      </w:r>
    </w:p>
    <w:p w14:paraId="17255B67" w14:textId="62B4CB85"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3.5.3. В случае отсутствия при рассмотрении заявления и документов оснований для отказа в предоставлении муниципальной услуги специалист управления, указанный в пункте 1.3 Административного регламента, ответственный за предоставление муниципальной услуги, подготавливает решение Администрации</w:t>
      </w:r>
      <w:r w:rsidR="00FA5C45" w:rsidRPr="00770BC5">
        <w:rPr>
          <w:rFonts w:ascii="Times New Roman" w:hAnsi="Times New Roman" w:cs="Times New Roman"/>
          <w:sz w:val="24"/>
          <w:szCs w:val="24"/>
        </w:rPr>
        <w:t xml:space="preserve"> Суоярвского муниципального </w:t>
      </w:r>
      <w:r w:rsidRPr="00770BC5">
        <w:rPr>
          <w:rFonts w:ascii="Times New Roman" w:hAnsi="Times New Roman" w:cs="Times New Roman"/>
          <w:sz w:val="24"/>
          <w:szCs w:val="24"/>
        </w:rPr>
        <w:t xml:space="preserve">округа о присвоении объекту адресации адреса или аннулировании его адреса, подписываемое </w:t>
      </w:r>
      <w:bookmarkStart w:id="19" w:name="_Hlk141649996"/>
      <w:r w:rsidRPr="00770BC5">
        <w:rPr>
          <w:rFonts w:ascii="Times New Roman" w:hAnsi="Times New Roman" w:cs="Times New Roman"/>
          <w:sz w:val="24"/>
          <w:szCs w:val="24"/>
        </w:rPr>
        <w:t>глав</w:t>
      </w:r>
      <w:r w:rsidR="00FA5C45" w:rsidRPr="00770BC5">
        <w:rPr>
          <w:rFonts w:ascii="Times New Roman" w:hAnsi="Times New Roman" w:cs="Times New Roman"/>
          <w:sz w:val="24"/>
          <w:szCs w:val="24"/>
        </w:rPr>
        <w:t>ой</w:t>
      </w:r>
      <w:r w:rsidRPr="00770BC5">
        <w:rPr>
          <w:rFonts w:ascii="Times New Roman" w:hAnsi="Times New Roman" w:cs="Times New Roman"/>
          <w:sz w:val="24"/>
          <w:szCs w:val="24"/>
        </w:rPr>
        <w:t xml:space="preserve"> </w:t>
      </w:r>
      <w:r w:rsidR="00FA5C45" w:rsidRPr="00770BC5">
        <w:rPr>
          <w:rFonts w:ascii="Times New Roman" w:hAnsi="Times New Roman" w:cs="Times New Roman"/>
          <w:sz w:val="24"/>
          <w:szCs w:val="24"/>
        </w:rPr>
        <w:t xml:space="preserve">Суоярвского муниципального </w:t>
      </w:r>
      <w:r w:rsidRPr="00770BC5">
        <w:rPr>
          <w:rFonts w:ascii="Times New Roman" w:hAnsi="Times New Roman" w:cs="Times New Roman"/>
          <w:sz w:val="24"/>
          <w:szCs w:val="24"/>
        </w:rPr>
        <w:t xml:space="preserve">округа </w:t>
      </w:r>
      <w:r w:rsidR="00FA5C45" w:rsidRPr="00770BC5">
        <w:rPr>
          <w:rFonts w:ascii="Times New Roman" w:hAnsi="Times New Roman" w:cs="Times New Roman"/>
          <w:sz w:val="24"/>
          <w:szCs w:val="24"/>
        </w:rPr>
        <w:t>и</w:t>
      </w:r>
      <w:r w:rsidRPr="00770BC5">
        <w:rPr>
          <w:rFonts w:ascii="Times New Roman" w:hAnsi="Times New Roman" w:cs="Times New Roman"/>
          <w:sz w:val="24"/>
          <w:szCs w:val="24"/>
        </w:rPr>
        <w:t>ли лицом, его замещающим.</w:t>
      </w:r>
    </w:p>
    <w:bookmarkEnd w:id="19"/>
    <w:p w14:paraId="46179FFB" w14:textId="77777777" w:rsidR="00FA5C45" w:rsidRPr="00770BC5" w:rsidRDefault="00C458BF" w:rsidP="00FA5C45">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3.5.4. В случае выявления при рассмотрении заявления и документов оснований для отказа в предоставлении муниципальной услуги, предусмотренных в </w:t>
      </w:r>
      <w:hyperlink w:anchor="P263">
        <w:r w:rsidRPr="00770BC5">
          <w:rPr>
            <w:rFonts w:ascii="Times New Roman" w:hAnsi="Times New Roman" w:cs="Times New Roman"/>
            <w:color w:val="0000FF"/>
            <w:sz w:val="24"/>
            <w:szCs w:val="24"/>
          </w:rPr>
          <w:t>пункте 2.20</w:t>
        </w:r>
      </w:hyperlink>
      <w:r w:rsidRPr="00770BC5">
        <w:rPr>
          <w:rFonts w:ascii="Times New Roman" w:hAnsi="Times New Roman" w:cs="Times New Roman"/>
          <w:sz w:val="24"/>
          <w:szCs w:val="24"/>
        </w:rPr>
        <w:t xml:space="preserve"> Административного регламента, специалист управления, указанный в </w:t>
      </w:r>
      <w:hyperlink w:anchor="P57">
        <w:r w:rsidRPr="00770BC5">
          <w:rPr>
            <w:rFonts w:ascii="Times New Roman" w:hAnsi="Times New Roman" w:cs="Times New Roman"/>
            <w:color w:val="0000FF"/>
            <w:sz w:val="24"/>
            <w:szCs w:val="24"/>
          </w:rPr>
          <w:t>пункте 1.3</w:t>
        </w:r>
      </w:hyperlink>
      <w:r w:rsidRPr="00770BC5">
        <w:rPr>
          <w:rFonts w:ascii="Times New Roman" w:hAnsi="Times New Roman" w:cs="Times New Roman"/>
          <w:sz w:val="24"/>
          <w:szCs w:val="24"/>
        </w:rPr>
        <w:t xml:space="preserve"> Административного регламента, ответственный за предоставление муниципальной услуги, подготавливает решение об отказе в присвоении объекту адресации адреса или аннулировании его адреса, подписываемое </w:t>
      </w:r>
      <w:r w:rsidR="00FA5C45" w:rsidRPr="00770BC5">
        <w:rPr>
          <w:rFonts w:ascii="Times New Roman" w:hAnsi="Times New Roman" w:cs="Times New Roman"/>
          <w:sz w:val="24"/>
          <w:szCs w:val="24"/>
        </w:rPr>
        <w:t>главой Суоярвского муниципального округа или лицом, его замещающим.</w:t>
      </w:r>
    </w:p>
    <w:p w14:paraId="4616B9F3"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3.5.5. Результатом административной процедуры является подготовка и издание документов о результатах предоставления муниципальной услуги.</w:t>
      </w:r>
    </w:p>
    <w:p w14:paraId="2397AD42" w14:textId="2CB50E9F" w:rsidR="00C458BF" w:rsidRPr="00770BC5" w:rsidRDefault="00C458BF" w:rsidP="00FA5C45">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Срок выполнения административной процедуры - 4 рабочих дня.</w:t>
      </w:r>
    </w:p>
    <w:p w14:paraId="0CDE8F07"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3.6. Выдача документов, являющихся результатом предоставления муниципальной услуги.</w:t>
      </w:r>
    </w:p>
    <w:p w14:paraId="5121AF0C"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lastRenderedPageBreak/>
        <w:t>3.6.1. Основанием для начала административной процедуры по выдаче документов, являющихся результатом предоставления муниципальной услуги, является издание документа о результатах предоставления муниципальной услуги.</w:t>
      </w:r>
    </w:p>
    <w:p w14:paraId="14453F58"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3.6.2. Документы о результатах предоставления муниципальной услуги выдаются (направляются) способами, указанными в пункте 2.3 Административного регламента.</w:t>
      </w:r>
    </w:p>
    <w:p w14:paraId="3F9BE098"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3.6.3. Результатом административной процедуры является выдача документов о результатах предоставления муниципальной услуги.</w:t>
      </w:r>
    </w:p>
    <w:p w14:paraId="5A0407F3"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Срок выполнения административной процедуры - 2 рабочих дня.</w:t>
      </w:r>
    </w:p>
    <w:p w14:paraId="49807381" w14:textId="77777777" w:rsidR="00FA5C45" w:rsidRPr="00770BC5" w:rsidRDefault="00FA5C45">
      <w:pPr>
        <w:pStyle w:val="ConsPlusTitle"/>
        <w:jc w:val="center"/>
        <w:outlineLvl w:val="2"/>
        <w:rPr>
          <w:rFonts w:ascii="Times New Roman" w:hAnsi="Times New Roman" w:cs="Times New Roman"/>
          <w:sz w:val="24"/>
          <w:szCs w:val="24"/>
        </w:rPr>
      </w:pPr>
    </w:p>
    <w:p w14:paraId="7BDECB8B" w14:textId="12C277F3"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Перечень административных процедур (действий)</w:t>
      </w:r>
    </w:p>
    <w:p w14:paraId="2D339AE5"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при предоставлении муниципальной услуги (услуг)</w:t>
      </w:r>
    </w:p>
    <w:p w14:paraId="2FC9FF5C"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в электронной форме</w:t>
      </w:r>
    </w:p>
    <w:p w14:paraId="735640CA" w14:textId="77777777" w:rsidR="00C458BF" w:rsidRPr="00770BC5" w:rsidRDefault="00C458BF">
      <w:pPr>
        <w:pStyle w:val="ConsPlusNormal"/>
        <w:jc w:val="both"/>
        <w:rPr>
          <w:rFonts w:ascii="Times New Roman" w:hAnsi="Times New Roman" w:cs="Times New Roman"/>
          <w:sz w:val="24"/>
          <w:szCs w:val="24"/>
        </w:rPr>
      </w:pPr>
    </w:p>
    <w:p w14:paraId="4F007374"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3.8. При предоставлении муниципальной услуги в электронной форме заявителю обеспечивается возможность:</w:t>
      </w:r>
    </w:p>
    <w:p w14:paraId="5F59FC89"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а) получения информации о порядке и сроках предоставления муниципальной услуги;</w:t>
      </w:r>
    </w:p>
    <w:p w14:paraId="1A39F3FB" w14:textId="0B6730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б) формирования заявления в форме электронного документа с использованием интерактивных форм ЕПГУ и портала ФИАС, с приложением к нему документов, необходимых для предоставления муниципальной услуги, в электронной форме (в форме электронных документов);</w:t>
      </w:r>
    </w:p>
    <w:p w14:paraId="3C51A05A"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в) приема и регистрации Администрацией заявления и прилагаемых документов;</w:t>
      </w:r>
    </w:p>
    <w:p w14:paraId="22817111"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г) получения заявителем (представителем заявителя) результата предоставления муниципальной услуги в форме электронного документа;</w:t>
      </w:r>
    </w:p>
    <w:p w14:paraId="5ADB60E1"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д) получения сведений о ходе рассмотрения заявления;</w:t>
      </w:r>
    </w:p>
    <w:p w14:paraId="2D20916C"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е) осуществления оценки качества предоставления муниципальной услуги;</w:t>
      </w:r>
    </w:p>
    <w:p w14:paraId="5577B579"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ж) досудебного (внесудебного) обжалование решений и действий (бездействия) Администрации либо действия (бездействие) должностных лиц, либо муниципальных служащих Администрации, предоставляющих муниципальную услугу.</w:t>
      </w:r>
    </w:p>
    <w:p w14:paraId="6C79C99B" w14:textId="77777777" w:rsidR="00C458BF" w:rsidRPr="00770BC5" w:rsidRDefault="00C458BF">
      <w:pPr>
        <w:pStyle w:val="ConsPlusNormal"/>
        <w:jc w:val="both"/>
        <w:rPr>
          <w:rFonts w:ascii="Times New Roman" w:hAnsi="Times New Roman" w:cs="Times New Roman"/>
          <w:sz w:val="24"/>
          <w:szCs w:val="24"/>
        </w:rPr>
      </w:pPr>
    </w:p>
    <w:p w14:paraId="173839AB"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Порядок осуществления</w:t>
      </w:r>
    </w:p>
    <w:p w14:paraId="6309206C"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административных процедур (действий) в электронной форме</w:t>
      </w:r>
    </w:p>
    <w:p w14:paraId="702DBE20" w14:textId="77777777" w:rsidR="00C458BF" w:rsidRPr="00770BC5" w:rsidRDefault="00C458BF">
      <w:pPr>
        <w:pStyle w:val="ConsPlusNormal"/>
        <w:jc w:val="both"/>
        <w:rPr>
          <w:rFonts w:ascii="Times New Roman" w:hAnsi="Times New Roman" w:cs="Times New Roman"/>
          <w:sz w:val="24"/>
          <w:szCs w:val="24"/>
        </w:rPr>
      </w:pPr>
    </w:p>
    <w:p w14:paraId="25E3CB3C" w14:textId="63758E01"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3.9. Основанием для начала административных процедур является формирование заявления посредством заполнения электронной формы заявле</w:t>
      </w:r>
      <w:r w:rsidR="00A3260A">
        <w:rPr>
          <w:rFonts w:ascii="Times New Roman" w:hAnsi="Times New Roman" w:cs="Times New Roman"/>
          <w:sz w:val="24"/>
          <w:szCs w:val="24"/>
        </w:rPr>
        <w:t xml:space="preserve">ния с использованием ЕПГУ </w:t>
      </w:r>
      <w:r w:rsidRPr="00770BC5">
        <w:rPr>
          <w:rFonts w:ascii="Times New Roman" w:hAnsi="Times New Roman" w:cs="Times New Roman"/>
          <w:sz w:val="24"/>
          <w:szCs w:val="24"/>
        </w:rPr>
        <w:t>или портала ФИАС без необходимости дополнительной подачи заявления в какой-либо иной форме.</w:t>
      </w:r>
    </w:p>
    <w:p w14:paraId="2EF88F25"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109849D3"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D54CCCA"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lastRenderedPageBreak/>
        <w:t>При формировании заявления заявителю обеспечивается:</w:t>
      </w:r>
    </w:p>
    <w:p w14:paraId="79413081"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а) возможность сохранения заявления и иных документов, указанных в </w:t>
      </w:r>
      <w:hyperlink w:anchor="P204">
        <w:r w:rsidRPr="00770BC5">
          <w:rPr>
            <w:rFonts w:ascii="Times New Roman" w:hAnsi="Times New Roman" w:cs="Times New Roman"/>
            <w:color w:val="0000FF"/>
            <w:sz w:val="24"/>
            <w:szCs w:val="24"/>
          </w:rPr>
          <w:t>пункте 2.12</w:t>
        </w:r>
      </w:hyperlink>
      <w:r w:rsidRPr="00770BC5">
        <w:rPr>
          <w:rFonts w:ascii="Times New Roman" w:hAnsi="Times New Roman" w:cs="Times New Roman"/>
          <w:sz w:val="24"/>
          <w:szCs w:val="24"/>
        </w:rPr>
        <w:t xml:space="preserve"> Административного регламента, необходимых для предоставления муниципальной услуги;</w:t>
      </w:r>
    </w:p>
    <w:p w14:paraId="54EEBDDF"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б) возможность печати на бумажном носителе копии электронной формы заявления и иных документов, указанных в пункте 2.12 Административного регламента, необходимых для предоставления муниципальной услуги;</w:t>
      </w:r>
    </w:p>
    <w:p w14:paraId="65F6FB56"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4F14FE97" w14:textId="32E9D84B"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14:paraId="7377B35B"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14:paraId="5228955B" w14:textId="501B7CBA"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месяцев на момент формирования текущего заявления (черновикам заявлений) (при заполнении формы заявления посредством ЕПГУ).</w:t>
      </w:r>
    </w:p>
    <w:p w14:paraId="79F6A217"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Администрацию в электронной форме.</w:t>
      </w:r>
    </w:p>
    <w:p w14:paraId="05B54AFD"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3.10. Администрация обеспечивает в срок не позднее рабочего дня, следующего за днем поступления заявления:</w:t>
      </w:r>
    </w:p>
    <w:p w14:paraId="170A7E7D"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08A34C31"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муниципальной услуги.</w:t>
      </w:r>
    </w:p>
    <w:p w14:paraId="7BAEB1EA"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3.11. Заявителю в качестве результата предоставления муниципальной услуги обеспечивается возможность получения документа:</w:t>
      </w:r>
    </w:p>
    <w:p w14:paraId="77EC4E19" w14:textId="498CD059"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а)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посредством ЕПГУ и портала ФИАС;</w:t>
      </w:r>
    </w:p>
    <w:p w14:paraId="3F7D0B18"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б) в виде бумажного документа, подтверждающего содержание электронного документа, который заявитель получает при личном обращении.</w:t>
      </w:r>
    </w:p>
    <w:p w14:paraId="3B1F74DB"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3.12. Оценка качества предоставления муниципальной услуги осуществляется в соответствии с </w:t>
      </w:r>
      <w:hyperlink r:id="rId56">
        <w:r w:rsidRPr="00770BC5">
          <w:rPr>
            <w:rFonts w:ascii="Times New Roman" w:hAnsi="Times New Roman" w:cs="Times New Roman"/>
            <w:color w:val="0000FF"/>
            <w:sz w:val="24"/>
            <w:szCs w:val="24"/>
          </w:rPr>
          <w:t>Правилами</w:t>
        </w:r>
      </w:hyperlink>
      <w:r w:rsidRPr="00770BC5">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w:t>
      </w:r>
      <w:r w:rsidRPr="00770BC5">
        <w:rPr>
          <w:rFonts w:ascii="Times New Roman" w:hAnsi="Times New Roman" w:cs="Times New Roman"/>
          <w:sz w:val="24"/>
          <w:szCs w:val="24"/>
        </w:rPr>
        <w:lastRenderedPageBreak/>
        <w:t>должностных обязанностей, утвержденными постановлением Правительства Российской Федерации от 12 декабря 2012 года N 1284.</w:t>
      </w:r>
    </w:p>
    <w:p w14:paraId="40D2C6EE"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3.13. Заявителю обеспечивается возможность направления жалобы на решения, действия (бездействие) Администрации, должностного лица Администрации либо муниципального служащего в соответствии со </w:t>
      </w:r>
      <w:hyperlink r:id="rId57">
        <w:r w:rsidRPr="00770BC5">
          <w:rPr>
            <w:rFonts w:ascii="Times New Roman" w:hAnsi="Times New Roman" w:cs="Times New Roman"/>
            <w:color w:val="0000FF"/>
            <w:sz w:val="24"/>
            <w:szCs w:val="24"/>
          </w:rPr>
          <w:t>статьей 11.2</w:t>
        </w:r>
      </w:hyperlink>
      <w:r w:rsidRPr="00770BC5">
        <w:rPr>
          <w:rFonts w:ascii="Times New Roman" w:hAnsi="Times New Roman" w:cs="Times New Roman"/>
          <w:sz w:val="24"/>
          <w:szCs w:val="24"/>
        </w:rPr>
        <w:t xml:space="preserve"> Федерального закона N 210-ФЗ "Об организации предоставления государственных и муниципальных услуг" и в порядке, установленном </w:t>
      </w:r>
      <w:hyperlink r:id="rId58">
        <w:r w:rsidRPr="00770BC5">
          <w:rPr>
            <w:rFonts w:ascii="Times New Roman" w:hAnsi="Times New Roman" w:cs="Times New Roman"/>
            <w:color w:val="0000FF"/>
            <w:sz w:val="24"/>
            <w:szCs w:val="24"/>
          </w:rPr>
          <w:t>постановлением</w:t>
        </w:r>
      </w:hyperlink>
      <w:r w:rsidRPr="00770BC5">
        <w:rPr>
          <w:rFonts w:ascii="Times New Roman" w:hAnsi="Times New Roman" w:cs="Times New Roman"/>
          <w:sz w:val="24"/>
          <w:szCs w:val="24"/>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1267C56" w14:textId="77777777" w:rsidR="00C458BF" w:rsidRPr="00770BC5" w:rsidRDefault="00C458BF">
      <w:pPr>
        <w:pStyle w:val="ConsPlusNormal"/>
        <w:jc w:val="both"/>
        <w:rPr>
          <w:rFonts w:ascii="Times New Roman" w:hAnsi="Times New Roman" w:cs="Times New Roman"/>
          <w:sz w:val="24"/>
          <w:szCs w:val="24"/>
        </w:rPr>
      </w:pPr>
    </w:p>
    <w:p w14:paraId="6C7CF450"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Порядок исправления допущенных опечаток и ошибок</w:t>
      </w:r>
    </w:p>
    <w:p w14:paraId="10B591AF"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в выданных в результате предоставления муниципальной</w:t>
      </w:r>
    </w:p>
    <w:p w14:paraId="20A29A5A"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услуги документах</w:t>
      </w:r>
    </w:p>
    <w:p w14:paraId="190835E1" w14:textId="77777777" w:rsidR="00C458BF" w:rsidRPr="00770BC5" w:rsidRDefault="00C458BF">
      <w:pPr>
        <w:pStyle w:val="ConsPlusNormal"/>
        <w:jc w:val="both"/>
        <w:rPr>
          <w:rFonts w:ascii="Times New Roman" w:hAnsi="Times New Roman" w:cs="Times New Roman"/>
          <w:sz w:val="24"/>
          <w:szCs w:val="24"/>
        </w:rPr>
      </w:pPr>
    </w:p>
    <w:p w14:paraId="6B07C1A4"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3.14. В случае обнаружения Администрацией опечаток и ошибок в выданных в результате предоставления муниципальной услуги документов Администрация вносит изменение в выданный документ.</w:t>
      </w:r>
    </w:p>
    <w:p w14:paraId="239CA6AB" w14:textId="11DAAFB1"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В случае </w:t>
      </w:r>
      <w:r w:rsidR="00D90D8B" w:rsidRPr="00770BC5">
        <w:rPr>
          <w:rFonts w:ascii="Times New Roman" w:hAnsi="Times New Roman" w:cs="Times New Roman"/>
          <w:sz w:val="24"/>
          <w:szCs w:val="24"/>
        </w:rPr>
        <w:t>обнаружения заявителем,</w:t>
      </w:r>
      <w:r w:rsidRPr="00770BC5">
        <w:rPr>
          <w:rFonts w:ascii="Times New Roman" w:hAnsi="Times New Roman" w:cs="Times New Roman"/>
          <w:sz w:val="24"/>
          <w:szCs w:val="24"/>
        </w:rPr>
        <w:t xml:space="preserve"> допущенных в выданных в результате предоставления муниципальной услуги документов опечаток и ошибок заявитель направляет в Администрацию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14:paraId="4BB2ABC9"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Заявление по внесению изменений в выданные в результате предоставления муниципальной услуги документы подлежит регистрации в день его поступления в Администрацию.</w:t>
      </w:r>
    </w:p>
    <w:p w14:paraId="20752AAB"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Администрация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муниципальной услуги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49F2A422" w14:textId="77777777" w:rsidR="00C458BF" w:rsidRPr="00770BC5" w:rsidRDefault="00C458BF">
      <w:pPr>
        <w:pStyle w:val="ConsPlusNormal"/>
        <w:jc w:val="both"/>
        <w:rPr>
          <w:rFonts w:ascii="Times New Roman" w:hAnsi="Times New Roman" w:cs="Times New Roman"/>
          <w:sz w:val="24"/>
          <w:szCs w:val="24"/>
        </w:rPr>
      </w:pPr>
    </w:p>
    <w:p w14:paraId="7C8F8729" w14:textId="77777777" w:rsidR="00C458BF" w:rsidRPr="00770BC5" w:rsidRDefault="00C458BF">
      <w:pPr>
        <w:pStyle w:val="ConsPlusTitle"/>
        <w:jc w:val="center"/>
        <w:outlineLvl w:val="1"/>
        <w:rPr>
          <w:rFonts w:ascii="Times New Roman" w:hAnsi="Times New Roman" w:cs="Times New Roman"/>
          <w:sz w:val="24"/>
          <w:szCs w:val="24"/>
        </w:rPr>
      </w:pPr>
      <w:r w:rsidRPr="00770BC5">
        <w:rPr>
          <w:rFonts w:ascii="Times New Roman" w:hAnsi="Times New Roman" w:cs="Times New Roman"/>
          <w:sz w:val="24"/>
          <w:szCs w:val="24"/>
        </w:rPr>
        <w:t>4. Формы контроля</w:t>
      </w:r>
    </w:p>
    <w:p w14:paraId="294135CB"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за исполнением Административного регламента</w:t>
      </w:r>
    </w:p>
    <w:p w14:paraId="45B97700" w14:textId="77777777" w:rsidR="00C458BF" w:rsidRPr="00770BC5" w:rsidRDefault="00C458BF">
      <w:pPr>
        <w:pStyle w:val="ConsPlusNormal"/>
        <w:jc w:val="both"/>
        <w:rPr>
          <w:rFonts w:ascii="Times New Roman" w:hAnsi="Times New Roman" w:cs="Times New Roman"/>
          <w:sz w:val="24"/>
          <w:szCs w:val="24"/>
        </w:rPr>
      </w:pPr>
    </w:p>
    <w:p w14:paraId="77171510"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Порядок осуществления текущего контроля</w:t>
      </w:r>
    </w:p>
    <w:p w14:paraId="4B8FED64"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за соблюдением и исполнением ответственными</w:t>
      </w:r>
    </w:p>
    <w:p w14:paraId="6B92E26D"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должностными лицами положений Административного</w:t>
      </w:r>
    </w:p>
    <w:p w14:paraId="7D056C46"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регламента и иных нормативных правовых актов,</w:t>
      </w:r>
    </w:p>
    <w:p w14:paraId="5417C339"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устанавливающих требования к предоставлению</w:t>
      </w:r>
    </w:p>
    <w:p w14:paraId="2EA93D0C"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муниципальной услуги, а также принятием ими решений</w:t>
      </w:r>
    </w:p>
    <w:p w14:paraId="2D97B8F2" w14:textId="77777777" w:rsidR="00C458BF" w:rsidRPr="00770BC5" w:rsidRDefault="00C458BF">
      <w:pPr>
        <w:pStyle w:val="ConsPlusNormal"/>
        <w:jc w:val="both"/>
        <w:rPr>
          <w:rFonts w:ascii="Times New Roman" w:hAnsi="Times New Roman" w:cs="Times New Roman"/>
          <w:sz w:val="24"/>
          <w:szCs w:val="24"/>
        </w:rPr>
      </w:pPr>
    </w:p>
    <w:p w14:paraId="309EEF9C"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4.1. Контроль за исполнением Административного регламента осуществляется путем проведения:</w:t>
      </w:r>
    </w:p>
    <w:p w14:paraId="5C5B0963"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а) текущих проверок соблюдения и исполнения специалистами и должностными лицами Администрации Административного регламента;</w:t>
      </w:r>
    </w:p>
    <w:p w14:paraId="2B841360"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б) плановых проверок соблюдения и исполнения специалистами и должностными </w:t>
      </w:r>
      <w:r w:rsidRPr="00770BC5">
        <w:rPr>
          <w:rFonts w:ascii="Times New Roman" w:hAnsi="Times New Roman" w:cs="Times New Roman"/>
          <w:sz w:val="24"/>
          <w:szCs w:val="24"/>
        </w:rPr>
        <w:lastRenderedPageBreak/>
        <w:t>лицами Администрации Административного регламента;</w:t>
      </w:r>
    </w:p>
    <w:p w14:paraId="04E81FBF"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в) внеплановых проверок соблюдения и исполнения специалистами и должностными лицами Администрации Административного регламента.</w:t>
      </w:r>
    </w:p>
    <w:p w14:paraId="58169C01"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Текущий контроль за соблюдением и исполнением положений Административного регламента, иных нормативных правовых актов, устанавливающих требования к предоставлению муниципальной услуги, а также принятием ими решений,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766BC659"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234B819F" w14:textId="77777777" w:rsidR="00C458BF" w:rsidRPr="00770BC5" w:rsidRDefault="00C458BF">
      <w:pPr>
        <w:pStyle w:val="ConsPlusNormal"/>
        <w:jc w:val="both"/>
        <w:rPr>
          <w:rFonts w:ascii="Times New Roman" w:hAnsi="Times New Roman" w:cs="Times New Roman"/>
          <w:sz w:val="24"/>
          <w:szCs w:val="24"/>
        </w:rPr>
      </w:pPr>
    </w:p>
    <w:p w14:paraId="22B86F41"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Порядок и периодичность осуществления плановых</w:t>
      </w:r>
    </w:p>
    <w:p w14:paraId="1890D6D3"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и внеплановых проверок полноты и качества предоставления</w:t>
      </w:r>
    </w:p>
    <w:p w14:paraId="078E17B3"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муниципальной услуги, в том числе порядок и формы контроля</w:t>
      </w:r>
    </w:p>
    <w:p w14:paraId="712FE698"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за полнотой и качеством предоставления муниципальной услуги</w:t>
      </w:r>
    </w:p>
    <w:p w14:paraId="55AE5ABD" w14:textId="77777777" w:rsidR="00C458BF" w:rsidRPr="00770BC5" w:rsidRDefault="00C458BF">
      <w:pPr>
        <w:pStyle w:val="ConsPlusNormal"/>
        <w:jc w:val="both"/>
        <w:rPr>
          <w:rFonts w:ascii="Times New Roman" w:hAnsi="Times New Roman" w:cs="Times New Roman"/>
          <w:sz w:val="24"/>
          <w:szCs w:val="24"/>
        </w:rPr>
      </w:pPr>
    </w:p>
    <w:p w14:paraId="1CDBF8E0"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14:paraId="3DE778A6"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4.3. Плановые проверки осуществляются на основании годовых планов работы Администрации, утверждаемых руководителем подразделения, указанного в </w:t>
      </w:r>
      <w:hyperlink w:anchor="P57">
        <w:r w:rsidRPr="00770BC5">
          <w:rPr>
            <w:rFonts w:ascii="Times New Roman" w:hAnsi="Times New Roman" w:cs="Times New Roman"/>
            <w:color w:val="0000FF"/>
            <w:sz w:val="24"/>
            <w:szCs w:val="24"/>
          </w:rPr>
          <w:t>пункте 1.3</w:t>
        </w:r>
      </w:hyperlink>
      <w:r w:rsidRPr="00770BC5">
        <w:rPr>
          <w:rFonts w:ascii="Times New Roman" w:hAnsi="Times New Roman" w:cs="Times New Roman"/>
          <w:sz w:val="24"/>
          <w:szCs w:val="24"/>
        </w:rPr>
        <w:t xml:space="preserve"> Административного регламента.</w:t>
      </w:r>
    </w:p>
    <w:p w14:paraId="740C58E2"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14:paraId="18BADB7A"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а) соблюдение сроков предоставления муниципальной услуги;</w:t>
      </w:r>
    </w:p>
    <w:p w14:paraId="53829715"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б) соблюдение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53EAF092"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в) правильность и обоснованность принятого решения об отказе в предоставлении муниципальной услуги.</w:t>
      </w:r>
    </w:p>
    <w:p w14:paraId="771BF91D"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Плановые проверки за соблюдением последовательности действий, определенных административными процедурами при предоставлении муниципальной услуги, проводятся начальником управления, указанного в </w:t>
      </w:r>
      <w:hyperlink w:anchor="P57">
        <w:r w:rsidRPr="00770BC5">
          <w:rPr>
            <w:rFonts w:ascii="Times New Roman" w:hAnsi="Times New Roman" w:cs="Times New Roman"/>
            <w:color w:val="0000FF"/>
            <w:sz w:val="24"/>
            <w:szCs w:val="24"/>
          </w:rPr>
          <w:t>пункте 1.3</w:t>
        </w:r>
      </w:hyperlink>
      <w:r w:rsidRPr="00770BC5">
        <w:rPr>
          <w:rFonts w:ascii="Times New Roman" w:hAnsi="Times New Roman" w:cs="Times New Roman"/>
          <w:sz w:val="24"/>
          <w:szCs w:val="24"/>
        </w:rPr>
        <w:t xml:space="preserve"> Административного регламента в декабре отчетного года.</w:t>
      </w:r>
    </w:p>
    <w:p w14:paraId="0730B2D8"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Основанием для проведения внеплановых проверок являются:</w:t>
      </w:r>
    </w:p>
    <w:p w14:paraId="7249ABC2"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14:paraId="0F4F2086"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б) обращения граждан и юридических лиц на нарушения законодательства, в том числе на качество предоставления муниципальной услуги.</w:t>
      </w:r>
    </w:p>
    <w:p w14:paraId="699F6FA5" w14:textId="77777777" w:rsidR="00C458BF" w:rsidRPr="00770BC5" w:rsidRDefault="00C458BF">
      <w:pPr>
        <w:pStyle w:val="ConsPlusNormal"/>
        <w:jc w:val="both"/>
        <w:rPr>
          <w:rFonts w:ascii="Times New Roman" w:hAnsi="Times New Roman" w:cs="Times New Roman"/>
          <w:sz w:val="24"/>
          <w:szCs w:val="24"/>
        </w:rPr>
      </w:pPr>
    </w:p>
    <w:p w14:paraId="248B0B46"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Ответственность должностных лиц Администрации</w:t>
      </w:r>
    </w:p>
    <w:p w14:paraId="053C395A"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за решения и действия (бездействие), принимаемые</w:t>
      </w:r>
    </w:p>
    <w:p w14:paraId="7270D8A8"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(осуществляемые) ими в ходе предоставления</w:t>
      </w:r>
    </w:p>
    <w:p w14:paraId="6E349040"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муниципальной услуги</w:t>
      </w:r>
    </w:p>
    <w:p w14:paraId="718EE4C1" w14:textId="77777777" w:rsidR="00C458BF" w:rsidRPr="00770BC5" w:rsidRDefault="00C458BF">
      <w:pPr>
        <w:pStyle w:val="ConsPlusNormal"/>
        <w:jc w:val="both"/>
        <w:rPr>
          <w:rFonts w:ascii="Times New Roman" w:hAnsi="Times New Roman" w:cs="Times New Roman"/>
          <w:sz w:val="24"/>
          <w:szCs w:val="24"/>
        </w:rPr>
      </w:pPr>
    </w:p>
    <w:p w14:paraId="11EAA38C"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4.4. По результатам проведенных проверок в случае выявления нарушений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14:paraId="7190E6D5"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EF46353" w14:textId="77777777" w:rsidR="00C458BF" w:rsidRPr="00770BC5" w:rsidRDefault="00C458BF">
      <w:pPr>
        <w:pStyle w:val="ConsPlusNormal"/>
        <w:jc w:val="both"/>
        <w:rPr>
          <w:rFonts w:ascii="Times New Roman" w:hAnsi="Times New Roman" w:cs="Times New Roman"/>
          <w:sz w:val="24"/>
          <w:szCs w:val="24"/>
        </w:rPr>
      </w:pPr>
    </w:p>
    <w:p w14:paraId="6093615C"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Требования к порядку и формам контроля</w:t>
      </w:r>
    </w:p>
    <w:p w14:paraId="110AEA14"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за предоставлением муниципальной услуги, в том числе</w:t>
      </w:r>
    </w:p>
    <w:p w14:paraId="6AC2CB11"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со стороны граждан, их объединений и организаций</w:t>
      </w:r>
    </w:p>
    <w:p w14:paraId="4DF54828" w14:textId="77777777" w:rsidR="00C458BF" w:rsidRPr="00770BC5" w:rsidRDefault="00C458BF">
      <w:pPr>
        <w:pStyle w:val="ConsPlusNormal"/>
        <w:jc w:val="both"/>
        <w:rPr>
          <w:rFonts w:ascii="Times New Roman" w:hAnsi="Times New Roman" w:cs="Times New Roman"/>
          <w:sz w:val="24"/>
          <w:szCs w:val="24"/>
        </w:rPr>
      </w:pPr>
    </w:p>
    <w:p w14:paraId="55DDFF78"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09E8FBC"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Граждане, их объединения и организации также имеют право:</w:t>
      </w:r>
    </w:p>
    <w:p w14:paraId="1DFD03C7"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а) направлять замечания и предложения по улучшению доступности и качества предоставления муниципальной услуги;</w:t>
      </w:r>
    </w:p>
    <w:p w14:paraId="0E86B307"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б) вносить предложения о мерах по устранению нарушений Административного регламента.</w:t>
      </w:r>
    </w:p>
    <w:p w14:paraId="608EBCD4"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Должностные лица Администрации принимают меры к устранению допущенных нарушений, устраняют причины и условия, способствующие совершению нарушений.</w:t>
      </w:r>
    </w:p>
    <w:p w14:paraId="5EEEEE13"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F303FAC" w14:textId="77777777" w:rsidR="00C458BF" w:rsidRPr="00770BC5" w:rsidRDefault="00C458BF">
      <w:pPr>
        <w:pStyle w:val="ConsPlusNormal"/>
        <w:jc w:val="both"/>
        <w:rPr>
          <w:rFonts w:ascii="Times New Roman" w:hAnsi="Times New Roman" w:cs="Times New Roman"/>
          <w:sz w:val="24"/>
          <w:szCs w:val="24"/>
        </w:rPr>
      </w:pPr>
    </w:p>
    <w:p w14:paraId="49076B1F" w14:textId="77777777" w:rsidR="00C458BF" w:rsidRPr="00770BC5" w:rsidRDefault="00C458BF">
      <w:pPr>
        <w:pStyle w:val="ConsPlusTitle"/>
        <w:jc w:val="center"/>
        <w:outlineLvl w:val="1"/>
        <w:rPr>
          <w:rFonts w:ascii="Times New Roman" w:hAnsi="Times New Roman" w:cs="Times New Roman"/>
          <w:sz w:val="24"/>
          <w:szCs w:val="24"/>
        </w:rPr>
      </w:pPr>
      <w:r w:rsidRPr="00770BC5">
        <w:rPr>
          <w:rFonts w:ascii="Times New Roman" w:hAnsi="Times New Roman" w:cs="Times New Roman"/>
          <w:sz w:val="24"/>
          <w:szCs w:val="24"/>
        </w:rPr>
        <w:t>5. Досудебный (внесудебный) порядок обжалования</w:t>
      </w:r>
    </w:p>
    <w:p w14:paraId="3CA56299"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решений и действий (бездействия) Администрации,</w:t>
      </w:r>
    </w:p>
    <w:p w14:paraId="2FC4555C"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предоставляющей муниципальную услугу, а также</w:t>
      </w:r>
    </w:p>
    <w:p w14:paraId="1A0B72BB"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должностных лиц, муниципальных служащих Администрации</w:t>
      </w:r>
    </w:p>
    <w:p w14:paraId="443D2E46" w14:textId="77777777" w:rsidR="00C458BF" w:rsidRPr="00770BC5" w:rsidRDefault="00C458BF">
      <w:pPr>
        <w:pStyle w:val="ConsPlusNormal"/>
        <w:jc w:val="both"/>
        <w:rPr>
          <w:rFonts w:ascii="Times New Roman" w:hAnsi="Times New Roman" w:cs="Times New Roman"/>
          <w:sz w:val="24"/>
          <w:szCs w:val="24"/>
        </w:rPr>
      </w:pPr>
    </w:p>
    <w:p w14:paraId="7A251210"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5.1. Заявители имеют право на досудебное (внесудебное) обжалование принятых и осуществляемых в ходе предоставления муниципальной услуги решений и действий (бездействий) специалистов, указанных в </w:t>
      </w:r>
      <w:hyperlink w:anchor="P57">
        <w:r w:rsidRPr="00770BC5">
          <w:rPr>
            <w:rFonts w:ascii="Times New Roman" w:hAnsi="Times New Roman" w:cs="Times New Roman"/>
            <w:color w:val="0000FF"/>
            <w:sz w:val="24"/>
            <w:szCs w:val="24"/>
          </w:rPr>
          <w:t>пункте 1.3</w:t>
        </w:r>
      </w:hyperlink>
      <w:r w:rsidRPr="00770BC5">
        <w:rPr>
          <w:rFonts w:ascii="Times New Roman" w:hAnsi="Times New Roman" w:cs="Times New Roman"/>
          <w:sz w:val="24"/>
          <w:szCs w:val="24"/>
        </w:rPr>
        <w:t xml:space="preserve"> Административного регламента, иного должностного лица Администрации.</w:t>
      </w:r>
    </w:p>
    <w:p w14:paraId="7B32D975"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5.2. Основанием для начала процедуры досудебного (внесудебного) обжалования является жалоба на действия (бездействия) специалистов, указанных в пункте 1.3 Административного регламента, иного должностного лица Администрации, и принятых (осуществляемых) ими решений в ходе предоставления муниципальной услуги, поступившая в Администрацию.</w:t>
      </w:r>
    </w:p>
    <w:p w14:paraId="68CD6233"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5.3. Заявитель может обратиться с жалобой, в том числе в следующих случаях:</w:t>
      </w:r>
    </w:p>
    <w:p w14:paraId="2A3D32BE"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lastRenderedPageBreak/>
        <w:t>а) нарушения срока регистрации запроса (заявления) о предоставлении муниципальной услуги;</w:t>
      </w:r>
    </w:p>
    <w:p w14:paraId="08D0724D"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б) нарушения срока предоставления муниципальной услуги;</w:t>
      </w:r>
    </w:p>
    <w:p w14:paraId="3FBDAE31" w14:textId="40E65310"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Карелия, Административным регламентом и другими муниципальными правовыми актами </w:t>
      </w:r>
      <w:r w:rsidR="00FA5C45" w:rsidRPr="00770BC5">
        <w:rPr>
          <w:rFonts w:ascii="Times New Roman" w:hAnsi="Times New Roman" w:cs="Times New Roman"/>
          <w:sz w:val="24"/>
          <w:szCs w:val="24"/>
        </w:rPr>
        <w:t>Суоярвского муниципального</w:t>
      </w:r>
      <w:r w:rsidRPr="00770BC5">
        <w:rPr>
          <w:rFonts w:ascii="Times New Roman" w:hAnsi="Times New Roman" w:cs="Times New Roman"/>
          <w:sz w:val="24"/>
          <w:szCs w:val="24"/>
        </w:rPr>
        <w:t xml:space="preserve"> округа для предоставления муниципальной услуги;</w:t>
      </w:r>
    </w:p>
    <w:p w14:paraId="6AD06CCF" w14:textId="156B74CA"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г) отказа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Административным регламентом и другими муниципальными правовыми актами </w:t>
      </w:r>
      <w:r w:rsidR="00D7582B" w:rsidRPr="00770BC5">
        <w:rPr>
          <w:rFonts w:ascii="Times New Roman" w:hAnsi="Times New Roman" w:cs="Times New Roman"/>
          <w:sz w:val="24"/>
          <w:szCs w:val="24"/>
        </w:rPr>
        <w:t>Суоярвского муниципального</w:t>
      </w:r>
      <w:r w:rsidRPr="00770BC5">
        <w:rPr>
          <w:rFonts w:ascii="Times New Roman" w:hAnsi="Times New Roman" w:cs="Times New Roman"/>
          <w:sz w:val="24"/>
          <w:szCs w:val="24"/>
        </w:rPr>
        <w:t xml:space="preserve"> округа, у заявителя;</w:t>
      </w:r>
    </w:p>
    <w:p w14:paraId="58EB2753" w14:textId="32D3C345"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Административным регламентом и другими муниципальными правовыми актами </w:t>
      </w:r>
      <w:r w:rsidR="00D7582B" w:rsidRPr="00770BC5">
        <w:rPr>
          <w:rFonts w:ascii="Times New Roman" w:hAnsi="Times New Roman" w:cs="Times New Roman"/>
          <w:sz w:val="24"/>
          <w:szCs w:val="24"/>
        </w:rPr>
        <w:t>Суоярвского муниципального округа</w:t>
      </w:r>
      <w:r w:rsidRPr="00770BC5">
        <w:rPr>
          <w:rFonts w:ascii="Times New Roman" w:hAnsi="Times New Roman" w:cs="Times New Roman"/>
          <w:sz w:val="24"/>
          <w:szCs w:val="24"/>
        </w:rPr>
        <w:t>;</w:t>
      </w:r>
    </w:p>
    <w:p w14:paraId="50508B2B" w14:textId="744E5C40"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Административным регламентом и другими муниципальными правовыми актами </w:t>
      </w:r>
      <w:r w:rsidR="00D7582B" w:rsidRPr="00770BC5">
        <w:rPr>
          <w:rFonts w:ascii="Times New Roman" w:hAnsi="Times New Roman" w:cs="Times New Roman"/>
          <w:sz w:val="24"/>
          <w:szCs w:val="24"/>
        </w:rPr>
        <w:t>Суоярвского муниципального</w:t>
      </w:r>
      <w:r w:rsidRPr="00770BC5">
        <w:rPr>
          <w:rFonts w:ascii="Times New Roman" w:hAnsi="Times New Roman" w:cs="Times New Roman"/>
          <w:sz w:val="24"/>
          <w:szCs w:val="24"/>
        </w:rPr>
        <w:t xml:space="preserve"> округа;</w:t>
      </w:r>
    </w:p>
    <w:p w14:paraId="3CF7DFAA"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ж) отказа Администрации или специалистов управления, указанных в </w:t>
      </w:r>
      <w:hyperlink w:anchor="P57">
        <w:r w:rsidRPr="00770BC5">
          <w:rPr>
            <w:rFonts w:ascii="Times New Roman" w:hAnsi="Times New Roman" w:cs="Times New Roman"/>
            <w:color w:val="0000FF"/>
            <w:sz w:val="24"/>
            <w:szCs w:val="24"/>
          </w:rPr>
          <w:t>пункте 1.3</w:t>
        </w:r>
      </w:hyperlink>
      <w:r w:rsidRPr="00770BC5">
        <w:rPr>
          <w:rFonts w:ascii="Times New Roman" w:hAnsi="Times New Roman" w:cs="Times New Roman"/>
          <w:sz w:val="24"/>
          <w:szCs w:val="24"/>
        </w:rPr>
        <w:t xml:space="preserve"> Административного регламента,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C4C5DF1"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з) нарушения срока или порядка выдачи документов по результатам предоставления муниципальной услуги;</w:t>
      </w:r>
    </w:p>
    <w:p w14:paraId="68BCB094" w14:textId="11E99950"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Административным регламентом и другими муниципальными правовыми актами </w:t>
      </w:r>
      <w:r w:rsidR="00D7582B" w:rsidRPr="00770BC5">
        <w:rPr>
          <w:rFonts w:ascii="Times New Roman" w:hAnsi="Times New Roman" w:cs="Times New Roman"/>
          <w:sz w:val="24"/>
          <w:szCs w:val="24"/>
        </w:rPr>
        <w:t xml:space="preserve">Суоярвского муниципального </w:t>
      </w:r>
      <w:r w:rsidRPr="00770BC5">
        <w:rPr>
          <w:rFonts w:ascii="Times New Roman" w:hAnsi="Times New Roman" w:cs="Times New Roman"/>
          <w:sz w:val="24"/>
          <w:szCs w:val="24"/>
        </w:rPr>
        <w:t>округа;</w:t>
      </w:r>
    </w:p>
    <w:p w14:paraId="29CF094A"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9">
        <w:r w:rsidRPr="00770BC5">
          <w:rPr>
            <w:rFonts w:ascii="Times New Roman" w:hAnsi="Times New Roman" w:cs="Times New Roman"/>
            <w:color w:val="0000FF"/>
            <w:sz w:val="24"/>
            <w:szCs w:val="24"/>
          </w:rPr>
          <w:t>пунктом 4 части 1 статьи 7</w:t>
        </w:r>
      </w:hyperlink>
      <w:r w:rsidRPr="00770BC5">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14:paraId="62B102C5"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5.4. Заявитель имеет право на получение информации и документов, необходимых для обоснования и рассмотрения жалобы.</w:t>
      </w:r>
    </w:p>
    <w:p w14:paraId="3BC4197B"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5.5. Жалоба подается в письменной форме на бумажном носителе или в электронной форме в Администрацию.</w:t>
      </w:r>
    </w:p>
    <w:p w14:paraId="6D125C52" w14:textId="2E03FCC5"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lastRenderedPageBreak/>
        <w:t xml:space="preserve">5.6. Жалоба может быть направлена по почте, с использованием информационно-телекоммуникационной сети Интернет, </w:t>
      </w:r>
      <w:r w:rsidR="009729D7" w:rsidRPr="009729D7">
        <w:rPr>
          <w:rFonts w:ascii="Times New Roman" w:hAnsi="Times New Roman" w:cs="Times New Roman"/>
          <w:sz w:val="24"/>
          <w:szCs w:val="24"/>
        </w:rPr>
        <w:t>на официальном интернет-портале Суоярвского муниципального округа в информационно-телекоммуникационной сети «Интернет»</w:t>
      </w:r>
      <w:r w:rsidRPr="00770BC5">
        <w:rPr>
          <w:rFonts w:ascii="Times New Roman" w:hAnsi="Times New Roman" w:cs="Times New Roman"/>
          <w:sz w:val="24"/>
          <w:szCs w:val="24"/>
        </w:rPr>
        <w:t>, с помощью Единого портала государственных и муниципальных услуг (функций): http://www.gosuslugi.ru, а также может быть принята при личном приеме заявителя.</w:t>
      </w:r>
    </w:p>
    <w:p w14:paraId="746CB16B"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Жалоба может быть направлена через МФЦ в соответствии с законодательством Российской Федерации.</w:t>
      </w:r>
    </w:p>
    <w:p w14:paraId="08DF4AFD"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5.7. Жалоба должна содержать:</w:t>
      </w:r>
    </w:p>
    <w:p w14:paraId="794C7BC9"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0635D0D9"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б) фамилию, имя, отчество заявителя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999CE00"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C80C68A"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14:paraId="734D9597"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5.8. Жалоба, поступившая в Администрацию,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270ACA2" w14:textId="77777777" w:rsidR="00C458BF" w:rsidRPr="00770BC5" w:rsidRDefault="00C458BF">
      <w:pPr>
        <w:pStyle w:val="ConsPlusNormal"/>
        <w:spacing w:before="220"/>
        <w:ind w:firstLine="540"/>
        <w:jc w:val="both"/>
        <w:rPr>
          <w:rFonts w:ascii="Times New Roman" w:hAnsi="Times New Roman" w:cs="Times New Roman"/>
          <w:sz w:val="24"/>
          <w:szCs w:val="24"/>
        </w:rPr>
      </w:pPr>
      <w:bookmarkStart w:id="20" w:name="P552"/>
      <w:bookmarkEnd w:id="20"/>
      <w:r w:rsidRPr="00770BC5">
        <w:rPr>
          <w:rFonts w:ascii="Times New Roman" w:hAnsi="Times New Roman" w:cs="Times New Roman"/>
          <w:sz w:val="24"/>
          <w:szCs w:val="24"/>
        </w:rPr>
        <w:t>5.9. По результатам рассмотрения жалобы Администрация принимает одно из следующих решений.</w:t>
      </w:r>
    </w:p>
    <w:p w14:paraId="379B702F" w14:textId="4AC6AC18"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Карелия, Административным регламентом и другими муниципальными правовыми актами</w:t>
      </w:r>
      <w:r w:rsidR="00D7582B" w:rsidRPr="00770BC5">
        <w:rPr>
          <w:rFonts w:ascii="Times New Roman" w:hAnsi="Times New Roman" w:cs="Times New Roman"/>
          <w:sz w:val="24"/>
          <w:szCs w:val="24"/>
        </w:rPr>
        <w:t xml:space="preserve"> Суоярвского муниципального</w:t>
      </w:r>
      <w:r w:rsidRPr="00770BC5">
        <w:rPr>
          <w:rFonts w:ascii="Times New Roman" w:hAnsi="Times New Roman" w:cs="Times New Roman"/>
          <w:sz w:val="24"/>
          <w:szCs w:val="24"/>
        </w:rPr>
        <w:t xml:space="preserve"> округа.</w:t>
      </w:r>
    </w:p>
    <w:p w14:paraId="5F5EA4CB"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5.9.2. В удовлетворении жалобы отказывается.</w:t>
      </w:r>
    </w:p>
    <w:p w14:paraId="4CE4F2E9"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Орган, предоставляющий муниципальную услугу, отказывает в удовлетворении жалобы в следующих случаях:</w:t>
      </w:r>
    </w:p>
    <w:p w14:paraId="0647B575"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14:paraId="0808F0B2"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lastRenderedPageBreak/>
        <w:t>б) подача жалобы лицом, полномочия которого не подтверждены в порядке, установленном законодательством Российской Федерации;</w:t>
      </w:r>
    </w:p>
    <w:p w14:paraId="5A069010"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в) наличие решения по жалобе, принятого ранее в соответствии с настоящим Административным регламентом в отношении того же заявителя и по тому же предмету жалобы;</w:t>
      </w:r>
    </w:p>
    <w:p w14:paraId="48D1A6E1"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г) установление факта соответствия решений, действий (бездействий), принятых (совершенных) при предоставлении муниципальной услуги, требованиям Административного регламента.</w:t>
      </w:r>
    </w:p>
    <w:p w14:paraId="2DFBE340"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5.10. Не позднее дня, следующего за днем принятия решения, указанного в </w:t>
      </w:r>
      <w:hyperlink w:anchor="P552">
        <w:r w:rsidRPr="00770BC5">
          <w:rPr>
            <w:rFonts w:ascii="Times New Roman" w:hAnsi="Times New Roman" w:cs="Times New Roman"/>
            <w:color w:val="0000FF"/>
            <w:sz w:val="24"/>
            <w:szCs w:val="24"/>
          </w:rPr>
          <w:t>пункте 5.9</w:t>
        </w:r>
      </w:hyperlink>
      <w:r w:rsidRPr="00770BC5">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349DC1A"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5.11. В случае признания жалобы подлежащей удовлетворению в ответе заявителю, указанном в пункте 5.10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38DA0B8"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5.12. В случае признания жалобы, не подлежащей удовлетворению в ответе заявителю, указанном в пункте 5.10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B5B936D"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5.13.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лицу, направившему жалобу, о недопустимости злоупотребления правом.</w:t>
      </w:r>
    </w:p>
    <w:p w14:paraId="63339B9B"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5.14. Жалоба может быть оставлена без ответа в случае, если в жалобе не указана фамилия заявителя, направившего обращение, или почтовый или электронный адрес, по которому должен быть направлен ответ.</w:t>
      </w:r>
    </w:p>
    <w:p w14:paraId="4DE56F6F"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5.15. Основания для приостановления рассмотрения жалобы отсутствуют.</w:t>
      </w:r>
    </w:p>
    <w:p w14:paraId="75F0E544" w14:textId="779D3DAB"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5.16. 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 на официальном </w:t>
      </w:r>
      <w:r w:rsidR="00C24F8D" w:rsidRPr="00C24F8D">
        <w:rPr>
          <w:rFonts w:ascii="Times New Roman" w:hAnsi="Times New Roman" w:cs="Times New Roman"/>
          <w:sz w:val="24"/>
          <w:szCs w:val="24"/>
        </w:rPr>
        <w:t>на официальном интернет-портале Суоярвского муниципального округа в информационно-телекоммуникационной сети «Интернет»</w:t>
      </w:r>
      <w:r w:rsidRPr="00770BC5">
        <w:rPr>
          <w:rFonts w:ascii="Times New Roman" w:hAnsi="Times New Roman" w:cs="Times New Roman"/>
          <w:sz w:val="24"/>
          <w:szCs w:val="24"/>
        </w:rPr>
        <w:t>, а также информация может быть сообщена заявителю в письменной или устной форме.</w:t>
      </w:r>
    </w:p>
    <w:p w14:paraId="359849C8"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14:paraId="2E533CAC"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5.18. 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w:t>
      </w:r>
      <w:r w:rsidRPr="00770BC5">
        <w:rPr>
          <w:rFonts w:ascii="Times New Roman" w:hAnsi="Times New Roman" w:cs="Times New Roman"/>
          <w:sz w:val="24"/>
          <w:szCs w:val="24"/>
        </w:rPr>
        <w:lastRenderedPageBreak/>
        <w:t>предоставляющего муниципальную услугу, в судебном порядке, обратившись с соответствующим заявлением в суд в установленном законом порядке.</w:t>
      </w:r>
    </w:p>
    <w:p w14:paraId="4A4B631B" w14:textId="77777777" w:rsidR="00C458BF" w:rsidRPr="00770BC5" w:rsidRDefault="00C458BF">
      <w:pPr>
        <w:pStyle w:val="ConsPlusNormal"/>
        <w:jc w:val="both"/>
        <w:rPr>
          <w:rFonts w:ascii="Times New Roman" w:hAnsi="Times New Roman" w:cs="Times New Roman"/>
          <w:sz w:val="24"/>
          <w:szCs w:val="24"/>
        </w:rPr>
      </w:pPr>
    </w:p>
    <w:p w14:paraId="4925EDBB" w14:textId="77777777" w:rsidR="00C458BF" w:rsidRPr="00770BC5" w:rsidRDefault="00C458BF">
      <w:pPr>
        <w:pStyle w:val="ConsPlusTitle"/>
        <w:jc w:val="center"/>
        <w:outlineLvl w:val="1"/>
        <w:rPr>
          <w:rFonts w:ascii="Times New Roman" w:hAnsi="Times New Roman" w:cs="Times New Roman"/>
          <w:sz w:val="24"/>
          <w:szCs w:val="24"/>
        </w:rPr>
      </w:pPr>
      <w:r w:rsidRPr="00770BC5">
        <w:rPr>
          <w:rFonts w:ascii="Times New Roman" w:hAnsi="Times New Roman" w:cs="Times New Roman"/>
          <w:sz w:val="24"/>
          <w:szCs w:val="24"/>
        </w:rPr>
        <w:t>6. Особенности выполнения административных процедур</w:t>
      </w:r>
    </w:p>
    <w:p w14:paraId="4F1E007D"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(действий) в многофункциональных центрах предоставления</w:t>
      </w:r>
    </w:p>
    <w:p w14:paraId="4D05A848"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государственных и муниципальных услуг</w:t>
      </w:r>
    </w:p>
    <w:p w14:paraId="6D15A912" w14:textId="77777777" w:rsidR="00C458BF" w:rsidRPr="00770BC5" w:rsidRDefault="00C458BF">
      <w:pPr>
        <w:pStyle w:val="ConsPlusNormal"/>
        <w:jc w:val="both"/>
        <w:rPr>
          <w:rFonts w:ascii="Times New Roman" w:hAnsi="Times New Roman" w:cs="Times New Roman"/>
          <w:sz w:val="24"/>
          <w:szCs w:val="24"/>
        </w:rPr>
      </w:pPr>
    </w:p>
    <w:p w14:paraId="73040C59"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Исчерпывающий перечень административных</w:t>
      </w:r>
    </w:p>
    <w:p w14:paraId="7D5AB96D"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процедур (действий) при предоставлении государственной</w:t>
      </w:r>
    </w:p>
    <w:p w14:paraId="1C88779F"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(муниципальной) услуги, выполняемых</w:t>
      </w:r>
    </w:p>
    <w:p w14:paraId="3A61CD54"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многофункциональными центрами</w:t>
      </w:r>
    </w:p>
    <w:p w14:paraId="550EDCB1" w14:textId="77777777" w:rsidR="00C458BF" w:rsidRPr="00770BC5" w:rsidRDefault="00C458BF">
      <w:pPr>
        <w:pStyle w:val="ConsPlusNormal"/>
        <w:jc w:val="both"/>
        <w:rPr>
          <w:rFonts w:ascii="Times New Roman" w:hAnsi="Times New Roman" w:cs="Times New Roman"/>
          <w:sz w:val="24"/>
          <w:szCs w:val="24"/>
        </w:rPr>
      </w:pPr>
    </w:p>
    <w:p w14:paraId="36354F96"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6.1. МФЦ осуществляет:</w:t>
      </w:r>
    </w:p>
    <w:p w14:paraId="363B0CCD"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а) информирование заявителей о порядке предоставления муниципальной услуги в МФЦ, по иным вопросам, связанным с предоставлением муниципальной услуги;</w:t>
      </w:r>
    </w:p>
    <w:p w14:paraId="1266F01D"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б) 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муниципальной услуги;</w:t>
      </w:r>
    </w:p>
    <w:p w14:paraId="121641A2"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в) иные процедуры и действия, предусмотренные Федеральным </w:t>
      </w:r>
      <w:hyperlink r:id="rId60">
        <w:r w:rsidRPr="00770BC5">
          <w:rPr>
            <w:rFonts w:ascii="Times New Roman" w:hAnsi="Times New Roman" w:cs="Times New Roman"/>
            <w:color w:val="0000FF"/>
            <w:sz w:val="24"/>
            <w:szCs w:val="24"/>
          </w:rPr>
          <w:t>законом</w:t>
        </w:r>
      </w:hyperlink>
      <w:r w:rsidRPr="00770BC5">
        <w:rPr>
          <w:rFonts w:ascii="Times New Roman" w:hAnsi="Times New Roman" w:cs="Times New Roman"/>
          <w:sz w:val="24"/>
          <w:szCs w:val="24"/>
        </w:rPr>
        <w:t xml:space="preserve"> N 210-ФЗ "Об организации предоставления государственных и муниципальных услуг".</w:t>
      </w:r>
    </w:p>
    <w:p w14:paraId="7AE0A70F" w14:textId="77777777" w:rsidR="00C458BF" w:rsidRPr="00770BC5" w:rsidRDefault="00C458BF">
      <w:pPr>
        <w:pStyle w:val="ConsPlusNormal"/>
        <w:jc w:val="both"/>
        <w:rPr>
          <w:rFonts w:ascii="Times New Roman" w:hAnsi="Times New Roman" w:cs="Times New Roman"/>
          <w:sz w:val="24"/>
          <w:szCs w:val="24"/>
        </w:rPr>
      </w:pPr>
    </w:p>
    <w:p w14:paraId="1775E808"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Информирование заявителей</w:t>
      </w:r>
    </w:p>
    <w:p w14:paraId="21533EDE" w14:textId="77777777" w:rsidR="00C458BF" w:rsidRPr="00770BC5" w:rsidRDefault="00C458BF">
      <w:pPr>
        <w:pStyle w:val="ConsPlusNormal"/>
        <w:jc w:val="both"/>
        <w:rPr>
          <w:rFonts w:ascii="Times New Roman" w:hAnsi="Times New Roman" w:cs="Times New Roman"/>
          <w:sz w:val="24"/>
          <w:szCs w:val="24"/>
        </w:rPr>
      </w:pPr>
    </w:p>
    <w:p w14:paraId="119F9AD3"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6.2. Информирование заявителя осуществляется следующими способами:</w:t>
      </w:r>
    </w:p>
    <w:p w14:paraId="330351C4"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2164A020"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14:paraId="2C5FAFE3"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При личном обращении работник МФЦ подробно информирует заявителей по интересующим их вопросам в вежливой и корректной форме с использованием официально-делового стиля речи.</w:t>
      </w:r>
    </w:p>
    <w:p w14:paraId="6DEB5D25"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муниципальной услуге не может превышать 15 минут.</w:t>
      </w:r>
    </w:p>
    <w:p w14:paraId="796151CB"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258BD49B"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w:t>
      </w:r>
      <w:r w:rsidRPr="00770BC5">
        <w:rPr>
          <w:rFonts w:ascii="Times New Roman" w:hAnsi="Times New Roman" w:cs="Times New Roman"/>
          <w:sz w:val="24"/>
          <w:szCs w:val="24"/>
        </w:rPr>
        <w:lastRenderedPageBreak/>
        <w:t>почтовому адресу, указанному в обращении, поступившем в МФЦ в письменной форме.</w:t>
      </w:r>
    </w:p>
    <w:p w14:paraId="0067FB87" w14:textId="77777777" w:rsidR="00C458BF" w:rsidRPr="00770BC5" w:rsidRDefault="00C458BF">
      <w:pPr>
        <w:pStyle w:val="ConsPlusNormal"/>
        <w:jc w:val="both"/>
        <w:rPr>
          <w:rFonts w:ascii="Times New Roman" w:hAnsi="Times New Roman" w:cs="Times New Roman"/>
          <w:sz w:val="24"/>
          <w:szCs w:val="24"/>
        </w:rPr>
      </w:pPr>
    </w:p>
    <w:p w14:paraId="30292CE1"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Выдача заявителю результата</w:t>
      </w:r>
    </w:p>
    <w:p w14:paraId="36AB8E7B"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предоставления муниципальной услуги</w:t>
      </w:r>
    </w:p>
    <w:p w14:paraId="6E85C545" w14:textId="77777777" w:rsidR="00C458BF" w:rsidRPr="00770BC5" w:rsidRDefault="00C458BF">
      <w:pPr>
        <w:pStyle w:val="ConsPlusNormal"/>
        <w:jc w:val="both"/>
        <w:rPr>
          <w:rFonts w:ascii="Times New Roman" w:hAnsi="Times New Roman" w:cs="Times New Roman"/>
          <w:sz w:val="24"/>
          <w:szCs w:val="24"/>
        </w:rPr>
      </w:pPr>
    </w:p>
    <w:p w14:paraId="1CEDD7F0"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6.3. При наличии в заявлении указания о выдаче результатов оказания муниципальной услуги через МФЦ Администрация передает документы в МФЦ для последующей выдачи заявителю (представителю заявителя) способом согласно заключенным соглашениям о взаимодействии между Администрацией и МФЦ.</w:t>
      </w:r>
    </w:p>
    <w:p w14:paraId="6B81CD01"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w:t>
      </w:r>
      <w:hyperlink r:id="rId61">
        <w:r w:rsidRPr="00770BC5">
          <w:rPr>
            <w:rFonts w:ascii="Times New Roman" w:hAnsi="Times New Roman" w:cs="Times New Roman"/>
            <w:color w:val="0000FF"/>
            <w:sz w:val="24"/>
            <w:szCs w:val="24"/>
          </w:rPr>
          <w:t>постановлением</w:t>
        </w:r>
      </w:hyperlink>
      <w:r w:rsidRPr="00770BC5">
        <w:rPr>
          <w:rFonts w:ascii="Times New Roman" w:hAnsi="Times New Roman" w:cs="Times New Roman"/>
          <w:sz w:val="24"/>
          <w:szCs w:val="24"/>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14:paraId="6DA28FC1"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6.4. 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071CAA3"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Работник МФЦ осуществляет следующие действия:</w:t>
      </w:r>
    </w:p>
    <w:p w14:paraId="78779BDD"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FA36685"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б) проверяет полномочия представителя заявителя (в случае обращения представителя заявителя);</w:t>
      </w:r>
    </w:p>
    <w:p w14:paraId="5AA0D242"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в) определяет статус исполнения заявления;</w:t>
      </w:r>
    </w:p>
    <w:p w14:paraId="66AF14ED"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г)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5C2B7F7"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д) выдает документы заявителю, при необходимости запрашивает у заявителя подписи за каждый выданный документ;</w:t>
      </w:r>
    </w:p>
    <w:p w14:paraId="7A185FD6"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е) запрашивает согласие заявителя на участие в смс-опросе для оценки качества предоставленной муниципальной услуги МФЦ.</w:t>
      </w:r>
    </w:p>
    <w:p w14:paraId="14217E2B" w14:textId="77777777" w:rsidR="00C458BF" w:rsidRPr="00770BC5" w:rsidRDefault="00C458BF">
      <w:pPr>
        <w:pStyle w:val="ConsPlusNormal"/>
        <w:jc w:val="both"/>
        <w:rPr>
          <w:rFonts w:ascii="Times New Roman" w:hAnsi="Times New Roman" w:cs="Times New Roman"/>
          <w:sz w:val="24"/>
          <w:szCs w:val="24"/>
        </w:rPr>
      </w:pPr>
    </w:p>
    <w:p w14:paraId="63F200F9" w14:textId="77777777" w:rsidR="00C458BF" w:rsidRPr="00770BC5" w:rsidRDefault="00C458BF">
      <w:pPr>
        <w:pStyle w:val="ConsPlusNormal"/>
        <w:jc w:val="both"/>
        <w:rPr>
          <w:rFonts w:ascii="Times New Roman" w:hAnsi="Times New Roman" w:cs="Times New Roman"/>
          <w:sz w:val="24"/>
          <w:szCs w:val="24"/>
        </w:rPr>
      </w:pPr>
    </w:p>
    <w:p w14:paraId="561C49FD" w14:textId="77777777" w:rsidR="00C458BF" w:rsidRPr="00770BC5" w:rsidRDefault="00C458BF">
      <w:pPr>
        <w:pStyle w:val="ConsPlusNormal"/>
        <w:jc w:val="both"/>
        <w:rPr>
          <w:rFonts w:ascii="Times New Roman" w:hAnsi="Times New Roman" w:cs="Times New Roman"/>
          <w:sz w:val="24"/>
          <w:szCs w:val="24"/>
        </w:rPr>
      </w:pPr>
    </w:p>
    <w:p w14:paraId="164F6094" w14:textId="77777777" w:rsidR="00C458BF" w:rsidRPr="00770BC5" w:rsidRDefault="00C458BF">
      <w:pPr>
        <w:pStyle w:val="ConsPlusNormal"/>
        <w:jc w:val="both"/>
        <w:rPr>
          <w:rFonts w:ascii="Times New Roman" w:hAnsi="Times New Roman" w:cs="Times New Roman"/>
          <w:sz w:val="24"/>
          <w:szCs w:val="24"/>
        </w:rPr>
      </w:pPr>
    </w:p>
    <w:p w14:paraId="2801D8DF" w14:textId="77777777" w:rsidR="00D7582B" w:rsidRPr="00770BC5" w:rsidRDefault="00D7582B">
      <w:pPr>
        <w:pStyle w:val="ConsPlusNormal"/>
        <w:jc w:val="both"/>
        <w:rPr>
          <w:rFonts w:ascii="Times New Roman" w:hAnsi="Times New Roman" w:cs="Times New Roman"/>
          <w:sz w:val="24"/>
          <w:szCs w:val="24"/>
        </w:rPr>
      </w:pPr>
    </w:p>
    <w:p w14:paraId="43333494" w14:textId="77777777" w:rsidR="00D7582B" w:rsidRPr="00770BC5" w:rsidRDefault="00D7582B">
      <w:pPr>
        <w:pStyle w:val="ConsPlusNormal"/>
        <w:jc w:val="both"/>
        <w:rPr>
          <w:rFonts w:ascii="Times New Roman" w:hAnsi="Times New Roman" w:cs="Times New Roman"/>
          <w:sz w:val="24"/>
          <w:szCs w:val="24"/>
        </w:rPr>
      </w:pPr>
    </w:p>
    <w:p w14:paraId="08345754" w14:textId="77777777" w:rsidR="00D7582B" w:rsidRPr="00770BC5" w:rsidRDefault="00D7582B">
      <w:pPr>
        <w:pStyle w:val="ConsPlusNormal"/>
        <w:jc w:val="both"/>
        <w:rPr>
          <w:rFonts w:ascii="Times New Roman" w:hAnsi="Times New Roman" w:cs="Times New Roman"/>
          <w:sz w:val="24"/>
          <w:szCs w:val="24"/>
        </w:rPr>
      </w:pPr>
    </w:p>
    <w:p w14:paraId="30978C73" w14:textId="77777777" w:rsidR="00D7582B" w:rsidRPr="00770BC5" w:rsidRDefault="00D7582B">
      <w:pPr>
        <w:pStyle w:val="ConsPlusNormal"/>
        <w:jc w:val="both"/>
        <w:rPr>
          <w:rFonts w:ascii="Times New Roman" w:hAnsi="Times New Roman" w:cs="Times New Roman"/>
          <w:sz w:val="24"/>
          <w:szCs w:val="24"/>
        </w:rPr>
      </w:pPr>
    </w:p>
    <w:p w14:paraId="67B1A147" w14:textId="77777777" w:rsidR="00D7582B" w:rsidRPr="00770BC5" w:rsidRDefault="00D7582B">
      <w:pPr>
        <w:pStyle w:val="ConsPlusNormal"/>
        <w:jc w:val="both"/>
        <w:rPr>
          <w:rFonts w:ascii="Times New Roman" w:hAnsi="Times New Roman" w:cs="Times New Roman"/>
          <w:sz w:val="24"/>
          <w:szCs w:val="24"/>
        </w:rPr>
      </w:pPr>
    </w:p>
    <w:p w14:paraId="200B026F" w14:textId="77777777" w:rsidR="00D7582B" w:rsidRPr="00770BC5" w:rsidRDefault="00D7582B">
      <w:pPr>
        <w:pStyle w:val="ConsPlusNormal"/>
        <w:jc w:val="both"/>
        <w:rPr>
          <w:rFonts w:ascii="Times New Roman" w:hAnsi="Times New Roman" w:cs="Times New Roman"/>
          <w:sz w:val="24"/>
          <w:szCs w:val="24"/>
        </w:rPr>
      </w:pPr>
    </w:p>
    <w:p w14:paraId="6581F4DA" w14:textId="77777777" w:rsidR="00C458BF" w:rsidRPr="00770BC5" w:rsidRDefault="00C458BF">
      <w:pPr>
        <w:pStyle w:val="ConsPlusNormal"/>
        <w:jc w:val="right"/>
        <w:outlineLvl w:val="1"/>
        <w:rPr>
          <w:rFonts w:ascii="Times New Roman" w:hAnsi="Times New Roman" w:cs="Times New Roman"/>
          <w:sz w:val="24"/>
          <w:szCs w:val="24"/>
        </w:rPr>
      </w:pPr>
      <w:r w:rsidRPr="00770BC5">
        <w:rPr>
          <w:rFonts w:ascii="Times New Roman" w:hAnsi="Times New Roman" w:cs="Times New Roman"/>
          <w:sz w:val="24"/>
          <w:szCs w:val="24"/>
        </w:rPr>
        <w:t>Приложение N 1</w:t>
      </w:r>
    </w:p>
    <w:p w14:paraId="459B47E8" w14:textId="77777777" w:rsidR="00C458BF" w:rsidRPr="00770BC5" w:rsidRDefault="00C458BF">
      <w:pPr>
        <w:pStyle w:val="ConsPlusNormal"/>
        <w:jc w:val="right"/>
        <w:rPr>
          <w:rFonts w:ascii="Times New Roman" w:hAnsi="Times New Roman" w:cs="Times New Roman"/>
          <w:sz w:val="24"/>
          <w:szCs w:val="24"/>
        </w:rPr>
      </w:pPr>
      <w:r w:rsidRPr="00770BC5">
        <w:rPr>
          <w:rFonts w:ascii="Times New Roman" w:hAnsi="Times New Roman" w:cs="Times New Roman"/>
          <w:sz w:val="24"/>
          <w:szCs w:val="24"/>
        </w:rPr>
        <w:t>к Административному регламенту</w:t>
      </w:r>
    </w:p>
    <w:p w14:paraId="71225AA8" w14:textId="77777777" w:rsidR="00C458BF" w:rsidRPr="00770BC5" w:rsidRDefault="00C458BF">
      <w:pPr>
        <w:pStyle w:val="ConsPlusNormal"/>
        <w:jc w:val="right"/>
        <w:rPr>
          <w:rFonts w:ascii="Times New Roman" w:hAnsi="Times New Roman" w:cs="Times New Roman"/>
          <w:sz w:val="24"/>
          <w:szCs w:val="24"/>
        </w:rPr>
      </w:pPr>
      <w:r w:rsidRPr="00770BC5">
        <w:rPr>
          <w:rFonts w:ascii="Times New Roman" w:hAnsi="Times New Roman" w:cs="Times New Roman"/>
          <w:sz w:val="24"/>
          <w:szCs w:val="24"/>
        </w:rPr>
        <w:t>Администрации</w:t>
      </w:r>
    </w:p>
    <w:p w14:paraId="4DFCD4E5" w14:textId="25EC590E" w:rsidR="00C458BF" w:rsidRPr="00770BC5" w:rsidRDefault="00D7582B">
      <w:pPr>
        <w:pStyle w:val="ConsPlusNormal"/>
        <w:jc w:val="right"/>
        <w:rPr>
          <w:rFonts w:ascii="Times New Roman" w:hAnsi="Times New Roman" w:cs="Times New Roman"/>
          <w:sz w:val="24"/>
          <w:szCs w:val="24"/>
        </w:rPr>
      </w:pPr>
      <w:r w:rsidRPr="00770BC5">
        <w:rPr>
          <w:rFonts w:ascii="Times New Roman" w:hAnsi="Times New Roman" w:cs="Times New Roman"/>
          <w:sz w:val="24"/>
          <w:szCs w:val="24"/>
        </w:rPr>
        <w:t xml:space="preserve">Суоярвского муниципального </w:t>
      </w:r>
      <w:r w:rsidR="00C458BF" w:rsidRPr="00770BC5">
        <w:rPr>
          <w:rFonts w:ascii="Times New Roman" w:hAnsi="Times New Roman" w:cs="Times New Roman"/>
          <w:sz w:val="24"/>
          <w:szCs w:val="24"/>
        </w:rPr>
        <w:t>округа</w:t>
      </w:r>
    </w:p>
    <w:p w14:paraId="77802463" w14:textId="77777777" w:rsidR="00C458BF" w:rsidRPr="00770BC5" w:rsidRDefault="00C458BF">
      <w:pPr>
        <w:pStyle w:val="ConsPlusNormal"/>
        <w:jc w:val="right"/>
        <w:rPr>
          <w:rFonts w:ascii="Times New Roman" w:hAnsi="Times New Roman" w:cs="Times New Roman"/>
          <w:sz w:val="24"/>
          <w:szCs w:val="24"/>
        </w:rPr>
      </w:pPr>
      <w:r w:rsidRPr="00770BC5">
        <w:rPr>
          <w:rFonts w:ascii="Times New Roman" w:hAnsi="Times New Roman" w:cs="Times New Roman"/>
          <w:sz w:val="24"/>
          <w:szCs w:val="24"/>
        </w:rPr>
        <w:t>по предоставлению муниципальной услуги</w:t>
      </w:r>
    </w:p>
    <w:p w14:paraId="0A00E9F2" w14:textId="77777777" w:rsidR="00C458BF" w:rsidRPr="00770BC5" w:rsidRDefault="00C458BF">
      <w:pPr>
        <w:pStyle w:val="ConsPlusNormal"/>
        <w:jc w:val="right"/>
        <w:rPr>
          <w:rFonts w:ascii="Times New Roman" w:hAnsi="Times New Roman" w:cs="Times New Roman"/>
          <w:sz w:val="24"/>
          <w:szCs w:val="24"/>
        </w:rPr>
      </w:pPr>
      <w:r w:rsidRPr="00770BC5">
        <w:rPr>
          <w:rFonts w:ascii="Times New Roman" w:hAnsi="Times New Roman" w:cs="Times New Roman"/>
          <w:sz w:val="24"/>
          <w:szCs w:val="24"/>
        </w:rPr>
        <w:t>"Присвоение объектам адресации адресов,</w:t>
      </w:r>
    </w:p>
    <w:p w14:paraId="601BA5AE" w14:textId="77777777" w:rsidR="00C458BF" w:rsidRPr="00770BC5" w:rsidRDefault="00C458BF">
      <w:pPr>
        <w:pStyle w:val="ConsPlusNormal"/>
        <w:jc w:val="right"/>
        <w:rPr>
          <w:rFonts w:ascii="Times New Roman" w:hAnsi="Times New Roman" w:cs="Times New Roman"/>
          <w:sz w:val="24"/>
          <w:szCs w:val="24"/>
        </w:rPr>
      </w:pPr>
      <w:r w:rsidRPr="00770BC5">
        <w:rPr>
          <w:rFonts w:ascii="Times New Roman" w:hAnsi="Times New Roman" w:cs="Times New Roman"/>
          <w:sz w:val="24"/>
          <w:szCs w:val="24"/>
        </w:rPr>
        <w:t>аннулирование адресов"</w:t>
      </w:r>
    </w:p>
    <w:p w14:paraId="1FAFE9F7" w14:textId="77777777" w:rsidR="00C458BF" w:rsidRPr="00770BC5" w:rsidRDefault="00C458BF">
      <w:pPr>
        <w:pStyle w:val="ConsPlusNormal"/>
        <w:spacing w:after="1"/>
        <w:rPr>
          <w:rFonts w:ascii="Times New Roman" w:hAnsi="Times New Roman" w:cs="Times New Roman"/>
          <w:sz w:val="24"/>
          <w:szCs w:val="24"/>
        </w:rPr>
      </w:pPr>
    </w:p>
    <w:p w14:paraId="2CD8F3D3" w14:textId="77777777" w:rsidR="00C458BF" w:rsidRPr="00770BC5" w:rsidRDefault="00C458BF">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C458BF" w:rsidRPr="00770BC5" w14:paraId="6F6B1E84" w14:textId="77777777">
        <w:tc>
          <w:tcPr>
            <w:tcW w:w="9064" w:type="dxa"/>
            <w:gridSpan w:val="11"/>
            <w:tcBorders>
              <w:top w:val="nil"/>
              <w:left w:val="nil"/>
              <w:right w:val="nil"/>
            </w:tcBorders>
          </w:tcPr>
          <w:p w14:paraId="1A0EBB99" w14:textId="77777777" w:rsidR="00C458BF" w:rsidRPr="00770BC5" w:rsidRDefault="00C458BF">
            <w:pPr>
              <w:pStyle w:val="ConsPlusNormal"/>
              <w:jc w:val="center"/>
              <w:rPr>
                <w:rFonts w:ascii="Times New Roman" w:hAnsi="Times New Roman" w:cs="Times New Roman"/>
                <w:sz w:val="24"/>
                <w:szCs w:val="24"/>
              </w:rPr>
            </w:pPr>
            <w:bookmarkStart w:id="21" w:name="P624"/>
            <w:bookmarkEnd w:id="21"/>
            <w:r w:rsidRPr="00770BC5">
              <w:rPr>
                <w:rFonts w:ascii="Times New Roman" w:hAnsi="Times New Roman" w:cs="Times New Roman"/>
                <w:sz w:val="24"/>
                <w:szCs w:val="24"/>
              </w:rPr>
              <w:t>ФОРМА ЗАЯВЛЕНИЯ</w:t>
            </w:r>
          </w:p>
          <w:p w14:paraId="423F9D2C" w14:textId="77777777" w:rsidR="00C458BF" w:rsidRPr="00770BC5" w:rsidRDefault="00C458BF">
            <w:pPr>
              <w:pStyle w:val="ConsPlusNormal"/>
              <w:jc w:val="center"/>
              <w:rPr>
                <w:rFonts w:ascii="Times New Roman" w:hAnsi="Times New Roman" w:cs="Times New Roman"/>
                <w:sz w:val="24"/>
                <w:szCs w:val="24"/>
              </w:rPr>
            </w:pPr>
            <w:r w:rsidRPr="00770BC5">
              <w:rPr>
                <w:rFonts w:ascii="Times New Roman" w:hAnsi="Times New Roman" w:cs="Times New Roman"/>
                <w:sz w:val="24"/>
                <w:szCs w:val="24"/>
              </w:rPr>
              <w:t>О ПРИСВОЕНИИ ОБЪЕКТУ АДРЕСАЦИИ АДРЕСА ИЛИ АННУЛИРОВАНИИ</w:t>
            </w:r>
          </w:p>
          <w:p w14:paraId="1D7D6A7E" w14:textId="77777777" w:rsidR="00C458BF" w:rsidRPr="00770BC5" w:rsidRDefault="00C458BF">
            <w:pPr>
              <w:pStyle w:val="ConsPlusNormal"/>
              <w:jc w:val="center"/>
              <w:rPr>
                <w:rFonts w:ascii="Times New Roman" w:hAnsi="Times New Roman" w:cs="Times New Roman"/>
                <w:sz w:val="24"/>
                <w:szCs w:val="24"/>
              </w:rPr>
            </w:pPr>
            <w:r w:rsidRPr="00770BC5">
              <w:rPr>
                <w:rFonts w:ascii="Times New Roman" w:hAnsi="Times New Roman" w:cs="Times New Roman"/>
                <w:sz w:val="24"/>
                <w:szCs w:val="24"/>
              </w:rPr>
              <w:t>ЕГО АДРЕСА</w:t>
            </w:r>
          </w:p>
        </w:tc>
      </w:tr>
      <w:tr w:rsidR="00C458BF" w14:paraId="2657EE81" w14:textId="77777777">
        <w:tblPrEx>
          <w:tblBorders>
            <w:left w:val="single" w:sz="4" w:space="0" w:color="auto"/>
            <w:right w:val="single" w:sz="4" w:space="0" w:color="auto"/>
          </w:tblBorders>
        </w:tblPrEx>
        <w:tc>
          <w:tcPr>
            <w:tcW w:w="6316" w:type="dxa"/>
            <w:gridSpan w:val="7"/>
          </w:tcPr>
          <w:p w14:paraId="7B7E9760" w14:textId="77777777" w:rsidR="00C458BF" w:rsidRDefault="00C458BF">
            <w:pPr>
              <w:pStyle w:val="ConsPlusNormal"/>
            </w:pPr>
          </w:p>
        </w:tc>
        <w:tc>
          <w:tcPr>
            <w:tcW w:w="1331" w:type="dxa"/>
            <w:gridSpan w:val="3"/>
          </w:tcPr>
          <w:p w14:paraId="42822D98" w14:textId="77777777" w:rsidR="00C458BF" w:rsidRDefault="00C458BF">
            <w:pPr>
              <w:pStyle w:val="ConsPlusNormal"/>
              <w:jc w:val="both"/>
            </w:pPr>
            <w:r>
              <w:t>Лист N___</w:t>
            </w:r>
          </w:p>
        </w:tc>
        <w:tc>
          <w:tcPr>
            <w:tcW w:w="1417" w:type="dxa"/>
          </w:tcPr>
          <w:p w14:paraId="171BF378" w14:textId="77777777" w:rsidR="00C458BF" w:rsidRDefault="00C458BF">
            <w:pPr>
              <w:pStyle w:val="ConsPlusNormal"/>
              <w:jc w:val="both"/>
            </w:pPr>
            <w:r>
              <w:t>Всего листов ___</w:t>
            </w:r>
          </w:p>
        </w:tc>
      </w:tr>
      <w:tr w:rsidR="00C458BF" w14:paraId="5FE4AB3B" w14:textId="77777777">
        <w:tblPrEx>
          <w:tblBorders>
            <w:left w:val="single" w:sz="4" w:space="0" w:color="auto"/>
            <w:right w:val="single" w:sz="4" w:space="0" w:color="auto"/>
          </w:tblBorders>
        </w:tblPrEx>
        <w:tc>
          <w:tcPr>
            <w:tcW w:w="550" w:type="dxa"/>
            <w:vMerge w:val="restart"/>
          </w:tcPr>
          <w:p w14:paraId="16658F47" w14:textId="77777777" w:rsidR="00C458BF" w:rsidRDefault="00C458BF">
            <w:pPr>
              <w:pStyle w:val="ConsPlusNormal"/>
              <w:jc w:val="both"/>
            </w:pPr>
            <w:r>
              <w:t>1</w:t>
            </w:r>
          </w:p>
        </w:tc>
        <w:tc>
          <w:tcPr>
            <w:tcW w:w="3864" w:type="dxa"/>
            <w:gridSpan w:val="4"/>
            <w:tcBorders>
              <w:bottom w:val="nil"/>
            </w:tcBorders>
          </w:tcPr>
          <w:p w14:paraId="5136440D" w14:textId="77777777" w:rsidR="00C458BF" w:rsidRDefault="00C458BF">
            <w:pPr>
              <w:pStyle w:val="ConsPlusNormal"/>
              <w:jc w:val="both"/>
            </w:pPr>
            <w:r>
              <w:t>Заявление</w:t>
            </w:r>
          </w:p>
        </w:tc>
        <w:tc>
          <w:tcPr>
            <w:tcW w:w="532" w:type="dxa"/>
            <w:vMerge w:val="restart"/>
          </w:tcPr>
          <w:p w14:paraId="29DD7579" w14:textId="77777777" w:rsidR="00C458BF" w:rsidRDefault="00C458BF">
            <w:pPr>
              <w:pStyle w:val="ConsPlusNormal"/>
              <w:jc w:val="both"/>
            </w:pPr>
            <w:r>
              <w:t>2</w:t>
            </w:r>
          </w:p>
        </w:tc>
        <w:tc>
          <w:tcPr>
            <w:tcW w:w="4118" w:type="dxa"/>
            <w:gridSpan w:val="5"/>
            <w:vMerge w:val="restart"/>
            <w:tcBorders>
              <w:bottom w:val="nil"/>
            </w:tcBorders>
          </w:tcPr>
          <w:p w14:paraId="2FF07920" w14:textId="77777777" w:rsidR="00C458BF" w:rsidRDefault="00C458BF">
            <w:pPr>
              <w:pStyle w:val="ConsPlusNormal"/>
            </w:pPr>
            <w:r>
              <w:t>Заявление принято</w:t>
            </w:r>
          </w:p>
          <w:p w14:paraId="3763961E" w14:textId="77777777" w:rsidR="00C458BF" w:rsidRDefault="00C458BF">
            <w:pPr>
              <w:pStyle w:val="ConsPlusNormal"/>
            </w:pPr>
            <w:r>
              <w:t>регистрационный номер _______________</w:t>
            </w:r>
          </w:p>
          <w:p w14:paraId="0282E068" w14:textId="77777777" w:rsidR="00C458BF" w:rsidRDefault="00C458BF">
            <w:pPr>
              <w:pStyle w:val="ConsPlusNormal"/>
            </w:pPr>
            <w:r>
              <w:t>количество листов заявления ___________</w:t>
            </w:r>
          </w:p>
          <w:p w14:paraId="71E7B1A5" w14:textId="77777777" w:rsidR="00C458BF" w:rsidRDefault="00C458BF">
            <w:pPr>
              <w:pStyle w:val="ConsPlusNormal"/>
            </w:pPr>
            <w:r>
              <w:t>количество прилагаемых документов ____,</w:t>
            </w:r>
          </w:p>
          <w:p w14:paraId="60970C2A" w14:textId="77777777" w:rsidR="00C458BF" w:rsidRDefault="00C458BF">
            <w:pPr>
              <w:pStyle w:val="ConsPlusNormal"/>
            </w:pPr>
            <w:r>
              <w:t>в том числе оригиналов ___, копий ____, количество листов в оригиналах ____, копиях ____</w:t>
            </w:r>
          </w:p>
          <w:p w14:paraId="1DBA9687" w14:textId="77777777" w:rsidR="00C458BF" w:rsidRDefault="00C458BF">
            <w:pPr>
              <w:pStyle w:val="ConsPlusNormal"/>
            </w:pPr>
            <w:r>
              <w:t>ФИО должностного лица ________________</w:t>
            </w:r>
          </w:p>
          <w:p w14:paraId="1A2D88C5" w14:textId="77777777" w:rsidR="00C458BF" w:rsidRDefault="00C458BF">
            <w:pPr>
              <w:pStyle w:val="ConsPlusNormal"/>
            </w:pPr>
            <w:r>
              <w:t>подпись должностного лица ____________</w:t>
            </w:r>
          </w:p>
        </w:tc>
      </w:tr>
      <w:tr w:rsidR="00C458BF" w14:paraId="73DD1FC6" w14:textId="77777777">
        <w:tblPrEx>
          <w:tblBorders>
            <w:left w:val="single" w:sz="4" w:space="0" w:color="auto"/>
            <w:right w:val="single" w:sz="4" w:space="0" w:color="auto"/>
            <w:insideH w:val="nil"/>
          </w:tblBorders>
        </w:tblPrEx>
        <w:trPr>
          <w:trHeight w:val="269"/>
        </w:trPr>
        <w:tc>
          <w:tcPr>
            <w:tcW w:w="550" w:type="dxa"/>
            <w:vMerge/>
          </w:tcPr>
          <w:p w14:paraId="6289E314" w14:textId="77777777" w:rsidR="00C458BF" w:rsidRDefault="00C458BF">
            <w:pPr>
              <w:pStyle w:val="ConsPlusNormal"/>
            </w:pPr>
          </w:p>
        </w:tc>
        <w:tc>
          <w:tcPr>
            <w:tcW w:w="3864" w:type="dxa"/>
            <w:gridSpan w:val="4"/>
            <w:vMerge w:val="restart"/>
            <w:tcBorders>
              <w:top w:val="nil"/>
            </w:tcBorders>
          </w:tcPr>
          <w:p w14:paraId="5ED95EA4" w14:textId="77777777" w:rsidR="00C458BF" w:rsidRDefault="00C458BF">
            <w:pPr>
              <w:pStyle w:val="ConsPlusNormal"/>
              <w:jc w:val="both"/>
            </w:pPr>
            <w:r>
              <w:t>в</w:t>
            </w:r>
          </w:p>
          <w:p w14:paraId="54109464" w14:textId="77777777" w:rsidR="00C458BF" w:rsidRDefault="00C458BF">
            <w:pPr>
              <w:pStyle w:val="ConsPlusNormal"/>
              <w:jc w:val="both"/>
            </w:pPr>
            <w:r>
              <w:t>----------------------------------------</w:t>
            </w:r>
          </w:p>
          <w:p w14:paraId="1B199FDD" w14:textId="77777777" w:rsidR="00C458BF" w:rsidRDefault="00C458BF">
            <w:pPr>
              <w:pStyle w:val="ConsPlusNormal"/>
              <w:jc w:val="both"/>
            </w:pPr>
            <w:r>
              <w:t>(наименование органа местного самоуправления, органа</w:t>
            </w:r>
          </w:p>
          <w:p w14:paraId="4116AB77" w14:textId="77777777" w:rsidR="00C458BF" w:rsidRDefault="00C458BF">
            <w:pPr>
              <w:pStyle w:val="ConsPlusNormal"/>
              <w:jc w:val="both"/>
            </w:pPr>
            <w:r>
              <w:t>____________________________</w:t>
            </w:r>
          </w:p>
          <w:p w14:paraId="1DBCC754" w14:textId="77777777" w:rsidR="00C458BF" w:rsidRDefault="00C458BF">
            <w:pPr>
              <w:pStyle w:val="ConsPlusNormal"/>
              <w:jc w:val="both"/>
            </w:pPr>
            <w: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62">
              <w:r>
                <w:rPr>
                  <w:color w:val="0000FF"/>
                </w:rPr>
                <w:t>законом</w:t>
              </w:r>
            </w:hyperlink>
            <w:r>
              <w:t xml:space="preserve"> от 28 сентября 2010 г. N 244-ФЗ "Об инновационном центре "Сколково" (Собрание законодательства Российской Федерации, 2010, N 40, ст. 4970; 2019, N 31, ст. 4457) (далее - Федеральный закон "Об инновационном центре "Сколково")</w:t>
            </w:r>
          </w:p>
        </w:tc>
        <w:tc>
          <w:tcPr>
            <w:tcW w:w="532" w:type="dxa"/>
            <w:vMerge/>
          </w:tcPr>
          <w:p w14:paraId="6E37A5D9" w14:textId="77777777" w:rsidR="00C458BF" w:rsidRDefault="00C458BF">
            <w:pPr>
              <w:pStyle w:val="ConsPlusNormal"/>
            </w:pPr>
          </w:p>
        </w:tc>
        <w:tc>
          <w:tcPr>
            <w:tcW w:w="4118" w:type="dxa"/>
            <w:gridSpan w:val="5"/>
            <w:vMerge/>
            <w:tcBorders>
              <w:bottom w:val="nil"/>
            </w:tcBorders>
          </w:tcPr>
          <w:p w14:paraId="67E268D8" w14:textId="77777777" w:rsidR="00C458BF" w:rsidRDefault="00C458BF">
            <w:pPr>
              <w:pStyle w:val="ConsPlusNormal"/>
            </w:pPr>
          </w:p>
        </w:tc>
      </w:tr>
      <w:tr w:rsidR="00C458BF" w14:paraId="003FA742" w14:textId="77777777">
        <w:tblPrEx>
          <w:tblBorders>
            <w:left w:val="single" w:sz="4" w:space="0" w:color="auto"/>
            <w:right w:val="single" w:sz="4" w:space="0" w:color="auto"/>
          </w:tblBorders>
        </w:tblPrEx>
        <w:tc>
          <w:tcPr>
            <w:tcW w:w="550" w:type="dxa"/>
            <w:vMerge/>
          </w:tcPr>
          <w:p w14:paraId="0518F20F" w14:textId="77777777" w:rsidR="00C458BF" w:rsidRDefault="00C458BF">
            <w:pPr>
              <w:pStyle w:val="ConsPlusNormal"/>
            </w:pPr>
          </w:p>
        </w:tc>
        <w:tc>
          <w:tcPr>
            <w:tcW w:w="3864" w:type="dxa"/>
            <w:gridSpan w:val="4"/>
            <w:vMerge/>
            <w:tcBorders>
              <w:top w:val="nil"/>
            </w:tcBorders>
          </w:tcPr>
          <w:p w14:paraId="290AD822" w14:textId="77777777" w:rsidR="00C458BF" w:rsidRDefault="00C458BF">
            <w:pPr>
              <w:pStyle w:val="ConsPlusNormal"/>
            </w:pPr>
          </w:p>
        </w:tc>
        <w:tc>
          <w:tcPr>
            <w:tcW w:w="532" w:type="dxa"/>
            <w:vMerge/>
          </w:tcPr>
          <w:p w14:paraId="20124A0C" w14:textId="77777777" w:rsidR="00C458BF" w:rsidRDefault="00C458BF">
            <w:pPr>
              <w:pStyle w:val="ConsPlusNormal"/>
            </w:pPr>
          </w:p>
        </w:tc>
        <w:tc>
          <w:tcPr>
            <w:tcW w:w="4118" w:type="dxa"/>
            <w:gridSpan w:val="5"/>
            <w:tcBorders>
              <w:top w:val="nil"/>
            </w:tcBorders>
          </w:tcPr>
          <w:p w14:paraId="78AF82F3" w14:textId="77777777" w:rsidR="00C458BF" w:rsidRDefault="00C458BF">
            <w:pPr>
              <w:pStyle w:val="ConsPlusNormal"/>
            </w:pPr>
            <w:r>
              <w:t>дата "___" ____________ ____ г.</w:t>
            </w:r>
          </w:p>
        </w:tc>
      </w:tr>
      <w:tr w:rsidR="00C458BF" w14:paraId="5F542FE4" w14:textId="77777777">
        <w:tblPrEx>
          <w:tblBorders>
            <w:left w:val="single" w:sz="4" w:space="0" w:color="auto"/>
            <w:right w:val="single" w:sz="4" w:space="0" w:color="auto"/>
          </w:tblBorders>
        </w:tblPrEx>
        <w:tc>
          <w:tcPr>
            <w:tcW w:w="550" w:type="dxa"/>
            <w:vMerge w:val="restart"/>
          </w:tcPr>
          <w:p w14:paraId="25002F93" w14:textId="77777777" w:rsidR="00C458BF" w:rsidRDefault="00C458BF">
            <w:pPr>
              <w:pStyle w:val="ConsPlusNormal"/>
              <w:jc w:val="both"/>
            </w:pPr>
            <w:r>
              <w:t>3.1</w:t>
            </w:r>
          </w:p>
        </w:tc>
        <w:tc>
          <w:tcPr>
            <w:tcW w:w="8514" w:type="dxa"/>
            <w:gridSpan w:val="10"/>
          </w:tcPr>
          <w:p w14:paraId="132DCE68" w14:textId="77777777" w:rsidR="00C458BF" w:rsidRDefault="00C458BF">
            <w:pPr>
              <w:pStyle w:val="ConsPlusNormal"/>
              <w:jc w:val="both"/>
            </w:pPr>
            <w:r>
              <w:t>Прошу в отношении объекта адресации:</w:t>
            </w:r>
          </w:p>
        </w:tc>
      </w:tr>
      <w:tr w:rsidR="00C458BF" w14:paraId="22D0F4E8" w14:textId="77777777">
        <w:tblPrEx>
          <w:tblBorders>
            <w:left w:val="single" w:sz="4" w:space="0" w:color="auto"/>
            <w:right w:val="single" w:sz="4" w:space="0" w:color="auto"/>
          </w:tblBorders>
        </w:tblPrEx>
        <w:tc>
          <w:tcPr>
            <w:tcW w:w="550" w:type="dxa"/>
            <w:vMerge/>
          </w:tcPr>
          <w:p w14:paraId="3BBE1BF0" w14:textId="77777777" w:rsidR="00C458BF" w:rsidRDefault="00C458BF">
            <w:pPr>
              <w:pStyle w:val="ConsPlusNormal"/>
            </w:pPr>
          </w:p>
        </w:tc>
        <w:tc>
          <w:tcPr>
            <w:tcW w:w="8514" w:type="dxa"/>
            <w:gridSpan w:val="10"/>
          </w:tcPr>
          <w:p w14:paraId="0742A56D" w14:textId="77777777" w:rsidR="00C458BF" w:rsidRDefault="00C458BF">
            <w:pPr>
              <w:pStyle w:val="ConsPlusNormal"/>
              <w:jc w:val="both"/>
            </w:pPr>
            <w:r>
              <w:t>Вид:</w:t>
            </w:r>
          </w:p>
        </w:tc>
      </w:tr>
      <w:tr w:rsidR="00C458BF" w14:paraId="414F8C37" w14:textId="77777777">
        <w:tblPrEx>
          <w:tblBorders>
            <w:left w:val="single" w:sz="4" w:space="0" w:color="auto"/>
            <w:right w:val="single" w:sz="4" w:space="0" w:color="auto"/>
          </w:tblBorders>
        </w:tblPrEx>
        <w:tc>
          <w:tcPr>
            <w:tcW w:w="550" w:type="dxa"/>
            <w:vMerge/>
          </w:tcPr>
          <w:p w14:paraId="4550257F" w14:textId="77777777" w:rsidR="00C458BF" w:rsidRDefault="00C458BF">
            <w:pPr>
              <w:pStyle w:val="ConsPlusNormal"/>
            </w:pPr>
          </w:p>
        </w:tc>
        <w:tc>
          <w:tcPr>
            <w:tcW w:w="437" w:type="dxa"/>
            <w:vMerge w:val="restart"/>
          </w:tcPr>
          <w:p w14:paraId="2EBB6256" w14:textId="77777777" w:rsidR="00C458BF" w:rsidRDefault="00C458BF">
            <w:pPr>
              <w:pStyle w:val="ConsPlusNormal"/>
            </w:pPr>
          </w:p>
        </w:tc>
        <w:tc>
          <w:tcPr>
            <w:tcW w:w="2503" w:type="dxa"/>
            <w:tcBorders>
              <w:bottom w:val="nil"/>
            </w:tcBorders>
          </w:tcPr>
          <w:p w14:paraId="65B857FA" w14:textId="77777777" w:rsidR="00C458BF" w:rsidRDefault="00C458BF">
            <w:pPr>
              <w:pStyle w:val="ConsPlusNormal"/>
              <w:jc w:val="both"/>
            </w:pPr>
            <w:r>
              <w:t>Земельный участок</w:t>
            </w:r>
          </w:p>
        </w:tc>
        <w:tc>
          <w:tcPr>
            <w:tcW w:w="420" w:type="dxa"/>
            <w:vMerge w:val="restart"/>
          </w:tcPr>
          <w:p w14:paraId="6C1410BF" w14:textId="77777777" w:rsidR="00C458BF" w:rsidRDefault="00C458BF">
            <w:pPr>
              <w:pStyle w:val="ConsPlusNormal"/>
            </w:pPr>
          </w:p>
        </w:tc>
        <w:tc>
          <w:tcPr>
            <w:tcW w:w="2752" w:type="dxa"/>
            <w:gridSpan w:val="4"/>
            <w:tcBorders>
              <w:bottom w:val="nil"/>
            </w:tcBorders>
          </w:tcPr>
          <w:p w14:paraId="58D3640D" w14:textId="77777777" w:rsidR="00C458BF" w:rsidRDefault="00C458BF">
            <w:pPr>
              <w:pStyle w:val="ConsPlusNormal"/>
              <w:jc w:val="both"/>
            </w:pPr>
            <w:r>
              <w:t>Сооружение</w:t>
            </w:r>
          </w:p>
        </w:tc>
        <w:tc>
          <w:tcPr>
            <w:tcW w:w="435" w:type="dxa"/>
            <w:vMerge w:val="restart"/>
          </w:tcPr>
          <w:p w14:paraId="40B21985" w14:textId="77777777" w:rsidR="00C458BF" w:rsidRDefault="00C458BF">
            <w:pPr>
              <w:pStyle w:val="ConsPlusNormal"/>
            </w:pPr>
          </w:p>
        </w:tc>
        <w:tc>
          <w:tcPr>
            <w:tcW w:w="1967" w:type="dxa"/>
            <w:gridSpan w:val="2"/>
            <w:vMerge w:val="restart"/>
            <w:vAlign w:val="center"/>
          </w:tcPr>
          <w:p w14:paraId="0B89D225" w14:textId="77777777" w:rsidR="00C458BF" w:rsidRDefault="00C458BF">
            <w:pPr>
              <w:pStyle w:val="ConsPlusNormal"/>
              <w:jc w:val="both"/>
            </w:pPr>
            <w:r>
              <w:t>Машино-место</w:t>
            </w:r>
          </w:p>
        </w:tc>
      </w:tr>
      <w:tr w:rsidR="00C458BF" w14:paraId="5B40A752" w14:textId="77777777">
        <w:tblPrEx>
          <w:tblBorders>
            <w:left w:val="single" w:sz="4" w:space="0" w:color="auto"/>
            <w:right w:val="single" w:sz="4" w:space="0" w:color="auto"/>
          </w:tblBorders>
        </w:tblPrEx>
        <w:tc>
          <w:tcPr>
            <w:tcW w:w="550" w:type="dxa"/>
            <w:vMerge/>
          </w:tcPr>
          <w:p w14:paraId="23C2EB5B" w14:textId="77777777" w:rsidR="00C458BF" w:rsidRDefault="00C458BF">
            <w:pPr>
              <w:pStyle w:val="ConsPlusNormal"/>
            </w:pPr>
          </w:p>
        </w:tc>
        <w:tc>
          <w:tcPr>
            <w:tcW w:w="437" w:type="dxa"/>
            <w:vMerge/>
          </w:tcPr>
          <w:p w14:paraId="07CBBF94" w14:textId="77777777" w:rsidR="00C458BF" w:rsidRDefault="00C458BF">
            <w:pPr>
              <w:pStyle w:val="ConsPlusNormal"/>
            </w:pPr>
          </w:p>
        </w:tc>
        <w:tc>
          <w:tcPr>
            <w:tcW w:w="2503" w:type="dxa"/>
            <w:tcBorders>
              <w:top w:val="nil"/>
            </w:tcBorders>
          </w:tcPr>
          <w:p w14:paraId="2E81491D" w14:textId="77777777" w:rsidR="00C458BF" w:rsidRDefault="00C458BF">
            <w:pPr>
              <w:pStyle w:val="ConsPlusNormal"/>
            </w:pPr>
          </w:p>
        </w:tc>
        <w:tc>
          <w:tcPr>
            <w:tcW w:w="420" w:type="dxa"/>
            <w:vMerge/>
          </w:tcPr>
          <w:p w14:paraId="30DEA7CA" w14:textId="77777777" w:rsidR="00C458BF" w:rsidRDefault="00C458BF">
            <w:pPr>
              <w:pStyle w:val="ConsPlusNormal"/>
            </w:pPr>
          </w:p>
        </w:tc>
        <w:tc>
          <w:tcPr>
            <w:tcW w:w="2752" w:type="dxa"/>
            <w:gridSpan w:val="4"/>
            <w:tcBorders>
              <w:top w:val="nil"/>
            </w:tcBorders>
          </w:tcPr>
          <w:p w14:paraId="68D7CA72" w14:textId="77777777" w:rsidR="00C458BF" w:rsidRDefault="00C458BF">
            <w:pPr>
              <w:pStyle w:val="ConsPlusNormal"/>
            </w:pPr>
          </w:p>
        </w:tc>
        <w:tc>
          <w:tcPr>
            <w:tcW w:w="435" w:type="dxa"/>
            <w:vMerge/>
          </w:tcPr>
          <w:p w14:paraId="397E5DFE" w14:textId="77777777" w:rsidR="00C458BF" w:rsidRDefault="00C458BF">
            <w:pPr>
              <w:pStyle w:val="ConsPlusNormal"/>
            </w:pPr>
          </w:p>
        </w:tc>
        <w:tc>
          <w:tcPr>
            <w:tcW w:w="1967" w:type="dxa"/>
            <w:gridSpan w:val="2"/>
            <w:vMerge/>
          </w:tcPr>
          <w:p w14:paraId="3FE8A64D" w14:textId="77777777" w:rsidR="00C458BF" w:rsidRDefault="00C458BF">
            <w:pPr>
              <w:pStyle w:val="ConsPlusNormal"/>
            </w:pPr>
          </w:p>
        </w:tc>
      </w:tr>
      <w:tr w:rsidR="00C458BF" w14:paraId="16474C7D" w14:textId="77777777">
        <w:tblPrEx>
          <w:tblBorders>
            <w:left w:val="single" w:sz="4" w:space="0" w:color="auto"/>
            <w:right w:val="single" w:sz="4" w:space="0" w:color="auto"/>
          </w:tblBorders>
        </w:tblPrEx>
        <w:tc>
          <w:tcPr>
            <w:tcW w:w="550" w:type="dxa"/>
            <w:vMerge/>
          </w:tcPr>
          <w:p w14:paraId="5A5FDC57" w14:textId="77777777" w:rsidR="00C458BF" w:rsidRDefault="00C458BF">
            <w:pPr>
              <w:pStyle w:val="ConsPlusNormal"/>
            </w:pPr>
          </w:p>
        </w:tc>
        <w:tc>
          <w:tcPr>
            <w:tcW w:w="437" w:type="dxa"/>
            <w:vMerge w:val="restart"/>
          </w:tcPr>
          <w:p w14:paraId="2A94D07F" w14:textId="77777777" w:rsidR="00C458BF" w:rsidRDefault="00C458BF">
            <w:pPr>
              <w:pStyle w:val="ConsPlusNormal"/>
            </w:pPr>
          </w:p>
        </w:tc>
        <w:tc>
          <w:tcPr>
            <w:tcW w:w="2503" w:type="dxa"/>
            <w:tcBorders>
              <w:bottom w:val="nil"/>
            </w:tcBorders>
          </w:tcPr>
          <w:p w14:paraId="2A0F5847" w14:textId="77777777" w:rsidR="00C458BF" w:rsidRDefault="00C458BF">
            <w:pPr>
              <w:pStyle w:val="ConsPlusNormal"/>
              <w:jc w:val="both"/>
            </w:pPr>
            <w:r>
              <w:t>Здание (строение)</w:t>
            </w:r>
          </w:p>
        </w:tc>
        <w:tc>
          <w:tcPr>
            <w:tcW w:w="420" w:type="dxa"/>
            <w:vMerge w:val="restart"/>
          </w:tcPr>
          <w:p w14:paraId="29BA61DA" w14:textId="77777777" w:rsidR="00C458BF" w:rsidRDefault="00C458BF">
            <w:pPr>
              <w:pStyle w:val="ConsPlusNormal"/>
            </w:pPr>
          </w:p>
        </w:tc>
        <w:tc>
          <w:tcPr>
            <w:tcW w:w="2752" w:type="dxa"/>
            <w:gridSpan w:val="4"/>
            <w:tcBorders>
              <w:bottom w:val="nil"/>
            </w:tcBorders>
          </w:tcPr>
          <w:p w14:paraId="6E48BBAA" w14:textId="77777777" w:rsidR="00C458BF" w:rsidRDefault="00C458BF">
            <w:pPr>
              <w:pStyle w:val="ConsPlusNormal"/>
              <w:jc w:val="both"/>
            </w:pPr>
            <w:r>
              <w:t>Помещение</w:t>
            </w:r>
          </w:p>
        </w:tc>
        <w:tc>
          <w:tcPr>
            <w:tcW w:w="435" w:type="dxa"/>
            <w:vMerge/>
          </w:tcPr>
          <w:p w14:paraId="77544FEE" w14:textId="77777777" w:rsidR="00C458BF" w:rsidRDefault="00C458BF">
            <w:pPr>
              <w:pStyle w:val="ConsPlusNormal"/>
            </w:pPr>
          </w:p>
        </w:tc>
        <w:tc>
          <w:tcPr>
            <w:tcW w:w="1967" w:type="dxa"/>
            <w:gridSpan w:val="2"/>
            <w:vMerge/>
          </w:tcPr>
          <w:p w14:paraId="788B624E" w14:textId="77777777" w:rsidR="00C458BF" w:rsidRDefault="00C458BF">
            <w:pPr>
              <w:pStyle w:val="ConsPlusNormal"/>
            </w:pPr>
          </w:p>
        </w:tc>
      </w:tr>
      <w:tr w:rsidR="00C458BF" w14:paraId="02E1D020" w14:textId="77777777">
        <w:tblPrEx>
          <w:tblBorders>
            <w:left w:val="single" w:sz="4" w:space="0" w:color="auto"/>
            <w:right w:val="single" w:sz="4" w:space="0" w:color="auto"/>
          </w:tblBorders>
        </w:tblPrEx>
        <w:tc>
          <w:tcPr>
            <w:tcW w:w="550" w:type="dxa"/>
            <w:vMerge/>
          </w:tcPr>
          <w:p w14:paraId="484E1E84" w14:textId="77777777" w:rsidR="00C458BF" w:rsidRDefault="00C458BF">
            <w:pPr>
              <w:pStyle w:val="ConsPlusNormal"/>
            </w:pPr>
          </w:p>
        </w:tc>
        <w:tc>
          <w:tcPr>
            <w:tcW w:w="437" w:type="dxa"/>
            <w:vMerge/>
          </w:tcPr>
          <w:p w14:paraId="77F59640" w14:textId="77777777" w:rsidR="00C458BF" w:rsidRDefault="00C458BF">
            <w:pPr>
              <w:pStyle w:val="ConsPlusNormal"/>
            </w:pPr>
          </w:p>
        </w:tc>
        <w:tc>
          <w:tcPr>
            <w:tcW w:w="2503" w:type="dxa"/>
            <w:tcBorders>
              <w:top w:val="nil"/>
            </w:tcBorders>
          </w:tcPr>
          <w:p w14:paraId="23920F76" w14:textId="77777777" w:rsidR="00C458BF" w:rsidRDefault="00C458BF">
            <w:pPr>
              <w:pStyle w:val="ConsPlusNormal"/>
            </w:pPr>
          </w:p>
        </w:tc>
        <w:tc>
          <w:tcPr>
            <w:tcW w:w="420" w:type="dxa"/>
            <w:vMerge/>
          </w:tcPr>
          <w:p w14:paraId="3567DF3C" w14:textId="77777777" w:rsidR="00C458BF" w:rsidRDefault="00C458BF">
            <w:pPr>
              <w:pStyle w:val="ConsPlusNormal"/>
            </w:pPr>
          </w:p>
        </w:tc>
        <w:tc>
          <w:tcPr>
            <w:tcW w:w="2752" w:type="dxa"/>
            <w:gridSpan w:val="4"/>
            <w:tcBorders>
              <w:top w:val="nil"/>
            </w:tcBorders>
          </w:tcPr>
          <w:p w14:paraId="6CEBD191" w14:textId="77777777" w:rsidR="00C458BF" w:rsidRDefault="00C458BF">
            <w:pPr>
              <w:pStyle w:val="ConsPlusNormal"/>
            </w:pPr>
          </w:p>
        </w:tc>
        <w:tc>
          <w:tcPr>
            <w:tcW w:w="435" w:type="dxa"/>
            <w:vMerge/>
          </w:tcPr>
          <w:p w14:paraId="2DD3A089" w14:textId="77777777" w:rsidR="00C458BF" w:rsidRDefault="00C458BF">
            <w:pPr>
              <w:pStyle w:val="ConsPlusNormal"/>
            </w:pPr>
          </w:p>
        </w:tc>
        <w:tc>
          <w:tcPr>
            <w:tcW w:w="1967" w:type="dxa"/>
            <w:gridSpan w:val="2"/>
            <w:vMerge/>
          </w:tcPr>
          <w:p w14:paraId="2AC28129" w14:textId="77777777" w:rsidR="00C458BF" w:rsidRDefault="00C458BF">
            <w:pPr>
              <w:pStyle w:val="ConsPlusNormal"/>
            </w:pPr>
          </w:p>
        </w:tc>
      </w:tr>
      <w:tr w:rsidR="00C458BF" w14:paraId="4500EDD9" w14:textId="77777777">
        <w:tblPrEx>
          <w:tblBorders>
            <w:left w:val="single" w:sz="4" w:space="0" w:color="auto"/>
            <w:right w:val="single" w:sz="4" w:space="0" w:color="auto"/>
          </w:tblBorders>
        </w:tblPrEx>
        <w:tc>
          <w:tcPr>
            <w:tcW w:w="550" w:type="dxa"/>
            <w:vMerge w:val="restart"/>
            <w:tcBorders>
              <w:bottom w:val="nil"/>
            </w:tcBorders>
          </w:tcPr>
          <w:p w14:paraId="2BFA0104" w14:textId="77777777" w:rsidR="00C458BF" w:rsidRDefault="00C458BF">
            <w:pPr>
              <w:pStyle w:val="ConsPlusNormal"/>
              <w:jc w:val="both"/>
            </w:pPr>
            <w:r>
              <w:t>3.2</w:t>
            </w:r>
          </w:p>
        </w:tc>
        <w:tc>
          <w:tcPr>
            <w:tcW w:w="8514" w:type="dxa"/>
            <w:gridSpan w:val="10"/>
          </w:tcPr>
          <w:p w14:paraId="3105C26F" w14:textId="77777777" w:rsidR="00C458BF" w:rsidRDefault="00C458BF">
            <w:pPr>
              <w:pStyle w:val="ConsPlusNormal"/>
              <w:jc w:val="both"/>
            </w:pPr>
            <w:r>
              <w:t>Присвоить адрес</w:t>
            </w:r>
          </w:p>
        </w:tc>
      </w:tr>
      <w:tr w:rsidR="00C458BF" w14:paraId="5E0A13E9" w14:textId="77777777">
        <w:tblPrEx>
          <w:tblBorders>
            <w:left w:val="single" w:sz="4" w:space="0" w:color="auto"/>
            <w:right w:val="single" w:sz="4" w:space="0" w:color="auto"/>
          </w:tblBorders>
        </w:tblPrEx>
        <w:tc>
          <w:tcPr>
            <w:tcW w:w="550" w:type="dxa"/>
            <w:vMerge/>
            <w:tcBorders>
              <w:bottom w:val="nil"/>
            </w:tcBorders>
          </w:tcPr>
          <w:p w14:paraId="4FB16949" w14:textId="77777777" w:rsidR="00C458BF" w:rsidRDefault="00C458BF">
            <w:pPr>
              <w:pStyle w:val="ConsPlusNormal"/>
            </w:pPr>
          </w:p>
        </w:tc>
        <w:tc>
          <w:tcPr>
            <w:tcW w:w="8514" w:type="dxa"/>
            <w:gridSpan w:val="10"/>
          </w:tcPr>
          <w:p w14:paraId="6420EBFC" w14:textId="77777777" w:rsidR="00C458BF" w:rsidRDefault="00C458BF">
            <w:pPr>
              <w:pStyle w:val="ConsPlusNormal"/>
              <w:jc w:val="both"/>
            </w:pPr>
            <w:r>
              <w:t>В связи с:</w:t>
            </w:r>
          </w:p>
        </w:tc>
      </w:tr>
      <w:tr w:rsidR="00C458BF" w14:paraId="122F5A64" w14:textId="77777777">
        <w:tblPrEx>
          <w:tblBorders>
            <w:left w:val="single" w:sz="4" w:space="0" w:color="auto"/>
            <w:right w:val="single" w:sz="4" w:space="0" w:color="auto"/>
          </w:tblBorders>
        </w:tblPrEx>
        <w:tc>
          <w:tcPr>
            <w:tcW w:w="550" w:type="dxa"/>
            <w:vMerge/>
            <w:tcBorders>
              <w:bottom w:val="nil"/>
            </w:tcBorders>
          </w:tcPr>
          <w:p w14:paraId="43AACB07" w14:textId="77777777" w:rsidR="00C458BF" w:rsidRDefault="00C458BF">
            <w:pPr>
              <w:pStyle w:val="ConsPlusNormal"/>
            </w:pPr>
          </w:p>
        </w:tc>
        <w:tc>
          <w:tcPr>
            <w:tcW w:w="437" w:type="dxa"/>
          </w:tcPr>
          <w:p w14:paraId="0A3BAF47" w14:textId="77777777" w:rsidR="00C458BF" w:rsidRDefault="00C458BF">
            <w:pPr>
              <w:pStyle w:val="ConsPlusNormal"/>
            </w:pPr>
          </w:p>
        </w:tc>
        <w:tc>
          <w:tcPr>
            <w:tcW w:w="8077" w:type="dxa"/>
            <w:gridSpan w:val="9"/>
          </w:tcPr>
          <w:p w14:paraId="2EBFE134" w14:textId="77777777" w:rsidR="00C458BF" w:rsidRDefault="00C458BF">
            <w:pPr>
              <w:pStyle w:val="ConsPlusNormal"/>
              <w:jc w:val="both"/>
            </w:pPr>
            <w:r>
              <w:t>Образованием земельного участка(</w:t>
            </w:r>
            <w:proofErr w:type="spellStart"/>
            <w:r>
              <w:t>ов</w:t>
            </w:r>
            <w:proofErr w:type="spellEnd"/>
            <w:r>
              <w:t>) из земель, находящихся в государственной или муниципальной собственности</w:t>
            </w:r>
          </w:p>
        </w:tc>
      </w:tr>
      <w:tr w:rsidR="00C458BF" w14:paraId="1CA2E35B" w14:textId="77777777">
        <w:tblPrEx>
          <w:tblBorders>
            <w:left w:val="single" w:sz="4" w:space="0" w:color="auto"/>
            <w:right w:val="single" w:sz="4" w:space="0" w:color="auto"/>
          </w:tblBorders>
        </w:tblPrEx>
        <w:tc>
          <w:tcPr>
            <w:tcW w:w="550" w:type="dxa"/>
            <w:vMerge/>
            <w:tcBorders>
              <w:bottom w:val="nil"/>
            </w:tcBorders>
          </w:tcPr>
          <w:p w14:paraId="3DAB6148" w14:textId="77777777" w:rsidR="00C458BF" w:rsidRDefault="00C458BF">
            <w:pPr>
              <w:pStyle w:val="ConsPlusNormal"/>
            </w:pPr>
          </w:p>
        </w:tc>
        <w:tc>
          <w:tcPr>
            <w:tcW w:w="3864" w:type="dxa"/>
            <w:gridSpan w:val="4"/>
          </w:tcPr>
          <w:p w14:paraId="72BFCE69" w14:textId="77777777" w:rsidR="00C458BF" w:rsidRDefault="00C458BF">
            <w:pPr>
              <w:pStyle w:val="ConsPlusNormal"/>
              <w:jc w:val="both"/>
            </w:pPr>
            <w:r>
              <w:t>Количество образуемых земельных участков</w:t>
            </w:r>
          </w:p>
        </w:tc>
        <w:tc>
          <w:tcPr>
            <w:tcW w:w="4650" w:type="dxa"/>
            <w:gridSpan w:val="6"/>
          </w:tcPr>
          <w:p w14:paraId="435E8862" w14:textId="77777777" w:rsidR="00C458BF" w:rsidRDefault="00C458BF">
            <w:pPr>
              <w:pStyle w:val="ConsPlusNormal"/>
            </w:pPr>
          </w:p>
        </w:tc>
      </w:tr>
      <w:tr w:rsidR="00C458BF" w14:paraId="3101B995" w14:textId="77777777">
        <w:tblPrEx>
          <w:tblBorders>
            <w:left w:val="single" w:sz="4" w:space="0" w:color="auto"/>
            <w:right w:val="single" w:sz="4" w:space="0" w:color="auto"/>
          </w:tblBorders>
        </w:tblPrEx>
        <w:tc>
          <w:tcPr>
            <w:tcW w:w="550" w:type="dxa"/>
            <w:vMerge/>
            <w:tcBorders>
              <w:bottom w:val="nil"/>
            </w:tcBorders>
          </w:tcPr>
          <w:p w14:paraId="2FF8E60A" w14:textId="77777777" w:rsidR="00C458BF" w:rsidRDefault="00C458BF">
            <w:pPr>
              <w:pStyle w:val="ConsPlusNormal"/>
            </w:pPr>
          </w:p>
        </w:tc>
        <w:tc>
          <w:tcPr>
            <w:tcW w:w="3864" w:type="dxa"/>
            <w:gridSpan w:val="4"/>
            <w:vMerge w:val="restart"/>
          </w:tcPr>
          <w:p w14:paraId="7A9DC826" w14:textId="77777777" w:rsidR="00C458BF" w:rsidRDefault="00C458BF">
            <w:pPr>
              <w:pStyle w:val="ConsPlusNormal"/>
              <w:jc w:val="both"/>
            </w:pPr>
            <w:r>
              <w:t>Дополнительная информация:</w:t>
            </w:r>
          </w:p>
        </w:tc>
        <w:tc>
          <w:tcPr>
            <w:tcW w:w="4650" w:type="dxa"/>
            <w:gridSpan w:val="6"/>
          </w:tcPr>
          <w:p w14:paraId="121454B1" w14:textId="77777777" w:rsidR="00C458BF" w:rsidRDefault="00C458BF">
            <w:pPr>
              <w:pStyle w:val="ConsPlusNormal"/>
            </w:pPr>
          </w:p>
        </w:tc>
      </w:tr>
      <w:tr w:rsidR="00C458BF" w14:paraId="274C3280" w14:textId="77777777">
        <w:tblPrEx>
          <w:tblBorders>
            <w:left w:val="single" w:sz="4" w:space="0" w:color="auto"/>
            <w:right w:val="single" w:sz="4" w:space="0" w:color="auto"/>
          </w:tblBorders>
        </w:tblPrEx>
        <w:tc>
          <w:tcPr>
            <w:tcW w:w="550" w:type="dxa"/>
            <w:vMerge/>
            <w:tcBorders>
              <w:bottom w:val="nil"/>
            </w:tcBorders>
          </w:tcPr>
          <w:p w14:paraId="2A395435" w14:textId="77777777" w:rsidR="00C458BF" w:rsidRDefault="00C458BF">
            <w:pPr>
              <w:pStyle w:val="ConsPlusNormal"/>
            </w:pPr>
          </w:p>
        </w:tc>
        <w:tc>
          <w:tcPr>
            <w:tcW w:w="3864" w:type="dxa"/>
            <w:gridSpan w:val="4"/>
            <w:vMerge/>
          </w:tcPr>
          <w:p w14:paraId="74604F3D" w14:textId="77777777" w:rsidR="00C458BF" w:rsidRDefault="00C458BF">
            <w:pPr>
              <w:pStyle w:val="ConsPlusNormal"/>
            </w:pPr>
          </w:p>
        </w:tc>
        <w:tc>
          <w:tcPr>
            <w:tcW w:w="4650" w:type="dxa"/>
            <w:gridSpan w:val="6"/>
          </w:tcPr>
          <w:p w14:paraId="2DCCDD22" w14:textId="77777777" w:rsidR="00C458BF" w:rsidRDefault="00C458BF">
            <w:pPr>
              <w:pStyle w:val="ConsPlusNormal"/>
            </w:pPr>
          </w:p>
        </w:tc>
      </w:tr>
      <w:tr w:rsidR="00C458BF" w14:paraId="771FC1E5" w14:textId="77777777">
        <w:tblPrEx>
          <w:tblBorders>
            <w:left w:val="single" w:sz="4" w:space="0" w:color="auto"/>
            <w:right w:val="single" w:sz="4" w:space="0" w:color="auto"/>
          </w:tblBorders>
        </w:tblPrEx>
        <w:tc>
          <w:tcPr>
            <w:tcW w:w="550" w:type="dxa"/>
            <w:vMerge/>
            <w:tcBorders>
              <w:bottom w:val="nil"/>
            </w:tcBorders>
          </w:tcPr>
          <w:p w14:paraId="313A277A" w14:textId="77777777" w:rsidR="00C458BF" w:rsidRDefault="00C458BF">
            <w:pPr>
              <w:pStyle w:val="ConsPlusNormal"/>
            </w:pPr>
          </w:p>
        </w:tc>
        <w:tc>
          <w:tcPr>
            <w:tcW w:w="3864" w:type="dxa"/>
            <w:gridSpan w:val="4"/>
            <w:vMerge/>
          </w:tcPr>
          <w:p w14:paraId="1F093808" w14:textId="77777777" w:rsidR="00C458BF" w:rsidRDefault="00C458BF">
            <w:pPr>
              <w:pStyle w:val="ConsPlusNormal"/>
            </w:pPr>
          </w:p>
        </w:tc>
        <w:tc>
          <w:tcPr>
            <w:tcW w:w="4650" w:type="dxa"/>
            <w:gridSpan w:val="6"/>
          </w:tcPr>
          <w:p w14:paraId="3FB75409" w14:textId="77777777" w:rsidR="00C458BF" w:rsidRDefault="00C458BF">
            <w:pPr>
              <w:pStyle w:val="ConsPlusNormal"/>
            </w:pPr>
          </w:p>
        </w:tc>
      </w:tr>
      <w:tr w:rsidR="00C458BF" w14:paraId="07E08C17" w14:textId="77777777">
        <w:tblPrEx>
          <w:tblBorders>
            <w:left w:val="single" w:sz="4" w:space="0" w:color="auto"/>
            <w:right w:val="single" w:sz="4" w:space="0" w:color="auto"/>
          </w:tblBorders>
        </w:tblPrEx>
        <w:tc>
          <w:tcPr>
            <w:tcW w:w="550" w:type="dxa"/>
            <w:vMerge/>
            <w:tcBorders>
              <w:bottom w:val="nil"/>
            </w:tcBorders>
          </w:tcPr>
          <w:p w14:paraId="185E6C39" w14:textId="77777777" w:rsidR="00C458BF" w:rsidRDefault="00C458BF">
            <w:pPr>
              <w:pStyle w:val="ConsPlusNormal"/>
            </w:pPr>
          </w:p>
        </w:tc>
        <w:tc>
          <w:tcPr>
            <w:tcW w:w="8514" w:type="dxa"/>
            <w:gridSpan w:val="10"/>
          </w:tcPr>
          <w:p w14:paraId="796A8E43" w14:textId="77777777" w:rsidR="00C458BF" w:rsidRDefault="00C458BF">
            <w:pPr>
              <w:pStyle w:val="ConsPlusNormal"/>
              <w:jc w:val="both"/>
            </w:pPr>
            <w:r>
              <w:t>Образованием земельного участка(</w:t>
            </w:r>
            <w:proofErr w:type="spellStart"/>
            <w:r>
              <w:t>ов</w:t>
            </w:r>
            <w:proofErr w:type="spellEnd"/>
            <w:r>
              <w:t>) путем раздела земельного участка</w:t>
            </w:r>
          </w:p>
        </w:tc>
      </w:tr>
      <w:tr w:rsidR="00C458BF" w14:paraId="434241D9" w14:textId="77777777">
        <w:tblPrEx>
          <w:tblBorders>
            <w:left w:val="single" w:sz="4" w:space="0" w:color="auto"/>
            <w:right w:val="single" w:sz="4" w:space="0" w:color="auto"/>
          </w:tblBorders>
        </w:tblPrEx>
        <w:tc>
          <w:tcPr>
            <w:tcW w:w="550" w:type="dxa"/>
            <w:vMerge/>
            <w:tcBorders>
              <w:bottom w:val="nil"/>
            </w:tcBorders>
          </w:tcPr>
          <w:p w14:paraId="4C6B09A0" w14:textId="77777777" w:rsidR="00C458BF" w:rsidRDefault="00C458BF">
            <w:pPr>
              <w:pStyle w:val="ConsPlusNormal"/>
            </w:pPr>
          </w:p>
        </w:tc>
        <w:tc>
          <w:tcPr>
            <w:tcW w:w="3864" w:type="dxa"/>
            <w:gridSpan w:val="4"/>
          </w:tcPr>
          <w:p w14:paraId="415D0C9A" w14:textId="77777777" w:rsidR="00C458BF" w:rsidRDefault="00C458BF">
            <w:pPr>
              <w:pStyle w:val="ConsPlusNormal"/>
              <w:jc w:val="both"/>
            </w:pPr>
            <w:r>
              <w:t>Количество образуемых земельных участков</w:t>
            </w:r>
          </w:p>
        </w:tc>
        <w:tc>
          <w:tcPr>
            <w:tcW w:w="4650" w:type="dxa"/>
            <w:gridSpan w:val="6"/>
          </w:tcPr>
          <w:p w14:paraId="29B942BE" w14:textId="77777777" w:rsidR="00C458BF" w:rsidRDefault="00C458BF">
            <w:pPr>
              <w:pStyle w:val="ConsPlusNormal"/>
            </w:pPr>
          </w:p>
        </w:tc>
      </w:tr>
      <w:tr w:rsidR="00C458BF" w14:paraId="2A264EF5" w14:textId="77777777">
        <w:tblPrEx>
          <w:tblBorders>
            <w:left w:val="single" w:sz="4" w:space="0" w:color="auto"/>
            <w:right w:val="single" w:sz="4" w:space="0" w:color="auto"/>
          </w:tblBorders>
        </w:tblPrEx>
        <w:tc>
          <w:tcPr>
            <w:tcW w:w="550" w:type="dxa"/>
            <w:vMerge/>
            <w:tcBorders>
              <w:bottom w:val="nil"/>
            </w:tcBorders>
          </w:tcPr>
          <w:p w14:paraId="5FE4FEF7" w14:textId="77777777" w:rsidR="00C458BF" w:rsidRDefault="00C458BF">
            <w:pPr>
              <w:pStyle w:val="ConsPlusNormal"/>
            </w:pPr>
          </w:p>
        </w:tc>
        <w:tc>
          <w:tcPr>
            <w:tcW w:w="3864" w:type="dxa"/>
            <w:gridSpan w:val="4"/>
          </w:tcPr>
          <w:p w14:paraId="6F164177" w14:textId="77777777" w:rsidR="00C458BF" w:rsidRDefault="00C458BF">
            <w:pPr>
              <w:pStyle w:val="ConsPlusNormal"/>
              <w:jc w:val="both"/>
            </w:pPr>
            <w:r>
              <w:t>Кадастровый номер земельного участка, раздел которого осуществляется</w:t>
            </w:r>
          </w:p>
        </w:tc>
        <w:tc>
          <w:tcPr>
            <w:tcW w:w="4650" w:type="dxa"/>
            <w:gridSpan w:val="6"/>
          </w:tcPr>
          <w:p w14:paraId="43DA561C" w14:textId="77777777" w:rsidR="00C458BF" w:rsidRDefault="00C458BF">
            <w:pPr>
              <w:pStyle w:val="ConsPlusNormal"/>
              <w:jc w:val="both"/>
            </w:pPr>
            <w:r>
              <w:t>Адрес земельного участка, раздел которого осуществляется</w:t>
            </w:r>
          </w:p>
        </w:tc>
      </w:tr>
      <w:tr w:rsidR="00C458BF" w14:paraId="30B57681" w14:textId="77777777">
        <w:tblPrEx>
          <w:tblBorders>
            <w:left w:val="single" w:sz="4" w:space="0" w:color="auto"/>
            <w:right w:val="single" w:sz="4" w:space="0" w:color="auto"/>
          </w:tblBorders>
        </w:tblPrEx>
        <w:tc>
          <w:tcPr>
            <w:tcW w:w="550" w:type="dxa"/>
            <w:vMerge/>
            <w:tcBorders>
              <w:bottom w:val="nil"/>
            </w:tcBorders>
          </w:tcPr>
          <w:p w14:paraId="1AAFDE3B" w14:textId="77777777" w:rsidR="00C458BF" w:rsidRDefault="00C458BF">
            <w:pPr>
              <w:pStyle w:val="ConsPlusNormal"/>
            </w:pPr>
          </w:p>
        </w:tc>
        <w:tc>
          <w:tcPr>
            <w:tcW w:w="3864" w:type="dxa"/>
            <w:gridSpan w:val="4"/>
            <w:vMerge w:val="restart"/>
          </w:tcPr>
          <w:p w14:paraId="67ED2D03" w14:textId="77777777" w:rsidR="00C458BF" w:rsidRDefault="00C458BF">
            <w:pPr>
              <w:pStyle w:val="ConsPlusNormal"/>
            </w:pPr>
          </w:p>
        </w:tc>
        <w:tc>
          <w:tcPr>
            <w:tcW w:w="4650" w:type="dxa"/>
            <w:gridSpan w:val="6"/>
          </w:tcPr>
          <w:p w14:paraId="10E4B30B" w14:textId="77777777" w:rsidR="00C458BF" w:rsidRDefault="00C458BF">
            <w:pPr>
              <w:pStyle w:val="ConsPlusNormal"/>
            </w:pPr>
          </w:p>
        </w:tc>
      </w:tr>
      <w:tr w:rsidR="00C458BF" w14:paraId="1E90171F" w14:textId="77777777">
        <w:tblPrEx>
          <w:tblBorders>
            <w:left w:val="single" w:sz="4" w:space="0" w:color="auto"/>
            <w:right w:val="single" w:sz="4" w:space="0" w:color="auto"/>
          </w:tblBorders>
        </w:tblPrEx>
        <w:tc>
          <w:tcPr>
            <w:tcW w:w="550" w:type="dxa"/>
            <w:vMerge/>
            <w:tcBorders>
              <w:bottom w:val="nil"/>
            </w:tcBorders>
          </w:tcPr>
          <w:p w14:paraId="3C8FED9C" w14:textId="77777777" w:rsidR="00C458BF" w:rsidRDefault="00C458BF">
            <w:pPr>
              <w:pStyle w:val="ConsPlusNormal"/>
            </w:pPr>
          </w:p>
        </w:tc>
        <w:tc>
          <w:tcPr>
            <w:tcW w:w="3864" w:type="dxa"/>
            <w:gridSpan w:val="4"/>
            <w:vMerge/>
          </w:tcPr>
          <w:p w14:paraId="789B3CBB" w14:textId="77777777" w:rsidR="00C458BF" w:rsidRDefault="00C458BF">
            <w:pPr>
              <w:pStyle w:val="ConsPlusNormal"/>
            </w:pPr>
          </w:p>
        </w:tc>
        <w:tc>
          <w:tcPr>
            <w:tcW w:w="4650" w:type="dxa"/>
            <w:gridSpan w:val="6"/>
          </w:tcPr>
          <w:p w14:paraId="7675C193" w14:textId="77777777" w:rsidR="00C458BF" w:rsidRDefault="00C458BF">
            <w:pPr>
              <w:pStyle w:val="ConsPlusNormal"/>
            </w:pPr>
          </w:p>
        </w:tc>
      </w:tr>
      <w:tr w:rsidR="00C458BF" w14:paraId="55D17006" w14:textId="77777777">
        <w:tblPrEx>
          <w:tblBorders>
            <w:left w:val="single" w:sz="4" w:space="0" w:color="auto"/>
            <w:right w:val="single" w:sz="4" w:space="0" w:color="auto"/>
          </w:tblBorders>
        </w:tblPrEx>
        <w:tc>
          <w:tcPr>
            <w:tcW w:w="550" w:type="dxa"/>
            <w:vMerge/>
            <w:tcBorders>
              <w:bottom w:val="nil"/>
            </w:tcBorders>
          </w:tcPr>
          <w:p w14:paraId="18D3B756" w14:textId="77777777" w:rsidR="00C458BF" w:rsidRDefault="00C458BF">
            <w:pPr>
              <w:pStyle w:val="ConsPlusNormal"/>
            </w:pPr>
          </w:p>
        </w:tc>
        <w:tc>
          <w:tcPr>
            <w:tcW w:w="437" w:type="dxa"/>
          </w:tcPr>
          <w:p w14:paraId="0D2D2521" w14:textId="77777777" w:rsidR="00C458BF" w:rsidRDefault="00C458BF">
            <w:pPr>
              <w:pStyle w:val="ConsPlusNormal"/>
            </w:pPr>
          </w:p>
        </w:tc>
        <w:tc>
          <w:tcPr>
            <w:tcW w:w="8077" w:type="dxa"/>
            <w:gridSpan w:val="9"/>
          </w:tcPr>
          <w:p w14:paraId="17F61006" w14:textId="77777777" w:rsidR="00C458BF" w:rsidRDefault="00C458BF">
            <w:pPr>
              <w:pStyle w:val="ConsPlusNormal"/>
              <w:jc w:val="both"/>
            </w:pPr>
            <w:r>
              <w:t>Образованием земельного участка путем объединения земельных участков</w:t>
            </w:r>
          </w:p>
        </w:tc>
      </w:tr>
      <w:tr w:rsidR="00C458BF" w14:paraId="6E35AB37" w14:textId="77777777">
        <w:tblPrEx>
          <w:tblBorders>
            <w:left w:val="single" w:sz="4" w:space="0" w:color="auto"/>
            <w:right w:val="single" w:sz="4" w:space="0" w:color="auto"/>
          </w:tblBorders>
        </w:tblPrEx>
        <w:tc>
          <w:tcPr>
            <w:tcW w:w="550" w:type="dxa"/>
            <w:vMerge/>
            <w:tcBorders>
              <w:bottom w:val="nil"/>
            </w:tcBorders>
          </w:tcPr>
          <w:p w14:paraId="5EC378B5" w14:textId="77777777" w:rsidR="00C458BF" w:rsidRDefault="00C458BF">
            <w:pPr>
              <w:pStyle w:val="ConsPlusNormal"/>
            </w:pPr>
          </w:p>
        </w:tc>
        <w:tc>
          <w:tcPr>
            <w:tcW w:w="3864" w:type="dxa"/>
            <w:gridSpan w:val="4"/>
          </w:tcPr>
          <w:p w14:paraId="0BFAB27D" w14:textId="77777777" w:rsidR="00C458BF" w:rsidRDefault="00C458BF">
            <w:pPr>
              <w:pStyle w:val="ConsPlusNormal"/>
              <w:jc w:val="both"/>
            </w:pPr>
            <w:r>
              <w:t>Количество объединяемых земельных участков</w:t>
            </w:r>
          </w:p>
        </w:tc>
        <w:tc>
          <w:tcPr>
            <w:tcW w:w="4650" w:type="dxa"/>
            <w:gridSpan w:val="6"/>
          </w:tcPr>
          <w:p w14:paraId="2B9E2D1E" w14:textId="77777777" w:rsidR="00C458BF" w:rsidRDefault="00C458BF">
            <w:pPr>
              <w:pStyle w:val="ConsPlusNormal"/>
            </w:pPr>
          </w:p>
        </w:tc>
      </w:tr>
      <w:tr w:rsidR="00C458BF" w14:paraId="306AADCA" w14:textId="77777777">
        <w:tblPrEx>
          <w:tblBorders>
            <w:left w:val="single" w:sz="4" w:space="0" w:color="auto"/>
            <w:right w:val="single" w:sz="4" w:space="0" w:color="auto"/>
          </w:tblBorders>
        </w:tblPrEx>
        <w:tc>
          <w:tcPr>
            <w:tcW w:w="550" w:type="dxa"/>
            <w:vMerge/>
            <w:tcBorders>
              <w:bottom w:val="nil"/>
            </w:tcBorders>
          </w:tcPr>
          <w:p w14:paraId="1BF65C96" w14:textId="77777777" w:rsidR="00C458BF" w:rsidRDefault="00C458BF">
            <w:pPr>
              <w:pStyle w:val="ConsPlusNormal"/>
            </w:pPr>
          </w:p>
        </w:tc>
        <w:tc>
          <w:tcPr>
            <w:tcW w:w="3864" w:type="dxa"/>
            <w:gridSpan w:val="4"/>
          </w:tcPr>
          <w:p w14:paraId="554AA6DB" w14:textId="77777777" w:rsidR="00C458BF" w:rsidRDefault="00C458BF">
            <w:pPr>
              <w:pStyle w:val="ConsPlusNormal"/>
              <w:jc w:val="both"/>
            </w:pPr>
            <w:r>
              <w:t>Кадастровый номер объединяемого земельного участка</w:t>
            </w:r>
          </w:p>
        </w:tc>
        <w:tc>
          <w:tcPr>
            <w:tcW w:w="4650" w:type="dxa"/>
            <w:gridSpan w:val="6"/>
          </w:tcPr>
          <w:p w14:paraId="2BEFFA86" w14:textId="77777777" w:rsidR="00C458BF" w:rsidRDefault="00C458BF">
            <w:pPr>
              <w:pStyle w:val="ConsPlusNormal"/>
              <w:jc w:val="both"/>
            </w:pPr>
            <w:r>
              <w:t>Адрес объединяемого земельного участка</w:t>
            </w:r>
          </w:p>
        </w:tc>
      </w:tr>
      <w:tr w:rsidR="00C458BF" w14:paraId="6CFEAC07" w14:textId="77777777">
        <w:tblPrEx>
          <w:tblBorders>
            <w:left w:val="single" w:sz="4" w:space="0" w:color="auto"/>
            <w:right w:val="single" w:sz="4" w:space="0" w:color="auto"/>
          </w:tblBorders>
        </w:tblPrEx>
        <w:tc>
          <w:tcPr>
            <w:tcW w:w="550" w:type="dxa"/>
            <w:vMerge/>
            <w:tcBorders>
              <w:bottom w:val="nil"/>
            </w:tcBorders>
          </w:tcPr>
          <w:p w14:paraId="0799E053" w14:textId="77777777" w:rsidR="00C458BF" w:rsidRDefault="00C458BF">
            <w:pPr>
              <w:pStyle w:val="ConsPlusNormal"/>
            </w:pPr>
          </w:p>
        </w:tc>
        <w:tc>
          <w:tcPr>
            <w:tcW w:w="3864" w:type="dxa"/>
            <w:gridSpan w:val="4"/>
            <w:vMerge w:val="restart"/>
          </w:tcPr>
          <w:p w14:paraId="353F7DA3" w14:textId="77777777" w:rsidR="00C458BF" w:rsidRDefault="00C458BF">
            <w:pPr>
              <w:pStyle w:val="ConsPlusNormal"/>
            </w:pPr>
          </w:p>
        </w:tc>
        <w:tc>
          <w:tcPr>
            <w:tcW w:w="4650" w:type="dxa"/>
            <w:gridSpan w:val="6"/>
          </w:tcPr>
          <w:p w14:paraId="5FC39381" w14:textId="77777777" w:rsidR="00C458BF" w:rsidRDefault="00C458BF">
            <w:pPr>
              <w:pStyle w:val="ConsPlusNormal"/>
            </w:pPr>
          </w:p>
        </w:tc>
      </w:tr>
      <w:tr w:rsidR="00C458BF" w14:paraId="3222B227" w14:textId="77777777">
        <w:tblPrEx>
          <w:tblBorders>
            <w:left w:val="single" w:sz="4" w:space="0" w:color="auto"/>
            <w:right w:val="single" w:sz="4" w:space="0" w:color="auto"/>
          </w:tblBorders>
        </w:tblPrEx>
        <w:tc>
          <w:tcPr>
            <w:tcW w:w="550" w:type="dxa"/>
            <w:vMerge/>
            <w:tcBorders>
              <w:bottom w:val="nil"/>
            </w:tcBorders>
          </w:tcPr>
          <w:p w14:paraId="011A8587" w14:textId="77777777" w:rsidR="00C458BF" w:rsidRDefault="00C458BF">
            <w:pPr>
              <w:pStyle w:val="ConsPlusNormal"/>
            </w:pPr>
          </w:p>
        </w:tc>
        <w:tc>
          <w:tcPr>
            <w:tcW w:w="3864" w:type="dxa"/>
            <w:gridSpan w:val="4"/>
            <w:vMerge/>
          </w:tcPr>
          <w:p w14:paraId="71813E9E" w14:textId="77777777" w:rsidR="00C458BF" w:rsidRDefault="00C458BF">
            <w:pPr>
              <w:pStyle w:val="ConsPlusNormal"/>
            </w:pPr>
          </w:p>
        </w:tc>
        <w:tc>
          <w:tcPr>
            <w:tcW w:w="4650" w:type="dxa"/>
            <w:gridSpan w:val="6"/>
          </w:tcPr>
          <w:p w14:paraId="064C248C" w14:textId="77777777" w:rsidR="00C458BF" w:rsidRDefault="00C458BF">
            <w:pPr>
              <w:pStyle w:val="ConsPlusNormal"/>
            </w:pPr>
          </w:p>
        </w:tc>
      </w:tr>
    </w:tbl>
    <w:p w14:paraId="78194AD8" w14:textId="77777777" w:rsidR="00C458BF" w:rsidRDefault="00C458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C458BF" w14:paraId="65DC7B5F" w14:textId="77777777">
        <w:tc>
          <w:tcPr>
            <w:tcW w:w="6316" w:type="dxa"/>
            <w:gridSpan w:val="4"/>
          </w:tcPr>
          <w:p w14:paraId="7D594803" w14:textId="77777777" w:rsidR="00C458BF" w:rsidRDefault="00C458BF">
            <w:pPr>
              <w:pStyle w:val="ConsPlusNormal"/>
            </w:pPr>
          </w:p>
        </w:tc>
        <w:tc>
          <w:tcPr>
            <w:tcW w:w="1331" w:type="dxa"/>
          </w:tcPr>
          <w:p w14:paraId="652C8B8E" w14:textId="77777777" w:rsidR="00C458BF" w:rsidRDefault="00C458BF">
            <w:pPr>
              <w:pStyle w:val="ConsPlusNormal"/>
              <w:jc w:val="both"/>
            </w:pPr>
            <w:r>
              <w:t>Лист</w:t>
            </w:r>
          </w:p>
          <w:p w14:paraId="78F2B926" w14:textId="77777777" w:rsidR="00C458BF" w:rsidRDefault="00C458BF">
            <w:pPr>
              <w:pStyle w:val="ConsPlusNormal"/>
              <w:jc w:val="both"/>
            </w:pPr>
            <w:r>
              <w:t>N ___</w:t>
            </w:r>
          </w:p>
        </w:tc>
        <w:tc>
          <w:tcPr>
            <w:tcW w:w="1417" w:type="dxa"/>
          </w:tcPr>
          <w:p w14:paraId="12B5DC98" w14:textId="77777777" w:rsidR="00C458BF" w:rsidRDefault="00C458BF">
            <w:pPr>
              <w:pStyle w:val="ConsPlusNormal"/>
              <w:jc w:val="both"/>
            </w:pPr>
            <w:r>
              <w:t>Всего листов ___</w:t>
            </w:r>
          </w:p>
        </w:tc>
      </w:tr>
      <w:tr w:rsidR="00C458BF" w14:paraId="7B3DF5DC" w14:textId="77777777">
        <w:tc>
          <w:tcPr>
            <w:tcW w:w="522" w:type="dxa"/>
            <w:vMerge w:val="restart"/>
            <w:tcBorders>
              <w:bottom w:val="nil"/>
            </w:tcBorders>
          </w:tcPr>
          <w:p w14:paraId="5675E8A4" w14:textId="77777777" w:rsidR="00C458BF" w:rsidRDefault="00C458BF">
            <w:pPr>
              <w:pStyle w:val="ConsPlusNormal"/>
            </w:pPr>
          </w:p>
        </w:tc>
        <w:tc>
          <w:tcPr>
            <w:tcW w:w="434" w:type="dxa"/>
          </w:tcPr>
          <w:p w14:paraId="046AC275" w14:textId="77777777" w:rsidR="00C458BF" w:rsidRDefault="00C458BF">
            <w:pPr>
              <w:pStyle w:val="ConsPlusNormal"/>
            </w:pPr>
          </w:p>
        </w:tc>
        <w:tc>
          <w:tcPr>
            <w:tcW w:w="8108" w:type="dxa"/>
            <w:gridSpan w:val="4"/>
          </w:tcPr>
          <w:p w14:paraId="0EB2C50B" w14:textId="77777777" w:rsidR="00C458BF" w:rsidRDefault="00C458BF">
            <w:pPr>
              <w:pStyle w:val="ConsPlusNormal"/>
              <w:jc w:val="both"/>
            </w:pPr>
            <w:r>
              <w:t>Образованием земельного участка(</w:t>
            </w:r>
            <w:proofErr w:type="spellStart"/>
            <w:r>
              <w:t>ов</w:t>
            </w:r>
            <w:proofErr w:type="spellEnd"/>
            <w:r>
              <w:t>) путем выдела из земельного участка</w:t>
            </w:r>
          </w:p>
        </w:tc>
      </w:tr>
      <w:tr w:rsidR="00C458BF" w14:paraId="56E41E5A" w14:textId="77777777">
        <w:tc>
          <w:tcPr>
            <w:tcW w:w="522" w:type="dxa"/>
            <w:vMerge/>
            <w:tcBorders>
              <w:bottom w:val="nil"/>
            </w:tcBorders>
          </w:tcPr>
          <w:p w14:paraId="130DE1F9" w14:textId="77777777" w:rsidR="00C458BF" w:rsidRDefault="00C458BF">
            <w:pPr>
              <w:pStyle w:val="ConsPlusNormal"/>
            </w:pPr>
          </w:p>
        </w:tc>
        <w:tc>
          <w:tcPr>
            <w:tcW w:w="3850" w:type="dxa"/>
            <w:gridSpan w:val="2"/>
          </w:tcPr>
          <w:p w14:paraId="16A2DA69" w14:textId="77777777" w:rsidR="00C458BF" w:rsidRDefault="00C458BF">
            <w:pPr>
              <w:pStyle w:val="ConsPlusNormal"/>
              <w:jc w:val="both"/>
            </w:pPr>
            <w:r>
              <w:t>Количество образуемых земельных участков (за исключением земельного участка, из которого осуществляется выдел)</w:t>
            </w:r>
          </w:p>
        </w:tc>
        <w:tc>
          <w:tcPr>
            <w:tcW w:w="4692" w:type="dxa"/>
            <w:gridSpan w:val="3"/>
          </w:tcPr>
          <w:p w14:paraId="00A1B688" w14:textId="77777777" w:rsidR="00C458BF" w:rsidRDefault="00C458BF">
            <w:pPr>
              <w:pStyle w:val="ConsPlusNormal"/>
            </w:pPr>
          </w:p>
        </w:tc>
      </w:tr>
      <w:tr w:rsidR="00C458BF" w14:paraId="2E498D60" w14:textId="77777777">
        <w:tc>
          <w:tcPr>
            <w:tcW w:w="522" w:type="dxa"/>
            <w:vMerge/>
            <w:tcBorders>
              <w:bottom w:val="nil"/>
            </w:tcBorders>
          </w:tcPr>
          <w:p w14:paraId="086D3D37" w14:textId="77777777" w:rsidR="00C458BF" w:rsidRDefault="00C458BF">
            <w:pPr>
              <w:pStyle w:val="ConsPlusNormal"/>
            </w:pPr>
          </w:p>
        </w:tc>
        <w:tc>
          <w:tcPr>
            <w:tcW w:w="3850" w:type="dxa"/>
            <w:gridSpan w:val="2"/>
          </w:tcPr>
          <w:p w14:paraId="61D20FBD" w14:textId="77777777" w:rsidR="00C458BF" w:rsidRDefault="00C458BF">
            <w:pPr>
              <w:pStyle w:val="ConsPlusNormal"/>
              <w:jc w:val="both"/>
            </w:pPr>
            <w:r>
              <w:t xml:space="preserve">Кадастровый номер земельного </w:t>
            </w:r>
            <w:r>
              <w:lastRenderedPageBreak/>
              <w:t>участка, из которого осуществляется выдел</w:t>
            </w:r>
          </w:p>
        </w:tc>
        <w:tc>
          <w:tcPr>
            <w:tcW w:w="4692" w:type="dxa"/>
            <w:gridSpan w:val="3"/>
          </w:tcPr>
          <w:p w14:paraId="52B2BEAB" w14:textId="77777777" w:rsidR="00C458BF" w:rsidRDefault="00C458BF">
            <w:pPr>
              <w:pStyle w:val="ConsPlusNormal"/>
              <w:jc w:val="both"/>
            </w:pPr>
            <w:r>
              <w:lastRenderedPageBreak/>
              <w:t xml:space="preserve">Адрес земельного участка, из которого </w:t>
            </w:r>
            <w:r>
              <w:lastRenderedPageBreak/>
              <w:t>осуществляется выдел</w:t>
            </w:r>
          </w:p>
        </w:tc>
      </w:tr>
      <w:tr w:rsidR="00C458BF" w14:paraId="29085796" w14:textId="77777777">
        <w:tc>
          <w:tcPr>
            <w:tcW w:w="522" w:type="dxa"/>
            <w:vMerge/>
            <w:tcBorders>
              <w:bottom w:val="nil"/>
            </w:tcBorders>
          </w:tcPr>
          <w:p w14:paraId="56C15AE3" w14:textId="77777777" w:rsidR="00C458BF" w:rsidRDefault="00C458BF">
            <w:pPr>
              <w:pStyle w:val="ConsPlusNormal"/>
            </w:pPr>
          </w:p>
        </w:tc>
        <w:tc>
          <w:tcPr>
            <w:tcW w:w="3850" w:type="dxa"/>
            <w:gridSpan w:val="2"/>
            <w:vMerge w:val="restart"/>
          </w:tcPr>
          <w:p w14:paraId="52C8AD73" w14:textId="77777777" w:rsidR="00C458BF" w:rsidRDefault="00C458BF">
            <w:pPr>
              <w:pStyle w:val="ConsPlusNormal"/>
            </w:pPr>
          </w:p>
        </w:tc>
        <w:tc>
          <w:tcPr>
            <w:tcW w:w="4692" w:type="dxa"/>
            <w:gridSpan w:val="3"/>
          </w:tcPr>
          <w:p w14:paraId="77B2FFB2" w14:textId="77777777" w:rsidR="00C458BF" w:rsidRDefault="00C458BF">
            <w:pPr>
              <w:pStyle w:val="ConsPlusNormal"/>
            </w:pPr>
          </w:p>
        </w:tc>
      </w:tr>
      <w:tr w:rsidR="00C458BF" w14:paraId="644F1C6D" w14:textId="77777777">
        <w:tc>
          <w:tcPr>
            <w:tcW w:w="522" w:type="dxa"/>
            <w:vMerge/>
            <w:tcBorders>
              <w:bottom w:val="nil"/>
            </w:tcBorders>
          </w:tcPr>
          <w:p w14:paraId="4014DC26" w14:textId="77777777" w:rsidR="00C458BF" w:rsidRDefault="00C458BF">
            <w:pPr>
              <w:pStyle w:val="ConsPlusNormal"/>
            </w:pPr>
          </w:p>
        </w:tc>
        <w:tc>
          <w:tcPr>
            <w:tcW w:w="3850" w:type="dxa"/>
            <w:gridSpan w:val="2"/>
            <w:vMerge/>
          </w:tcPr>
          <w:p w14:paraId="7B4E82A8" w14:textId="77777777" w:rsidR="00C458BF" w:rsidRDefault="00C458BF">
            <w:pPr>
              <w:pStyle w:val="ConsPlusNormal"/>
            </w:pPr>
          </w:p>
        </w:tc>
        <w:tc>
          <w:tcPr>
            <w:tcW w:w="4692" w:type="dxa"/>
            <w:gridSpan w:val="3"/>
          </w:tcPr>
          <w:p w14:paraId="0DF7539B" w14:textId="77777777" w:rsidR="00C458BF" w:rsidRDefault="00C458BF">
            <w:pPr>
              <w:pStyle w:val="ConsPlusNormal"/>
            </w:pPr>
          </w:p>
        </w:tc>
      </w:tr>
      <w:tr w:rsidR="00C458BF" w14:paraId="4FF6F56F" w14:textId="77777777">
        <w:tc>
          <w:tcPr>
            <w:tcW w:w="522" w:type="dxa"/>
            <w:vMerge/>
            <w:tcBorders>
              <w:bottom w:val="nil"/>
            </w:tcBorders>
          </w:tcPr>
          <w:p w14:paraId="4A026780" w14:textId="77777777" w:rsidR="00C458BF" w:rsidRDefault="00C458BF">
            <w:pPr>
              <w:pStyle w:val="ConsPlusNormal"/>
            </w:pPr>
          </w:p>
        </w:tc>
        <w:tc>
          <w:tcPr>
            <w:tcW w:w="434" w:type="dxa"/>
          </w:tcPr>
          <w:p w14:paraId="59497489" w14:textId="77777777" w:rsidR="00C458BF" w:rsidRDefault="00C458BF">
            <w:pPr>
              <w:pStyle w:val="ConsPlusNormal"/>
            </w:pPr>
          </w:p>
        </w:tc>
        <w:tc>
          <w:tcPr>
            <w:tcW w:w="8108" w:type="dxa"/>
            <w:gridSpan w:val="4"/>
          </w:tcPr>
          <w:p w14:paraId="7208A035" w14:textId="77777777" w:rsidR="00C458BF" w:rsidRDefault="00C458BF">
            <w:pPr>
              <w:pStyle w:val="ConsPlusNormal"/>
              <w:jc w:val="both"/>
            </w:pPr>
            <w:r>
              <w:t>Образованием земельного участка(</w:t>
            </w:r>
            <w:proofErr w:type="spellStart"/>
            <w:r>
              <w:t>ов</w:t>
            </w:r>
            <w:proofErr w:type="spellEnd"/>
            <w:r>
              <w:t>) путем перераспределения земельных участков</w:t>
            </w:r>
          </w:p>
        </w:tc>
      </w:tr>
      <w:tr w:rsidR="00C458BF" w14:paraId="06814E6B" w14:textId="77777777">
        <w:tc>
          <w:tcPr>
            <w:tcW w:w="522" w:type="dxa"/>
            <w:vMerge/>
            <w:tcBorders>
              <w:bottom w:val="nil"/>
            </w:tcBorders>
          </w:tcPr>
          <w:p w14:paraId="5032779E" w14:textId="77777777" w:rsidR="00C458BF" w:rsidRDefault="00C458BF">
            <w:pPr>
              <w:pStyle w:val="ConsPlusNormal"/>
            </w:pPr>
          </w:p>
        </w:tc>
        <w:tc>
          <w:tcPr>
            <w:tcW w:w="3850" w:type="dxa"/>
            <w:gridSpan w:val="2"/>
          </w:tcPr>
          <w:p w14:paraId="3B23CF80" w14:textId="77777777" w:rsidR="00C458BF" w:rsidRDefault="00C458BF">
            <w:pPr>
              <w:pStyle w:val="ConsPlusNormal"/>
              <w:jc w:val="both"/>
            </w:pPr>
            <w:r>
              <w:t>Количество образуемых земельных участков</w:t>
            </w:r>
          </w:p>
        </w:tc>
        <w:tc>
          <w:tcPr>
            <w:tcW w:w="4692" w:type="dxa"/>
            <w:gridSpan w:val="3"/>
          </w:tcPr>
          <w:p w14:paraId="67DC38F0" w14:textId="77777777" w:rsidR="00C458BF" w:rsidRDefault="00C458BF">
            <w:pPr>
              <w:pStyle w:val="ConsPlusNormal"/>
              <w:jc w:val="both"/>
            </w:pPr>
            <w:r>
              <w:t>Количество земельных участков, которые перераспределяются</w:t>
            </w:r>
          </w:p>
        </w:tc>
      </w:tr>
      <w:tr w:rsidR="00C458BF" w14:paraId="1F2C6B9E" w14:textId="77777777">
        <w:tc>
          <w:tcPr>
            <w:tcW w:w="522" w:type="dxa"/>
            <w:vMerge/>
            <w:tcBorders>
              <w:bottom w:val="nil"/>
            </w:tcBorders>
          </w:tcPr>
          <w:p w14:paraId="29AA22AF" w14:textId="77777777" w:rsidR="00C458BF" w:rsidRDefault="00C458BF">
            <w:pPr>
              <w:pStyle w:val="ConsPlusNormal"/>
            </w:pPr>
          </w:p>
        </w:tc>
        <w:tc>
          <w:tcPr>
            <w:tcW w:w="3850" w:type="dxa"/>
            <w:gridSpan w:val="2"/>
          </w:tcPr>
          <w:p w14:paraId="7F0155CF" w14:textId="77777777" w:rsidR="00C458BF" w:rsidRDefault="00C458BF">
            <w:pPr>
              <w:pStyle w:val="ConsPlusNormal"/>
            </w:pPr>
          </w:p>
        </w:tc>
        <w:tc>
          <w:tcPr>
            <w:tcW w:w="4692" w:type="dxa"/>
            <w:gridSpan w:val="3"/>
          </w:tcPr>
          <w:p w14:paraId="7145D5EA" w14:textId="77777777" w:rsidR="00C458BF" w:rsidRDefault="00C458BF">
            <w:pPr>
              <w:pStyle w:val="ConsPlusNormal"/>
            </w:pPr>
          </w:p>
        </w:tc>
      </w:tr>
      <w:tr w:rsidR="00C458BF" w14:paraId="23538E98" w14:textId="77777777">
        <w:tc>
          <w:tcPr>
            <w:tcW w:w="522" w:type="dxa"/>
            <w:vMerge/>
            <w:tcBorders>
              <w:bottom w:val="nil"/>
            </w:tcBorders>
          </w:tcPr>
          <w:p w14:paraId="06295EC0" w14:textId="77777777" w:rsidR="00C458BF" w:rsidRDefault="00C458BF">
            <w:pPr>
              <w:pStyle w:val="ConsPlusNormal"/>
            </w:pPr>
          </w:p>
        </w:tc>
        <w:tc>
          <w:tcPr>
            <w:tcW w:w="3850" w:type="dxa"/>
            <w:gridSpan w:val="2"/>
          </w:tcPr>
          <w:p w14:paraId="7C2490C3" w14:textId="77777777" w:rsidR="00C458BF" w:rsidRDefault="00C458BF">
            <w:pPr>
              <w:pStyle w:val="ConsPlusNormal"/>
              <w:jc w:val="both"/>
            </w:pPr>
            <w:r>
              <w:t>Кадастровый номер земельного участка, который перераспределяется</w:t>
            </w:r>
          </w:p>
        </w:tc>
        <w:tc>
          <w:tcPr>
            <w:tcW w:w="4692" w:type="dxa"/>
            <w:gridSpan w:val="3"/>
          </w:tcPr>
          <w:p w14:paraId="21D27EB4" w14:textId="77777777" w:rsidR="00C458BF" w:rsidRDefault="00C458BF">
            <w:pPr>
              <w:pStyle w:val="ConsPlusNormal"/>
              <w:jc w:val="both"/>
            </w:pPr>
            <w:r>
              <w:t>Адрес земельного участка, который перераспределяется</w:t>
            </w:r>
          </w:p>
        </w:tc>
      </w:tr>
      <w:tr w:rsidR="00C458BF" w14:paraId="39E3AE78" w14:textId="77777777">
        <w:tc>
          <w:tcPr>
            <w:tcW w:w="522" w:type="dxa"/>
            <w:vMerge/>
            <w:tcBorders>
              <w:bottom w:val="nil"/>
            </w:tcBorders>
          </w:tcPr>
          <w:p w14:paraId="57921078" w14:textId="77777777" w:rsidR="00C458BF" w:rsidRDefault="00C458BF">
            <w:pPr>
              <w:pStyle w:val="ConsPlusNormal"/>
            </w:pPr>
          </w:p>
        </w:tc>
        <w:tc>
          <w:tcPr>
            <w:tcW w:w="3850" w:type="dxa"/>
            <w:gridSpan w:val="2"/>
            <w:vMerge w:val="restart"/>
          </w:tcPr>
          <w:p w14:paraId="198EAEBA" w14:textId="77777777" w:rsidR="00C458BF" w:rsidRDefault="00C458BF">
            <w:pPr>
              <w:pStyle w:val="ConsPlusNormal"/>
            </w:pPr>
          </w:p>
        </w:tc>
        <w:tc>
          <w:tcPr>
            <w:tcW w:w="4692" w:type="dxa"/>
            <w:gridSpan w:val="3"/>
          </w:tcPr>
          <w:p w14:paraId="11D1D4F6" w14:textId="77777777" w:rsidR="00C458BF" w:rsidRDefault="00C458BF">
            <w:pPr>
              <w:pStyle w:val="ConsPlusNormal"/>
            </w:pPr>
          </w:p>
        </w:tc>
      </w:tr>
      <w:tr w:rsidR="00C458BF" w14:paraId="15E6531D" w14:textId="77777777">
        <w:tc>
          <w:tcPr>
            <w:tcW w:w="522" w:type="dxa"/>
            <w:vMerge/>
            <w:tcBorders>
              <w:bottom w:val="nil"/>
            </w:tcBorders>
          </w:tcPr>
          <w:p w14:paraId="6EA907E9" w14:textId="77777777" w:rsidR="00C458BF" w:rsidRDefault="00C458BF">
            <w:pPr>
              <w:pStyle w:val="ConsPlusNormal"/>
            </w:pPr>
          </w:p>
        </w:tc>
        <w:tc>
          <w:tcPr>
            <w:tcW w:w="3850" w:type="dxa"/>
            <w:gridSpan w:val="2"/>
            <w:vMerge/>
          </w:tcPr>
          <w:p w14:paraId="65A15913" w14:textId="77777777" w:rsidR="00C458BF" w:rsidRDefault="00C458BF">
            <w:pPr>
              <w:pStyle w:val="ConsPlusNormal"/>
            </w:pPr>
          </w:p>
        </w:tc>
        <w:tc>
          <w:tcPr>
            <w:tcW w:w="4692" w:type="dxa"/>
            <w:gridSpan w:val="3"/>
          </w:tcPr>
          <w:p w14:paraId="79E3093D" w14:textId="77777777" w:rsidR="00C458BF" w:rsidRDefault="00C458BF">
            <w:pPr>
              <w:pStyle w:val="ConsPlusNormal"/>
            </w:pPr>
          </w:p>
        </w:tc>
      </w:tr>
      <w:tr w:rsidR="00C458BF" w14:paraId="1DF38271" w14:textId="77777777">
        <w:tc>
          <w:tcPr>
            <w:tcW w:w="522" w:type="dxa"/>
            <w:vMerge/>
            <w:tcBorders>
              <w:bottom w:val="nil"/>
            </w:tcBorders>
          </w:tcPr>
          <w:p w14:paraId="400F2D04" w14:textId="77777777" w:rsidR="00C458BF" w:rsidRDefault="00C458BF">
            <w:pPr>
              <w:pStyle w:val="ConsPlusNormal"/>
            </w:pPr>
          </w:p>
        </w:tc>
        <w:tc>
          <w:tcPr>
            <w:tcW w:w="434" w:type="dxa"/>
          </w:tcPr>
          <w:p w14:paraId="213ED61C" w14:textId="77777777" w:rsidR="00C458BF" w:rsidRDefault="00C458BF">
            <w:pPr>
              <w:pStyle w:val="ConsPlusNormal"/>
            </w:pPr>
          </w:p>
        </w:tc>
        <w:tc>
          <w:tcPr>
            <w:tcW w:w="8108" w:type="dxa"/>
            <w:gridSpan w:val="4"/>
          </w:tcPr>
          <w:p w14:paraId="02A8B9FB" w14:textId="77777777" w:rsidR="00C458BF" w:rsidRDefault="00C458BF">
            <w:pPr>
              <w:pStyle w:val="ConsPlusNormal"/>
              <w:jc w:val="both"/>
            </w:pPr>
            <w:r>
              <w:t>Строительством, реконструкцией здания (строения), сооружения</w:t>
            </w:r>
          </w:p>
        </w:tc>
      </w:tr>
      <w:tr w:rsidR="00C458BF" w14:paraId="11F83C3E" w14:textId="77777777">
        <w:tc>
          <w:tcPr>
            <w:tcW w:w="522" w:type="dxa"/>
            <w:vMerge/>
            <w:tcBorders>
              <w:bottom w:val="nil"/>
            </w:tcBorders>
          </w:tcPr>
          <w:p w14:paraId="21DFDBA2" w14:textId="77777777" w:rsidR="00C458BF" w:rsidRDefault="00C458BF">
            <w:pPr>
              <w:pStyle w:val="ConsPlusNormal"/>
            </w:pPr>
          </w:p>
        </w:tc>
        <w:tc>
          <w:tcPr>
            <w:tcW w:w="3850" w:type="dxa"/>
            <w:gridSpan w:val="2"/>
          </w:tcPr>
          <w:p w14:paraId="23F99146" w14:textId="77777777" w:rsidR="00C458BF" w:rsidRDefault="00C458BF">
            <w:pPr>
              <w:pStyle w:val="ConsPlusNormal"/>
              <w:jc w:val="both"/>
            </w:pPr>
            <w:r>
              <w:t>Наименование объекта строительства (реконструкции) в соответствии с проектной документацией</w:t>
            </w:r>
          </w:p>
        </w:tc>
        <w:tc>
          <w:tcPr>
            <w:tcW w:w="4692" w:type="dxa"/>
            <w:gridSpan w:val="3"/>
          </w:tcPr>
          <w:p w14:paraId="3846DF7B" w14:textId="77777777" w:rsidR="00C458BF" w:rsidRDefault="00C458BF">
            <w:pPr>
              <w:pStyle w:val="ConsPlusNormal"/>
            </w:pPr>
          </w:p>
        </w:tc>
      </w:tr>
      <w:tr w:rsidR="00C458BF" w14:paraId="2E0421B1" w14:textId="77777777">
        <w:tc>
          <w:tcPr>
            <w:tcW w:w="522" w:type="dxa"/>
            <w:vMerge/>
            <w:tcBorders>
              <w:bottom w:val="nil"/>
            </w:tcBorders>
          </w:tcPr>
          <w:p w14:paraId="7B2BBFBB" w14:textId="77777777" w:rsidR="00C458BF" w:rsidRDefault="00C458BF">
            <w:pPr>
              <w:pStyle w:val="ConsPlusNormal"/>
            </w:pPr>
          </w:p>
        </w:tc>
        <w:tc>
          <w:tcPr>
            <w:tcW w:w="3850" w:type="dxa"/>
            <w:gridSpan w:val="2"/>
          </w:tcPr>
          <w:p w14:paraId="58676563" w14:textId="77777777" w:rsidR="00C458BF" w:rsidRDefault="00C458BF">
            <w:pPr>
              <w:pStyle w:val="ConsPlusNormal"/>
              <w:jc w:val="both"/>
            </w:pPr>
            <w:r>
              <w:t>Кадастровый номер земельного участка, на котором осуществляется строительство (реконструкция)</w:t>
            </w:r>
          </w:p>
        </w:tc>
        <w:tc>
          <w:tcPr>
            <w:tcW w:w="4692" w:type="dxa"/>
            <w:gridSpan w:val="3"/>
          </w:tcPr>
          <w:p w14:paraId="11A97BEE" w14:textId="77777777" w:rsidR="00C458BF" w:rsidRDefault="00C458BF">
            <w:pPr>
              <w:pStyle w:val="ConsPlusNormal"/>
              <w:jc w:val="both"/>
            </w:pPr>
            <w:r>
              <w:t>Адрес земельного участка, на котором осуществляется строительство (реконструкция)</w:t>
            </w:r>
          </w:p>
        </w:tc>
      </w:tr>
      <w:tr w:rsidR="00C458BF" w14:paraId="14E63797" w14:textId="77777777">
        <w:tc>
          <w:tcPr>
            <w:tcW w:w="522" w:type="dxa"/>
            <w:vMerge/>
            <w:tcBorders>
              <w:bottom w:val="nil"/>
            </w:tcBorders>
          </w:tcPr>
          <w:p w14:paraId="6F8D6109" w14:textId="77777777" w:rsidR="00C458BF" w:rsidRDefault="00C458BF">
            <w:pPr>
              <w:pStyle w:val="ConsPlusNormal"/>
            </w:pPr>
          </w:p>
        </w:tc>
        <w:tc>
          <w:tcPr>
            <w:tcW w:w="3850" w:type="dxa"/>
            <w:gridSpan w:val="2"/>
            <w:vMerge w:val="restart"/>
          </w:tcPr>
          <w:p w14:paraId="1DD07907" w14:textId="77777777" w:rsidR="00C458BF" w:rsidRDefault="00C458BF">
            <w:pPr>
              <w:pStyle w:val="ConsPlusNormal"/>
            </w:pPr>
          </w:p>
        </w:tc>
        <w:tc>
          <w:tcPr>
            <w:tcW w:w="4692" w:type="dxa"/>
            <w:gridSpan w:val="3"/>
          </w:tcPr>
          <w:p w14:paraId="61BFC49A" w14:textId="77777777" w:rsidR="00C458BF" w:rsidRDefault="00C458BF">
            <w:pPr>
              <w:pStyle w:val="ConsPlusNormal"/>
            </w:pPr>
          </w:p>
        </w:tc>
      </w:tr>
      <w:tr w:rsidR="00C458BF" w14:paraId="4642932C" w14:textId="77777777">
        <w:tc>
          <w:tcPr>
            <w:tcW w:w="522" w:type="dxa"/>
            <w:vMerge/>
            <w:tcBorders>
              <w:bottom w:val="nil"/>
            </w:tcBorders>
          </w:tcPr>
          <w:p w14:paraId="5EEF680E" w14:textId="77777777" w:rsidR="00C458BF" w:rsidRDefault="00C458BF">
            <w:pPr>
              <w:pStyle w:val="ConsPlusNormal"/>
            </w:pPr>
          </w:p>
        </w:tc>
        <w:tc>
          <w:tcPr>
            <w:tcW w:w="3850" w:type="dxa"/>
            <w:gridSpan w:val="2"/>
            <w:vMerge/>
          </w:tcPr>
          <w:p w14:paraId="2177D6E0" w14:textId="77777777" w:rsidR="00C458BF" w:rsidRDefault="00C458BF">
            <w:pPr>
              <w:pStyle w:val="ConsPlusNormal"/>
            </w:pPr>
          </w:p>
        </w:tc>
        <w:tc>
          <w:tcPr>
            <w:tcW w:w="4692" w:type="dxa"/>
            <w:gridSpan w:val="3"/>
          </w:tcPr>
          <w:p w14:paraId="0D7B1789" w14:textId="77777777" w:rsidR="00C458BF" w:rsidRDefault="00C458BF">
            <w:pPr>
              <w:pStyle w:val="ConsPlusNormal"/>
            </w:pPr>
          </w:p>
        </w:tc>
      </w:tr>
      <w:tr w:rsidR="00C458BF" w14:paraId="06C1EA02" w14:textId="77777777">
        <w:tc>
          <w:tcPr>
            <w:tcW w:w="522" w:type="dxa"/>
            <w:vMerge/>
            <w:tcBorders>
              <w:bottom w:val="nil"/>
            </w:tcBorders>
          </w:tcPr>
          <w:p w14:paraId="0314E5DD" w14:textId="77777777" w:rsidR="00C458BF" w:rsidRDefault="00C458BF">
            <w:pPr>
              <w:pStyle w:val="ConsPlusNormal"/>
            </w:pPr>
          </w:p>
        </w:tc>
        <w:tc>
          <w:tcPr>
            <w:tcW w:w="434" w:type="dxa"/>
          </w:tcPr>
          <w:p w14:paraId="53C311D2" w14:textId="77777777" w:rsidR="00C458BF" w:rsidRDefault="00C458BF">
            <w:pPr>
              <w:pStyle w:val="ConsPlusNormal"/>
            </w:pPr>
          </w:p>
        </w:tc>
        <w:tc>
          <w:tcPr>
            <w:tcW w:w="8108" w:type="dxa"/>
            <w:gridSpan w:val="4"/>
          </w:tcPr>
          <w:p w14:paraId="7D8F8A84" w14:textId="77777777" w:rsidR="00C458BF" w:rsidRDefault="00C458BF">
            <w:pPr>
              <w:pStyle w:val="ConsPlusNormal"/>
              <w:jc w:val="both"/>
            </w:pPr>
            <w: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63">
              <w:r>
                <w:rPr>
                  <w:color w:val="0000FF"/>
                </w:rPr>
                <w:t>кодексом</w:t>
              </w:r>
            </w:hyperlink>
            <w: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458BF" w14:paraId="38E532E5" w14:textId="77777777">
        <w:tc>
          <w:tcPr>
            <w:tcW w:w="522" w:type="dxa"/>
            <w:vMerge/>
            <w:tcBorders>
              <w:bottom w:val="nil"/>
            </w:tcBorders>
          </w:tcPr>
          <w:p w14:paraId="583B1289" w14:textId="77777777" w:rsidR="00C458BF" w:rsidRDefault="00C458BF">
            <w:pPr>
              <w:pStyle w:val="ConsPlusNormal"/>
            </w:pPr>
          </w:p>
        </w:tc>
        <w:tc>
          <w:tcPr>
            <w:tcW w:w="3850" w:type="dxa"/>
            <w:gridSpan w:val="2"/>
          </w:tcPr>
          <w:p w14:paraId="6D42FA5E" w14:textId="77777777" w:rsidR="00C458BF" w:rsidRDefault="00C458BF">
            <w:pPr>
              <w:pStyle w:val="ConsPlusNormal"/>
              <w:jc w:val="both"/>
            </w:pPr>
            <w:r>
              <w:t>Тип здания (строения), сооружения</w:t>
            </w:r>
          </w:p>
        </w:tc>
        <w:tc>
          <w:tcPr>
            <w:tcW w:w="4692" w:type="dxa"/>
            <w:gridSpan w:val="3"/>
          </w:tcPr>
          <w:p w14:paraId="3D8BD7DE" w14:textId="77777777" w:rsidR="00C458BF" w:rsidRDefault="00C458BF">
            <w:pPr>
              <w:pStyle w:val="ConsPlusNormal"/>
            </w:pPr>
          </w:p>
        </w:tc>
      </w:tr>
      <w:tr w:rsidR="00C458BF" w14:paraId="2C6F8047" w14:textId="77777777">
        <w:tc>
          <w:tcPr>
            <w:tcW w:w="522" w:type="dxa"/>
            <w:vMerge/>
            <w:tcBorders>
              <w:bottom w:val="nil"/>
            </w:tcBorders>
          </w:tcPr>
          <w:p w14:paraId="4BDE4D76" w14:textId="77777777" w:rsidR="00C458BF" w:rsidRDefault="00C458BF">
            <w:pPr>
              <w:pStyle w:val="ConsPlusNormal"/>
            </w:pPr>
          </w:p>
        </w:tc>
        <w:tc>
          <w:tcPr>
            <w:tcW w:w="3850" w:type="dxa"/>
            <w:gridSpan w:val="2"/>
          </w:tcPr>
          <w:p w14:paraId="2A4E92A4" w14:textId="77777777" w:rsidR="00C458BF" w:rsidRDefault="00C458BF">
            <w:pPr>
              <w:pStyle w:val="ConsPlusNormal"/>
              <w:jc w:val="both"/>
            </w:pPr>
            <w: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14:paraId="235C7133" w14:textId="77777777" w:rsidR="00C458BF" w:rsidRDefault="00C458BF">
            <w:pPr>
              <w:pStyle w:val="ConsPlusNormal"/>
            </w:pPr>
          </w:p>
        </w:tc>
      </w:tr>
      <w:tr w:rsidR="00C458BF" w14:paraId="5E3B65D4" w14:textId="77777777">
        <w:tc>
          <w:tcPr>
            <w:tcW w:w="522" w:type="dxa"/>
            <w:vMerge/>
            <w:tcBorders>
              <w:bottom w:val="nil"/>
            </w:tcBorders>
          </w:tcPr>
          <w:p w14:paraId="4C98F9F6" w14:textId="77777777" w:rsidR="00C458BF" w:rsidRDefault="00C458BF">
            <w:pPr>
              <w:pStyle w:val="ConsPlusNormal"/>
            </w:pPr>
          </w:p>
        </w:tc>
        <w:tc>
          <w:tcPr>
            <w:tcW w:w="3850" w:type="dxa"/>
            <w:gridSpan w:val="2"/>
          </w:tcPr>
          <w:p w14:paraId="23BA27DD" w14:textId="77777777" w:rsidR="00C458BF" w:rsidRDefault="00C458BF">
            <w:pPr>
              <w:pStyle w:val="ConsPlusNormal"/>
              <w:jc w:val="both"/>
            </w:pPr>
            <w:r>
              <w:t>Кадастровый номер земельного участка, на котором осуществляется строительство (реконструкция)</w:t>
            </w:r>
          </w:p>
        </w:tc>
        <w:tc>
          <w:tcPr>
            <w:tcW w:w="4692" w:type="dxa"/>
            <w:gridSpan w:val="3"/>
          </w:tcPr>
          <w:p w14:paraId="3798066D" w14:textId="77777777" w:rsidR="00C458BF" w:rsidRDefault="00C458BF">
            <w:pPr>
              <w:pStyle w:val="ConsPlusNormal"/>
              <w:jc w:val="both"/>
            </w:pPr>
            <w:r>
              <w:t>Адрес земельного участка, на котором осуществляется строительство (реконструкция)</w:t>
            </w:r>
          </w:p>
        </w:tc>
      </w:tr>
      <w:tr w:rsidR="00C458BF" w14:paraId="3DC1E077" w14:textId="77777777">
        <w:tc>
          <w:tcPr>
            <w:tcW w:w="522" w:type="dxa"/>
            <w:vMerge/>
            <w:tcBorders>
              <w:bottom w:val="nil"/>
            </w:tcBorders>
          </w:tcPr>
          <w:p w14:paraId="27BE54E0" w14:textId="77777777" w:rsidR="00C458BF" w:rsidRDefault="00C458BF">
            <w:pPr>
              <w:pStyle w:val="ConsPlusNormal"/>
            </w:pPr>
          </w:p>
        </w:tc>
        <w:tc>
          <w:tcPr>
            <w:tcW w:w="3850" w:type="dxa"/>
            <w:gridSpan w:val="2"/>
            <w:vMerge w:val="restart"/>
          </w:tcPr>
          <w:p w14:paraId="4BCAED91" w14:textId="77777777" w:rsidR="00C458BF" w:rsidRDefault="00C458BF">
            <w:pPr>
              <w:pStyle w:val="ConsPlusNormal"/>
            </w:pPr>
          </w:p>
        </w:tc>
        <w:tc>
          <w:tcPr>
            <w:tcW w:w="4692" w:type="dxa"/>
            <w:gridSpan w:val="3"/>
          </w:tcPr>
          <w:p w14:paraId="4308A57F" w14:textId="77777777" w:rsidR="00C458BF" w:rsidRDefault="00C458BF">
            <w:pPr>
              <w:pStyle w:val="ConsPlusNormal"/>
            </w:pPr>
          </w:p>
        </w:tc>
      </w:tr>
      <w:tr w:rsidR="00C458BF" w14:paraId="7CCB9137" w14:textId="77777777">
        <w:tc>
          <w:tcPr>
            <w:tcW w:w="522" w:type="dxa"/>
            <w:vMerge/>
            <w:tcBorders>
              <w:bottom w:val="nil"/>
            </w:tcBorders>
          </w:tcPr>
          <w:p w14:paraId="51CCFB36" w14:textId="77777777" w:rsidR="00C458BF" w:rsidRDefault="00C458BF">
            <w:pPr>
              <w:pStyle w:val="ConsPlusNormal"/>
            </w:pPr>
          </w:p>
        </w:tc>
        <w:tc>
          <w:tcPr>
            <w:tcW w:w="3850" w:type="dxa"/>
            <w:gridSpan w:val="2"/>
            <w:vMerge/>
          </w:tcPr>
          <w:p w14:paraId="3FCE397C" w14:textId="77777777" w:rsidR="00C458BF" w:rsidRDefault="00C458BF">
            <w:pPr>
              <w:pStyle w:val="ConsPlusNormal"/>
            </w:pPr>
          </w:p>
        </w:tc>
        <w:tc>
          <w:tcPr>
            <w:tcW w:w="4692" w:type="dxa"/>
            <w:gridSpan w:val="3"/>
          </w:tcPr>
          <w:p w14:paraId="65800EFB" w14:textId="77777777" w:rsidR="00C458BF" w:rsidRDefault="00C458BF">
            <w:pPr>
              <w:pStyle w:val="ConsPlusNormal"/>
            </w:pPr>
          </w:p>
        </w:tc>
      </w:tr>
      <w:tr w:rsidR="00C458BF" w14:paraId="6BBBCB0A" w14:textId="77777777">
        <w:tc>
          <w:tcPr>
            <w:tcW w:w="522" w:type="dxa"/>
            <w:vMerge/>
            <w:tcBorders>
              <w:bottom w:val="nil"/>
            </w:tcBorders>
          </w:tcPr>
          <w:p w14:paraId="288EE99C" w14:textId="77777777" w:rsidR="00C458BF" w:rsidRDefault="00C458BF">
            <w:pPr>
              <w:pStyle w:val="ConsPlusNormal"/>
            </w:pPr>
          </w:p>
        </w:tc>
        <w:tc>
          <w:tcPr>
            <w:tcW w:w="434" w:type="dxa"/>
          </w:tcPr>
          <w:p w14:paraId="0DA4DE9D" w14:textId="77777777" w:rsidR="00C458BF" w:rsidRDefault="00C458BF">
            <w:pPr>
              <w:pStyle w:val="ConsPlusNormal"/>
            </w:pPr>
          </w:p>
        </w:tc>
        <w:tc>
          <w:tcPr>
            <w:tcW w:w="8108" w:type="dxa"/>
            <w:gridSpan w:val="4"/>
          </w:tcPr>
          <w:p w14:paraId="08FCF7D1" w14:textId="77777777" w:rsidR="00C458BF" w:rsidRDefault="00C458BF">
            <w:pPr>
              <w:pStyle w:val="ConsPlusNormal"/>
              <w:jc w:val="both"/>
            </w:pPr>
            <w:r>
              <w:t>Переводом жилого помещения в нежилое помещение и нежилого помещения в жилое помещение</w:t>
            </w:r>
          </w:p>
        </w:tc>
      </w:tr>
      <w:tr w:rsidR="00C458BF" w14:paraId="349D4A30" w14:textId="77777777">
        <w:tc>
          <w:tcPr>
            <w:tcW w:w="522" w:type="dxa"/>
            <w:vMerge/>
            <w:tcBorders>
              <w:bottom w:val="nil"/>
            </w:tcBorders>
          </w:tcPr>
          <w:p w14:paraId="1E692EBA" w14:textId="77777777" w:rsidR="00C458BF" w:rsidRDefault="00C458BF">
            <w:pPr>
              <w:pStyle w:val="ConsPlusNormal"/>
            </w:pPr>
          </w:p>
        </w:tc>
        <w:tc>
          <w:tcPr>
            <w:tcW w:w="3850" w:type="dxa"/>
            <w:gridSpan w:val="2"/>
          </w:tcPr>
          <w:p w14:paraId="44326538" w14:textId="77777777" w:rsidR="00C458BF" w:rsidRDefault="00C458BF">
            <w:pPr>
              <w:pStyle w:val="ConsPlusNormal"/>
              <w:jc w:val="both"/>
            </w:pPr>
            <w:r>
              <w:t>Кадастровый номер помещения</w:t>
            </w:r>
          </w:p>
        </w:tc>
        <w:tc>
          <w:tcPr>
            <w:tcW w:w="4692" w:type="dxa"/>
            <w:gridSpan w:val="3"/>
          </w:tcPr>
          <w:p w14:paraId="5C61F267" w14:textId="77777777" w:rsidR="00C458BF" w:rsidRDefault="00C458BF">
            <w:pPr>
              <w:pStyle w:val="ConsPlusNormal"/>
              <w:jc w:val="both"/>
            </w:pPr>
            <w:r>
              <w:t>Адрес помещения</w:t>
            </w:r>
          </w:p>
        </w:tc>
      </w:tr>
      <w:tr w:rsidR="00C458BF" w14:paraId="79CC247D" w14:textId="77777777">
        <w:tc>
          <w:tcPr>
            <w:tcW w:w="522" w:type="dxa"/>
            <w:vMerge/>
            <w:tcBorders>
              <w:bottom w:val="nil"/>
            </w:tcBorders>
          </w:tcPr>
          <w:p w14:paraId="1133D514" w14:textId="77777777" w:rsidR="00C458BF" w:rsidRDefault="00C458BF">
            <w:pPr>
              <w:pStyle w:val="ConsPlusNormal"/>
            </w:pPr>
          </w:p>
        </w:tc>
        <w:tc>
          <w:tcPr>
            <w:tcW w:w="3850" w:type="dxa"/>
            <w:gridSpan w:val="2"/>
            <w:tcBorders>
              <w:bottom w:val="nil"/>
            </w:tcBorders>
          </w:tcPr>
          <w:p w14:paraId="0C82183E" w14:textId="77777777" w:rsidR="00C458BF" w:rsidRDefault="00C458BF">
            <w:pPr>
              <w:pStyle w:val="ConsPlusNormal"/>
            </w:pPr>
          </w:p>
        </w:tc>
        <w:tc>
          <w:tcPr>
            <w:tcW w:w="4692" w:type="dxa"/>
            <w:gridSpan w:val="3"/>
          </w:tcPr>
          <w:p w14:paraId="75E8A9EF" w14:textId="77777777" w:rsidR="00C458BF" w:rsidRDefault="00C458BF">
            <w:pPr>
              <w:pStyle w:val="ConsPlusNormal"/>
            </w:pPr>
          </w:p>
        </w:tc>
      </w:tr>
      <w:tr w:rsidR="00C458BF" w14:paraId="08B7192A" w14:textId="77777777">
        <w:tblPrEx>
          <w:tblBorders>
            <w:insideH w:val="nil"/>
          </w:tblBorders>
        </w:tblPrEx>
        <w:tc>
          <w:tcPr>
            <w:tcW w:w="522" w:type="dxa"/>
            <w:vMerge/>
            <w:tcBorders>
              <w:bottom w:val="nil"/>
            </w:tcBorders>
          </w:tcPr>
          <w:p w14:paraId="27A0DA8E" w14:textId="77777777" w:rsidR="00C458BF" w:rsidRDefault="00C458BF">
            <w:pPr>
              <w:pStyle w:val="ConsPlusNormal"/>
            </w:pPr>
          </w:p>
        </w:tc>
        <w:tc>
          <w:tcPr>
            <w:tcW w:w="3850" w:type="dxa"/>
            <w:gridSpan w:val="2"/>
            <w:tcBorders>
              <w:top w:val="nil"/>
            </w:tcBorders>
          </w:tcPr>
          <w:p w14:paraId="60ED38E6" w14:textId="77777777" w:rsidR="00C458BF" w:rsidRDefault="00C458BF">
            <w:pPr>
              <w:pStyle w:val="ConsPlusNormal"/>
            </w:pPr>
          </w:p>
        </w:tc>
        <w:tc>
          <w:tcPr>
            <w:tcW w:w="4692" w:type="dxa"/>
            <w:gridSpan w:val="3"/>
          </w:tcPr>
          <w:p w14:paraId="07ACBC0E" w14:textId="77777777" w:rsidR="00C458BF" w:rsidRDefault="00C458BF">
            <w:pPr>
              <w:pStyle w:val="ConsPlusNormal"/>
            </w:pPr>
          </w:p>
        </w:tc>
      </w:tr>
    </w:tbl>
    <w:p w14:paraId="734D1CF2" w14:textId="77777777" w:rsidR="00C458BF" w:rsidRDefault="00C458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C458BF" w14:paraId="16B229A4" w14:textId="77777777">
        <w:tc>
          <w:tcPr>
            <w:tcW w:w="6316" w:type="dxa"/>
            <w:gridSpan w:val="9"/>
          </w:tcPr>
          <w:p w14:paraId="705C750F" w14:textId="77777777" w:rsidR="00C458BF" w:rsidRDefault="00C458BF">
            <w:pPr>
              <w:pStyle w:val="ConsPlusNormal"/>
            </w:pPr>
          </w:p>
        </w:tc>
        <w:tc>
          <w:tcPr>
            <w:tcW w:w="1331" w:type="dxa"/>
            <w:gridSpan w:val="2"/>
          </w:tcPr>
          <w:p w14:paraId="2603B81D" w14:textId="77777777" w:rsidR="00C458BF" w:rsidRDefault="00C458BF">
            <w:pPr>
              <w:pStyle w:val="ConsPlusNormal"/>
              <w:jc w:val="both"/>
            </w:pPr>
            <w:r>
              <w:t>Лист</w:t>
            </w:r>
          </w:p>
          <w:p w14:paraId="77BAE728" w14:textId="77777777" w:rsidR="00C458BF" w:rsidRDefault="00C458BF">
            <w:pPr>
              <w:pStyle w:val="ConsPlusNormal"/>
              <w:jc w:val="both"/>
            </w:pPr>
            <w:r>
              <w:t>N ___</w:t>
            </w:r>
          </w:p>
        </w:tc>
        <w:tc>
          <w:tcPr>
            <w:tcW w:w="1400" w:type="dxa"/>
            <w:gridSpan w:val="2"/>
          </w:tcPr>
          <w:p w14:paraId="5842D354" w14:textId="77777777" w:rsidR="00C458BF" w:rsidRDefault="00C458BF">
            <w:pPr>
              <w:pStyle w:val="ConsPlusNormal"/>
              <w:jc w:val="both"/>
            </w:pPr>
            <w:r>
              <w:t>Всего листов ___</w:t>
            </w:r>
          </w:p>
        </w:tc>
      </w:tr>
      <w:tr w:rsidR="00C458BF" w14:paraId="414C4307" w14:textId="77777777">
        <w:tc>
          <w:tcPr>
            <w:tcW w:w="550" w:type="dxa"/>
            <w:vMerge w:val="restart"/>
            <w:tcBorders>
              <w:bottom w:val="nil"/>
            </w:tcBorders>
          </w:tcPr>
          <w:p w14:paraId="4BF4302D" w14:textId="77777777" w:rsidR="00C458BF" w:rsidRDefault="00C458BF">
            <w:pPr>
              <w:pStyle w:val="ConsPlusNormal"/>
            </w:pPr>
          </w:p>
        </w:tc>
        <w:tc>
          <w:tcPr>
            <w:tcW w:w="426" w:type="dxa"/>
          </w:tcPr>
          <w:p w14:paraId="71E8FFA4" w14:textId="77777777" w:rsidR="00C458BF" w:rsidRDefault="00C458BF">
            <w:pPr>
              <w:pStyle w:val="ConsPlusNormal"/>
            </w:pPr>
          </w:p>
        </w:tc>
        <w:tc>
          <w:tcPr>
            <w:tcW w:w="8071" w:type="dxa"/>
            <w:gridSpan w:val="11"/>
          </w:tcPr>
          <w:p w14:paraId="12A439DB" w14:textId="77777777" w:rsidR="00C458BF" w:rsidRDefault="00C458BF">
            <w:pPr>
              <w:pStyle w:val="ConsPlusNormal"/>
              <w:jc w:val="both"/>
            </w:pPr>
            <w:r>
              <w:t>Образованием помещения(</w:t>
            </w:r>
            <w:proofErr w:type="spellStart"/>
            <w:r>
              <w:t>ий</w:t>
            </w:r>
            <w:proofErr w:type="spellEnd"/>
            <w:r>
              <w:t>) в здании (строении), сооружении путем раздела здания (строения), сооружения</w:t>
            </w:r>
          </w:p>
        </w:tc>
      </w:tr>
      <w:tr w:rsidR="00C458BF" w14:paraId="4E392FF5" w14:textId="77777777">
        <w:tc>
          <w:tcPr>
            <w:tcW w:w="550" w:type="dxa"/>
            <w:vMerge/>
            <w:tcBorders>
              <w:bottom w:val="nil"/>
            </w:tcBorders>
          </w:tcPr>
          <w:p w14:paraId="25B42D6D" w14:textId="77777777" w:rsidR="00C458BF" w:rsidRDefault="00C458BF">
            <w:pPr>
              <w:pStyle w:val="ConsPlusNormal"/>
            </w:pPr>
          </w:p>
        </w:tc>
        <w:tc>
          <w:tcPr>
            <w:tcW w:w="426" w:type="dxa"/>
            <w:vMerge w:val="restart"/>
          </w:tcPr>
          <w:p w14:paraId="0C3F65D3" w14:textId="77777777" w:rsidR="00C458BF" w:rsidRDefault="00C458BF">
            <w:pPr>
              <w:pStyle w:val="ConsPlusNormal"/>
            </w:pPr>
          </w:p>
        </w:tc>
        <w:tc>
          <w:tcPr>
            <w:tcW w:w="444" w:type="dxa"/>
          </w:tcPr>
          <w:p w14:paraId="7731FE1B" w14:textId="77777777" w:rsidR="00C458BF" w:rsidRDefault="00C458BF">
            <w:pPr>
              <w:pStyle w:val="ConsPlusNormal"/>
            </w:pPr>
          </w:p>
        </w:tc>
        <w:tc>
          <w:tcPr>
            <w:tcW w:w="3165" w:type="dxa"/>
            <w:gridSpan w:val="3"/>
          </w:tcPr>
          <w:p w14:paraId="53EE4353" w14:textId="77777777" w:rsidR="00C458BF" w:rsidRDefault="00C458BF">
            <w:pPr>
              <w:pStyle w:val="ConsPlusNormal"/>
              <w:jc w:val="both"/>
            </w:pPr>
            <w:r>
              <w:t>Образование жилого помещения</w:t>
            </w:r>
          </w:p>
        </w:tc>
        <w:tc>
          <w:tcPr>
            <w:tcW w:w="3612" w:type="dxa"/>
            <w:gridSpan w:val="6"/>
          </w:tcPr>
          <w:p w14:paraId="7699A82E" w14:textId="77777777" w:rsidR="00C458BF" w:rsidRDefault="00C458BF">
            <w:pPr>
              <w:pStyle w:val="ConsPlusNormal"/>
              <w:jc w:val="both"/>
            </w:pPr>
            <w:r>
              <w:t>Количество образуемых помещений</w:t>
            </w:r>
          </w:p>
        </w:tc>
        <w:tc>
          <w:tcPr>
            <w:tcW w:w="850" w:type="dxa"/>
          </w:tcPr>
          <w:p w14:paraId="7FD5F587" w14:textId="77777777" w:rsidR="00C458BF" w:rsidRDefault="00C458BF">
            <w:pPr>
              <w:pStyle w:val="ConsPlusNormal"/>
            </w:pPr>
          </w:p>
        </w:tc>
      </w:tr>
      <w:tr w:rsidR="00C458BF" w14:paraId="315100EC" w14:textId="77777777">
        <w:tc>
          <w:tcPr>
            <w:tcW w:w="550" w:type="dxa"/>
            <w:vMerge/>
            <w:tcBorders>
              <w:bottom w:val="nil"/>
            </w:tcBorders>
          </w:tcPr>
          <w:p w14:paraId="02F1A3D9" w14:textId="77777777" w:rsidR="00C458BF" w:rsidRDefault="00C458BF">
            <w:pPr>
              <w:pStyle w:val="ConsPlusNormal"/>
            </w:pPr>
          </w:p>
        </w:tc>
        <w:tc>
          <w:tcPr>
            <w:tcW w:w="426" w:type="dxa"/>
            <w:vMerge/>
          </w:tcPr>
          <w:p w14:paraId="0B276725" w14:textId="77777777" w:rsidR="00C458BF" w:rsidRDefault="00C458BF">
            <w:pPr>
              <w:pStyle w:val="ConsPlusNormal"/>
            </w:pPr>
          </w:p>
        </w:tc>
        <w:tc>
          <w:tcPr>
            <w:tcW w:w="444" w:type="dxa"/>
          </w:tcPr>
          <w:p w14:paraId="01ACA979" w14:textId="77777777" w:rsidR="00C458BF" w:rsidRDefault="00C458BF">
            <w:pPr>
              <w:pStyle w:val="ConsPlusNormal"/>
            </w:pPr>
          </w:p>
        </w:tc>
        <w:tc>
          <w:tcPr>
            <w:tcW w:w="3165" w:type="dxa"/>
            <w:gridSpan w:val="3"/>
          </w:tcPr>
          <w:p w14:paraId="57EE45D0" w14:textId="77777777" w:rsidR="00C458BF" w:rsidRDefault="00C458BF">
            <w:pPr>
              <w:pStyle w:val="ConsPlusNormal"/>
              <w:jc w:val="both"/>
            </w:pPr>
            <w:r>
              <w:t>Образование нежилого помещения</w:t>
            </w:r>
          </w:p>
        </w:tc>
        <w:tc>
          <w:tcPr>
            <w:tcW w:w="3612" w:type="dxa"/>
            <w:gridSpan w:val="6"/>
          </w:tcPr>
          <w:p w14:paraId="6AF9165B" w14:textId="77777777" w:rsidR="00C458BF" w:rsidRDefault="00C458BF">
            <w:pPr>
              <w:pStyle w:val="ConsPlusNormal"/>
              <w:jc w:val="both"/>
            </w:pPr>
            <w:r>
              <w:t>Количество образуемых помещений</w:t>
            </w:r>
          </w:p>
        </w:tc>
        <w:tc>
          <w:tcPr>
            <w:tcW w:w="850" w:type="dxa"/>
          </w:tcPr>
          <w:p w14:paraId="70DB8A2E" w14:textId="77777777" w:rsidR="00C458BF" w:rsidRDefault="00C458BF">
            <w:pPr>
              <w:pStyle w:val="ConsPlusNormal"/>
            </w:pPr>
          </w:p>
        </w:tc>
      </w:tr>
      <w:tr w:rsidR="00C458BF" w14:paraId="308C1C6C" w14:textId="77777777">
        <w:tc>
          <w:tcPr>
            <w:tcW w:w="550" w:type="dxa"/>
            <w:vMerge/>
            <w:tcBorders>
              <w:bottom w:val="nil"/>
            </w:tcBorders>
          </w:tcPr>
          <w:p w14:paraId="0B9D1B1B" w14:textId="77777777" w:rsidR="00C458BF" w:rsidRDefault="00C458BF">
            <w:pPr>
              <w:pStyle w:val="ConsPlusNormal"/>
            </w:pPr>
          </w:p>
        </w:tc>
        <w:tc>
          <w:tcPr>
            <w:tcW w:w="3694" w:type="dxa"/>
            <w:gridSpan w:val="4"/>
          </w:tcPr>
          <w:p w14:paraId="25258538" w14:textId="77777777" w:rsidR="00C458BF" w:rsidRDefault="00C458BF">
            <w:pPr>
              <w:pStyle w:val="ConsPlusNormal"/>
              <w:jc w:val="both"/>
            </w:pPr>
            <w:r>
              <w:t>Кадастровый номер здания, сооружения</w:t>
            </w:r>
          </w:p>
        </w:tc>
        <w:tc>
          <w:tcPr>
            <w:tcW w:w="4803" w:type="dxa"/>
            <w:gridSpan w:val="8"/>
          </w:tcPr>
          <w:p w14:paraId="2B7487D7" w14:textId="77777777" w:rsidR="00C458BF" w:rsidRDefault="00C458BF">
            <w:pPr>
              <w:pStyle w:val="ConsPlusNormal"/>
              <w:jc w:val="both"/>
            </w:pPr>
            <w:r>
              <w:t>Адрес здания, сооружения</w:t>
            </w:r>
          </w:p>
        </w:tc>
      </w:tr>
      <w:tr w:rsidR="00C458BF" w14:paraId="3B376AB0" w14:textId="77777777">
        <w:tc>
          <w:tcPr>
            <w:tcW w:w="550" w:type="dxa"/>
            <w:vMerge/>
            <w:tcBorders>
              <w:bottom w:val="nil"/>
            </w:tcBorders>
          </w:tcPr>
          <w:p w14:paraId="0A2B227F" w14:textId="77777777" w:rsidR="00C458BF" w:rsidRDefault="00C458BF">
            <w:pPr>
              <w:pStyle w:val="ConsPlusNormal"/>
            </w:pPr>
          </w:p>
        </w:tc>
        <w:tc>
          <w:tcPr>
            <w:tcW w:w="3694" w:type="dxa"/>
            <w:gridSpan w:val="4"/>
            <w:tcBorders>
              <w:bottom w:val="nil"/>
            </w:tcBorders>
          </w:tcPr>
          <w:p w14:paraId="33D70BA6" w14:textId="77777777" w:rsidR="00C458BF" w:rsidRDefault="00C458BF">
            <w:pPr>
              <w:pStyle w:val="ConsPlusNormal"/>
            </w:pPr>
          </w:p>
        </w:tc>
        <w:tc>
          <w:tcPr>
            <w:tcW w:w="4803" w:type="dxa"/>
            <w:gridSpan w:val="8"/>
          </w:tcPr>
          <w:p w14:paraId="5BE6AAE8" w14:textId="77777777" w:rsidR="00C458BF" w:rsidRDefault="00C458BF">
            <w:pPr>
              <w:pStyle w:val="ConsPlusNormal"/>
            </w:pPr>
          </w:p>
        </w:tc>
      </w:tr>
      <w:tr w:rsidR="00C458BF" w14:paraId="622CE008" w14:textId="77777777">
        <w:tc>
          <w:tcPr>
            <w:tcW w:w="550" w:type="dxa"/>
            <w:vMerge/>
            <w:tcBorders>
              <w:bottom w:val="nil"/>
            </w:tcBorders>
          </w:tcPr>
          <w:p w14:paraId="5804A4B3" w14:textId="77777777" w:rsidR="00C458BF" w:rsidRDefault="00C458BF">
            <w:pPr>
              <w:pStyle w:val="ConsPlusNormal"/>
            </w:pPr>
          </w:p>
        </w:tc>
        <w:tc>
          <w:tcPr>
            <w:tcW w:w="3694" w:type="dxa"/>
            <w:gridSpan w:val="4"/>
            <w:tcBorders>
              <w:top w:val="nil"/>
            </w:tcBorders>
          </w:tcPr>
          <w:p w14:paraId="452F3ACC" w14:textId="77777777" w:rsidR="00C458BF" w:rsidRDefault="00C458BF">
            <w:pPr>
              <w:pStyle w:val="ConsPlusNormal"/>
            </w:pPr>
          </w:p>
        </w:tc>
        <w:tc>
          <w:tcPr>
            <w:tcW w:w="4803" w:type="dxa"/>
            <w:gridSpan w:val="8"/>
          </w:tcPr>
          <w:p w14:paraId="3FEF80CC" w14:textId="77777777" w:rsidR="00C458BF" w:rsidRDefault="00C458BF">
            <w:pPr>
              <w:pStyle w:val="ConsPlusNormal"/>
            </w:pPr>
          </w:p>
        </w:tc>
      </w:tr>
      <w:tr w:rsidR="00C458BF" w14:paraId="7BEFB127" w14:textId="77777777">
        <w:tc>
          <w:tcPr>
            <w:tcW w:w="550" w:type="dxa"/>
            <w:vMerge/>
            <w:tcBorders>
              <w:bottom w:val="nil"/>
            </w:tcBorders>
          </w:tcPr>
          <w:p w14:paraId="6E9B8F82" w14:textId="77777777" w:rsidR="00C458BF" w:rsidRDefault="00C458BF">
            <w:pPr>
              <w:pStyle w:val="ConsPlusNormal"/>
            </w:pPr>
          </w:p>
        </w:tc>
        <w:tc>
          <w:tcPr>
            <w:tcW w:w="3694" w:type="dxa"/>
            <w:gridSpan w:val="4"/>
            <w:tcBorders>
              <w:bottom w:val="nil"/>
            </w:tcBorders>
          </w:tcPr>
          <w:p w14:paraId="60DD710D" w14:textId="77777777" w:rsidR="00C458BF" w:rsidRDefault="00C458BF">
            <w:pPr>
              <w:pStyle w:val="ConsPlusNormal"/>
              <w:jc w:val="both"/>
            </w:pPr>
            <w:r>
              <w:t>Дополнительная информация:</w:t>
            </w:r>
          </w:p>
        </w:tc>
        <w:tc>
          <w:tcPr>
            <w:tcW w:w="4803" w:type="dxa"/>
            <w:gridSpan w:val="8"/>
          </w:tcPr>
          <w:p w14:paraId="2A46DF42" w14:textId="77777777" w:rsidR="00C458BF" w:rsidRDefault="00C458BF">
            <w:pPr>
              <w:pStyle w:val="ConsPlusNormal"/>
            </w:pPr>
          </w:p>
        </w:tc>
      </w:tr>
      <w:tr w:rsidR="00C458BF" w14:paraId="653B6618" w14:textId="77777777">
        <w:tblPrEx>
          <w:tblBorders>
            <w:insideH w:val="nil"/>
          </w:tblBorders>
        </w:tblPrEx>
        <w:tc>
          <w:tcPr>
            <w:tcW w:w="550" w:type="dxa"/>
            <w:vMerge/>
            <w:tcBorders>
              <w:bottom w:val="nil"/>
            </w:tcBorders>
          </w:tcPr>
          <w:p w14:paraId="356C1EA1" w14:textId="77777777" w:rsidR="00C458BF" w:rsidRDefault="00C458BF">
            <w:pPr>
              <w:pStyle w:val="ConsPlusNormal"/>
            </w:pPr>
          </w:p>
        </w:tc>
        <w:tc>
          <w:tcPr>
            <w:tcW w:w="3694" w:type="dxa"/>
            <w:gridSpan w:val="4"/>
            <w:tcBorders>
              <w:top w:val="nil"/>
              <w:bottom w:val="nil"/>
            </w:tcBorders>
          </w:tcPr>
          <w:p w14:paraId="0FDFCAE7" w14:textId="77777777" w:rsidR="00C458BF" w:rsidRDefault="00C458BF">
            <w:pPr>
              <w:pStyle w:val="ConsPlusNormal"/>
            </w:pPr>
          </w:p>
        </w:tc>
        <w:tc>
          <w:tcPr>
            <w:tcW w:w="4803" w:type="dxa"/>
            <w:gridSpan w:val="8"/>
          </w:tcPr>
          <w:p w14:paraId="1777AD2D" w14:textId="77777777" w:rsidR="00C458BF" w:rsidRDefault="00C458BF">
            <w:pPr>
              <w:pStyle w:val="ConsPlusNormal"/>
            </w:pPr>
          </w:p>
        </w:tc>
      </w:tr>
      <w:tr w:rsidR="00C458BF" w14:paraId="19698447" w14:textId="77777777">
        <w:tc>
          <w:tcPr>
            <w:tcW w:w="550" w:type="dxa"/>
            <w:vMerge/>
            <w:tcBorders>
              <w:bottom w:val="nil"/>
            </w:tcBorders>
          </w:tcPr>
          <w:p w14:paraId="32C8A340" w14:textId="77777777" w:rsidR="00C458BF" w:rsidRDefault="00C458BF">
            <w:pPr>
              <w:pStyle w:val="ConsPlusNormal"/>
            </w:pPr>
          </w:p>
        </w:tc>
        <w:tc>
          <w:tcPr>
            <w:tcW w:w="3694" w:type="dxa"/>
            <w:gridSpan w:val="4"/>
            <w:tcBorders>
              <w:top w:val="nil"/>
            </w:tcBorders>
          </w:tcPr>
          <w:p w14:paraId="562BA3BE" w14:textId="77777777" w:rsidR="00C458BF" w:rsidRDefault="00C458BF">
            <w:pPr>
              <w:pStyle w:val="ConsPlusNormal"/>
            </w:pPr>
          </w:p>
        </w:tc>
        <w:tc>
          <w:tcPr>
            <w:tcW w:w="4803" w:type="dxa"/>
            <w:gridSpan w:val="8"/>
          </w:tcPr>
          <w:p w14:paraId="63359387" w14:textId="77777777" w:rsidR="00C458BF" w:rsidRDefault="00C458BF">
            <w:pPr>
              <w:pStyle w:val="ConsPlusNormal"/>
            </w:pPr>
          </w:p>
        </w:tc>
      </w:tr>
      <w:tr w:rsidR="00C458BF" w14:paraId="53E8A765" w14:textId="77777777">
        <w:tc>
          <w:tcPr>
            <w:tcW w:w="550" w:type="dxa"/>
            <w:vMerge/>
            <w:tcBorders>
              <w:bottom w:val="nil"/>
            </w:tcBorders>
          </w:tcPr>
          <w:p w14:paraId="0004504B" w14:textId="77777777" w:rsidR="00C458BF" w:rsidRDefault="00C458BF">
            <w:pPr>
              <w:pStyle w:val="ConsPlusNormal"/>
            </w:pPr>
          </w:p>
        </w:tc>
        <w:tc>
          <w:tcPr>
            <w:tcW w:w="426" w:type="dxa"/>
          </w:tcPr>
          <w:p w14:paraId="4088FF13" w14:textId="77777777" w:rsidR="00C458BF" w:rsidRDefault="00C458BF">
            <w:pPr>
              <w:pStyle w:val="ConsPlusNormal"/>
            </w:pPr>
          </w:p>
        </w:tc>
        <w:tc>
          <w:tcPr>
            <w:tcW w:w="8071" w:type="dxa"/>
            <w:gridSpan w:val="11"/>
          </w:tcPr>
          <w:p w14:paraId="62AE4DB9" w14:textId="77777777" w:rsidR="00C458BF" w:rsidRDefault="00C458BF">
            <w:pPr>
              <w:pStyle w:val="ConsPlusNormal"/>
              <w:jc w:val="both"/>
            </w:pPr>
            <w:r>
              <w:t>Образованием помещения(</w:t>
            </w:r>
            <w:proofErr w:type="spellStart"/>
            <w:r>
              <w:t>ий</w:t>
            </w:r>
            <w:proofErr w:type="spellEnd"/>
            <w:r>
              <w:t xml:space="preserve">) в здании (строении), сооружении путем раздела помещения, </w:t>
            </w:r>
            <w:proofErr w:type="spellStart"/>
            <w:r>
              <w:t>машино</w:t>
            </w:r>
            <w:proofErr w:type="spellEnd"/>
            <w:r>
              <w:t>-места</w:t>
            </w:r>
          </w:p>
        </w:tc>
      </w:tr>
      <w:tr w:rsidR="00C458BF" w14:paraId="4873D0F7" w14:textId="77777777">
        <w:tc>
          <w:tcPr>
            <w:tcW w:w="550" w:type="dxa"/>
            <w:vMerge/>
            <w:tcBorders>
              <w:bottom w:val="nil"/>
            </w:tcBorders>
          </w:tcPr>
          <w:p w14:paraId="1F6AAAD4" w14:textId="77777777" w:rsidR="00C458BF" w:rsidRDefault="00C458BF">
            <w:pPr>
              <w:pStyle w:val="ConsPlusNormal"/>
            </w:pPr>
          </w:p>
        </w:tc>
        <w:tc>
          <w:tcPr>
            <w:tcW w:w="3079" w:type="dxa"/>
            <w:gridSpan w:val="3"/>
          </w:tcPr>
          <w:p w14:paraId="5A285863" w14:textId="77777777" w:rsidR="00C458BF" w:rsidRDefault="00C458BF">
            <w:pPr>
              <w:pStyle w:val="ConsPlusNormal"/>
              <w:jc w:val="both"/>
            </w:pPr>
            <w:r>
              <w:t>Назначение помещения (жилое (нежилое) помещение)</w:t>
            </w:r>
          </w:p>
        </w:tc>
        <w:tc>
          <w:tcPr>
            <w:tcW w:w="3024" w:type="dxa"/>
            <w:gridSpan w:val="6"/>
          </w:tcPr>
          <w:p w14:paraId="58D3B1D8" w14:textId="77777777" w:rsidR="00C458BF" w:rsidRDefault="00C458BF">
            <w:pPr>
              <w:pStyle w:val="ConsPlusNormal"/>
              <w:jc w:val="both"/>
            </w:pPr>
            <w:r>
              <w:t>Вид помещения</w:t>
            </w:r>
          </w:p>
        </w:tc>
        <w:tc>
          <w:tcPr>
            <w:tcW w:w="2394" w:type="dxa"/>
            <w:gridSpan w:val="3"/>
          </w:tcPr>
          <w:p w14:paraId="4C5A8A2D" w14:textId="77777777" w:rsidR="00C458BF" w:rsidRDefault="00C458BF">
            <w:pPr>
              <w:pStyle w:val="ConsPlusNormal"/>
              <w:jc w:val="both"/>
            </w:pPr>
            <w:r>
              <w:t>Количество помещений</w:t>
            </w:r>
          </w:p>
        </w:tc>
      </w:tr>
      <w:tr w:rsidR="00C458BF" w14:paraId="234A0701" w14:textId="77777777">
        <w:tc>
          <w:tcPr>
            <w:tcW w:w="550" w:type="dxa"/>
            <w:vMerge/>
            <w:tcBorders>
              <w:bottom w:val="nil"/>
            </w:tcBorders>
          </w:tcPr>
          <w:p w14:paraId="1E246DCC" w14:textId="77777777" w:rsidR="00C458BF" w:rsidRDefault="00C458BF">
            <w:pPr>
              <w:pStyle w:val="ConsPlusNormal"/>
            </w:pPr>
          </w:p>
        </w:tc>
        <w:tc>
          <w:tcPr>
            <w:tcW w:w="3079" w:type="dxa"/>
            <w:gridSpan w:val="3"/>
          </w:tcPr>
          <w:p w14:paraId="7694EB52" w14:textId="77777777" w:rsidR="00C458BF" w:rsidRDefault="00C458BF">
            <w:pPr>
              <w:pStyle w:val="ConsPlusNormal"/>
            </w:pPr>
          </w:p>
        </w:tc>
        <w:tc>
          <w:tcPr>
            <w:tcW w:w="3024" w:type="dxa"/>
            <w:gridSpan w:val="6"/>
          </w:tcPr>
          <w:p w14:paraId="4A149C2E" w14:textId="77777777" w:rsidR="00C458BF" w:rsidRDefault="00C458BF">
            <w:pPr>
              <w:pStyle w:val="ConsPlusNormal"/>
            </w:pPr>
          </w:p>
        </w:tc>
        <w:tc>
          <w:tcPr>
            <w:tcW w:w="2394" w:type="dxa"/>
            <w:gridSpan w:val="3"/>
          </w:tcPr>
          <w:p w14:paraId="13B86010" w14:textId="77777777" w:rsidR="00C458BF" w:rsidRDefault="00C458BF">
            <w:pPr>
              <w:pStyle w:val="ConsPlusNormal"/>
            </w:pPr>
          </w:p>
        </w:tc>
      </w:tr>
      <w:tr w:rsidR="00C458BF" w14:paraId="2E3F8EB7" w14:textId="77777777">
        <w:tc>
          <w:tcPr>
            <w:tcW w:w="550" w:type="dxa"/>
            <w:vMerge/>
            <w:tcBorders>
              <w:bottom w:val="nil"/>
            </w:tcBorders>
          </w:tcPr>
          <w:p w14:paraId="69FB65E3" w14:textId="77777777" w:rsidR="00C458BF" w:rsidRDefault="00C458BF">
            <w:pPr>
              <w:pStyle w:val="ConsPlusNormal"/>
            </w:pPr>
          </w:p>
        </w:tc>
        <w:tc>
          <w:tcPr>
            <w:tcW w:w="3694" w:type="dxa"/>
            <w:gridSpan w:val="4"/>
          </w:tcPr>
          <w:p w14:paraId="6C809BF7" w14:textId="77777777" w:rsidR="00C458BF" w:rsidRDefault="00C458BF">
            <w:pPr>
              <w:pStyle w:val="ConsPlusNormal"/>
              <w:jc w:val="both"/>
            </w:pPr>
            <w:r>
              <w:t xml:space="preserve">Кадастровый номер помещения, </w:t>
            </w:r>
            <w:proofErr w:type="spellStart"/>
            <w:r>
              <w:t>машино</w:t>
            </w:r>
            <w:proofErr w:type="spellEnd"/>
            <w:r>
              <w:t>-места, раздел которого осуществляется</w:t>
            </w:r>
          </w:p>
        </w:tc>
        <w:tc>
          <w:tcPr>
            <w:tcW w:w="4803" w:type="dxa"/>
            <w:gridSpan w:val="8"/>
          </w:tcPr>
          <w:p w14:paraId="1CEC3F27" w14:textId="77777777" w:rsidR="00C458BF" w:rsidRDefault="00C458BF">
            <w:pPr>
              <w:pStyle w:val="ConsPlusNormal"/>
              <w:jc w:val="both"/>
            </w:pPr>
            <w:r>
              <w:t xml:space="preserve">Адрес помещения, </w:t>
            </w:r>
            <w:proofErr w:type="spellStart"/>
            <w:r>
              <w:t>машино</w:t>
            </w:r>
            <w:proofErr w:type="spellEnd"/>
            <w:r>
              <w:t>-места, раздел которого осуществляется</w:t>
            </w:r>
          </w:p>
        </w:tc>
      </w:tr>
      <w:tr w:rsidR="00C458BF" w14:paraId="1BAA1856" w14:textId="77777777">
        <w:tc>
          <w:tcPr>
            <w:tcW w:w="550" w:type="dxa"/>
            <w:vMerge/>
            <w:tcBorders>
              <w:bottom w:val="nil"/>
            </w:tcBorders>
          </w:tcPr>
          <w:p w14:paraId="5752CA43" w14:textId="77777777" w:rsidR="00C458BF" w:rsidRDefault="00C458BF">
            <w:pPr>
              <w:pStyle w:val="ConsPlusNormal"/>
            </w:pPr>
          </w:p>
        </w:tc>
        <w:tc>
          <w:tcPr>
            <w:tcW w:w="3694" w:type="dxa"/>
            <w:gridSpan w:val="4"/>
            <w:tcBorders>
              <w:bottom w:val="nil"/>
            </w:tcBorders>
          </w:tcPr>
          <w:p w14:paraId="1E2646A1" w14:textId="77777777" w:rsidR="00C458BF" w:rsidRDefault="00C458BF">
            <w:pPr>
              <w:pStyle w:val="ConsPlusNormal"/>
            </w:pPr>
          </w:p>
        </w:tc>
        <w:tc>
          <w:tcPr>
            <w:tcW w:w="4803" w:type="dxa"/>
            <w:gridSpan w:val="8"/>
          </w:tcPr>
          <w:p w14:paraId="3D70639B" w14:textId="77777777" w:rsidR="00C458BF" w:rsidRDefault="00C458BF">
            <w:pPr>
              <w:pStyle w:val="ConsPlusNormal"/>
            </w:pPr>
          </w:p>
        </w:tc>
      </w:tr>
      <w:tr w:rsidR="00C458BF" w14:paraId="36F7C3AA" w14:textId="77777777">
        <w:tc>
          <w:tcPr>
            <w:tcW w:w="550" w:type="dxa"/>
            <w:vMerge/>
            <w:tcBorders>
              <w:bottom w:val="nil"/>
            </w:tcBorders>
          </w:tcPr>
          <w:p w14:paraId="67746BB7" w14:textId="77777777" w:rsidR="00C458BF" w:rsidRDefault="00C458BF">
            <w:pPr>
              <w:pStyle w:val="ConsPlusNormal"/>
            </w:pPr>
          </w:p>
        </w:tc>
        <w:tc>
          <w:tcPr>
            <w:tcW w:w="3694" w:type="dxa"/>
            <w:gridSpan w:val="4"/>
            <w:tcBorders>
              <w:top w:val="nil"/>
            </w:tcBorders>
          </w:tcPr>
          <w:p w14:paraId="78552877" w14:textId="77777777" w:rsidR="00C458BF" w:rsidRDefault="00C458BF">
            <w:pPr>
              <w:pStyle w:val="ConsPlusNormal"/>
            </w:pPr>
          </w:p>
        </w:tc>
        <w:tc>
          <w:tcPr>
            <w:tcW w:w="4803" w:type="dxa"/>
            <w:gridSpan w:val="8"/>
          </w:tcPr>
          <w:p w14:paraId="75FE4707" w14:textId="77777777" w:rsidR="00C458BF" w:rsidRDefault="00C458BF">
            <w:pPr>
              <w:pStyle w:val="ConsPlusNormal"/>
            </w:pPr>
          </w:p>
        </w:tc>
      </w:tr>
      <w:tr w:rsidR="00C458BF" w14:paraId="0AC423F2" w14:textId="77777777">
        <w:tc>
          <w:tcPr>
            <w:tcW w:w="550" w:type="dxa"/>
            <w:vMerge/>
            <w:tcBorders>
              <w:bottom w:val="nil"/>
            </w:tcBorders>
          </w:tcPr>
          <w:p w14:paraId="5A1A2ECB" w14:textId="77777777" w:rsidR="00C458BF" w:rsidRDefault="00C458BF">
            <w:pPr>
              <w:pStyle w:val="ConsPlusNormal"/>
            </w:pPr>
          </w:p>
        </w:tc>
        <w:tc>
          <w:tcPr>
            <w:tcW w:w="3694" w:type="dxa"/>
            <w:gridSpan w:val="4"/>
            <w:tcBorders>
              <w:bottom w:val="nil"/>
            </w:tcBorders>
          </w:tcPr>
          <w:p w14:paraId="3981FA03" w14:textId="77777777" w:rsidR="00C458BF" w:rsidRDefault="00C458BF">
            <w:pPr>
              <w:pStyle w:val="ConsPlusNormal"/>
              <w:jc w:val="both"/>
            </w:pPr>
            <w:r>
              <w:t>Дополнительная информация:</w:t>
            </w:r>
          </w:p>
        </w:tc>
        <w:tc>
          <w:tcPr>
            <w:tcW w:w="4803" w:type="dxa"/>
            <w:gridSpan w:val="8"/>
          </w:tcPr>
          <w:p w14:paraId="4A611DE1" w14:textId="77777777" w:rsidR="00C458BF" w:rsidRDefault="00C458BF">
            <w:pPr>
              <w:pStyle w:val="ConsPlusNormal"/>
            </w:pPr>
          </w:p>
        </w:tc>
      </w:tr>
      <w:tr w:rsidR="00C458BF" w14:paraId="0A28B6A7" w14:textId="77777777">
        <w:tblPrEx>
          <w:tblBorders>
            <w:insideH w:val="nil"/>
          </w:tblBorders>
        </w:tblPrEx>
        <w:tc>
          <w:tcPr>
            <w:tcW w:w="550" w:type="dxa"/>
            <w:vMerge/>
            <w:tcBorders>
              <w:bottom w:val="nil"/>
            </w:tcBorders>
          </w:tcPr>
          <w:p w14:paraId="21A3C146" w14:textId="77777777" w:rsidR="00C458BF" w:rsidRDefault="00C458BF">
            <w:pPr>
              <w:pStyle w:val="ConsPlusNormal"/>
            </w:pPr>
          </w:p>
        </w:tc>
        <w:tc>
          <w:tcPr>
            <w:tcW w:w="3694" w:type="dxa"/>
            <w:gridSpan w:val="4"/>
            <w:tcBorders>
              <w:top w:val="nil"/>
              <w:bottom w:val="nil"/>
            </w:tcBorders>
          </w:tcPr>
          <w:p w14:paraId="223A6369" w14:textId="77777777" w:rsidR="00C458BF" w:rsidRDefault="00C458BF">
            <w:pPr>
              <w:pStyle w:val="ConsPlusNormal"/>
            </w:pPr>
          </w:p>
        </w:tc>
        <w:tc>
          <w:tcPr>
            <w:tcW w:w="4803" w:type="dxa"/>
            <w:gridSpan w:val="8"/>
          </w:tcPr>
          <w:p w14:paraId="350489D6" w14:textId="77777777" w:rsidR="00C458BF" w:rsidRDefault="00C458BF">
            <w:pPr>
              <w:pStyle w:val="ConsPlusNormal"/>
            </w:pPr>
          </w:p>
        </w:tc>
      </w:tr>
      <w:tr w:rsidR="00C458BF" w14:paraId="389C903B" w14:textId="77777777">
        <w:tc>
          <w:tcPr>
            <w:tcW w:w="550" w:type="dxa"/>
            <w:vMerge/>
            <w:tcBorders>
              <w:bottom w:val="nil"/>
            </w:tcBorders>
          </w:tcPr>
          <w:p w14:paraId="56F3EB53" w14:textId="77777777" w:rsidR="00C458BF" w:rsidRDefault="00C458BF">
            <w:pPr>
              <w:pStyle w:val="ConsPlusNormal"/>
            </w:pPr>
          </w:p>
        </w:tc>
        <w:tc>
          <w:tcPr>
            <w:tcW w:w="3694" w:type="dxa"/>
            <w:gridSpan w:val="4"/>
            <w:tcBorders>
              <w:top w:val="nil"/>
            </w:tcBorders>
          </w:tcPr>
          <w:p w14:paraId="6697B401" w14:textId="77777777" w:rsidR="00C458BF" w:rsidRDefault="00C458BF">
            <w:pPr>
              <w:pStyle w:val="ConsPlusNormal"/>
            </w:pPr>
          </w:p>
        </w:tc>
        <w:tc>
          <w:tcPr>
            <w:tcW w:w="4803" w:type="dxa"/>
            <w:gridSpan w:val="8"/>
          </w:tcPr>
          <w:p w14:paraId="64E176EF" w14:textId="77777777" w:rsidR="00C458BF" w:rsidRDefault="00C458BF">
            <w:pPr>
              <w:pStyle w:val="ConsPlusNormal"/>
            </w:pPr>
          </w:p>
        </w:tc>
      </w:tr>
      <w:tr w:rsidR="00C458BF" w14:paraId="4AD13FC1" w14:textId="77777777">
        <w:tc>
          <w:tcPr>
            <w:tcW w:w="550" w:type="dxa"/>
            <w:vMerge/>
            <w:tcBorders>
              <w:bottom w:val="nil"/>
            </w:tcBorders>
          </w:tcPr>
          <w:p w14:paraId="6956065E" w14:textId="77777777" w:rsidR="00C458BF" w:rsidRDefault="00C458BF">
            <w:pPr>
              <w:pStyle w:val="ConsPlusNormal"/>
            </w:pPr>
          </w:p>
        </w:tc>
        <w:tc>
          <w:tcPr>
            <w:tcW w:w="426" w:type="dxa"/>
          </w:tcPr>
          <w:p w14:paraId="243F234F" w14:textId="77777777" w:rsidR="00C458BF" w:rsidRDefault="00C458BF">
            <w:pPr>
              <w:pStyle w:val="ConsPlusNormal"/>
            </w:pPr>
          </w:p>
        </w:tc>
        <w:tc>
          <w:tcPr>
            <w:tcW w:w="8071" w:type="dxa"/>
            <w:gridSpan w:val="11"/>
          </w:tcPr>
          <w:p w14:paraId="253A5B67" w14:textId="77777777" w:rsidR="00C458BF" w:rsidRDefault="00C458BF">
            <w:pPr>
              <w:pStyle w:val="ConsPlusNormal"/>
              <w:jc w:val="both"/>
            </w:pPr>
            <w:r>
              <w:t xml:space="preserve">Образованием помещения в здании (строении), сооружении путем объединения помещений, </w:t>
            </w:r>
            <w:proofErr w:type="spellStart"/>
            <w:r>
              <w:t>машино</w:t>
            </w:r>
            <w:proofErr w:type="spellEnd"/>
            <w:r>
              <w:t>-мест в здании (строении), сооружении</w:t>
            </w:r>
          </w:p>
        </w:tc>
      </w:tr>
      <w:tr w:rsidR="00C458BF" w14:paraId="6952E6F7" w14:textId="77777777">
        <w:tc>
          <w:tcPr>
            <w:tcW w:w="550" w:type="dxa"/>
            <w:vMerge/>
            <w:tcBorders>
              <w:bottom w:val="nil"/>
            </w:tcBorders>
          </w:tcPr>
          <w:p w14:paraId="5887B7F0" w14:textId="77777777" w:rsidR="00C458BF" w:rsidRDefault="00C458BF">
            <w:pPr>
              <w:pStyle w:val="ConsPlusNormal"/>
            </w:pPr>
          </w:p>
        </w:tc>
        <w:tc>
          <w:tcPr>
            <w:tcW w:w="426" w:type="dxa"/>
          </w:tcPr>
          <w:p w14:paraId="69A85072" w14:textId="77777777" w:rsidR="00C458BF" w:rsidRDefault="00C458BF">
            <w:pPr>
              <w:pStyle w:val="ConsPlusNormal"/>
            </w:pPr>
          </w:p>
        </w:tc>
        <w:tc>
          <w:tcPr>
            <w:tcW w:w="444" w:type="dxa"/>
          </w:tcPr>
          <w:p w14:paraId="79231295" w14:textId="77777777" w:rsidR="00C458BF" w:rsidRDefault="00C458BF">
            <w:pPr>
              <w:pStyle w:val="ConsPlusNormal"/>
            </w:pPr>
          </w:p>
        </w:tc>
        <w:tc>
          <w:tcPr>
            <w:tcW w:w="3468" w:type="dxa"/>
            <w:gridSpan w:val="4"/>
          </w:tcPr>
          <w:p w14:paraId="518CD0EB" w14:textId="77777777" w:rsidR="00C458BF" w:rsidRDefault="00C458BF">
            <w:pPr>
              <w:pStyle w:val="ConsPlusNormal"/>
              <w:jc w:val="both"/>
            </w:pPr>
            <w:r>
              <w:t>Образование жилого помещения</w:t>
            </w:r>
          </w:p>
        </w:tc>
        <w:tc>
          <w:tcPr>
            <w:tcW w:w="371" w:type="dxa"/>
          </w:tcPr>
          <w:p w14:paraId="2237ABB4" w14:textId="77777777" w:rsidR="00C458BF" w:rsidRDefault="00C458BF">
            <w:pPr>
              <w:pStyle w:val="ConsPlusNormal"/>
            </w:pPr>
          </w:p>
        </w:tc>
        <w:tc>
          <w:tcPr>
            <w:tcW w:w="3788" w:type="dxa"/>
            <w:gridSpan w:val="5"/>
          </w:tcPr>
          <w:p w14:paraId="4CC2D42F" w14:textId="77777777" w:rsidR="00C458BF" w:rsidRDefault="00C458BF">
            <w:pPr>
              <w:pStyle w:val="ConsPlusNormal"/>
              <w:jc w:val="both"/>
            </w:pPr>
            <w:r>
              <w:t>Образование нежилого помещения</w:t>
            </w:r>
          </w:p>
        </w:tc>
      </w:tr>
      <w:tr w:rsidR="00C458BF" w14:paraId="4EA4BC24" w14:textId="77777777">
        <w:tc>
          <w:tcPr>
            <w:tcW w:w="550" w:type="dxa"/>
            <w:vMerge/>
            <w:tcBorders>
              <w:bottom w:val="nil"/>
            </w:tcBorders>
          </w:tcPr>
          <w:p w14:paraId="2C736E0B" w14:textId="77777777" w:rsidR="00C458BF" w:rsidRDefault="00C458BF">
            <w:pPr>
              <w:pStyle w:val="ConsPlusNormal"/>
            </w:pPr>
          </w:p>
        </w:tc>
        <w:tc>
          <w:tcPr>
            <w:tcW w:w="3694" w:type="dxa"/>
            <w:gridSpan w:val="4"/>
          </w:tcPr>
          <w:p w14:paraId="63516D71" w14:textId="77777777" w:rsidR="00C458BF" w:rsidRDefault="00C458BF">
            <w:pPr>
              <w:pStyle w:val="ConsPlusNormal"/>
              <w:jc w:val="both"/>
            </w:pPr>
            <w:r>
              <w:t>Количество объединяемых помещений</w:t>
            </w:r>
          </w:p>
        </w:tc>
        <w:tc>
          <w:tcPr>
            <w:tcW w:w="4803" w:type="dxa"/>
            <w:gridSpan w:val="8"/>
          </w:tcPr>
          <w:p w14:paraId="45E072E6" w14:textId="77777777" w:rsidR="00C458BF" w:rsidRDefault="00C458BF">
            <w:pPr>
              <w:pStyle w:val="ConsPlusNormal"/>
            </w:pPr>
          </w:p>
        </w:tc>
      </w:tr>
      <w:tr w:rsidR="00C458BF" w14:paraId="759F58D8" w14:textId="77777777">
        <w:tc>
          <w:tcPr>
            <w:tcW w:w="550" w:type="dxa"/>
            <w:vMerge/>
            <w:tcBorders>
              <w:bottom w:val="nil"/>
            </w:tcBorders>
          </w:tcPr>
          <w:p w14:paraId="20D2A212" w14:textId="77777777" w:rsidR="00C458BF" w:rsidRDefault="00C458BF">
            <w:pPr>
              <w:pStyle w:val="ConsPlusNormal"/>
            </w:pPr>
          </w:p>
        </w:tc>
        <w:tc>
          <w:tcPr>
            <w:tcW w:w="3694" w:type="dxa"/>
            <w:gridSpan w:val="4"/>
          </w:tcPr>
          <w:p w14:paraId="4BA06315" w14:textId="77777777" w:rsidR="00C458BF" w:rsidRDefault="00C458BF">
            <w:pPr>
              <w:pStyle w:val="ConsPlusNormal"/>
              <w:jc w:val="both"/>
            </w:pPr>
            <w:r>
              <w:t>Кадастровый номер объединяемого помещения</w:t>
            </w:r>
          </w:p>
        </w:tc>
        <w:tc>
          <w:tcPr>
            <w:tcW w:w="4803" w:type="dxa"/>
            <w:gridSpan w:val="8"/>
          </w:tcPr>
          <w:p w14:paraId="6305EE99" w14:textId="77777777" w:rsidR="00C458BF" w:rsidRDefault="00C458BF">
            <w:pPr>
              <w:pStyle w:val="ConsPlusNormal"/>
              <w:jc w:val="both"/>
            </w:pPr>
            <w:r>
              <w:t>Адрес объединяемого помещения</w:t>
            </w:r>
          </w:p>
        </w:tc>
      </w:tr>
      <w:tr w:rsidR="00C458BF" w14:paraId="3682B0CB" w14:textId="77777777">
        <w:tc>
          <w:tcPr>
            <w:tcW w:w="550" w:type="dxa"/>
            <w:vMerge/>
            <w:tcBorders>
              <w:bottom w:val="nil"/>
            </w:tcBorders>
          </w:tcPr>
          <w:p w14:paraId="7D203A92" w14:textId="77777777" w:rsidR="00C458BF" w:rsidRDefault="00C458BF">
            <w:pPr>
              <w:pStyle w:val="ConsPlusNormal"/>
            </w:pPr>
          </w:p>
        </w:tc>
        <w:tc>
          <w:tcPr>
            <w:tcW w:w="3694" w:type="dxa"/>
            <w:gridSpan w:val="4"/>
            <w:tcBorders>
              <w:bottom w:val="nil"/>
            </w:tcBorders>
          </w:tcPr>
          <w:p w14:paraId="5873E6A7" w14:textId="77777777" w:rsidR="00C458BF" w:rsidRDefault="00C458BF">
            <w:pPr>
              <w:pStyle w:val="ConsPlusNormal"/>
            </w:pPr>
          </w:p>
        </w:tc>
        <w:tc>
          <w:tcPr>
            <w:tcW w:w="4803" w:type="dxa"/>
            <w:gridSpan w:val="8"/>
          </w:tcPr>
          <w:p w14:paraId="716478FF" w14:textId="77777777" w:rsidR="00C458BF" w:rsidRDefault="00C458BF">
            <w:pPr>
              <w:pStyle w:val="ConsPlusNormal"/>
            </w:pPr>
          </w:p>
        </w:tc>
      </w:tr>
      <w:tr w:rsidR="00C458BF" w14:paraId="555EF2BD" w14:textId="77777777">
        <w:tc>
          <w:tcPr>
            <w:tcW w:w="550" w:type="dxa"/>
            <w:vMerge/>
            <w:tcBorders>
              <w:bottom w:val="nil"/>
            </w:tcBorders>
          </w:tcPr>
          <w:p w14:paraId="4EC533C9" w14:textId="77777777" w:rsidR="00C458BF" w:rsidRDefault="00C458BF">
            <w:pPr>
              <w:pStyle w:val="ConsPlusNormal"/>
            </w:pPr>
          </w:p>
        </w:tc>
        <w:tc>
          <w:tcPr>
            <w:tcW w:w="3694" w:type="dxa"/>
            <w:gridSpan w:val="4"/>
            <w:tcBorders>
              <w:top w:val="nil"/>
            </w:tcBorders>
          </w:tcPr>
          <w:p w14:paraId="7E609044" w14:textId="77777777" w:rsidR="00C458BF" w:rsidRDefault="00C458BF">
            <w:pPr>
              <w:pStyle w:val="ConsPlusNormal"/>
            </w:pPr>
          </w:p>
        </w:tc>
        <w:tc>
          <w:tcPr>
            <w:tcW w:w="4803" w:type="dxa"/>
            <w:gridSpan w:val="8"/>
          </w:tcPr>
          <w:p w14:paraId="598B7045" w14:textId="77777777" w:rsidR="00C458BF" w:rsidRDefault="00C458BF">
            <w:pPr>
              <w:pStyle w:val="ConsPlusNormal"/>
            </w:pPr>
          </w:p>
        </w:tc>
      </w:tr>
      <w:tr w:rsidR="00C458BF" w14:paraId="79CF7DEC" w14:textId="77777777">
        <w:tc>
          <w:tcPr>
            <w:tcW w:w="550" w:type="dxa"/>
            <w:vMerge/>
            <w:tcBorders>
              <w:bottom w:val="nil"/>
            </w:tcBorders>
          </w:tcPr>
          <w:p w14:paraId="3693172D" w14:textId="77777777" w:rsidR="00C458BF" w:rsidRDefault="00C458BF">
            <w:pPr>
              <w:pStyle w:val="ConsPlusNormal"/>
            </w:pPr>
          </w:p>
        </w:tc>
        <w:tc>
          <w:tcPr>
            <w:tcW w:w="3694" w:type="dxa"/>
            <w:gridSpan w:val="4"/>
            <w:tcBorders>
              <w:bottom w:val="nil"/>
            </w:tcBorders>
          </w:tcPr>
          <w:p w14:paraId="43ECDD02" w14:textId="77777777" w:rsidR="00C458BF" w:rsidRDefault="00C458BF">
            <w:pPr>
              <w:pStyle w:val="ConsPlusNormal"/>
              <w:jc w:val="both"/>
            </w:pPr>
            <w:r>
              <w:t>Дополнительная информация:</w:t>
            </w:r>
          </w:p>
        </w:tc>
        <w:tc>
          <w:tcPr>
            <w:tcW w:w="4803" w:type="dxa"/>
            <w:gridSpan w:val="8"/>
          </w:tcPr>
          <w:p w14:paraId="70E77063" w14:textId="77777777" w:rsidR="00C458BF" w:rsidRDefault="00C458BF">
            <w:pPr>
              <w:pStyle w:val="ConsPlusNormal"/>
            </w:pPr>
          </w:p>
        </w:tc>
      </w:tr>
      <w:tr w:rsidR="00C458BF" w14:paraId="0D125450" w14:textId="77777777">
        <w:tblPrEx>
          <w:tblBorders>
            <w:insideH w:val="nil"/>
          </w:tblBorders>
        </w:tblPrEx>
        <w:tc>
          <w:tcPr>
            <w:tcW w:w="550" w:type="dxa"/>
            <w:vMerge/>
            <w:tcBorders>
              <w:bottom w:val="nil"/>
            </w:tcBorders>
          </w:tcPr>
          <w:p w14:paraId="281EBF98" w14:textId="77777777" w:rsidR="00C458BF" w:rsidRDefault="00C458BF">
            <w:pPr>
              <w:pStyle w:val="ConsPlusNormal"/>
            </w:pPr>
          </w:p>
        </w:tc>
        <w:tc>
          <w:tcPr>
            <w:tcW w:w="3694" w:type="dxa"/>
            <w:gridSpan w:val="4"/>
            <w:tcBorders>
              <w:top w:val="nil"/>
              <w:bottom w:val="nil"/>
            </w:tcBorders>
          </w:tcPr>
          <w:p w14:paraId="3EA9039C" w14:textId="77777777" w:rsidR="00C458BF" w:rsidRDefault="00C458BF">
            <w:pPr>
              <w:pStyle w:val="ConsPlusNormal"/>
            </w:pPr>
          </w:p>
        </w:tc>
        <w:tc>
          <w:tcPr>
            <w:tcW w:w="4803" w:type="dxa"/>
            <w:gridSpan w:val="8"/>
          </w:tcPr>
          <w:p w14:paraId="74FC45E5" w14:textId="77777777" w:rsidR="00C458BF" w:rsidRDefault="00C458BF">
            <w:pPr>
              <w:pStyle w:val="ConsPlusNormal"/>
            </w:pPr>
          </w:p>
        </w:tc>
      </w:tr>
      <w:tr w:rsidR="00C458BF" w14:paraId="4E3B6CFC" w14:textId="77777777">
        <w:tc>
          <w:tcPr>
            <w:tcW w:w="550" w:type="dxa"/>
            <w:vMerge/>
            <w:tcBorders>
              <w:bottom w:val="nil"/>
            </w:tcBorders>
          </w:tcPr>
          <w:p w14:paraId="133926C1" w14:textId="77777777" w:rsidR="00C458BF" w:rsidRDefault="00C458BF">
            <w:pPr>
              <w:pStyle w:val="ConsPlusNormal"/>
            </w:pPr>
          </w:p>
        </w:tc>
        <w:tc>
          <w:tcPr>
            <w:tcW w:w="3694" w:type="dxa"/>
            <w:gridSpan w:val="4"/>
            <w:tcBorders>
              <w:top w:val="nil"/>
            </w:tcBorders>
          </w:tcPr>
          <w:p w14:paraId="12907B9B" w14:textId="77777777" w:rsidR="00C458BF" w:rsidRDefault="00C458BF">
            <w:pPr>
              <w:pStyle w:val="ConsPlusNormal"/>
            </w:pPr>
          </w:p>
        </w:tc>
        <w:tc>
          <w:tcPr>
            <w:tcW w:w="4803" w:type="dxa"/>
            <w:gridSpan w:val="8"/>
          </w:tcPr>
          <w:p w14:paraId="4BE29358" w14:textId="77777777" w:rsidR="00C458BF" w:rsidRDefault="00C458BF">
            <w:pPr>
              <w:pStyle w:val="ConsPlusNormal"/>
            </w:pPr>
          </w:p>
        </w:tc>
      </w:tr>
      <w:tr w:rsidR="00C458BF" w14:paraId="0093C8E1" w14:textId="77777777">
        <w:tc>
          <w:tcPr>
            <w:tcW w:w="550" w:type="dxa"/>
            <w:vMerge/>
            <w:tcBorders>
              <w:bottom w:val="nil"/>
            </w:tcBorders>
          </w:tcPr>
          <w:p w14:paraId="58D0ED77" w14:textId="77777777" w:rsidR="00C458BF" w:rsidRDefault="00C458BF">
            <w:pPr>
              <w:pStyle w:val="ConsPlusNormal"/>
            </w:pPr>
          </w:p>
        </w:tc>
        <w:tc>
          <w:tcPr>
            <w:tcW w:w="426" w:type="dxa"/>
          </w:tcPr>
          <w:p w14:paraId="6232D9FA" w14:textId="77777777" w:rsidR="00C458BF" w:rsidRDefault="00C458BF">
            <w:pPr>
              <w:pStyle w:val="ConsPlusNormal"/>
            </w:pPr>
          </w:p>
        </w:tc>
        <w:tc>
          <w:tcPr>
            <w:tcW w:w="8071" w:type="dxa"/>
            <w:gridSpan w:val="11"/>
          </w:tcPr>
          <w:p w14:paraId="53E12D4D" w14:textId="77777777" w:rsidR="00C458BF" w:rsidRDefault="00C458BF">
            <w:pPr>
              <w:pStyle w:val="ConsPlusNormal"/>
              <w:jc w:val="both"/>
            </w:pPr>
            <w:r>
              <w:t>Образованием помещения в здании, сооружении путем переустройства и (или) перепланировки мест общего пользования</w:t>
            </w:r>
          </w:p>
        </w:tc>
      </w:tr>
      <w:tr w:rsidR="00C458BF" w14:paraId="604F529E" w14:textId="77777777">
        <w:tc>
          <w:tcPr>
            <w:tcW w:w="550" w:type="dxa"/>
            <w:vMerge/>
            <w:tcBorders>
              <w:bottom w:val="nil"/>
            </w:tcBorders>
          </w:tcPr>
          <w:p w14:paraId="408E146A" w14:textId="77777777" w:rsidR="00C458BF" w:rsidRDefault="00C458BF">
            <w:pPr>
              <w:pStyle w:val="ConsPlusNormal"/>
            </w:pPr>
          </w:p>
        </w:tc>
        <w:tc>
          <w:tcPr>
            <w:tcW w:w="426" w:type="dxa"/>
          </w:tcPr>
          <w:p w14:paraId="25B1F496" w14:textId="77777777" w:rsidR="00C458BF" w:rsidRDefault="00C458BF">
            <w:pPr>
              <w:pStyle w:val="ConsPlusNormal"/>
            </w:pPr>
          </w:p>
        </w:tc>
        <w:tc>
          <w:tcPr>
            <w:tcW w:w="444" w:type="dxa"/>
          </w:tcPr>
          <w:p w14:paraId="3700E7C6" w14:textId="77777777" w:rsidR="00C458BF" w:rsidRDefault="00C458BF">
            <w:pPr>
              <w:pStyle w:val="ConsPlusNormal"/>
            </w:pPr>
          </w:p>
        </w:tc>
        <w:tc>
          <w:tcPr>
            <w:tcW w:w="3468" w:type="dxa"/>
            <w:gridSpan w:val="4"/>
          </w:tcPr>
          <w:p w14:paraId="38C86322" w14:textId="77777777" w:rsidR="00C458BF" w:rsidRDefault="00C458BF">
            <w:pPr>
              <w:pStyle w:val="ConsPlusNormal"/>
              <w:jc w:val="both"/>
            </w:pPr>
            <w:r>
              <w:t>Образование жилого помещения</w:t>
            </w:r>
          </w:p>
        </w:tc>
        <w:tc>
          <w:tcPr>
            <w:tcW w:w="371" w:type="dxa"/>
          </w:tcPr>
          <w:p w14:paraId="7A8FDEC6" w14:textId="77777777" w:rsidR="00C458BF" w:rsidRDefault="00C458BF">
            <w:pPr>
              <w:pStyle w:val="ConsPlusNormal"/>
            </w:pPr>
          </w:p>
        </w:tc>
        <w:tc>
          <w:tcPr>
            <w:tcW w:w="3788" w:type="dxa"/>
            <w:gridSpan w:val="5"/>
          </w:tcPr>
          <w:p w14:paraId="7C624072" w14:textId="77777777" w:rsidR="00C458BF" w:rsidRDefault="00C458BF">
            <w:pPr>
              <w:pStyle w:val="ConsPlusNormal"/>
              <w:jc w:val="both"/>
            </w:pPr>
            <w:r>
              <w:t>Образование нежилого помещения</w:t>
            </w:r>
          </w:p>
        </w:tc>
      </w:tr>
      <w:tr w:rsidR="00C458BF" w14:paraId="79767021" w14:textId="77777777">
        <w:tc>
          <w:tcPr>
            <w:tcW w:w="550" w:type="dxa"/>
            <w:vMerge/>
            <w:tcBorders>
              <w:bottom w:val="nil"/>
            </w:tcBorders>
          </w:tcPr>
          <w:p w14:paraId="5E216551" w14:textId="77777777" w:rsidR="00C458BF" w:rsidRDefault="00C458BF">
            <w:pPr>
              <w:pStyle w:val="ConsPlusNormal"/>
            </w:pPr>
          </w:p>
        </w:tc>
        <w:tc>
          <w:tcPr>
            <w:tcW w:w="3694" w:type="dxa"/>
            <w:gridSpan w:val="4"/>
          </w:tcPr>
          <w:p w14:paraId="4238C02C" w14:textId="77777777" w:rsidR="00C458BF" w:rsidRDefault="00C458BF">
            <w:pPr>
              <w:pStyle w:val="ConsPlusNormal"/>
              <w:jc w:val="both"/>
            </w:pPr>
            <w:r>
              <w:t>Количество образуемых помещений</w:t>
            </w:r>
          </w:p>
        </w:tc>
        <w:tc>
          <w:tcPr>
            <w:tcW w:w="4803" w:type="dxa"/>
            <w:gridSpan w:val="8"/>
          </w:tcPr>
          <w:p w14:paraId="16313978" w14:textId="77777777" w:rsidR="00C458BF" w:rsidRDefault="00C458BF">
            <w:pPr>
              <w:pStyle w:val="ConsPlusNormal"/>
            </w:pPr>
          </w:p>
        </w:tc>
      </w:tr>
      <w:tr w:rsidR="00C458BF" w14:paraId="40ED1BD8" w14:textId="77777777">
        <w:tc>
          <w:tcPr>
            <w:tcW w:w="550" w:type="dxa"/>
            <w:vMerge/>
            <w:tcBorders>
              <w:bottom w:val="nil"/>
            </w:tcBorders>
          </w:tcPr>
          <w:p w14:paraId="4FB8A364" w14:textId="77777777" w:rsidR="00C458BF" w:rsidRDefault="00C458BF">
            <w:pPr>
              <w:pStyle w:val="ConsPlusNormal"/>
            </w:pPr>
          </w:p>
        </w:tc>
        <w:tc>
          <w:tcPr>
            <w:tcW w:w="3694" w:type="dxa"/>
            <w:gridSpan w:val="4"/>
          </w:tcPr>
          <w:p w14:paraId="7961017A" w14:textId="77777777" w:rsidR="00C458BF" w:rsidRDefault="00C458BF">
            <w:pPr>
              <w:pStyle w:val="ConsPlusNormal"/>
              <w:jc w:val="both"/>
            </w:pPr>
            <w:r>
              <w:t>Кадастровый номер здания, сооружения</w:t>
            </w:r>
          </w:p>
        </w:tc>
        <w:tc>
          <w:tcPr>
            <w:tcW w:w="4803" w:type="dxa"/>
            <w:gridSpan w:val="8"/>
          </w:tcPr>
          <w:p w14:paraId="19829078" w14:textId="77777777" w:rsidR="00C458BF" w:rsidRDefault="00C458BF">
            <w:pPr>
              <w:pStyle w:val="ConsPlusNormal"/>
              <w:jc w:val="both"/>
            </w:pPr>
            <w:r>
              <w:t>Адрес здания, сооружения</w:t>
            </w:r>
          </w:p>
        </w:tc>
      </w:tr>
      <w:tr w:rsidR="00C458BF" w14:paraId="08F3D817" w14:textId="77777777">
        <w:tc>
          <w:tcPr>
            <w:tcW w:w="550" w:type="dxa"/>
            <w:vMerge/>
            <w:tcBorders>
              <w:bottom w:val="nil"/>
            </w:tcBorders>
          </w:tcPr>
          <w:p w14:paraId="6351F58C" w14:textId="77777777" w:rsidR="00C458BF" w:rsidRDefault="00C458BF">
            <w:pPr>
              <w:pStyle w:val="ConsPlusNormal"/>
            </w:pPr>
          </w:p>
        </w:tc>
        <w:tc>
          <w:tcPr>
            <w:tcW w:w="3694" w:type="dxa"/>
            <w:gridSpan w:val="4"/>
            <w:tcBorders>
              <w:bottom w:val="nil"/>
            </w:tcBorders>
          </w:tcPr>
          <w:p w14:paraId="5A45F205" w14:textId="77777777" w:rsidR="00C458BF" w:rsidRDefault="00C458BF">
            <w:pPr>
              <w:pStyle w:val="ConsPlusNormal"/>
            </w:pPr>
          </w:p>
        </w:tc>
        <w:tc>
          <w:tcPr>
            <w:tcW w:w="4803" w:type="dxa"/>
            <w:gridSpan w:val="8"/>
          </w:tcPr>
          <w:p w14:paraId="486294D0" w14:textId="77777777" w:rsidR="00C458BF" w:rsidRDefault="00C458BF">
            <w:pPr>
              <w:pStyle w:val="ConsPlusNormal"/>
            </w:pPr>
          </w:p>
        </w:tc>
      </w:tr>
      <w:tr w:rsidR="00C458BF" w14:paraId="20E9111D" w14:textId="77777777">
        <w:tc>
          <w:tcPr>
            <w:tcW w:w="550" w:type="dxa"/>
            <w:vMerge/>
            <w:tcBorders>
              <w:bottom w:val="nil"/>
            </w:tcBorders>
          </w:tcPr>
          <w:p w14:paraId="0DB5ACBF" w14:textId="77777777" w:rsidR="00C458BF" w:rsidRDefault="00C458BF">
            <w:pPr>
              <w:pStyle w:val="ConsPlusNormal"/>
            </w:pPr>
          </w:p>
        </w:tc>
        <w:tc>
          <w:tcPr>
            <w:tcW w:w="3694" w:type="dxa"/>
            <w:gridSpan w:val="4"/>
            <w:tcBorders>
              <w:top w:val="nil"/>
            </w:tcBorders>
          </w:tcPr>
          <w:p w14:paraId="0DB0CC51" w14:textId="77777777" w:rsidR="00C458BF" w:rsidRDefault="00C458BF">
            <w:pPr>
              <w:pStyle w:val="ConsPlusNormal"/>
            </w:pPr>
          </w:p>
        </w:tc>
        <w:tc>
          <w:tcPr>
            <w:tcW w:w="4803" w:type="dxa"/>
            <w:gridSpan w:val="8"/>
          </w:tcPr>
          <w:p w14:paraId="529B0A5A" w14:textId="77777777" w:rsidR="00C458BF" w:rsidRDefault="00C458BF">
            <w:pPr>
              <w:pStyle w:val="ConsPlusNormal"/>
            </w:pPr>
          </w:p>
        </w:tc>
      </w:tr>
      <w:tr w:rsidR="00C458BF" w14:paraId="663A4693" w14:textId="77777777">
        <w:tc>
          <w:tcPr>
            <w:tcW w:w="550" w:type="dxa"/>
            <w:vMerge/>
            <w:tcBorders>
              <w:bottom w:val="nil"/>
            </w:tcBorders>
          </w:tcPr>
          <w:p w14:paraId="28424706" w14:textId="77777777" w:rsidR="00C458BF" w:rsidRDefault="00C458BF">
            <w:pPr>
              <w:pStyle w:val="ConsPlusNormal"/>
            </w:pPr>
          </w:p>
        </w:tc>
        <w:tc>
          <w:tcPr>
            <w:tcW w:w="3694" w:type="dxa"/>
            <w:gridSpan w:val="4"/>
            <w:tcBorders>
              <w:bottom w:val="nil"/>
            </w:tcBorders>
          </w:tcPr>
          <w:p w14:paraId="11AB8195" w14:textId="77777777" w:rsidR="00C458BF" w:rsidRDefault="00C458BF">
            <w:pPr>
              <w:pStyle w:val="ConsPlusNormal"/>
              <w:jc w:val="both"/>
            </w:pPr>
            <w:r>
              <w:t>Дополнительная информация:</w:t>
            </w:r>
          </w:p>
        </w:tc>
        <w:tc>
          <w:tcPr>
            <w:tcW w:w="4803" w:type="dxa"/>
            <w:gridSpan w:val="8"/>
          </w:tcPr>
          <w:p w14:paraId="7B96E0C8" w14:textId="77777777" w:rsidR="00C458BF" w:rsidRDefault="00C458BF">
            <w:pPr>
              <w:pStyle w:val="ConsPlusNormal"/>
            </w:pPr>
          </w:p>
        </w:tc>
      </w:tr>
      <w:tr w:rsidR="00C458BF" w14:paraId="6B366879" w14:textId="77777777">
        <w:tblPrEx>
          <w:tblBorders>
            <w:insideH w:val="nil"/>
          </w:tblBorders>
        </w:tblPrEx>
        <w:tc>
          <w:tcPr>
            <w:tcW w:w="550" w:type="dxa"/>
            <w:vMerge/>
            <w:tcBorders>
              <w:bottom w:val="nil"/>
            </w:tcBorders>
          </w:tcPr>
          <w:p w14:paraId="64B26139" w14:textId="77777777" w:rsidR="00C458BF" w:rsidRDefault="00C458BF">
            <w:pPr>
              <w:pStyle w:val="ConsPlusNormal"/>
            </w:pPr>
          </w:p>
        </w:tc>
        <w:tc>
          <w:tcPr>
            <w:tcW w:w="3694" w:type="dxa"/>
            <w:gridSpan w:val="4"/>
            <w:tcBorders>
              <w:top w:val="nil"/>
              <w:bottom w:val="nil"/>
            </w:tcBorders>
          </w:tcPr>
          <w:p w14:paraId="2A48B029" w14:textId="77777777" w:rsidR="00C458BF" w:rsidRDefault="00C458BF">
            <w:pPr>
              <w:pStyle w:val="ConsPlusNormal"/>
            </w:pPr>
          </w:p>
        </w:tc>
        <w:tc>
          <w:tcPr>
            <w:tcW w:w="4803" w:type="dxa"/>
            <w:gridSpan w:val="8"/>
          </w:tcPr>
          <w:p w14:paraId="419AD050" w14:textId="77777777" w:rsidR="00C458BF" w:rsidRDefault="00C458BF">
            <w:pPr>
              <w:pStyle w:val="ConsPlusNormal"/>
            </w:pPr>
          </w:p>
        </w:tc>
      </w:tr>
      <w:tr w:rsidR="00C458BF" w14:paraId="7CFD56ED" w14:textId="77777777">
        <w:tc>
          <w:tcPr>
            <w:tcW w:w="550" w:type="dxa"/>
            <w:vMerge/>
            <w:tcBorders>
              <w:bottom w:val="nil"/>
            </w:tcBorders>
          </w:tcPr>
          <w:p w14:paraId="2152DAE0" w14:textId="77777777" w:rsidR="00C458BF" w:rsidRDefault="00C458BF">
            <w:pPr>
              <w:pStyle w:val="ConsPlusNormal"/>
            </w:pPr>
          </w:p>
        </w:tc>
        <w:tc>
          <w:tcPr>
            <w:tcW w:w="3694" w:type="dxa"/>
            <w:gridSpan w:val="4"/>
            <w:tcBorders>
              <w:top w:val="nil"/>
            </w:tcBorders>
          </w:tcPr>
          <w:p w14:paraId="02A39307" w14:textId="77777777" w:rsidR="00C458BF" w:rsidRDefault="00C458BF">
            <w:pPr>
              <w:pStyle w:val="ConsPlusNormal"/>
            </w:pPr>
          </w:p>
        </w:tc>
        <w:tc>
          <w:tcPr>
            <w:tcW w:w="4803" w:type="dxa"/>
            <w:gridSpan w:val="8"/>
          </w:tcPr>
          <w:p w14:paraId="584C2A3D" w14:textId="77777777" w:rsidR="00C458BF" w:rsidRDefault="00C458BF">
            <w:pPr>
              <w:pStyle w:val="ConsPlusNormal"/>
            </w:pPr>
          </w:p>
        </w:tc>
      </w:tr>
      <w:tr w:rsidR="00C458BF" w14:paraId="5EE195C0" w14:textId="77777777">
        <w:tc>
          <w:tcPr>
            <w:tcW w:w="550" w:type="dxa"/>
            <w:vMerge w:val="restart"/>
            <w:tcBorders>
              <w:top w:val="nil"/>
              <w:bottom w:val="nil"/>
            </w:tcBorders>
          </w:tcPr>
          <w:p w14:paraId="1DFCC11B" w14:textId="77777777" w:rsidR="00C458BF" w:rsidRDefault="00C458BF">
            <w:pPr>
              <w:pStyle w:val="ConsPlusNormal"/>
            </w:pPr>
          </w:p>
        </w:tc>
        <w:tc>
          <w:tcPr>
            <w:tcW w:w="426" w:type="dxa"/>
          </w:tcPr>
          <w:p w14:paraId="0488D7CB" w14:textId="77777777" w:rsidR="00C458BF" w:rsidRDefault="00C458BF">
            <w:pPr>
              <w:pStyle w:val="ConsPlusNormal"/>
            </w:pPr>
          </w:p>
        </w:tc>
        <w:tc>
          <w:tcPr>
            <w:tcW w:w="8071" w:type="dxa"/>
            <w:gridSpan w:val="11"/>
            <w:vAlign w:val="bottom"/>
          </w:tcPr>
          <w:p w14:paraId="10CB35F4" w14:textId="77777777" w:rsidR="00C458BF" w:rsidRDefault="00C458BF">
            <w:pPr>
              <w:pStyle w:val="ConsPlusNormal"/>
              <w:jc w:val="both"/>
            </w:pPr>
            <w:r>
              <w:t xml:space="preserve">Образованием </w:t>
            </w:r>
            <w:proofErr w:type="spellStart"/>
            <w:r>
              <w:t>машино</w:t>
            </w:r>
            <w:proofErr w:type="spellEnd"/>
            <w:r>
              <w:t>-места в здании, сооружении путем раздела здания, сооружения</w:t>
            </w:r>
          </w:p>
        </w:tc>
      </w:tr>
      <w:tr w:rsidR="00C458BF" w14:paraId="153BD21C" w14:textId="77777777">
        <w:tc>
          <w:tcPr>
            <w:tcW w:w="550" w:type="dxa"/>
            <w:vMerge/>
            <w:tcBorders>
              <w:top w:val="nil"/>
              <w:bottom w:val="nil"/>
            </w:tcBorders>
          </w:tcPr>
          <w:p w14:paraId="0F3AC4DD" w14:textId="77777777" w:rsidR="00C458BF" w:rsidRDefault="00C458BF">
            <w:pPr>
              <w:pStyle w:val="ConsPlusNormal"/>
            </w:pPr>
          </w:p>
        </w:tc>
        <w:tc>
          <w:tcPr>
            <w:tcW w:w="3694" w:type="dxa"/>
            <w:gridSpan w:val="4"/>
            <w:vAlign w:val="center"/>
          </w:tcPr>
          <w:p w14:paraId="5C9F0B28" w14:textId="77777777" w:rsidR="00C458BF" w:rsidRDefault="00C458BF">
            <w:pPr>
              <w:pStyle w:val="ConsPlusNormal"/>
              <w:jc w:val="both"/>
            </w:pPr>
            <w:r>
              <w:t>Количество образуемых машиномест</w:t>
            </w:r>
          </w:p>
        </w:tc>
        <w:tc>
          <w:tcPr>
            <w:tcW w:w="4803" w:type="dxa"/>
            <w:gridSpan w:val="8"/>
          </w:tcPr>
          <w:p w14:paraId="5C7BD233" w14:textId="77777777" w:rsidR="00C458BF" w:rsidRDefault="00C458BF">
            <w:pPr>
              <w:pStyle w:val="ConsPlusNormal"/>
            </w:pPr>
          </w:p>
        </w:tc>
      </w:tr>
      <w:tr w:rsidR="00C458BF" w14:paraId="6C2E138F" w14:textId="77777777">
        <w:tc>
          <w:tcPr>
            <w:tcW w:w="550" w:type="dxa"/>
            <w:vMerge/>
            <w:tcBorders>
              <w:top w:val="nil"/>
              <w:bottom w:val="nil"/>
            </w:tcBorders>
          </w:tcPr>
          <w:p w14:paraId="32F83F02" w14:textId="77777777" w:rsidR="00C458BF" w:rsidRDefault="00C458BF">
            <w:pPr>
              <w:pStyle w:val="ConsPlusNormal"/>
            </w:pPr>
          </w:p>
        </w:tc>
        <w:tc>
          <w:tcPr>
            <w:tcW w:w="3694" w:type="dxa"/>
            <w:gridSpan w:val="4"/>
            <w:vAlign w:val="bottom"/>
          </w:tcPr>
          <w:p w14:paraId="78960A76" w14:textId="77777777" w:rsidR="00C458BF" w:rsidRDefault="00C458BF">
            <w:pPr>
              <w:pStyle w:val="ConsPlusNormal"/>
              <w:jc w:val="both"/>
            </w:pPr>
            <w:r>
              <w:t>Кадастровый номер здания, сооружения</w:t>
            </w:r>
          </w:p>
        </w:tc>
        <w:tc>
          <w:tcPr>
            <w:tcW w:w="4803" w:type="dxa"/>
            <w:gridSpan w:val="8"/>
          </w:tcPr>
          <w:p w14:paraId="2F1C4FCC" w14:textId="77777777" w:rsidR="00C458BF" w:rsidRDefault="00C458BF">
            <w:pPr>
              <w:pStyle w:val="ConsPlusNormal"/>
              <w:jc w:val="both"/>
            </w:pPr>
            <w:r>
              <w:t>Адрес здания, сооружения</w:t>
            </w:r>
          </w:p>
        </w:tc>
      </w:tr>
      <w:tr w:rsidR="00C458BF" w14:paraId="0D5C4BC8" w14:textId="77777777">
        <w:tc>
          <w:tcPr>
            <w:tcW w:w="550" w:type="dxa"/>
            <w:vMerge/>
            <w:tcBorders>
              <w:top w:val="nil"/>
              <w:bottom w:val="nil"/>
            </w:tcBorders>
          </w:tcPr>
          <w:p w14:paraId="3EB1359B" w14:textId="77777777" w:rsidR="00C458BF" w:rsidRDefault="00C458BF">
            <w:pPr>
              <w:pStyle w:val="ConsPlusNormal"/>
            </w:pPr>
          </w:p>
        </w:tc>
        <w:tc>
          <w:tcPr>
            <w:tcW w:w="3694" w:type="dxa"/>
            <w:gridSpan w:val="4"/>
            <w:vMerge w:val="restart"/>
          </w:tcPr>
          <w:p w14:paraId="2F626170" w14:textId="77777777" w:rsidR="00C458BF" w:rsidRDefault="00C458BF">
            <w:pPr>
              <w:pStyle w:val="ConsPlusNormal"/>
            </w:pPr>
          </w:p>
        </w:tc>
        <w:tc>
          <w:tcPr>
            <w:tcW w:w="4803" w:type="dxa"/>
            <w:gridSpan w:val="8"/>
          </w:tcPr>
          <w:p w14:paraId="6C40CF44" w14:textId="77777777" w:rsidR="00C458BF" w:rsidRDefault="00C458BF">
            <w:pPr>
              <w:pStyle w:val="ConsPlusNormal"/>
            </w:pPr>
          </w:p>
        </w:tc>
      </w:tr>
      <w:tr w:rsidR="00C458BF" w14:paraId="12F1A27E" w14:textId="77777777">
        <w:tc>
          <w:tcPr>
            <w:tcW w:w="550" w:type="dxa"/>
            <w:vMerge/>
            <w:tcBorders>
              <w:top w:val="nil"/>
              <w:bottom w:val="nil"/>
            </w:tcBorders>
          </w:tcPr>
          <w:p w14:paraId="28D3F6AC" w14:textId="77777777" w:rsidR="00C458BF" w:rsidRDefault="00C458BF">
            <w:pPr>
              <w:pStyle w:val="ConsPlusNormal"/>
            </w:pPr>
          </w:p>
        </w:tc>
        <w:tc>
          <w:tcPr>
            <w:tcW w:w="3694" w:type="dxa"/>
            <w:gridSpan w:val="4"/>
            <w:vMerge/>
          </w:tcPr>
          <w:p w14:paraId="66AAF51B" w14:textId="77777777" w:rsidR="00C458BF" w:rsidRDefault="00C458BF">
            <w:pPr>
              <w:pStyle w:val="ConsPlusNormal"/>
            </w:pPr>
          </w:p>
        </w:tc>
        <w:tc>
          <w:tcPr>
            <w:tcW w:w="4803" w:type="dxa"/>
            <w:gridSpan w:val="8"/>
          </w:tcPr>
          <w:p w14:paraId="4789F7BB" w14:textId="77777777" w:rsidR="00C458BF" w:rsidRDefault="00C458BF">
            <w:pPr>
              <w:pStyle w:val="ConsPlusNormal"/>
            </w:pPr>
          </w:p>
        </w:tc>
      </w:tr>
      <w:tr w:rsidR="00C458BF" w14:paraId="434FFB5A" w14:textId="77777777">
        <w:tc>
          <w:tcPr>
            <w:tcW w:w="550" w:type="dxa"/>
            <w:vMerge/>
            <w:tcBorders>
              <w:top w:val="nil"/>
              <w:bottom w:val="nil"/>
            </w:tcBorders>
          </w:tcPr>
          <w:p w14:paraId="5AF38248" w14:textId="77777777" w:rsidR="00C458BF" w:rsidRDefault="00C458BF">
            <w:pPr>
              <w:pStyle w:val="ConsPlusNormal"/>
            </w:pPr>
          </w:p>
        </w:tc>
        <w:tc>
          <w:tcPr>
            <w:tcW w:w="3694" w:type="dxa"/>
            <w:gridSpan w:val="4"/>
            <w:vMerge w:val="restart"/>
          </w:tcPr>
          <w:p w14:paraId="4AD9DB13" w14:textId="77777777" w:rsidR="00C458BF" w:rsidRDefault="00C458BF">
            <w:pPr>
              <w:pStyle w:val="ConsPlusNormal"/>
              <w:jc w:val="both"/>
            </w:pPr>
            <w:r>
              <w:t>Дополнительная информация:</w:t>
            </w:r>
          </w:p>
        </w:tc>
        <w:tc>
          <w:tcPr>
            <w:tcW w:w="4803" w:type="dxa"/>
            <w:gridSpan w:val="8"/>
          </w:tcPr>
          <w:p w14:paraId="22B6365B" w14:textId="77777777" w:rsidR="00C458BF" w:rsidRDefault="00C458BF">
            <w:pPr>
              <w:pStyle w:val="ConsPlusNormal"/>
            </w:pPr>
          </w:p>
        </w:tc>
      </w:tr>
      <w:tr w:rsidR="00C458BF" w14:paraId="48CAA020" w14:textId="77777777">
        <w:tc>
          <w:tcPr>
            <w:tcW w:w="550" w:type="dxa"/>
            <w:vMerge/>
            <w:tcBorders>
              <w:top w:val="nil"/>
              <w:bottom w:val="nil"/>
            </w:tcBorders>
          </w:tcPr>
          <w:p w14:paraId="6E6A91AC" w14:textId="77777777" w:rsidR="00C458BF" w:rsidRDefault="00C458BF">
            <w:pPr>
              <w:pStyle w:val="ConsPlusNormal"/>
            </w:pPr>
          </w:p>
        </w:tc>
        <w:tc>
          <w:tcPr>
            <w:tcW w:w="3694" w:type="dxa"/>
            <w:gridSpan w:val="4"/>
            <w:vMerge/>
          </w:tcPr>
          <w:p w14:paraId="0963557F" w14:textId="77777777" w:rsidR="00C458BF" w:rsidRDefault="00C458BF">
            <w:pPr>
              <w:pStyle w:val="ConsPlusNormal"/>
            </w:pPr>
          </w:p>
        </w:tc>
        <w:tc>
          <w:tcPr>
            <w:tcW w:w="4803" w:type="dxa"/>
            <w:gridSpan w:val="8"/>
          </w:tcPr>
          <w:p w14:paraId="42D38CBA" w14:textId="77777777" w:rsidR="00C458BF" w:rsidRDefault="00C458BF">
            <w:pPr>
              <w:pStyle w:val="ConsPlusNormal"/>
            </w:pPr>
          </w:p>
        </w:tc>
      </w:tr>
      <w:tr w:rsidR="00C458BF" w14:paraId="7D4DD62F" w14:textId="77777777">
        <w:tc>
          <w:tcPr>
            <w:tcW w:w="550" w:type="dxa"/>
            <w:vMerge/>
            <w:tcBorders>
              <w:top w:val="nil"/>
              <w:bottom w:val="nil"/>
            </w:tcBorders>
          </w:tcPr>
          <w:p w14:paraId="206DBC53" w14:textId="77777777" w:rsidR="00C458BF" w:rsidRDefault="00C458BF">
            <w:pPr>
              <w:pStyle w:val="ConsPlusNormal"/>
            </w:pPr>
          </w:p>
        </w:tc>
        <w:tc>
          <w:tcPr>
            <w:tcW w:w="3694" w:type="dxa"/>
            <w:gridSpan w:val="4"/>
            <w:vMerge/>
          </w:tcPr>
          <w:p w14:paraId="2CDE87AE" w14:textId="77777777" w:rsidR="00C458BF" w:rsidRDefault="00C458BF">
            <w:pPr>
              <w:pStyle w:val="ConsPlusNormal"/>
            </w:pPr>
          </w:p>
        </w:tc>
        <w:tc>
          <w:tcPr>
            <w:tcW w:w="4803" w:type="dxa"/>
            <w:gridSpan w:val="8"/>
          </w:tcPr>
          <w:p w14:paraId="7007FBA5" w14:textId="77777777" w:rsidR="00C458BF" w:rsidRDefault="00C458BF">
            <w:pPr>
              <w:pStyle w:val="ConsPlusNormal"/>
            </w:pPr>
          </w:p>
        </w:tc>
      </w:tr>
      <w:tr w:rsidR="00C458BF" w14:paraId="5CC7BAFE" w14:textId="77777777">
        <w:tc>
          <w:tcPr>
            <w:tcW w:w="550" w:type="dxa"/>
            <w:vMerge/>
            <w:tcBorders>
              <w:top w:val="nil"/>
              <w:bottom w:val="nil"/>
            </w:tcBorders>
          </w:tcPr>
          <w:p w14:paraId="2E1EC2FC" w14:textId="77777777" w:rsidR="00C458BF" w:rsidRDefault="00C458BF">
            <w:pPr>
              <w:pStyle w:val="ConsPlusNormal"/>
            </w:pPr>
          </w:p>
        </w:tc>
        <w:tc>
          <w:tcPr>
            <w:tcW w:w="426" w:type="dxa"/>
          </w:tcPr>
          <w:p w14:paraId="6D2B0567" w14:textId="77777777" w:rsidR="00C458BF" w:rsidRDefault="00C458BF">
            <w:pPr>
              <w:pStyle w:val="ConsPlusNormal"/>
            </w:pPr>
          </w:p>
        </w:tc>
        <w:tc>
          <w:tcPr>
            <w:tcW w:w="8071" w:type="dxa"/>
            <w:gridSpan w:val="11"/>
            <w:vAlign w:val="bottom"/>
          </w:tcPr>
          <w:p w14:paraId="267B21AD" w14:textId="77777777" w:rsidR="00C458BF" w:rsidRDefault="00C458BF">
            <w:pPr>
              <w:pStyle w:val="ConsPlusNormal"/>
              <w:jc w:val="both"/>
            </w:pPr>
            <w:r>
              <w:t xml:space="preserve">Образованием </w:t>
            </w:r>
            <w:proofErr w:type="spellStart"/>
            <w:r>
              <w:t>машино</w:t>
            </w:r>
            <w:proofErr w:type="spellEnd"/>
            <w:r>
              <w:t>-места (</w:t>
            </w:r>
            <w:proofErr w:type="spellStart"/>
            <w:r>
              <w:t>машино</w:t>
            </w:r>
            <w:proofErr w:type="spellEnd"/>
            <w:r>
              <w:t xml:space="preserve">-мест) в здании, сооружении путем раздела помещения, </w:t>
            </w:r>
            <w:proofErr w:type="spellStart"/>
            <w:r>
              <w:t>машино</w:t>
            </w:r>
            <w:proofErr w:type="spellEnd"/>
            <w:r>
              <w:t>-места</w:t>
            </w:r>
          </w:p>
        </w:tc>
      </w:tr>
      <w:tr w:rsidR="00C458BF" w14:paraId="0C482A75" w14:textId="77777777">
        <w:tc>
          <w:tcPr>
            <w:tcW w:w="550" w:type="dxa"/>
            <w:vMerge/>
            <w:tcBorders>
              <w:top w:val="nil"/>
              <w:bottom w:val="nil"/>
            </w:tcBorders>
          </w:tcPr>
          <w:p w14:paraId="755D979C" w14:textId="77777777" w:rsidR="00C458BF" w:rsidRDefault="00C458BF">
            <w:pPr>
              <w:pStyle w:val="ConsPlusNormal"/>
            </w:pPr>
          </w:p>
        </w:tc>
        <w:tc>
          <w:tcPr>
            <w:tcW w:w="3694" w:type="dxa"/>
            <w:gridSpan w:val="4"/>
            <w:vAlign w:val="center"/>
          </w:tcPr>
          <w:p w14:paraId="228E26BF" w14:textId="77777777" w:rsidR="00C458BF" w:rsidRDefault="00C458BF">
            <w:pPr>
              <w:pStyle w:val="ConsPlusNormal"/>
              <w:jc w:val="both"/>
            </w:pPr>
            <w:r>
              <w:t xml:space="preserve">Количество </w:t>
            </w:r>
            <w:proofErr w:type="spellStart"/>
            <w:r>
              <w:t>машино</w:t>
            </w:r>
            <w:proofErr w:type="spellEnd"/>
            <w:r>
              <w:t>-мест</w:t>
            </w:r>
          </w:p>
        </w:tc>
        <w:tc>
          <w:tcPr>
            <w:tcW w:w="4803" w:type="dxa"/>
            <w:gridSpan w:val="8"/>
          </w:tcPr>
          <w:p w14:paraId="42713698" w14:textId="77777777" w:rsidR="00C458BF" w:rsidRDefault="00C458BF">
            <w:pPr>
              <w:pStyle w:val="ConsPlusNormal"/>
            </w:pPr>
          </w:p>
        </w:tc>
      </w:tr>
      <w:tr w:rsidR="00C458BF" w14:paraId="6B477878" w14:textId="77777777">
        <w:tc>
          <w:tcPr>
            <w:tcW w:w="550" w:type="dxa"/>
            <w:vMerge/>
            <w:tcBorders>
              <w:top w:val="nil"/>
              <w:bottom w:val="nil"/>
            </w:tcBorders>
          </w:tcPr>
          <w:p w14:paraId="479177AF" w14:textId="77777777" w:rsidR="00C458BF" w:rsidRDefault="00C458BF">
            <w:pPr>
              <w:pStyle w:val="ConsPlusNormal"/>
            </w:pPr>
          </w:p>
        </w:tc>
        <w:tc>
          <w:tcPr>
            <w:tcW w:w="3694" w:type="dxa"/>
            <w:gridSpan w:val="4"/>
            <w:vAlign w:val="bottom"/>
          </w:tcPr>
          <w:p w14:paraId="32A962B8" w14:textId="77777777" w:rsidR="00C458BF" w:rsidRDefault="00C458BF">
            <w:pPr>
              <w:pStyle w:val="ConsPlusNormal"/>
              <w:jc w:val="both"/>
            </w:pPr>
            <w:r>
              <w:t xml:space="preserve">Кадастровый номер помещения, </w:t>
            </w:r>
            <w:proofErr w:type="spellStart"/>
            <w:r>
              <w:t>машино</w:t>
            </w:r>
            <w:proofErr w:type="spellEnd"/>
            <w:r>
              <w:t>-места, раздел которого осуществляется</w:t>
            </w:r>
          </w:p>
        </w:tc>
        <w:tc>
          <w:tcPr>
            <w:tcW w:w="4803" w:type="dxa"/>
            <w:gridSpan w:val="8"/>
          </w:tcPr>
          <w:p w14:paraId="273D0722" w14:textId="77777777" w:rsidR="00C458BF" w:rsidRDefault="00C458BF">
            <w:pPr>
              <w:pStyle w:val="ConsPlusNormal"/>
              <w:jc w:val="both"/>
            </w:pPr>
            <w:r>
              <w:t xml:space="preserve">Адрес помещения, </w:t>
            </w:r>
            <w:proofErr w:type="spellStart"/>
            <w:r>
              <w:t>машино</w:t>
            </w:r>
            <w:proofErr w:type="spellEnd"/>
            <w:r>
              <w:t>-места раздел которого осуществляется</w:t>
            </w:r>
          </w:p>
        </w:tc>
      </w:tr>
      <w:tr w:rsidR="00C458BF" w14:paraId="1C61A459" w14:textId="77777777">
        <w:tc>
          <w:tcPr>
            <w:tcW w:w="550" w:type="dxa"/>
            <w:vMerge/>
            <w:tcBorders>
              <w:top w:val="nil"/>
              <w:bottom w:val="nil"/>
            </w:tcBorders>
          </w:tcPr>
          <w:p w14:paraId="2FE57A9F" w14:textId="77777777" w:rsidR="00C458BF" w:rsidRDefault="00C458BF">
            <w:pPr>
              <w:pStyle w:val="ConsPlusNormal"/>
            </w:pPr>
          </w:p>
        </w:tc>
        <w:tc>
          <w:tcPr>
            <w:tcW w:w="3694" w:type="dxa"/>
            <w:gridSpan w:val="4"/>
            <w:vMerge w:val="restart"/>
          </w:tcPr>
          <w:p w14:paraId="119DF650" w14:textId="77777777" w:rsidR="00C458BF" w:rsidRDefault="00C458BF">
            <w:pPr>
              <w:pStyle w:val="ConsPlusNormal"/>
            </w:pPr>
          </w:p>
        </w:tc>
        <w:tc>
          <w:tcPr>
            <w:tcW w:w="4803" w:type="dxa"/>
            <w:gridSpan w:val="8"/>
          </w:tcPr>
          <w:p w14:paraId="73FF18A7" w14:textId="77777777" w:rsidR="00C458BF" w:rsidRDefault="00C458BF">
            <w:pPr>
              <w:pStyle w:val="ConsPlusNormal"/>
            </w:pPr>
          </w:p>
        </w:tc>
      </w:tr>
      <w:tr w:rsidR="00C458BF" w14:paraId="2C2F5B56" w14:textId="77777777">
        <w:tc>
          <w:tcPr>
            <w:tcW w:w="550" w:type="dxa"/>
            <w:vMerge/>
            <w:tcBorders>
              <w:top w:val="nil"/>
              <w:bottom w:val="nil"/>
            </w:tcBorders>
          </w:tcPr>
          <w:p w14:paraId="68EAB08A" w14:textId="77777777" w:rsidR="00C458BF" w:rsidRDefault="00C458BF">
            <w:pPr>
              <w:pStyle w:val="ConsPlusNormal"/>
            </w:pPr>
          </w:p>
        </w:tc>
        <w:tc>
          <w:tcPr>
            <w:tcW w:w="3694" w:type="dxa"/>
            <w:gridSpan w:val="4"/>
            <w:vMerge/>
          </w:tcPr>
          <w:p w14:paraId="0E837F8B" w14:textId="77777777" w:rsidR="00C458BF" w:rsidRDefault="00C458BF">
            <w:pPr>
              <w:pStyle w:val="ConsPlusNormal"/>
            </w:pPr>
          </w:p>
        </w:tc>
        <w:tc>
          <w:tcPr>
            <w:tcW w:w="4803" w:type="dxa"/>
            <w:gridSpan w:val="8"/>
          </w:tcPr>
          <w:p w14:paraId="65C0B011" w14:textId="77777777" w:rsidR="00C458BF" w:rsidRDefault="00C458BF">
            <w:pPr>
              <w:pStyle w:val="ConsPlusNormal"/>
            </w:pPr>
          </w:p>
        </w:tc>
      </w:tr>
      <w:tr w:rsidR="00C458BF" w14:paraId="37B0DF2A" w14:textId="77777777">
        <w:tc>
          <w:tcPr>
            <w:tcW w:w="550" w:type="dxa"/>
            <w:vMerge/>
            <w:tcBorders>
              <w:top w:val="nil"/>
              <w:bottom w:val="nil"/>
            </w:tcBorders>
          </w:tcPr>
          <w:p w14:paraId="2FCFBFF2" w14:textId="77777777" w:rsidR="00C458BF" w:rsidRDefault="00C458BF">
            <w:pPr>
              <w:pStyle w:val="ConsPlusNormal"/>
            </w:pPr>
          </w:p>
        </w:tc>
        <w:tc>
          <w:tcPr>
            <w:tcW w:w="3694" w:type="dxa"/>
            <w:gridSpan w:val="4"/>
            <w:vMerge w:val="restart"/>
          </w:tcPr>
          <w:p w14:paraId="50036840" w14:textId="77777777" w:rsidR="00C458BF" w:rsidRDefault="00C458BF">
            <w:pPr>
              <w:pStyle w:val="ConsPlusNormal"/>
              <w:jc w:val="both"/>
            </w:pPr>
            <w:r>
              <w:t>Дополнительная информация:</w:t>
            </w:r>
          </w:p>
        </w:tc>
        <w:tc>
          <w:tcPr>
            <w:tcW w:w="4803" w:type="dxa"/>
            <w:gridSpan w:val="8"/>
          </w:tcPr>
          <w:p w14:paraId="2DC34813" w14:textId="77777777" w:rsidR="00C458BF" w:rsidRDefault="00C458BF">
            <w:pPr>
              <w:pStyle w:val="ConsPlusNormal"/>
            </w:pPr>
          </w:p>
        </w:tc>
      </w:tr>
      <w:tr w:rsidR="00C458BF" w14:paraId="4D8AF8A9" w14:textId="77777777">
        <w:tc>
          <w:tcPr>
            <w:tcW w:w="550" w:type="dxa"/>
            <w:vMerge/>
            <w:tcBorders>
              <w:top w:val="nil"/>
              <w:bottom w:val="nil"/>
            </w:tcBorders>
          </w:tcPr>
          <w:p w14:paraId="176E1511" w14:textId="77777777" w:rsidR="00C458BF" w:rsidRDefault="00C458BF">
            <w:pPr>
              <w:pStyle w:val="ConsPlusNormal"/>
            </w:pPr>
          </w:p>
        </w:tc>
        <w:tc>
          <w:tcPr>
            <w:tcW w:w="3694" w:type="dxa"/>
            <w:gridSpan w:val="4"/>
            <w:vMerge/>
          </w:tcPr>
          <w:p w14:paraId="752AF99A" w14:textId="77777777" w:rsidR="00C458BF" w:rsidRDefault="00C458BF">
            <w:pPr>
              <w:pStyle w:val="ConsPlusNormal"/>
            </w:pPr>
          </w:p>
        </w:tc>
        <w:tc>
          <w:tcPr>
            <w:tcW w:w="4803" w:type="dxa"/>
            <w:gridSpan w:val="8"/>
          </w:tcPr>
          <w:p w14:paraId="0CB66D47" w14:textId="77777777" w:rsidR="00C458BF" w:rsidRDefault="00C458BF">
            <w:pPr>
              <w:pStyle w:val="ConsPlusNormal"/>
            </w:pPr>
          </w:p>
        </w:tc>
      </w:tr>
      <w:tr w:rsidR="00C458BF" w14:paraId="5EEC735B" w14:textId="77777777">
        <w:tc>
          <w:tcPr>
            <w:tcW w:w="550" w:type="dxa"/>
            <w:vMerge/>
            <w:tcBorders>
              <w:top w:val="nil"/>
              <w:bottom w:val="nil"/>
            </w:tcBorders>
          </w:tcPr>
          <w:p w14:paraId="67724A40" w14:textId="77777777" w:rsidR="00C458BF" w:rsidRDefault="00C458BF">
            <w:pPr>
              <w:pStyle w:val="ConsPlusNormal"/>
            </w:pPr>
          </w:p>
        </w:tc>
        <w:tc>
          <w:tcPr>
            <w:tcW w:w="3694" w:type="dxa"/>
            <w:gridSpan w:val="4"/>
            <w:vMerge/>
          </w:tcPr>
          <w:p w14:paraId="269777CE" w14:textId="77777777" w:rsidR="00C458BF" w:rsidRDefault="00C458BF">
            <w:pPr>
              <w:pStyle w:val="ConsPlusNormal"/>
            </w:pPr>
          </w:p>
        </w:tc>
        <w:tc>
          <w:tcPr>
            <w:tcW w:w="4803" w:type="dxa"/>
            <w:gridSpan w:val="8"/>
          </w:tcPr>
          <w:p w14:paraId="1BDBEBA9" w14:textId="77777777" w:rsidR="00C458BF" w:rsidRDefault="00C458BF">
            <w:pPr>
              <w:pStyle w:val="ConsPlusNormal"/>
            </w:pPr>
          </w:p>
        </w:tc>
      </w:tr>
      <w:tr w:rsidR="00C458BF" w14:paraId="78C7A12C" w14:textId="77777777">
        <w:tc>
          <w:tcPr>
            <w:tcW w:w="550" w:type="dxa"/>
            <w:vMerge/>
            <w:tcBorders>
              <w:top w:val="nil"/>
              <w:bottom w:val="nil"/>
            </w:tcBorders>
          </w:tcPr>
          <w:p w14:paraId="30125668" w14:textId="77777777" w:rsidR="00C458BF" w:rsidRDefault="00C458BF">
            <w:pPr>
              <w:pStyle w:val="ConsPlusNormal"/>
            </w:pPr>
          </w:p>
        </w:tc>
        <w:tc>
          <w:tcPr>
            <w:tcW w:w="426" w:type="dxa"/>
          </w:tcPr>
          <w:p w14:paraId="4A89A048" w14:textId="77777777" w:rsidR="00C458BF" w:rsidRDefault="00C458BF">
            <w:pPr>
              <w:pStyle w:val="ConsPlusNormal"/>
            </w:pPr>
          </w:p>
        </w:tc>
        <w:tc>
          <w:tcPr>
            <w:tcW w:w="8071" w:type="dxa"/>
            <w:gridSpan w:val="11"/>
            <w:vAlign w:val="bottom"/>
          </w:tcPr>
          <w:p w14:paraId="1CD6D575" w14:textId="77777777" w:rsidR="00C458BF" w:rsidRDefault="00C458BF">
            <w:pPr>
              <w:pStyle w:val="ConsPlusNormal"/>
              <w:jc w:val="both"/>
            </w:pPr>
            <w:r>
              <w:t xml:space="preserve">Образованием </w:t>
            </w:r>
            <w:proofErr w:type="spellStart"/>
            <w:r>
              <w:t>машино</w:t>
            </w:r>
            <w:proofErr w:type="spellEnd"/>
            <w:r>
              <w:t xml:space="preserve">-места в здании, сооружении путем объединения помещений, </w:t>
            </w:r>
            <w:proofErr w:type="spellStart"/>
            <w:r>
              <w:t>машино</w:t>
            </w:r>
            <w:proofErr w:type="spellEnd"/>
            <w:r>
              <w:t>-мест в здании, сооружении</w:t>
            </w:r>
          </w:p>
        </w:tc>
      </w:tr>
      <w:tr w:rsidR="00C458BF" w14:paraId="00106511" w14:textId="77777777">
        <w:tc>
          <w:tcPr>
            <w:tcW w:w="550" w:type="dxa"/>
            <w:vMerge/>
            <w:tcBorders>
              <w:top w:val="nil"/>
              <w:bottom w:val="nil"/>
            </w:tcBorders>
          </w:tcPr>
          <w:p w14:paraId="1D7F139E" w14:textId="77777777" w:rsidR="00C458BF" w:rsidRDefault="00C458BF">
            <w:pPr>
              <w:pStyle w:val="ConsPlusNormal"/>
            </w:pPr>
          </w:p>
        </w:tc>
        <w:tc>
          <w:tcPr>
            <w:tcW w:w="3694" w:type="dxa"/>
            <w:gridSpan w:val="4"/>
            <w:vAlign w:val="bottom"/>
          </w:tcPr>
          <w:p w14:paraId="2F2046FA" w14:textId="77777777" w:rsidR="00C458BF" w:rsidRDefault="00C458BF">
            <w:pPr>
              <w:pStyle w:val="ConsPlusNormal"/>
              <w:jc w:val="both"/>
            </w:pPr>
            <w:r>
              <w:t xml:space="preserve">Количество объединяемых помещений, </w:t>
            </w:r>
            <w:proofErr w:type="spellStart"/>
            <w:r>
              <w:t>машино</w:t>
            </w:r>
            <w:proofErr w:type="spellEnd"/>
            <w:r>
              <w:t>-мест</w:t>
            </w:r>
          </w:p>
        </w:tc>
        <w:tc>
          <w:tcPr>
            <w:tcW w:w="4803" w:type="dxa"/>
            <w:gridSpan w:val="8"/>
          </w:tcPr>
          <w:p w14:paraId="044FAF9A" w14:textId="77777777" w:rsidR="00C458BF" w:rsidRDefault="00C458BF">
            <w:pPr>
              <w:pStyle w:val="ConsPlusNormal"/>
            </w:pPr>
          </w:p>
        </w:tc>
      </w:tr>
      <w:tr w:rsidR="00C458BF" w14:paraId="14D2EBAF" w14:textId="77777777">
        <w:tc>
          <w:tcPr>
            <w:tcW w:w="550" w:type="dxa"/>
            <w:vMerge/>
            <w:tcBorders>
              <w:top w:val="nil"/>
              <w:bottom w:val="nil"/>
            </w:tcBorders>
          </w:tcPr>
          <w:p w14:paraId="1001E08C" w14:textId="77777777" w:rsidR="00C458BF" w:rsidRDefault="00C458BF">
            <w:pPr>
              <w:pStyle w:val="ConsPlusNormal"/>
            </w:pPr>
          </w:p>
        </w:tc>
        <w:tc>
          <w:tcPr>
            <w:tcW w:w="3694" w:type="dxa"/>
            <w:gridSpan w:val="4"/>
            <w:vAlign w:val="center"/>
          </w:tcPr>
          <w:p w14:paraId="33100426" w14:textId="77777777" w:rsidR="00C458BF" w:rsidRDefault="00C458BF">
            <w:pPr>
              <w:pStyle w:val="ConsPlusNormal"/>
              <w:jc w:val="both"/>
            </w:pPr>
            <w:r>
              <w:t>Кадастровый номер объединяемого помещения</w:t>
            </w:r>
          </w:p>
        </w:tc>
        <w:tc>
          <w:tcPr>
            <w:tcW w:w="4803" w:type="dxa"/>
            <w:gridSpan w:val="8"/>
          </w:tcPr>
          <w:p w14:paraId="087BEA29" w14:textId="77777777" w:rsidR="00C458BF" w:rsidRDefault="00C458BF">
            <w:pPr>
              <w:pStyle w:val="ConsPlusNormal"/>
              <w:jc w:val="both"/>
            </w:pPr>
            <w:r>
              <w:t>Адрес объединяемого помещения</w:t>
            </w:r>
          </w:p>
        </w:tc>
      </w:tr>
      <w:tr w:rsidR="00C458BF" w14:paraId="54D7257E" w14:textId="77777777">
        <w:tc>
          <w:tcPr>
            <w:tcW w:w="550" w:type="dxa"/>
            <w:vMerge/>
            <w:tcBorders>
              <w:top w:val="nil"/>
              <w:bottom w:val="nil"/>
            </w:tcBorders>
          </w:tcPr>
          <w:p w14:paraId="7AA8424E" w14:textId="77777777" w:rsidR="00C458BF" w:rsidRDefault="00C458BF">
            <w:pPr>
              <w:pStyle w:val="ConsPlusNormal"/>
            </w:pPr>
          </w:p>
        </w:tc>
        <w:tc>
          <w:tcPr>
            <w:tcW w:w="3694" w:type="dxa"/>
            <w:gridSpan w:val="4"/>
            <w:vMerge w:val="restart"/>
          </w:tcPr>
          <w:p w14:paraId="2404B135" w14:textId="77777777" w:rsidR="00C458BF" w:rsidRDefault="00C458BF">
            <w:pPr>
              <w:pStyle w:val="ConsPlusNormal"/>
            </w:pPr>
          </w:p>
        </w:tc>
        <w:tc>
          <w:tcPr>
            <w:tcW w:w="4803" w:type="dxa"/>
            <w:gridSpan w:val="8"/>
          </w:tcPr>
          <w:p w14:paraId="630F164B" w14:textId="77777777" w:rsidR="00C458BF" w:rsidRDefault="00C458BF">
            <w:pPr>
              <w:pStyle w:val="ConsPlusNormal"/>
            </w:pPr>
          </w:p>
        </w:tc>
      </w:tr>
      <w:tr w:rsidR="00C458BF" w14:paraId="56C09D78" w14:textId="77777777">
        <w:tc>
          <w:tcPr>
            <w:tcW w:w="550" w:type="dxa"/>
            <w:vMerge/>
            <w:tcBorders>
              <w:top w:val="nil"/>
              <w:bottom w:val="nil"/>
            </w:tcBorders>
          </w:tcPr>
          <w:p w14:paraId="5CC64257" w14:textId="77777777" w:rsidR="00C458BF" w:rsidRDefault="00C458BF">
            <w:pPr>
              <w:pStyle w:val="ConsPlusNormal"/>
            </w:pPr>
          </w:p>
        </w:tc>
        <w:tc>
          <w:tcPr>
            <w:tcW w:w="3694" w:type="dxa"/>
            <w:gridSpan w:val="4"/>
            <w:vMerge/>
          </w:tcPr>
          <w:p w14:paraId="3CEBEF34" w14:textId="77777777" w:rsidR="00C458BF" w:rsidRDefault="00C458BF">
            <w:pPr>
              <w:pStyle w:val="ConsPlusNormal"/>
            </w:pPr>
          </w:p>
        </w:tc>
        <w:tc>
          <w:tcPr>
            <w:tcW w:w="4803" w:type="dxa"/>
            <w:gridSpan w:val="8"/>
          </w:tcPr>
          <w:p w14:paraId="42447170" w14:textId="77777777" w:rsidR="00C458BF" w:rsidRDefault="00C458BF">
            <w:pPr>
              <w:pStyle w:val="ConsPlusNormal"/>
            </w:pPr>
          </w:p>
        </w:tc>
      </w:tr>
      <w:tr w:rsidR="00C458BF" w14:paraId="19382D10" w14:textId="77777777">
        <w:tc>
          <w:tcPr>
            <w:tcW w:w="550" w:type="dxa"/>
            <w:vMerge/>
            <w:tcBorders>
              <w:top w:val="nil"/>
              <w:bottom w:val="nil"/>
            </w:tcBorders>
          </w:tcPr>
          <w:p w14:paraId="3665DEE2" w14:textId="77777777" w:rsidR="00C458BF" w:rsidRDefault="00C458BF">
            <w:pPr>
              <w:pStyle w:val="ConsPlusNormal"/>
            </w:pPr>
          </w:p>
        </w:tc>
        <w:tc>
          <w:tcPr>
            <w:tcW w:w="3694" w:type="dxa"/>
            <w:gridSpan w:val="4"/>
            <w:vMerge w:val="restart"/>
          </w:tcPr>
          <w:p w14:paraId="7D245937" w14:textId="77777777" w:rsidR="00C458BF" w:rsidRDefault="00C458BF">
            <w:pPr>
              <w:pStyle w:val="ConsPlusNormal"/>
              <w:jc w:val="both"/>
            </w:pPr>
            <w:r>
              <w:t>Дополнительная информация:</w:t>
            </w:r>
          </w:p>
        </w:tc>
        <w:tc>
          <w:tcPr>
            <w:tcW w:w="4803" w:type="dxa"/>
            <w:gridSpan w:val="8"/>
          </w:tcPr>
          <w:p w14:paraId="767FA05E" w14:textId="77777777" w:rsidR="00C458BF" w:rsidRDefault="00C458BF">
            <w:pPr>
              <w:pStyle w:val="ConsPlusNormal"/>
            </w:pPr>
          </w:p>
        </w:tc>
      </w:tr>
      <w:tr w:rsidR="00C458BF" w14:paraId="0ABAE2A0" w14:textId="77777777">
        <w:tc>
          <w:tcPr>
            <w:tcW w:w="550" w:type="dxa"/>
            <w:vMerge/>
            <w:tcBorders>
              <w:top w:val="nil"/>
              <w:bottom w:val="nil"/>
            </w:tcBorders>
          </w:tcPr>
          <w:p w14:paraId="1B257C7B" w14:textId="77777777" w:rsidR="00C458BF" w:rsidRDefault="00C458BF">
            <w:pPr>
              <w:pStyle w:val="ConsPlusNormal"/>
            </w:pPr>
          </w:p>
        </w:tc>
        <w:tc>
          <w:tcPr>
            <w:tcW w:w="3694" w:type="dxa"/>
            <w:gridSpan w:val="4"/>
            <w:vMerge/>
          </w:tcPr>
          <w:p w14:paraId="082540F8" w14:textId="77777777" w:rsidR="00C458BF" w:rsidRDefault="00C458BF">
            <w:pPr>
              <w:pStyle w:val="ConsPlusNormal"/>
            </w:pPr>
          </w:p>
        </w:tc>
        <w:tc>
          <w:tcPr>
            <w:tcW w:w="4803" w:type="dxa"/>
            <w:gridSpan w:val="8"/>
          </w:tcPr>
          <w:p w14:paraId="183A2C1C" w14:textId="77777777" w:rsidR="00C458BF" w:rsidRDefault="00C458BF">
            <w:pPr>
              <w:pStyle w:val="ConsPlusNormal"/>
            </w:pPr>
          </w:p>
        </w:tc>
      </w:tr>
      <w:tr w:rsidR="00C458BF" w14:paraId="019B4119" w14:textId="77777777">
        <w:tc>
          <w:tcPr>
            <w:tcW w:w="550" w:type="dxa"/>
            <w:vMerge/>
            <w:tcBorders>
              <w:top w:val="nil"/>
              <w:bottom w:val="nil"/>
            </w:tcBorders>
          </w:tcPr>
          <w:p w14:paraId="3E94CD4C" w14:textId="77777777" w:rsidR="00C458BF" w:rsidRDefault="00C458BF">
            <w:pPr>
              <w:pStyle w:val="ConsPlusNormal"/>
            </w:pPr>
          </w:p>
        </w:tc>
        <w:tc>
          <w:tcPr>
            <w:tcW w:w="3694" w:type="dxa"/>
            <w:gridSpan w:val="4"/>
            <w:vMerge/>
          </w:tcPr>
          <w:p w14:paraId="6D94A6C9" w14:textId="77777777" w:rsidR="00C458BF" w:rsidRDefault="00C458BF">
            <w:pPr>
              <w:pStyle w:val="ConsPlusNormal"/>
            </w:pPr>
          </w:p>
        </w:tc>
        <w:tc>
          <w:tcPr>
            <w:tcW w:w="4803" w:type="dxa"/>
            <w:gridSpan w:val="8"/>
          </w:tcPr>
          <w:p w14:paraId="7ACF667A" w14:textId="77777777" w:rsidR="00C458BF" w:rsidRDefault="00C458BF">
            <w:pPr>
              <w:pStyle w:val="ConsPlusNormal"/>
            </w:pPr>
          </w:p>
        </w:tc>
      </w:tr>
      <w:tr w:rsidR="00C458BF" w14:paraId="31095CFB" w14:textId="77777777">
        <w:tc>
          <w:tcPr>
            <w:tcW w:w="550" w:type="dxa"/>
            <w:vMerge/>
            <w:tcBorders>
              <w:top w:val="nil"/>
              <w:bottom w:val="nil"/>
            </w:tcBorders>
          </w:tcPr>
          <w:p w14:paraId="3C1D096A" w14:textId="77777777" w:rsidR="00C458BF" w:rsidRDefault="00C458BF">
            <w:pPr>
              <w:pStyle w:val="ConsPlusNormal"/>
            </w:pPr>
          </w:p>
        </w:tc>
        <w:tc>
          <w:tcPr>
            <w:tcW w:w="426" w:type="dxa"/>
          </w:tcPr>
          <w:p w14:paraId="40FEFD3A" w14:textId="77777777" w:rsidR="00C458BF" w:rsidRDefault="00C458BF">
            <w:pPr>
              <w:pStyle w:val="ConsPlusNormal"/>
            </w:pPr>
          </w:p>
        </w:tc>
        <w:tc>
          <w:tcPr>
            <w:tcW w:w="8071" w:type="dxa"/>
            <w:gridSpan w:val="11"/>
            <w:vAlign w:val="bottom"/>
          </w:tcPr>
          <w:p w14:paraId="11457796" w14:textId="77777777" w:rsidR="00C458BF" w:rsidRDefault="00C458BF">
            <w:pPr>
              <w:pStyle w:val="ConsPlusNormal"/>
              <w:jc w:val="both"/>
            </w:pPr>
            <w:r>
              <w:t xml:space="preserve">Образованием </w:t>
            </w:r>
            <w:proofErr w:type="spellStart"/>
            <w:r>
              <w:t>машино</w:t>
            </w:r>
            <w:proofErr w:type="spellEnd"/>
            <w:r>
              <w:t>-места в здании, сооружении путем переустройства и (или) перепланировки мест общего пользования</w:t>
            </w:r>
          </w:p>
        </w:tc>
      </w:tr>
      <w:tr w:rsidR="00C458BF" w14:paraId="28B82E21" w14:textId="77777777">
        <w:tc>
          <w:tcPr>
            <w:tcW w:w="550" w:type="dxa"/>
            <w:vMerge/>
            <w:tcBorders>
              <w:top w:val="nil"/>
              <w:bottom w:val="nil"/>
            </w:tcBorders>
          </w:tcPr>
          <w:p w14:paraId="4F40D875" w14:textId="77777777" w:rsidR="00C458BF" w:rsidRDefault="00C458BF">
            <w:pPr>
              <w:pStyle w:val="ConsPlusNormal"/>
            </w:pPr>
          </w:p>
        </w:tc>
        <w:tc>
          <w:tcPr>
            <w:tcW w:w="3694" w:type="dxa"/>
            <w:gridSpan w:val="4"/>
            <w:vAlign w:val="center"/>
          </w:tcPr>
          <w:p w14:paraId="05BCE117" w14:textId="77777777" w:rsidR="00C458BF" w:rsidRDefault="00C458BF">
            <w:pPr>
              <w:pStyle w:val="ConsPlusNormal"/>
              <w:jc w:val="both"/>
            </w:pPr>
            <w:r>
              <w:t>Количество образуемых машиномест</w:t>
            </w:r>
          </w:p>
        </w:tc>
        <w:tc>
          <w:tcPr>
            <w:tcW w:w="4803" w:type="dxa"/>
            <w:gridSpan w:val="8"/>
          </w:tcPr>
          <w:p w14:paraId="3A13E800" w14:textId="77777777" w:rsidR="00C458BF" w:rsidRDefault="00C458BF">
            <w:pPr>
              <w:pStyle w:val="ConsPlusNormal"/>
            </w:pPr>
          </w:p>
        </w:tc>
      </w:tr>
      <w:tr w:rsidR="00C458BF" w14:paraId="01AF68BF" w14:textId="77777777">
        <w:tc>
          <w:tcPr>
            <w:tcW w:w="550" w:type="dxa"/>
            <w:vMerge/>
            <w:tcBorders>
              <w:top w:val="nil"/>
              <w:bottom w:val="nil"/>
            </w:tcBorders>
          </w:tcPr>
          <w:p w14:paraId="3CCE7192" w14:textId="77777777" w:rsidR="00C458BF" w:rsidRDefault="00C458BF">
            <w:pPr>
              <w:pStyle w:val="ConsPlusNormal"/>
            </w:pPr>
          </w:p>
        </w:tc>
        <w:tc>
          <w:tcPr>
            <w:tcW w:w="3694" w:type="dxa"/>
            <w:gridSpan w:val="4"/>
            <w:vAlign w:val="bottom"/>
          </w:tcPr>
          <w:p w14:paraId="56E7AFC0" w14:textId="77777777" w:rsidR="00C458BF" w:rsidRDefault="00C458BF">
            <w:pPr>
              <w:pStyle w:val="ConsPlusNormal"/>
              <w:jc w:val="both"/>
            </w:pPr>
            <w:r>
              <w:t>Кадастровый номер здания, сооружения</w:t>
            </w:r>
          </w:p>
        </w:tc>
        <w:tc>
          <w:tcPr>
            <w:tcW w:w="4803" w:type="dxa"/>
            <w:gridSpan w:val="8"/>
          </w:tcPr>
          <w:p w14:paraId="114E3E0E" w14:textId="77777777" w:rsidR="00C458BF" w:rsidRDefault="00C458BF">
            <w:pPr>
              <w:pStyle w:val="ConsPlusNormal"/>
              <w:jc w:val="both"/>
            </w:pPr>
            <w:r>
              <w:t>Адрес здания, сооружения</w:t>
            </w:r>
          </w:p>
        </w:tc>
      </w:tr>
      <w:tr w:rsidR="00C458BF" w14:paraId="521A23C8" w14:textId="77777777">
        <w:tc>
          <w:tcPr>
            <w:tcW w:w="550" w:type="dxa"/>
            <w:vMerge/>
            <w:tcBorders>
              <w:top w:val="nil"/>
              <w:bottom w:val="nil"/>
            </w:tcBorders>
          </w:tcPr>
          <w:p w14:paraId="415209B4" w14:textId="77777777" w:rsidR="00C458BF" w:rsidRDefault="00C458BF">
            <w:pPr>
              <w:pStyle w:val="ConsPlusNormal"/>
            </w:pPr>
          </w:p>
        </w:tc>
        <w:tc>
          <w:tcPr>
            <w:tcW w:w="3694" w:type="dxa"/>
            <w:gridSpan w:val="4"/>
            <w:vMerge w:val="restart"/>
          </w:tcPr>
          <w:p w14:paraId="034B1F94" w14:textId="77777777" w:rsidR="00C458BF" w:rsidRDefault="00C458BF">
            <w:pPr>
              <w:pStyle w:val="ConsPlusNormal"/>
            </w:pPr>
          </w:p>
        </w:tc>
        <w:tc>
          <w:tcPr>
            <w:tcW w:w="4803" w:type="dxa"/>
            <w:gridSpan w:val="8"/>
          </w:tcPr>
          <w:p w14:paraId="74072B6E" w14:textId="77777777" w:rsidR="00C458BF" w:rsidRDefault="00C458BF">
            <w:pPr>
              <w:pStyle w:val="ConsPlusNormal"/>
            </w:pPr>
          </w:p>
        </w:tc>
      </w:tr>
      <w:tr w:rsidR="00C458BF" w14:paraId="04E39FE1" w14:textId="77777777">
        <w:tc>
          <w:tcPr>
            <w:tcW w:w="550" w:type="dxa"/>
            <w:vMerge/>
            <w:tcBorders>
              <w:top w:val="nil"/>
              <w:bottom w:val="nil"/>
            </w:tcBorders>
          </w:tcPr>
          <w:p w14:paraId="4FDB9422" w14:textId="77777777" w:rsidR="00C458BF" w:rsidRDefault="00C458BF">
            <w:pPr>
              <w:pStyle w:val="ConsPlusNormal"/>
            </w:pPr>
          </w:p>
        </w:tc>
        <w:tc>
          <w:tcPr>
            <w:tcW w:w="3694" w:type="dxa"/>
            <w:gridSpan w:val="4"/>
            <w:vMerge/>
          </w:tcPr>
          <w:p w14:paraId="35CECC72" w14:textId="77777777" w:rsidR="00C458BF" w:rsidRDefault="00C458BF">
            <w:pPr>
              <w:pStyle w:val="ConsPlusNormal"/>
            </w:pPr>
          </w:p>
        </w:tc>
        <w:tc>
          <w:tcPr>
            <w:tcW w:w="4803" w:type="dxa"/>
            <w:gridSpan w:val="8"/>
          </w:tcPr>
          <w:p w14:paraId="59860110" w14:textId="77777777" w:rsidR="00C458BF" w:rsidRDefault="00C458BF">
            <w:pPr>
              <w:pStyle w:val="ConsPlusNormal"/>
            </w:pPr>
          </w:p>
        </w:tc>
      </w:tr>
      <w:tr w:rsidR="00C458BF" w14:paraId="5F9290E7" w14:textId="77777777">
        <w:tc>
          <w:tcPr>
            <w:tcW w:w="550" w:type="dxa"/>
            <w:vMerge/>
            <w:tcBorders>
              <w:top w:val="nil"/>
              <w:bottom w:val="nil"/>
            </w:tcBorders>
          </w:tcPr>
          <w:p w14:paraId="2B791EC8" w14:textId="77777777" w:rsidR="00C458BF" w:rsidRDefault="00C458BF">
            <w:pPr>
              <w:pStyle w:val="ConsPlusNormal"/>
            </w:pPr>
          </w:p>
        </w:tc>
        <w:tc>
          <w:tcPr>
            <w:tcW w:w="3694" w:type="dxa"/>
            <w:gridSpan w:val="4"/>
            <w:vMerge w:val="restart"/>
          </w:tcPr>
          <w:p w14:paraId="609EA04B" w14:textId="77777777" w:rsidR="00C458BF" w:rsidRDefault="00C458BF">
            <w:pPr>
              <w:pStyle w:val="ConsPlusNormal"/>
              <w:jc w:val="both"/>
            </w:pPr>
            <w:r>
              <w:t>Дополнительная информация:</w:t>
            </w:r>
          </w:p>
        </w:tc>
        <w:tc>
          <w:tcPr>
            <w:tcW w:w="4803" w:type="dxa"/>
            <w:gridSpan w:val="8"/>
          </w:tcPr>
          <w:p w14:paraId="40783B95" w14:textId="77777777" w:rsidR="00C458BF" w:rsidRDefault="00C458BF">
            <w:pPr>
              <w:pStyle w:val="ConsPlusNormal"/>
            </w:pPr>
          </w:p>
        </w:tc>
      </w:tr>
      <w:tr w:rsidR="00C458BF" w14:paraId="5406CAC2" w14:textId="77777777">
        <w:tc>
          <w:tcPr>
            <w:tcW w:w="550" w:type="dxa"/>
            <w:vMerge/>
            <w:tcBorders>
              <w:top w:val="nil"/>
              <w:bottom w:val="nil"/>
            </w:tcBorders>
          </w:tcPr>
          <w:p w14:paraId="14CDDC97" w14:textId="77777777" w:rsidR="00C458BF" w:rsidRDefault="00C458BF">
            <w:pPr>
              <w:pStyle w:val="ConsPlusNormal"/>
            </w:pPr>
          </w:p>
        </w:tc>
        <w:tc>
          <w:tcPr>
            <w:tcW w:w="3694" w:type="dxa"/>
            <w:gridSpan w:val="4"/>
            <w:vMerge/>
          </w:tcPr>
          <w:p w14:paraId="38944B32" w14:textId="77777777" w:rsidR="00C458BF" w:rsidRDefault="00C458BF">
            <w:pPr>
              <w:pStyle w:val="ConsPlusNormal"/>
            </w:pPr>
          </w:p>
        </w:tc>
        <w:tc>
          <w:tcPr>
            <w:tcW w:w="4803" w:type="dxa"/>
            <w:gridSpan w:val="8"/>
          </w:tcPr>
          <w:p w14:paraId="2C159BCD" w14:textId="77777777" w:rsidR="00C458BF" w:rsidRDefault="00C458BF">
            <w:pPr>
              <w:pStyle w:val="ConsPlusNormal"/>
            </w:pPr>
          </w:p>
        </w:tc>
      </w:tr>
      <w:tr w:rsidR="00C458BF" w14:paraId="057C36F2" w14:textId="77777777">
        <w:tc>
          <w:tcPr>
            <w:tcW w:w="550" w:type="dxa"/>
            <w:vMerge/>
            <w:tcBorders>
              <w:top w:val="nil"/>
              <w:bottom w:val="nil"/>
            </w:tcBorders>
          </w:tcPr>
          <w:p w14:paraId="239D52AA" w14:textId="77777777" w:rsidR="00C458BF" w:rsidRDefault="00C458BF">
            <w:pPr>
              <w:pStyle w:val="ConsPlusNormal"/>
            </w:pPr>
          </w:p>
        </w:tc>
        <w:tc>
          <w:tcPr>
            <w:tcW w:w="3694" w:type="dxa"/>
            <w:gridSpan w:val="4"/>
            <w:vMerge/>
          </w:tcPr>
          <w:p w14:paraId="65790398" w14:textId="77777777" w:rsidR="00C458BF" w:rsidRDefault="00C458BF">
            <w:pPr>
              <w:pStyle w:val="ConsPlusNormal"/>
            </w:pPr>
          </w:p>
        </w:tc>
        <w:tc>
          <w:tcPr>
            <w:tcW w:w="4803" w:type="dxa"/>
            <w:gridSpan w:val="8"/>
          </w:tcPr>
          <w:p w14:paraId="6E8BD521" w14:textId="77777777" w:rsidR="00C458BF" w:rsidRDefault="00C458BF">
            <w:pPr>
              <w:pStyle w:val="ConsPlusNormal"/>
            </w:pPr>
          </w:p>
        </w:tc>
      </w:tr>
      <w:tr w:rsidR="00C458BF" w14:paraId="7AA866FE" w14:textId="77777777">
        <w:tc>
          <w:tcPr>
            <w:tcW w:w="550" w:type="dxa"/>
            <w:vMerge w:val="restart"/>
            <w:tcBorders>
              <w:top w:val="nil"/>
            </w:tcBorders>
          </w:tcPr>
          <w:p w14:paraId="0954A162" w14:textId="77777777" w:rsidR="00C458BF" w:rsidRDefault="00C458BF">
            <w:pPr>
              <w:pStyle w:val="ConsPlusNormal"/>
            </w:pPr>
          </w:p>
        </w:tc>
        <w:tc>
          <w:tcPr>
            <w:tcW w:w="426" w:type="dxa"/>
          </w:tcPr>
          <w:p w14:paraId="0EBFDA50" w14:textId="77777777" w:rsidR="00C458BF" w:rsidRDefault="00C458BF">
            <w:pPr>
              <w:pStyle w:val="ConsPlusNormal"/>
            </w:pPr>
          </w:p>
        </w:tc>
        <w:tc>
          <w:tcPr>
            <w:tcW w:w="8071" w:type="dxa"/>
            <w:gridSpan w:val="11"/>
          </w:tcPr>
          <w:p w14:paraId="7126DAE5" w14:textId="77777777" w:rsidR="00C458BF" w:rsidRDefault="00C458BF">
            <w:pPr>
              <w:pStyle w:val="ConsPlusNormal"/>
              <w:jc w:val="both"/>
            </w:pPr>
            <w:r>
              <w:t xml:space="preserve">Необходимостью приведения адреса земельного участка, здания (строения), сооружения, помещения, </w:t>
            </w:r>
            <w:proofErr w:type="spellStart"/>
            <w:r>
              <w:t>машино</w:t>
            </w:r>
            <w:proofErr w:type="spellEnd"/>
            <w:r>
              <w:t xml:space="preserve">-места, государственный кадастровый учет </w:t>
            </w:r>
            <w:r>
              <w:lastRenderedPageBreak/>
              <w:t xml:space="preserve">которого осуществлен в соответствии с Федеральным </w:t>
            </w:r>
            <w:hyperlink r:id="rId64">
              <w:r>
                <w:rPr>
                  <w:color w:val="0000FF"/>
                </w:rPr>
                <w:t>законом</w:t>
              </w:r>
            </w:hyperlink>
            <w:r>
              <w:t xml:space="preserve"> от 13 июля 2015 года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t>машино</w:t>
            </w:r>
            <w:proofErr w:type="spellEnd"/>
            <w:r>
              <w:t>-место</w:t>
            </w:r>
          </w:p>
        </w:tc>
      </w:tr>
      <w:tr w:rsidR="00C458BF" w14:paraId="460CC832" w14:textId="77777777">
        <w:tc>
          <w:tcPr>
            <w:tcW w:w="550" w:type="dxa"/>
            <w:vMerge/>
            <w:tcBorders>
              <w:top w:val="nil"/>
            </w:tcBorders>
          </w:tcPr>
          <w:p w14:paraId="29841C61" w14:textId="77777777" w:rsidR="00C458BF" w:rsidRDefault="00C458BF">
            <w:pPr>
              <w:pStyle w:val="ConsPlusNormal"/>
            </w:pPr>
          </w:p>
        </w:tc>
        <w:tc>
          <w:tcPr>
            <w:tcW w:w="4338" w:type="dxa"/>
            <w:gridSpan w:val="6"/>
            <w:vAlign w:val="center"/>
          </w:tcPr>
          <w:p w14:paraId="4C4183B0" w14:textId="77777777" w:rsidR="00C458BF" w:rsidRDefault="00C458BF">
            <w:pPr>
              <w:pStyle w:val="ConsPlusNormal"/>
              <w:jc w:val="both"/>
            </w:pPr>
            <w:r>
              <w:t>Кадастровый номер земельного участка, здания (строения), сооружения, помещения, машиноместа</w:t>
            </w:r>
          </w:p>
        </w:tc>
        <w:tc>
          <w:tcPr>
            <w:tcW w:w="4159" w:type="dxa"/>
            <w:gridSpan w:val="6"/>
            <w:vAlign w:val="center"/>
          </w:tcPr>
          <w:p w14:paraId="0865D799" w14:textId="77777777" w:rsidR="00C458BF" w:rsidRDefault="00C458BF">
            <w:pPr>
              <w:pStyle w:val="ConsPlusNormal"/>
              <w:jc w:val="both"/>
            </w:pPr>
            <w:r>
              <w:t>Существующий адрес земельного участка, здания (строения), сооружения, помещения, машиноместа</w:t>
            </w:r>
          </w:p>
        </w:tc>
      </w:tr>
      <w:tr w:rsidR="00C458BF" w14:paraId="138F0998" w14:textId="77777777">
        <w:tc>
          <w:tcPr>
            <w:tcW w:w="550" w:type="dxa"/>
            <w:vMerge/>
            <w:tcBorders>
              <w:top w:val="nil"/>
            </w:tcBorders>
          </w:tcPr>
          <w:p w14:paraId="7369082B" w14:textId="77777777" w:rsidR="00C458BF" w:rsidRDefault="00C458BF">
            <w:pPr>
              <w:pStyle w:val="ConsPlusNormal"/>
            </w:pPr>
          </w:p>
        </w:tc>
        <w:tc>
          <w:tcPr>
            <w:tcW w:w="4338" w:type="dxa"/>
            <w:gridSpan w:val="6"/>
            <w:vMerge w:val="restart"/>
          </w:tcPr>
          <w:p w14:paraId="1F6B49F1" w14:textId="77777777" w:rsidR="00C458BF" w:rsidRDefault="00C458BF">
            <w:pPr>
              <w:pStyle w:val="ConsPlusNormal"/>
            </w:pPr>
          </w:p>
        </w:tc>
        <w:tc>
          <w:tcPr>
            <w:tcW w:w="4159" w:type="dxa"/>
            <w:gridSpan w:val="6"/>
          </w:tcPr>
          <w:p w14:paraId="720060D0" w14:textId="77777777" w:rsidR="00C458BF" w:rsidRDefault="00C458BF">
            <w:pPr>
              <w:pStyle w:val="ConsPlusNormal"/>
            </w:pPr>
          </w:p>
        </w:tc>
      </w:tr>
      <w:tr w:rsidR="00C458BF" w14:paraId="26BEC029" w14:textId="77777777">
        <w:tc>
          <w:tcPr>
            <w:tcW w:w="550" w:type="dxa"/>
            <w:vMerge/>
            <w:tcBorders>
              <w:top w:val="nil"/>
            </w:tcBorders>
          </w:tcPr>
          <w:p w14:paraId="716FD3C6" w14:textId="77777777" w:rsidR="00C458BF" w:rsidRDefault="00C458BF">
            <w:pPr>
              <w:pStyle w:val="ConsPlusNormal"/>
            </w:pPr>
          </w:p>
        </w:tc>
        <w:tc>
          <w:tcPr>
            <w:tcW w:w="4338" w:type="dxa"/>
            <w:gridSpan w:val="6"/>
            <w:vMerge/>
          </w:tcPr>
          <w:p w14:paraId="6A1C3EAD" w14:textId="77777777" w:rsidR="00C458BF" w:rsidRDefault="00C458BF">
            <w:pPr>
              <w:pStyle w:val="ConsPlusNormal"/>
            </w:pPr>
          </w:p>
        </w:tc>
        <w:tc>
          <w:tcPr>
            <w:tcW w:w="4159" w:type="dxa"/>
            <w:gridSpan w:val="6"/>
          </w:tcPr>
          <w:p w14:paraId="589D547A" w14:textId="77777777" w:rsidR="00C458BF" w:rsidRDefault="00C458BF">
            <w:pPr>
              <w:pStyle w:val="ConsPlusNormal"/>
            </w:pPr>
          </w:p>
        </w:tc>
      </w:tr>
      <w:tr w:rsidR="00C458BF" w14:paraId="24786237" w14:textId="77777777">
        <w:tc>
          <w:tcPr>
            <w:tcW w:w="550" w:type="dxa"/>
            <w:vMerge/>
            <w:tcBorders>
              <w:top w:val="nil"/>
            </w:tcBorders>
          </w:tcPr>
          <w:p w14:paraId="7EDEB7B0" w14:textId="77777777" w:rsidR="00C458BF" w:rsidRDefault="00C458BF">
            <w:pPr>
              <w:pStyle w:val="ConsPlusNormal"/>
            </w:pPr>
          </w:p>
        </w:tc>
        <w:tc>
          <w:tcPr>
            <w:tcW w:w="4338" w:type="dxa"/>
            <w:gridSpan w:val="6"/>
            <w:vMerge w:val="restart"/>
          </w:tcPr>
          <w:p w14:paraId="4139D020" w14:textId="77777777" w:rsidR="00C458BF" w:rsidRDefault="00C458BF">
            <w:pPr>
              <w:pStyle w:val="ConsPlusNormal"/>
              <w:jc w:val="both"/>
            </w:pPr>
            <w:r>
              <w:t>Дополнительная информация:</w:t>
            </w:r>
          </w:p>
        </w:tc>
        <w:tc>
          <w:tcPr>
            <w:tcW w:w="4159" w:type="dxa"/>
            <w:gridSpan w:val="6"/>
          </w:tcPr>
          <w:p w14:paraId="61F238C2" w14:textId="77777777" w:rsidR="00C458BF" w:rsidRDefault="00C458BF">
            <w:pPr>
              <w:pStyle w:val="ConsPlusNormal"/>
            </w:pPr>
          </w:p>
        </w:tc>
      </w:tr>
      <w:tr w:rsidR="00C458BF" w14:paraId="6950580E" w14:textId="77777777">
        <w:tc>
          <w:tcPr>
            <w:tcW w:w="550" w:type="dxa"/>
            <w:vMerge/>
            <w:tcBorders>
              <w:top w:val="nil"/>
            </w:tcBorders>
          </w:tcPr>
          <w:p w14:paraId="395C957F" w14:textId="77777777" w:rsidR="00C458BF" w:rsidRDefault="00C458BF">
            <w:pPr>
              <w:pStyle w:val="ConsPlusNormal"/>
            </w:pPr>
          </w:p>
        </w:tc>
        <w:tc>
          <w:tcPr>
            <w:tcW w:w="4338" w:type="dxa"/>
            <w:gridSpan w:val="6"/>
            <w:vMerge/>
          </w:tcPr>
          <w:p w14:paraId="2FE007D9" w14:textId="77777777" w:rsidR="00C458BF" w:rsidRDefault="00C458BF">
            <w:pPr>
              <w:pStyle w:val="ConsPlusNormal"/>
            </w:pPr>
          </w:p>
        </w:tc>
        <w:tc>
          <w:tcPr>
            <w:tcW w:w="4159" w:type="dxa"/>
            <w:gridSpan w:val="6"/>
          </w:tcPr>
          <w:p w14:paraId="4099DA16" w14:textId="77777777" w:rsidR="00C458BF" w:rsidRDefault="00C458BF">
            <w:pPr>
              <w:pStyle w:val="ConsPlusNormal"/>
            </w:pPr>
          </w:p>
        </w:tc>
      </w:tr>
      <w:tr w:rsidR="00C458BF" w14:paraId="5F453CB3" w14:textId="77777777">
        <w:tc>
          <w:tcPr>
            <w:tcW w:w="550" w:type="dxa"/>
            <w:vMerge/>
            <w:tcBorders>
              <w:top w:val="nil"/>
            </w:tcBorders>
          </w:tcPr>
          <w:p w14:paraId="4A4EF7AA" w14:textId="77777777" w:rsidR="00C458BF" w:rsidRDefault="00C458BF">
            <w:pPr>
              <w:pStyle w:val="ConsPlusNormal"/>
            </w:pPr>
          </w:p>
        </w:tc>
        <w:tc>
          <w:tcPr>
            <w:tcW w:w="4338" w:type="dxa"/>
            <w:gridSpan w:val="6"/>
            <w:vMerge/>
          </w:tcPr>
          <w:p w14:paraId="528001C9" w14:textId="77777777" w:rsidR="00C458BF" w:rsidRDefault="00C458BF">
            <w:pPr>
              <w:pStyle w:val="ConsPlusNormal"/>
            </w:pPr>
          </w:p>
        </w:tc>
        <w:tc>
          <w:tcPr>
            <w:tcW w:w="4159" w:type="dxa"/>
            <w:gridSpan w:val="6"/>
          </w:tcPr>
          <w:p w14:paraId="13D14B5F" w14:textId="77777777" w:rsidR="00C458BF" w:rsidRDefault="00C458BF">
            <w:pPr>
              <w:pStyle w:val="ConsPlusNormal"/>
            </w:pPr>
          </w:p>
        </w:tc>
      </w:tr>
      <w:tr w:rsidR="00C458BF" w14:paraId="10D16AC7" w14:textId="77777777">
        <w:tc>
          <w:tcPr>
            <w:tcW w:w="550" w:type="dxa"/>
            <w:vMerge/>
            <w:tcBorders>
              <w:top w:val="nil"/>
            </w:tcBorders>
          </w:tcPr>
          <w:p w14:paraId="7E3679E9" w14:textId="77777777" w:rsidR="00C458BF" w:rsidRDefault="00C458BF">
            <w:pPr>
              <w:pStyle w:val="ConsPlusNormal"/>
            </w:pPr>
          </w:p>
        </w:tc>
        <w:tc>
          <w:tcPr>
            <w:tcW w:w="426" w:type="dxa"/>
          </w:tcPr>
          <w:p w14:paraId="0AEFEC83" w14:textId="77777777" w:rsidR="00C458BF" w:rsidRDefault="00C458BF">
            <w:pPr>
              <w:pStyle w:val="ConsPlusNormal"/>
            </w:pPr>
          </w:p>
        </w:tc>
        <w:tc>
          <w:tcPr>
            <w:tcW w:w="8071" w:type="dxa"/>
            <w:gridSpan w:val="11"/>
            <w:vAlign w:val="bottom"/>
          </w:tcPr>
          <w:p w14:paraId="315123A6" w14:textId="77777777" w:rsidR="00C458BF" w:rsidRDefault="00C458BF">
            <w:pPr>
              <w:pStyle w:val="ConsPlusNormal"/>
              <w:jc w:val="both"/>
            </w:pPr>
            <w:r>
              <w:t xml:space="preserve">Отсутствием у земельного участка, здания (строения), сооружения, помещения, </w:t>
            </w:r>
            <w:proofErr w:type="spellStart"/>
            <w:r>
              <w:t>машино</w:t>
            </w:r>
            <w:proofErr w:type="spellEnd"/>
            <w: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C458BF" w14:paraId="1B900E8B" w14:textId="77777777">
        <w:tc>
          <w:tcPr>
            <w:tcW w:w="550" w:type="dxa"/>
            <w:vMerge/>
            <w:tcBorders>
              <w:top w:val="nil"/>
            </w:tcBorders>
          </w:tcPr>
          <w:p w14:paraId="4CFA151B" w14:textId="77777777" w:rsidR="00C458BF" w:rsidRDefault="00C458BF">
            <w:pPr>
              <w:pStyle w:val="ConsPlusNormal"/>
            </w:pPr>
          </w:p>
        </w:tc>
        <w:tc>
          <w:tcPr>
            <w:tcW w:w="4338" w:type="dxa"/>
            <w:gridSpan w:val="6"/>
          </w:tcPr>
          <w:p w14:paraId="31088B38" w14:textId="77777777" w:rsidR="00C458BF" w:rsidRDefault="00C458BF">
            <w:pPr>
              <w:pStyle w:val="ConsPlusNormal"/>
              <w:jc w:val="both"/>
            </w:pPr>
            <w:r>
              <w:t>Кадастровый номер земельного участка, здания (строения), сооружения, помещения, машиноместа</w:t>
            </w:r>
          </w:p>
        </w:tc>
        <w:tc>
          <w:tcPr>
            <w:tcW w:w="4159" w:type="dxa"/>
            <w:gridSpan w:val="6"/>
            <w:vAlign w:val="bottom"/>
          </w:tcPr>
          <w:p w14:paraId="2FD1B817" w14:textId="77777777" w:rsidR="00C458BF" w:rsidRDefault="00C458BF">
            <w:pPr>
              <w:pStyle w:val="ConsPlusNormal"/>
              <w:jc w:val="both"/>
            </w:pPr>
            <w: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C458BF" w14:paraId="733EE357" w14:textId="77777777">
        <w:tc>
          <w:tcPr>
            <w:tcW w:w="550" w:type="dxa"/>
            <w:vMerge/>
            <w:tcBorders>
              <w:top w:val="nil"/>
            </w:tcBorders>
          </w:tcPr>
          <w:p w14:paraId="008AA937" w14:textId="77777777" w:rsidR="00C458BF" w:rsidRDefault="00C458BF">
            <w:pPr>
              <w:pStyle w:val="ConsPlusNormal"/>
            </w:pPr>
          </w:p>
        </w:tc>
        <w:tc>
          <w:tcPr>
            <w:tcW w:w="4338" w:type="dxa"/>
            <w:gridSpan w:val="6"/>
          </w:tcPr>
          <w:p w14:paraId="628A57BA" w14:textId="77777777" w:rsidR="00C458BF" w:rsidRDefault="00C458BF">
            <w:pPr>
              <w:pStyle w:val="ConsPlusNormal"/>
            </w:pPr>
          </w:p>
        </w:tc>
        <w:tc>
          <w:tcPr>
            <w:tcW w:w="4159" w:type="dxa"/>
            <w:gridSpan w:val="6"/>
          </w:tcPr>
          <w:p w14:paraId="705475FA" w14:textId="77777777" w:rsidR="00C458BF" w:rsidRDefault="00C458BF">
            <w:pPr>
              <w:pStyle w:val="ConsPlusNormal"/>
            </w:pPr>
          </w:p>
        </w:tc>
      </w:tr>
      <w:tr w:rsidR="00C458BF" w14:paraId="6C71BDD8" w14:textId="77777777">
        <w:tc>
          <w:tcPr>
            <w:tcW w:w="550" w:type="dxa"/>
            <w:vMerge/>
            <w:tcBorders>
              <w:top w:val="nil"/>
            </w:tcBorders>
          </w:tcPr>
          <w:p w14:paraId="4EA4739F" w14:textId="77777777" w:rsidR="00C458BF" w:rsidRDefault="00C458BF">
            <w:pPr>
              <w:pStyle w:val="ConsPlusNormal"/>
            </w:pPr>
          </w:p>
        </w:tc>
        <w:tc>
          <w:tcPr>
            <w:tcW w:w="4338" w:type="dxa"/>
            <w:gridSpan w:val="6"/>
          </w:tcPr>
          <w:p w14:paraId="15F46DB6" w14:textId="77777777" w:rsidR="00C458BF" w:rsidRDefault="00C458BF">
            <w:pPr>
              <w:pStyle w:val="ConsPlusNormal"/>
            </w:pPr>
          </w:p>
        </w:tc>
        <w:tc>
          <w:tcPr>
            <w:tcW w:w="4159" w:type="dxa"/>
            <w:gridSpan w:val="6"/>
          </w:tcPr>
          <w:p w14:paraId="5D219584" w14:textId="77777777" w:rsidR="00C458BF" w:rsidRDefault="00C458BF">
            <w:pPr>
              <w:pStyle w:val="ConsPlusNormal"/>
            </w:pPr>
          </w:p>
        </w:tc>
      </w:tr>
      <w:tr w:rsidR="00C458BF" w14:paraId="7FFC7D12" w14:textId="77777777">
        <w:tc>
          <w:tcPr>
            <w:tcW w:w="550" w:type="dxa"/>
            <w:vMerge/>
            <w:tcBorders>
              <w:top w:val="nil"/>
            </w:tcBorders>
          </w:tcPr>
          <w:p w14:paraId="628CFFF4" w14:textId="77777777" w:rsidR="00C458BF" w:rsidRDefault="00C458BF">
            <w:pPr>
              <w:pStyle w:val="ConsPlusNormal"/>
            </w:pPr>
          </w:p>
        </w:tc>
        <w:tc>
          <w:tcPr>
            <w:tcW w:w="4338" w:type="dxa"/>
            <w:gridSpan w:val="6"/>
            <w:vAlign w:val="bottom"/>
          </w:tcPr>
          <w:p w14:paraId="5644107A" w14:textId="77777777" w:rsidR="00C458BF" w:rsidRDefault="00C458BF">
            <w:pPr>
              <w:pStyle w:val="ConsPlusNormal"/>
              <w:jc w:val="both"/>
            </w:pPr>
            <w:r>
              <w:t>Дополнительная информация:</w:t>
            </w:r>
          </w:p>
        </w:tc>
        <w:tc>
          <w:tcPr>
            <w:tcW w:w="4159" w:type="dxa"/>
            <w:gridSpan w:val="6"/>
          </w:tcPr>
          <w:p w14:paraId="0C38F430" w14:textId="77777777" w:rsidR="00C458BF" w:rsidRDefault="00C458BF">
            <w:pPr>
              <w:pStyle w:val="ConsPlusNormal"/>
            </w:pPr>
          </w:p>
        </w:tc>
      </w:tr>
      <w:tr w:rsidR="00C458BF" w14:paraId="23914F96" w14:textId="77777777">
        <w:tc>
          <w:tcPr>
            <w:tcW w:w="550" w:type="dxa"/>
            <w:vMerge/>
            <w:tcBorders>
              <w:top w:val="nil"/>
            </w:tcBorders>
          </w:tcPr>
          <w:p w14:paraId="14571F1E" w14:textId="77777777" w:rsidR="00C458BF" w:rsidRDefault="00C458BF">
            <w:pPr>
              <w:pStyle w:val="ConsPlusNormal"/>
            </w:pPr>
          </w:p>
        </w:tc>
        <w:tc>
          <w:tcPr>
            <w:tcW w:w="4338" w:type="dxa"/>
            <w:gridSpan w:val="6"/>
          </w:tcPr>
          <w:p w14:paraId="6D5173E0" w14:textId="77777777" w:rsidR="00C458BF" w:rsidRDefault="00C458BF">
            <w:pPr>
              <w:pStyle w:val="ConsPlusNormal"/>
            </w:pPr>
          </w:p>
        </w:tc>
        <w:tc>
          <w:tcPr>
            <w:tcW w:w="4159" w:type="dxa"/>
            <w:gridSpan w:val="6"/>
          </w:tcPr>
          <w:p w14:paraId="68D73822" w14:textId="77777777" w:rsidR="00C458BF" w:rsidRDefault="00C458BF">
            <w:pPr>
              <w:pStyle w:val="ConsPlusNormal"/>
            </w:pPr>
          </w:p>
        </w:tc>
      </w:tr>
      <w:tr w:rsidR="00C458BF" w14:paraId="72A82A44" w14:textId="77777777">
        <w:tc>
          <w:tcPr>
            <w:tcW w:w="550" w:type="dxa"/>
            <w:vMerge/>
            <w:tcBorders>
              <w:top w:val="nil"/>
            </w:tcBorders>
          </w:tcPr>
          <w:p w14:paraId="18A7022A" w14:textId="77777777" w:rsidR="00C458BF" w:rsidRDefault="00C458BF">
            <w:pPr>
              <w:pStyle w:val="ConsPlusNormal"/>
            </w:pPr>
          </w:p>
        </w:tc>
        <w:tc>
          <w:tcPr>
            <w:tcW w:w="4338" w:type="dxa"/>
            <w:gridSpan w:val="6"/>
          </w:tcPr>
          <w:p w14:paraId="5A0AC279" w14:textId="77777777" w:rsidR="00C458BF" w:rsidRDefault="00C458BF">
            <w:pPr>
              <w:pStyle w:val="ConsPlusNormal"/>
            </w:pPr>
          </w:p>
        </w:tc>
        <w:tc>
          <w:tcPr>
            <w:tcW w:w="4159" w:type="dxa"/>
            <w:gridSpan w:val="6"/>
          </w:tcPr>
          <w:p w14:paraId="69D38527" w14:textId="77777777" w:rsidR="00C458BF" w:rsidRDefault="00C458BF">
            <w:pPr>
              <w:pStyle w:val="ConsPlusNormal"/>
            </w:pPr>
          </w:p>
        </w:tc>
      </w:tr>
    </w:tbl>
    <w:p w14:paraId="386A71A2" w14:textId="77777777" w:rsidR="00C458BF" w:rsidRDefault="00C458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C458BF" w14:paraId="0471F31E" w14:textId="77777777">
        <w:tc>
          <w:tcPr>
            <w:tcW w:w="6316" w:type="dxa"/>
            <w:gridSpan w:val="4"/>
          </w:tcPr>
          <w:p w14:paraId="6696224D" w14:textId="77777777" w:rsidR="00C458BF" w:rsidRDefault="00C458BF">
            <w:pPr>
              <w:pStyle w:val="ConsPlusNormal"/>
            </w:pPr>
          </w:p>
        </w:tc>
        <w:tc>
          <w:tcPr>
            <w:tcW w:w="1331" w:type="dxa"/>
          </w:tcPr>
          <w:p w14:paraId="28AEC4A2" w14:textId="77777777" w:rsidR="00C458BF" w:rsidRDefault="00C458BF">
            <w:pPr>
              <w:pStyle w:val="ConsPlusNormal"/>
              <w:jc w:val="both"/>
            </w:pPr>
            <w:r>
              <w:t>Лист</w:t>
            </w:r>
          </w:p>
          <w:p w14:paraId="53BA3A77" w14:textId="77777777" w:rsidR="00C458BF" w:rsidRDefault="00C458BF">
            <w:pPr>
              <w:pStyle w:val="ConsPlusNormal"/>
              <w:jc w:val="both"/>
            </w:pPr>
            <w:r>
              <w:t>N ___</w:t>
            </w:r>
          </w:p>
        </w:tc>
        <w:tc>
          <w:tcPr>
            <w:tcW w:w="1361" w:type="dxa"/>
          </w:tcPr>
          <w:p w14:paraId="2A61C93D" w14:textId="77777777" w:rsidR="00C458BF" w:rsidRDefault="00C458BF">
            <w:pPr>
              <w:pStyle w:val="ConsPlusNormal"/>
              <w:jc w:val="both"/>
            </w:pPr>
            <w:r>
              <w:t>Всего листов ___</w:t>
            </w:r>
          </w:p>
        </w:tc>
      </w:tr>
      <w:tr w:rsidR="00C458BF" w14:paraId="3C8CDF9D" w14:textId="77777777">
        <w:tc>
          <w:tcPr>
            <w:tcW w:w="538" w:type="dxa"/>
            <w:vMerge w:val="restart"/>
          </w:tcPr>
          <w:p w14:paraId="22888417" w14:textId="77777777" w:rsidR="00C458BF" w:rsidRDefault="00C458BF">
            <w:pPr>
              <w:pStyle w:val="ConsPlusNormal"/>
              <w:jc w:val="both"/>
            </w:pPr>
            <w:r>
              <w:t>3.3</w:t>
            </w:r>
          </w:p>
        </w:tc>
        <w:tc>
          <w:tcPr>
            <w:tcW w:w="8470" w:type="dxa"/>
            <w:gridSpan w:val="5"/>
          </w:tcPr>
          <w:p w14:paraId="6A40370D" w14:textId="77777777" w:rsidR="00C458BF" w:rsidRDefault="00C458BF">
            <w:pPr>
              <w:pStyle w:val="ConsPlusNormal"/>
              <w:jc w:val="both"/>
            </w:pPr>
            <w:r>
              <w:t>Аннулировать адрес объекта адресации:</w:t>
            </w:r>
          </w:p>
        </w:tc>
      </w:tr>
      <w:tr w:rsidR="00C458BF" w14:paraId="3D3C38B5" w14:textId="77777777">
        <w:tc>
          <w:tcPr>
            <w:tcW w:w="538" w:type="dxa"/>
            <w:vMerge/>
          </w:tcPr>
          <w:p w14:paraId="036B677A" w14:textId="77777777" w:rsidR="00C458BF" w:rsidRDefault="00C458BF">
            <w:pPr>
              <w:pStyle w:val="ConsPlusNormal"/>
            </w:pPr>
          </w:p>
        </w:tc>
        <w:tc>
          <w:tcPr>
            <w:tcW w:w="3687" w:type="dxa"/>
            <w:gridSpan w:val="2"/>
          </w:tcPr>
          <w:p w14:paraId="4A6D53D7" w14:textId="77777777" w:rsidR="00C458BF" w:rsidRDefault="00C458BF">
            <w:pPr>
              <w:pStyle w:val="ConsPlusNormal"/>
              <w:jc w:val="both"/>
            </w:pPr>
            <w:r>
              <w:t>Наименование страны</w:t>
            </w:r>
          </w:p>
        </w:tc>
        <w:tc>
          <w:tcPr>
            <w:tcW w:w="4783" w:type="dxa"/>
            <w:gridSpan w:val="3"/>
          </w:tcPr>
          <w:p w14:paraId="5F363280" w14:textId="77777777" w:rsidR="00C458BF" w:rsidRDefault="00C458BF">
            <w:pPr>
              <w:pStyle w:val="ConsPlusNormal"/>
            </w:pPr>
          </w:p>
        </w:tc>
      </w:tr>
      <w:tr w:rsidR="00C458BF" w14:paraId="2881EB17" w14:textId="77777777">
        <w:tc>
          <w:tcPr>
            <w:tcW w:w="538" w:type="dxa"/>
            <w:vMerge/>
          </w:tcPr>
          <w:p w14:paraId="4A585A49" w14:textId="77777777" w:rsidR="00C458BF" w:rsidRDefault="00C458BF">
            <w:pPr>
              <w:pStyle w:val="ConsPlusNormal"/>
            </w:pPr>
          </w:p>
        </w:tc>
        <w:tc>
          <w:tcPr>
            <w:tcW w:w="3687" w:type="dxa"/>
            <w:gridSpan w:val="2"/>
          </w:tcPr>
          <w:p w14:paraId="3A8C76E4" w14:textId="77777777" w:rsidR="00C458BF" w:rsidRDefault="00C458BF">
            <w:pPr>
              <w:pStyle w:val="ConsPlusNormal"/>
              <w:jc w:val="both"/>
            </w:pPr>
            <w:r>
              <w:t>Наименование субъекта Российской Федерации</w:t>
            </w:r>
          </w:p>
        </w:tc>
        <w:tc>
          <w:tcPr>
            <w:tcW w:w="4783" w:type="dxa"/>
            <w:gridSpan w:val="3"/>
          </w:tcPr>
          <w:p w14:paraId="39B9D089" w14:textId="77777777" w:rsidR="00C458BF" w:rsidRDefault="00C458BF">
            <w:pPr>
              <w:pStyle w:val="ConsPlusNormal"/>
            </w:pPr>
          </w:p>
        </w:tc>
      </w:tr>
      <w:tr w:rsidR="00C458BF" w14:paraId="5B7721F4" w14:textId="77777777">
        <w:tc>
          <w:tcPr>
            <w:tcW w:w="538" w:type="dxa"/>
            <w:vMerge/>
          </w:tcPr>
          <w:p w14:paraId="1B24AA99" w14:textId="77777777" w:rsidR="00C458BF" w:rsidRDefault="00C458BF">
            <w:pPr>
              <w:pStyle w:val="ConsPlusNormal"/>
            </w:pPr>
          </w:p>
        </w:tc>
        <w:tc>
          <w:tcPr>
            <w:tcW w:w="3687" w:type="dxa"/>
            <w:gridSpan w:val="2"/>
          </w:tcPr>
          <w:p w14:paraId="68B16FDE" w14:textId="77777777" w:rsidR="00C458BF" w:rsidRDefault="00C458BF">
            <w:pPr>
              <w:pStyle w:val="ConsPlusNormal"/>
              <w:jc w:val="both"/>
            </w:pPr>
            <w:r>
              <w:t xml:space="preserve">Наименование муниципального района, городского, муниципального округа или внутригородской территории (для городов </w:t>
            </w:r>
            <w:r>
              <w:lastRenderedPageBreak/>
              <w:t>федерального значения) в составе субъекта Российской Федерации, федеральной территории</w:t>
            </w:r>
          </w:p>
        </w:tc>
        <w:tc>
          <w:tcPr>
            <w:tcW w:w="4783" w:type="dxa"/>
            <w:gridSpan w:val="3"/>
          </w:tcPr>
          <w:p w14:paraId="7A1D9201" w14:textId="77777777" w:rsidR="00C458BF" w:rsidRDefault="00C458BF">
            <w:pPr>
              <w:pStyle w:val="ConsPlusNormal"/>
            </w:pPr>
          </w:p>
        </w:tc>
      </w:tr>
      <w:tr w:rsidR="00C458BF" w14:paraId="27493F20" w14:textId="77777777">
        <w:tc>
          <w:tcPr>
            <w:tcW w:w="538" w:type="dxa"/>
            <w:vMerge/>
          </w:tcPr>
          <w:p w14:paraId="045E7592" w14:textId="77777777" w:rsidR="00C458BF" w:rsidRDefault="00C458BF">
            <w:pPr>
              <w:pStyle w:val="ConsPlusNormal"/>
            </w:pPr>
          </w:p>
        </w:tc>
        <w:tc>
          <w:tcPr>
            <w:tcW w:w="3687" w:type="dxa"/>
            <w:gridSpan w:val="2"/>
          </w:tcPr>
          <w:p w14:paraId="36D1130B" w14:textId="77777777" w:rsidR="00C458BF" w:rsidRDefault="00C458BF">
            <w:pPr>
              <w:pStyle w:val="ConsPlusNormal"/>
              <w:jc w:val="both"/>
            </w:pPr>
            <w:r>
              <w:t>Наименование поселения</w:t>
            </w:r>
          </w:p>
        </w:tc>
        <w:tc>
          <w:tcPr>
            <w:tcW w:w="4783" w:type="dxa"/>
            <w:gridSpan w:val="3"/>
          </w:tcPr>
          <w:p w14:paraId="0DD45EE5" w14:textId="77777777" w:rsidR="00C458BF" w:rsidRDefault="00C458BF">
            <w:pPr>
              <w:pStyle w:val="ConsPlusNormal"/>
            </w:pPr>
          </w:p>
        </w:tc>
      </w:tr>
      <w:tr w:rsidR="00C458BF" w14:paraId="67A09D1D" w14:textId="77777777">
        <w:tc>
          <w:tcPr>
            <w:tcW w:w="538" w:type="dxa"/>
            <w:vMerge/>
          </w:tcPr>
          <w:p w14:paraId="4007707D" w14:textId="77777777" w:rsidR="00C458BF" w:rsidRDefault="00C458BF">
            <w:pPr>
              <w:pStyle w:val="ConsPlusNormal"/>
            </w:pPr>
          </w:p>
        </w:tc>
        <w:tc>
          <w:tcPr>
            <w:tcW w:w="3687" w:type="dxa"/>
            <w:gridSpan w:val="2"/>
          </w:tcPr>
          <w:p w14:paraId="78733849" w14:textId="77777777" w:rsidR="00C458BF" w:rsidRDefault="00C458BF">
            <w:pPr>
              <w:pStyle w:val="ConsPlusNormal"/>
              <w:jc w:val="both"/>
            </w:pPr>
            <w:r>
              <w:t>Наименование внутригородского района городского округа</w:t>
            </w:r>
          </w:p>
        </w:tc>
        <w:tc>
          <w:tcPr>
            <w:tcW w:w="4783" w:type="dxa"/>
            <w:gridSpan w:val="3"/>
          </w:tcPr>
          <w:p w14:paraId="7743304B" w14:textId="77777777" w:rsidR="00C458BF" w:rsidRDefault="00C458BF">
            <w:pPr>
              <w:pStyle w:val="ConsPlusNormal"/>
            </w:pPr>
          </w:p>
        </w:tc>
      </w:tr>
      <w:tr w:rsidR="00C458BF" w14:paraId="6E801858" w14:textId="77777777">
        <w:tc>
          <w:tcPr>
            <w:tcW w:w="538" w:type="dxa"/>
            <w:vMerge/>
          </w:tcPr>
          <w:p w14:paraId="17B842B8" w14:textId="77777777" w:rsidR="00C458BF" w:rsidRDefault="00C458BF">
            <w:pPr>
              <w:pStyle w:val="ConsPlusNormal"/>
            </w:pPr>
          </w:p>
        </w:tc>
        <w:tc>
          <w:tcPr>
            <w:tcW w:w="3687" w:type="dxa"/>
            <w:gridSpan w:val="2"/>
          </w:tcPr>
          <w:p w14:paraId="12E456E0" w14:textId="77777777" w:rsidR="00C458BF" w:rsidRDefault="00C458BF">
            <w:pPr>
              <w:pStyle w:val="ConsPlusNormal"/>
              <w:jc w:val="both"/>
            </w:pPr>
            <w:r>
              <w:t>Наименование населенного пункта</w:t>
            </w:r>
          </w:p>
        </w:tc>
        <w:tc>
          <w:tcPr>
            <w:tcW w:w="4783" w:type="dxa"/>
            <w:gridSpan w:val="3"/>
          </w:tcPr>
          <w:p w14:paraId="5CE59488" w14:textId="77777777" w:rsidR="00C458BF" w:rsidRDefault="00C458BF">
            <w:pPr>
              <w:pStyle w:val="ConsPlusNormal"/>
            </w:pPr>
          </w:p>
        </w:tc>
      </w:tr>
      <w:tr w:rsidR="00C458BF" w14:paraId="60A648A2" w14:textId="77777777">
        <w:tc>
          <w:tcPr>
            <w:tcW w:w="538" w:type="dxa"/>
            <w:vMerge/>
          </w:tcPr>
          <w:p w14:paraId="4332DA3C" w14:textId="77777777" w:rsidR="00C458BF" w:rsidRDefault="00C458BF">
            <w:pPr>
              <w:pStyle w:val="ConsPlusNormal"/>
            </w:pPr>
          </w:p>
        </w:tc>
        <w:tc>
          <w:tcPr>
            <w:tcW w:w="3687" w:type="dxa"/>
            <w:gridSpan w:val="2"/>
          </w:tcPr>
          <w:p w14:paraId="10EB09CA" w14:textId="77777777" w:rsidR="00C458BF" w:rsidRDefault="00C458BF">
            <w:pPr>
              <w:pStyle w:val="ConsPlusNormal"/>
              <w:jc w:val="both"/>
            </w:pPr>
            <w:r>
              <w:t>Наименование элемента планировочной структуры</w:t>
            </w:r>
          </w:p>
        </w:tc>
        <w:tc>
          <w:tcPr>
            <w:tcW w:w="4783" w:type="dxa"/>
            <w:gridSpan w:val="3"/>
          </w:tcPr>
          <w:p w14:paraId="23E343A1" w14:textId="77777777" w:rsidR="00C458BF" w:rsidRDefault="00C458BF">
            <w:pPr>
              <w:pStyle w:val="ConsPlusNormal"/>
            </w:pPr>
          </w:p>
        </w:tc>
      </w:tr>
      <w:tr w:rsidR="00C458BF" w14:paraId="2673E979" w14:textId="77777777">
        <w:tc>
          <w:tcPr>
            <w:tcW w:w="538" w:type="dxa"/>
            <w:vMerge/>
          </w:tcPr>
          <w:p w14:paraId="663D6430" w14:textId="77777777" w:rsidR="00C458BF" w:rsidRDefault="00C458BF">
            <w:pPr>
              <w:pStyle w:val="ConsPlusNormal"/>
            </w:pPr>
          </w:p>
        </w:tc>
        <w:tc>
          <w:tcPr>
            <w:tcW w:w="3687" w:type="dxa"/>
            <w:gridSpan w:val="2"/>
          </w:tcPr>
          <w:p w14:paraId="5C397082" w14:textId="77777777" w:rsidR="00C458BF" w:rsidRDefault="00C458BF">
            <w:pPr>
              <w:pStyle w:val="ConsPlusNormal"/>
              <w:jc w:val="both"/>
            </w:pPr>
            <w:r>
              <w:t>Наименование элемента улично-дорожной сети</w:t>
            </w:r>
          </w:p>
        </w:tc>
        <w:tc>
          <w:tcPr>
            <w:tcW w:w="4783" w:type="dxa"/>
            <w:gridSpan w:val="3"/>
          </w:tcPr>
          <w:p w14:paraId="229E1AB9" w14:textId="77777777" w:rsidR="00C458BF" w:rsidRDefault="00C458BF">
            <w:pPr>
              <w:pStyle w:val="ConsPlusNormal"/>
            </w:pPr>
          </w:p>
        </w:tc>
      </w:tr>
      <w:tr w:rsidR="00C458BF" w14:paraId="735EA9B4" w14:textId="77777777">
        <w:tc>
          <w:tcPr>
            <w:tcW w:w="538" w:type="dxa"/>
            <w:vMerge/>
          </w:tcPr>
          <w:p w14:paraId="47D09E9F" w14:textId="77777777" w:rsidR="00C458BF" w:rsidRDefault="00C458BF">
            <w:pPr>
              <w:pStyle w:val="ConsPlusNormal"/>
            </w:pPr>
          </w:p>
        </w:tc>
        <w:tc>
          <w:tcPr>
            <w:tcW w:w="3687" w:type="dxa"/>
            <w:gridSpan w:val="2"/>
          </w:tcPr>
          <w:p w14:paraId="29622789" w14:textId="77777777" w:rsidR="00C458BF" w:rsidRDefault="00C458BF">
            <w:pPr>
              <w:pStyle w:val="ConsPlusNormal"/>
              <w:jc w:val="both"/>
            </w:pPr>
            <w:r>
              <w:t>Номер земельного участка</w:t>
            </w:r>
          </w:p>
        </w:tc>
        <w:tc>
          <w:tcPr>
            <w:tcW w:w="4783" w:type="dxa"/>
            <w:gridSpan w:val="3"/>
          </w:tcPr>
          <w:p w14:paraId="35936A38" w14:textId="77777777" w:rsidR="00C458BF" w:rsidRDefault="00C458BF">
            <w:pPr>
              <w:pStyle w:val="ConsPlusNormal"/>
            </w:pPr>
          </w:p>
        </w:tc>
      </w:tr>
      <w:tr w:rsidR="00C458BF" w14:paraId="0D728F4E" w14:textId="77777777">
        <w:tc>
          <w:tcPr>
            <w:tcW w:w="538" w:type="dxa"/>
            <w:vMerge/>
          </w:tcPr>
          <w:p w14:paraId="11A1438C" w14:textId="77777777" w:rsidR="00C458BF" w:rsidRDefault="00C458BF">
            <w:pPr>
              <w:pStyle w:val="ConsPlusNormal"/>
            </w:pPr>
          </w:p>
        </w:tc>
        <w:tc>
          <w:tcPr>
            <w:tcW w:w="3687" w:type="dxa"/>
            <w:gridSpan w:val="2"/>
          </w:tcPr>
          <w:p w14:paraId="72A90DB9" w14:textId="77777777" w:rsidR="00C458BF" w:rsidRDefault="00C458BF">
            <w:pPr>
              <w:pStyle w:val="ConsPlusNormal"/>
              <w:jc w:val="both"/>
            </w:pPr>
            <w:r>
              <w:t>Тип и номер здания, сооружения или объекта незавершенного строительства</w:t>
            </w:r>
          </w:p>
        </w:tc>
        <w:tc>
          <w:tcPr>
            <w:tcW w:w="4783" w:type="dxa"/>
            <w:gridSpan w:val="3"/>
          </w:tcPr>
          <w:p w14:paraId="5A80776E" w14:textId="77777777" w:rsidR="00C458BF" w:rsidRDefault="00C458BF">
            <w:pPr>
              <w:pStyle w:val="ConsPlusNormal"/>
            </w:pPr>
          </w:p>
        </w:tc>
      </w:tr>
      <w:tr w:rsidR="00C458BF" w14:paraId="66B10D8D" w14:textId="77777777">
        <w:tc>
          <w:tcPr>
            <w:tcW w:w="538" w:type="dxa"/>
            <w:vMerge/>
          </w:tcPr>
          <w:p w14:paraId="7EF05CBA" w14:textId="77777777" w:rsidR="00C458BF" w:rsidRDefault="00C458BF">
            <w:pPr>
              <w:pStyle w:val="ConsPlusNormal"/>
            </w:pPr>
          </w:p>
        </w:tc>
        <w:tc>
          <w:tcPr>
            <w:tcW w:w="3687" w:type="dxa"/>
            <w:gridSpan w:val="2"/>
          </w:tcPr>
          <w:p w14:paraId="66225104" w14:textId="77777777" w:rsidR="00C458BF" w:rsidRDefault="00C458BF">
            <w:pPr>
              <w:pStyle w:val="ConsPlusNormal"/>
              <w:jc w:val="both"/>
            </w:pPr>
            <w:r>
              <w:t>Тип и номер помещения, расположенного в здании или сооружении</w:t>
            </w:r>
          </w:p>
        </w:tc>
        <w:tc>
          <w:tcPr>
            <w:tcW w:w="4783" w:type="dxa"/>
            <w:gridSpan w:val="3"/>
          </w:tcPr>
          <w:p w14:paraId="4D8AF3A0" w14:textId="77777777" w:rsidR="00C458BF" w:rsidRDefault="00C458BF">
            <w:pPr>
              <w:pStyle w:val="ConsPlusNormal"/>
            </w:pPr>
          </w:p>
        </w:tc>
      </w:tr>
      <w:tr w:rsidR="00C458BF" w14:paraId="18AE1C4D" w14:textId="77777777">
        <w:tc>
          <w:tcPr>
            <w:tcW w:w="538" w:type="dxa"/>
            <w:vMerge/>
          </w:tcPr>
          <w:p w14:paraId="3161BE8E" w14:textId="77777777" w:rsidR="00C458BF" w:rsidRDefault="00C458BF">
            <w:pPr>
              <w:pStyle w:val="ConsPlusNormal"/>
            </w:pPr>
          </w:p>
        </w:tc>
        <w:tc>
          <w:tcPr>
            <w:tcW w:w="3687" w:type="dxa"/>
            <w:gridSpan w:val="2"/>
          </w:tcPr>
          <w:p w14:paraId="0DD80962" w14:textId="77777777" w:rsidR="00C458BF" w:rsidRDefault="00C458BF">
            <w:pPr>
              <w:pStyle w:val="ConsPlusNormal"/>
              <w:jc w:val="both"/>
            </w:pPr>
            <w:r>
              <w:t>Тип и номер помещения в пределах квартиры (в отношении коммунальных квартир)</w:t>
            </w:r>
          </w:p>
        </w:tc>
        <w:tc>
          <w:tcPr>
            <w:tcW w:w="4783" w:type="dxa"/>
            <w:gridSpan w:val="3"/>
          </w:tcPr>
          <w:p w14:paraId="33ECA621" w14:textId="77777777" w:rsidR="00C458BF" w:rsidRDefault="00C458BF">
            <w:pPr>
              <w:pStyle w:val="ConsPlusNormal"/>
            </w:pPr>
          </w:p>
        </w:tc>
      </w:tr>
      <w:tr w:rsidR="00C458BF" w14:paraId="321773F4" w14:textId="77777777">
        <w:tc>
          <w:tcPr>
            <w:tcW w:w="538" w:type="dxa"/>
            <w:vMerge/>
          </w:tcPr>
          <w:p w14:paraId="6A80876B" w14:textId="77777777" w:rsidR="00C458BF" w:rsidRDefault="00C458BF">
            <w:pPr>
              <w:pStyle w:val="ConsPlusNormal"/>
            </w:pPr>
          </w:p>
        </w:tc>
        <w:tc>
          <w:tcPr>
            <w:tcW w:w="3687" w:type="dxa"/>
            <w:gridSpan w:val="2"/>
            <w:vMerge w:val="restart"/>
          </w:tcPr>
          <w:p w14:paraId="5FD7FEB8" w14:textId="77777777" w:rsidR="00C458BF" w:rsidRDefault="00C458BF">
            <w:pPr>
              <w:pStyle w:val="ConsPlusNormal"/>
              <w:jc w:val="both"/>
            </w:pPr>
            <w:r>
              <w:t>Дополнительная информация:</w:t>
            </w:r>
          </w:p>
        </w:tc>
        <w:tc>
          <w:tcPr>
            <w:tcW w:w="4783" w:type="dxa"/>
            <w:gridSpan w:val="3"/>
          </w:tcPr>
          <w:p w14:paraId="7C53B36E" w14:textId="77777777" w:rsidR="00C458BF" w:rsidRDefault="00C458BF">
            <w:pPr>
              <w:pStyle w:val="ConsPlusNormal"/>
            </w:pPr>
          </w:p>
        </w:tc>
      </w:tr>
      <w:tr w:rsidR="00C458BF" w14:paraId="24018215" w14:textId="77777777">
        <w:tc>
          <w:tcPr>
            <w:tcW w:w="538" w:type="dxa"/>
            <w:vMerge/>
          </w:tcPr>
          <w:p w14:paraId="48C82E2F" w14:textId="77777777" w:rsidR="00C458BF" w:rsidRDefault="00C458BF">
            <w:pPr>
              <w:pStyle w:val="ConsPlusNormal"/>
            </w:pPr>
          </w:p>
        </w:tc>
        <w:tc>
          <w:tcPr>
            <w:tcW w:w="3687" w:type="dxa"/>
            <w:gridSpan w:val="2"/>
            <w:vMerge/>
          </w:tcPr>
          <w:p w14:paraId="42A0930C" w14:textId="77777777" w:rsidR="00C458BF" w:rsidRDefault="00C458BF">
            <w:pPr>
              <w:pStyle w:val="ConsPlusNormal"/>
            </w:pPr>
          </w:p>
        </w:tc>
        <w:tc>
          <w:tcPr>
            <w:tcW w:w="4783" w:type="dxa"/>
            <w:gridSpan w:val="3"/>
          </w:tcPr>
          <w:p w14:paraId="25360243" w14:textId="77777777" w:rsidR="00C458BF" w:rsidRDefault="00C458BF">
            <w:pPr>
              <w:pStyle w:val="ConsPlusNormal"/>
            </w:pPr>
          </w:p>
        </w:tc>
      </w:tr>
      <w:tr w:rsidR="00C458BF" w14:paraId="236F78E2" w14:textId="77777777">
        <w:tc>
          <w:tcPr>
            <w:tcW w:w="538" w:type="dxa"/>
            <w:vMerge/>
          </w:tcPr>
          <w:p w14:paraId="68E82CE1" w14:textId="77777777" w:rsidR="00C458BF" w:rsidRDefault="00C458BF">
            <w:pPr>
              <w:pStyle w:val="ConsPlusNormal"/>
            </w:pPr>
          </w:p>
        </w:tc>
        <w:tc>
          <w:tcPr>
            <w:tcW w:w="3687" w:type="dxa"/>
            <w:gridSpan w:val="2"/>
            <w:vMerge/>
          </w:tcPr>
          <w:p w14:paraId="2E0E97FE" w14:textId="77777777" w:rsidR="00C458BF" w:rsidRDefault="00C458BF">
            <w:pPr>
              <w:pStyle w:val="ConsPlusNormal"/>
            </w:pPr>
          </w:p>
        </w:tc>
        <w:tc>
          <w:tcPr>
            <w:tcW w:w="4783" w:type="dxa"/>
            <w:gridSpan w:val="3"/>
          </w:tcPr>
          <w:p w14:paraId="00E9C677" w14:textId="77777777" w:rsidR="00C458BF" w:rsidRDefault="00C458BF">
            <w:pPr>
              <w:pStyle w:val="ConsPlusNormal"/>
            </w:pPr>
          </w:p>
        </w:tc>
      </w:tr>
      <w:tr w:rsidR="00C458BF" w14:paraId="50A5472A" w14:textId="77777777">
        <w:tc>
          <w:tcPr>
            <w:tcW w:w="538" w:type="dxa"/>
            <w:vMerge/>
          </w:tcPr>
          <w:p w14:paraId="067D2BAE" w14:textId="77777777" w:rsidR="00C458BF" w:rsidRDefault="00C458BF">
            <w:pPr>
              <w:pStyle w:val="ConsPlusNormal"/>
            </w:pPr>
          </w:p>
        </w:tc>
        <w:tc>
          <w:tcPr>
            <w:tcW w:w="8470" w:type="dxa"/>
            <w:gridSpan w:val="5"/>
          </w:tcPr>
          <w:p w14:paraId="0B016C52" w14:textId="77777777" w:rsidR="00C458BF" w:rsidRDefault="00C458BF">
            <w:pPr>
              <w:pStyle w:val="ConsPlusNormal"/>
              <w:jc w:val="both"/>
            </w:pPr>
            <w:r>
              <w:t>В связи с:</w:t>
            </w:r>
          </w:p>
        </w:tc>
      </w:tr>
      <w:tr w:rsidR="00C458BF" w14:paraId="323104F6" w14:textId="77777777">
        <w:tc>
          <w:tcPr>
            <w:tcW w:w="538" w:type="dxa"/>
            <w:vMerge/>
          </w:tcPr>
          <w:p w14:paraId="6FA7EF62" w14:textId="77777777" w:rsidR="00C458BF" w:rsidRDefault="00C458BF">
            <w:pPr>
              <w:pStyle w:val="ConsPlusNormal"/>
            </w:pPr>
          </w:p>
        </w:tc>
        <w:tc>
          <w:tcPr>
            <w:tcW w:w="432" w:type="dxa"/>
            <w:vMerge w:val="restart"/>
          </w:tcPr>
          <w:p w14:paraId="189771F3" w14:textId="77777777" w:rsidR="00C458BF" w:rsidRDefault="00C458BF">
            <w:pPr>
              <w:pStyle w:val="ConsPlusNormal"/>
            </w:pPr>
          </w:p>
        </w:tc>
        <w:tc>
          <w:tcPr>
            <w:tcW w:w="8038" w:type="dxa"/>
            <w:gridSpan w:val="4"/>
          </w:tcPr>
          <w:p w14:paraId="04FB27C3" w14:textId="77777777" w:rsidR="00C458BF" w:rsidRDefault="00C458BF">
            <w:pPr>
              <w:pStyle w:val="ConsPlusNormal"/>
              <w:jc w:val="both"/>
            </w:pPr>
            <w: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C458BF" w14:paraId="2D7BD180" w14:textId="77777777">
        <w:tc>
          <w:tcPr>
            <w:tcW w:w="538" w:type="dxa"/>
            <w:vMerge/>
          </w:tcPr>
          <w:p w14:paraId="1D980FC9" w14:textId="77777777" w:rsidR="00C458BF" w:rsidRDefault="00C458BF">
            <w:pPr>
              <w:pStyle w:val="ConsPlusNormal"/>
            </w:pPr>
          </w:p>
        </w:tc>
        <w:tc>
          <w:tcPr>
            <w:tcW w:w="432" w:type="dxa"/>
            <w:vMerge/>
          </w:tcPr>
          <w:p w14:paraId="6DA25142" w14:textId="77777777" w:rsidR="00C458BF" w:rsidRDefault="00C458BF">
            <w:pPr>
              <w:pStyle w:val="ConsPlusNormal"/>
            </w:pPr>
          </w:p>
        </w:tc>
        <w:tc>
          <w:tcPr>
            <w:tcW w:w="8038" w:type="dxa"/>
            <w:gridSpan w:val="4"/>
          </w:tcPr>
          <w:p w14:paraId="07143682" w14:textId="77777777" w:rsidR="00C458BF" w:rsidRDefault="00C458BF">
            <w:pPr>
              <w:pStyle w:val="ConsPlusNormal"/>
              <w:jc w:val="both"/>
            </w:pPr>
            <w:r>
              <w:t xml:space="preserve">Исключением из Единого государственного реестра недвижимости указанных в </w:t>
            </w:r>
            <w:hyperlink r:id="rId65">
              <w:r>
                <w:rPr>
                  <w:color w:val="0000FF"/>
                </w:rPr>
                <w:t>части 7 статьи 72</w:t>
              </w:r>
            </w:hyperlink>
            <w: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C458BF" w14:paraId="0A78C846" w14:textId="77777777">
        <w:tc>
          <w:tcPr>
            <w:tcW w:w="538" w:type="dxa"/>
            <w:vMerge/>
          </w:tcPr>
          <w:p w14:paraId="0220DECA" w14:textId="77777777" w:rsidR="00C458BF" w:rsidRDefault="00C458BF">
            <w:pPr>
              <w:pStyle w:val="ConsPlusNormal"/>
            </w:pPr>
          </w:p>
        </w:tc>
        <w:tc>
          <w:tcPr>
            <w:tcW w:w="432" w:type="dxa"/>
            <w:vMerge/>
          </w:tcPr>
          <w:p w14:paraId="420FA334" w14:textId="77777777" w:rsidR="00C458BF" w:rsidRDefault="00C458BF">
            <w:pPr>
              <w:pStyle w:val="ConsPlusNormal"/>
            </w:pPr>
          </w:p>
        </w:tc>
        <w:tc>
          <w:tcPr>
            <w:tcW w:w="8038" w:type="dxa"/>
            <w:gridSpan w:val="4"/>
          </w:tcPr>
          <w:p w14:paraId="6CF4E818" w14:textId="77777777" w:rsidR="00C458BF" w:rsidRDefault="00C458BF">
            <w:pPr>
              <w:pStyle w:val="ConsPlusNormal"/>
              <w:jc w:val="both"/>
            </w:pPr>
            <w:r>
              <w:t>Присвоением объекту адресации нового адреса</w:t>
            </w:r>
          </w:p>
        </w:tc>
      </w:tr>
      <w:tr w:rsidR="00C458BF" w14:paraId="04E6BB62" w14:textId="77777777">
        <w:tc>
          <w:tcPr>
            <w:tcW w:w="538" w:type="dxa"/>
            <w:vMerge/>
          </w:tcPr>
          <w:p w14:paraId="56A7DA1A" w14:textId="77777777" w:rsidR="00C458BF" w:rsidRDefault="00C458BF">
            <w:pPr>
              <w:pStyle w:val="ConsPlusNormal"/>
            </w:pPr>
          </w:p>
        </w:tc>
        <w:tc>
          <w:tcPr>
            <w:tcW w:w="3687" w:type="dxa"/>
            <w:gridSpan w:val="2"/>
            <w:vMerge w:val="restart"/>
          </w:tcPr>
          <w:p w14:paraId="00670BE3" w14:textId="77777777" w:rsidR="00C458BF" w:rsidRDefault="00C458BF">
            <w:pPr>
              <w:pStyle w:val="ConsPlusNormal"/>
              <w:jc w:val="both"/>
            </w:pPr>
            <w:r>
              <w:t>Дополнительная информация:</w:t>
            </w:r>
          </w:p>
        </w:tc>
        <w:tc>
          <w:tcPr>
            <w:tcW w:w="4783" w:type="dxa"/>
            <w:gridSpan w:val="3"/>
          </w:tcPr>
          <w:p w14:paraId="0C3FC149" w14:textId="77777777" w:rsidR="00C458BF" w:rsidRDefault="00C458BF">
            <w:pPr>
              <w:pStyle w:val="ConsPlusNormal"/>
            </w:pPr>
          </w:p>
        </w:tc>
      </w:tr>
      <w:tr w:rsidR="00C458BF" w14:paraId="37725819" w14:textId="77777777">
        <w:tc>
          <w:tcPr>
            <w:tcW w:w="538" w:type="dxa"/>
            <w:vMerge/>
          </w:tcPr>
          <w:p w14:paraId="22AF4063" w14:textId="77777777" w:rsidR="00C458BF" w:rsidRDefault="00C458BF">
            <w:pPr>
              <w:pStyle w:val="ConsPlusNormal"/>
            </w:pPr>
          </w:p>
        </w:tc>
        <w:tc>
          <w:tcPr>
            <w:tcW w:w="3687" w:type="dxa"/>
            <w:gridSpan w:val="2"/>
            <w:vMerge/>
          </w:tcPr>
          <w:p w14:paraId="3845DD7A" w14:textId="77777777" w:rsidR="00C458BF" w:rsidRDefault="00C458BF">
            <w:pPr>
              <w:pStyle w:val="ConsPlusNormal"/>
            </w:pPr>
          </w:p>
        </w:tc>
        <w:tc>
          <w:tcPr>
            <w:tcW w:w="4783" w:type="dxa"/>
            <w:gridSpan w:val="3"/>
          </w:tcPr>
          <w:p w14:paraId="6B4E5727" w14:textId="77777777" w:rsidR="00C458BF" w:rsidRDefault="00C458BF">
            <w:pPr>
              <w:pStyle w:val="ConsPlusNormal"/>
            </w:pPr>
          </w:p>
        </w:tc>
      </w:tr>
      <w:tr w:rsidR="00C458BF" w14:paraId="0B29CE26" w14:textId="77777777">
        <w:tc>
          <w:tcPr>
            <w:tcW w:w="538" w:type="dxa"/>
            <w:vMerge/>
          </w:tcPr>
          <w:p w14:paraId="38AA8455" w14:textId="77777777" w:rsidR="00C458BF" w:rsidRDefault="00C458BF">
            <w:pPr>
              <w:pStyle w:val="ConsPlusNormal"/>
            </w:pPr>
          </w:p>
        </w:tc>
        <w:tc>
          <w:tcPr>
            <w:tcW w:w="3687" w:type="dxa"/>
            <w:gridSpan w:val="2"/>
            <w:vMerge/>
          </w:tcPr>
          <w:p w14:paraId="00A39523" w14:textId="77777777" w:rsidR="00C458BF" w:rsidRDefault="00C458BF">
            <w:pPr>
              <w:pStyle w:val="ConsPlusNormal"/>
            </w:pPr>
          </w:p>
        </w:tc>
        <w:tc>
          <w:tcPr>
            <w:tcW w:w="4783" w:type="dxa"/>
            <w:gridSpan w:val="3"/>
          </w:tcPr>
          <w:p w14:paraId="1E9D148B" w14:textId="77777777" w:rsidR="00C458BF" w:rsidRDefault="00C458BF">
            <w:pPr>
              <w:pStyle w:val="ConsPlusNormal"/>
            </w:pPr>
          </w:p>
        </w:tc>
      </w:tr>
    </w:tbl>
    <w:p w14:paraId="5DD648E1" w14:textId="77777777" w:rsidR="00C458BF" w:rsidRDefault="00C458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428"/>
        <w:gridCol w:w="972"/>
      </w:tblGrid>
      <w:tr w:rsidR="00C458BF" w14:paraId="37C18A09" w14:textId="77777777">
        <w:tc>
          <w:tcPr>
            <w:tcW w:w="6316" w:type="dxa"/>
            <w:gridSpan w:val="11"/>
          </w:tcPr>
          <w:p w14:paraId="00B6C35C" w14:textId="77777777" w:rsidR="00C458BF" w:rsidRDefault="00C458BF">
            <w:pPr>
              <w:pStyle w:val="ConsPlusNormal"/>
            </w:pPr>
          </w:p>
        </w:tc>
        <w:tc>
          <w:tcPr>
            <w:tcW w:w="1331" w:type="dxa"/>
            <w:gridSpan w:val="2"/>
          </w:tcPr>
          <w:p w14:paraId="7E715385" w14:textId="77777777" w:rsidR="00C458BF" w:rsidRDefault="00C458BF">
            <w:pPr>
              <w:pStyle w:val="ConsPlusNormal"/>
              <w:jc w:val="both"/>
            </w:pPr>
            <w:r>
              <w:t>Лист</w:t>
            </w:r>
          </w:p>
          <w:p w14:paraId="5C9E10DF" w14:textId="77777777" w:rsidR="00C458BF" w:rsidRDefault="00C458BF">
            <w:pPr>
              <w:pStyle w:val="ConsPlusNormal"/>
              <w:jc w:val="both"/>
            </w:pPr>
            <w:r>
              <w:t>N ___</w:t>
            </w:r>
          </w:p>
        </w:tc>
        <w:tc>
          <w:tcPr>
            <w:tcW w:w="1400" w:type="dxa"/>
            <w:gridSpan w:val="2"/>
          </w:tcPr>
          <w:p w14:paraId="36FA349F" w14:textId="77777777" w:rsidR="00C458BF" w:rsidRDefault="00C458BF">
            <w:pPr>
              <w:pStyle w:val="ConsPlusNormal"/>
              <w:jc w:val="both"/>
            </w:pPr>
            <w:r>
              <w:t>Всего листов ___</w:t>
            </w:r>
          </w:p>
        </w:tc>
      </w:tr>
      <w:tr w:rsidR="00C458BF" w14:paraId="1387BF22" w14:textId="77777777">
        <w:tc>
          <w:tcPr>
            <w:tcW w:w="558" w:type="dxa"/>
            <w:vMerge w:val="restart"/>
          </w:tcPr>
          <w:p w14:paraId="16D93FAF" w14:textId="77777777" w:rsidR="00C458BF" w:rsidRDefault="00C458BF">
            <w:pPr>
              <w:pStyle w:val="ConsPlusNormal"/>
              <w:jc w:val="both"/>
            </w:pPr>
            <w:r>
              <w:t>4</w:t>
            </w:r>
          </w:p>
        </w:tc>
        <w:tc>
          <w:tcPr>
            <w:tcW w:w="8489" w:type="dxa"/>
            <w:gridSpan w:val="14"/>
          </w:tcPr>
          <w:p w14:paraId="276CC9D5" w14:textId="77777777" w:rsidR="00C458BF" w:rsidRDefault="00C458BF">
            <w:pPr>
              <w:pStyle w:val="ConsPlusNormal"/>
              <w:jc w:val="both"/>
            </w:pPr>
            <w:r>
              <w:t>Собственник объекта адресации или лицо, обладающее иным вещным правом на объект адресации</w:t>
            </w:r>
          </w:p>
        </w:tc>
      </w:tr>
      <w:tr w:rsidR="00C458BF" w14:paraId="79849CB1" w14:textId="77777777">
        <w:tc>
          <w:tcPr>
            <w:tcW w:w="558" w:type="dxa"/>
            <w:vMerge/>
          </w:tcPr>
          <w:p w14:paraId="59BC2B28" w14:textId="77777777" w:rsidR="00C458BF" w:rsidRDefault="00C458BF">
            <w:pPr>
              <w:pStyle w:val="ConsPlusNormal"/>
            </w:pPr>
          </w:p>
        </w:tc>
        <w:tc>
          <w:tcPr>
            <w:tcW w:w="448" w:type="dxa"/>
            <w:vMerge w:val="restart"/>
          </w:tcPr>
          <w:p w14:paraId="22D07307" w14:textId="77777777" w:rsidR="00C458BF" w:rsidRDefault="00C458BF">
            <w:pPr>
              <w:pStyle w:val="ConsPlusNormal"/>
            </w:pPr>
          </w:p>
        </w:tc>
        <w:tc>
          <w:tcPr>
            <w:tcW w:w="421" w:type="dxa"/>
          </w:tcPr>
          <w:p w14:paraId="31D990B0" w14:textId="77777777" w:rsidR="00C458BF" w:rsidRDefault="00C458BF">
            <w:pPr>
              <w:pStyle w:val="ConsPlusNormal"/>
            </w:pPr>
          </w:p>
        </w:tc>
        <w:tc>
          <w:tcPr>
            <w:tcW w:w="7620" w:type="dxa"/>
            <w:gridSpan w:val="12"/>
          </w:tcPr>
          <w:p w14:paraId="02906BCF" w14:textId="77777777" w:rsidR="00C458BF" w:rsidRDefault="00C458BF">
            <w:pPr>
              <w:pStyle w:val="ConsPlusNormal"/>
              <w:jc w:val="both"/>
            </w:pPr>
            <w:r>
              <w:t>физическое лицо:</w:t>
            </w:r>
          </w:p>
        </w:tc>
      </w:tr>
      <w:tr w:rsidR="00C458BF" w14:paraId="2B25F702" w14:textId="77777777">
        <w:tc>
          <w:tcPr>
            <w:tcW w:w="558" w:type="dxa"/>
            <w:vMerge/>
          </w:tcPr>
          <w:p w14:paraId="6F7C30DB" w14:textId="77777777" w:rsidR="00C458BF" w:rsidRDefault="00C458BF">
            <w:pPr>
              <w:pStyle w:val="ConsPlusNormal"/>
            </w:pPr>
          </w:p>
        </w:tc>
        <w:tc>
          <w:tcPr>
            <w:tcW w:w="448" w:type="dxa"/>
            <w:vMerge/>
          </w:tcPr>
          <w:p w14:paraId="0A6B2A63" w14:textId="77777777" w:rsidR="00C458BF" w:rsidRDefault="00C458BF">
            <w:pPr>
              <w:pStyle w:val="ConsPlusNormal"/>
            </w:pPr>
          </w:p>
        </w:tc>
        <w:tc>
          <w:tcPr>
            <w:tcW w:w="421" w:type="dxa"/>
            <w:vMerge w:val="restart"/>
          </w:tcPr>
          <w:p w14:paraId="4C45CFF0" w14:textId="77777777" w:rsidR="00C458BF" w:rsidRDefault="00C458BF">
            <w:pPr>
              <w:pStyle w:val="ConsPlusNormal"/>
            </w:pPr>
          </w:p>
        </w:tc>
        <w:tc>
          <w:tcPr>
            <w:tcW w:w="2464" w:type="dxa"/>
            <w:gridSpan w:val="3"/>
            <w:vAlign w:val="center"/>
          </w:tcPr>
          <w:p w14:paraId="2D46F7F7" w14:textId="77777777" w:rsidR="00C458BF" w:rsidRDefault="00C458BF">
            <w:pPr>
              <w:pStyle w:val="ConsPlusNormal"/>
              <w:jc w:val="both"/>
            </w:pPr>
            <w:r>
              <w:t>фамилия:</w:t>
            </w:r>
          </w:p>
        </w:tc>
        <w:tc>
          <w:tcPr>
            <w:tcW w:w="2066" w:type="dxa"/>
            <w:gridSpan w:val="4"/>
            <w:vAlign w:val="center"/>
          </w:tcPr>
          <w:p w14:paraId="16A3870A" w14:textId="77777777" w:rsidR="00C458BF" w:rsidRDefault="00C458BF">
            <w:pPr>
              <w:pStyle w:val="ConsPlusNormal"/>
              <w:jc w:val="both"/>
            </w:pPr>
            <w:r>
              <w:t>имя (полностью):</w:t>
            </w:r>
          </w:p>
        </w:tc>
        <w:tc>
          <w:tcPr>
            <w:tcW w:w="2118" w:type="dxa"/>
            <w:gridSpan w:val="4"/>
            <w:vAlign w:val="center"/>
          </w:tcPr>
          <w:p w14:paraId="1A8048FA" w14:textId="77777777" w:rsidR="00C458BF" w:rsidRDefault="00C458BF">
            <w:pPr>
              <w:pStyle w:val="ConsPlusNormal"/>
              <w:jc w:val="both"/>
            </w:pPr>
            <w:r>
              <w:t>отчество (полностью) (при наличии):</w:t>
            </w:r>
          </w:p>
        </w:tc>
        <w:tc>
          <w:tcPr>
            <w:tcW w:w="972" w:type="dxa"/>
            <w:vAlign w:val="center"/>
          </w:tcPr>
          <w:p w14:paraId="467C5717" w14:textId="77777777" w:rsidR="00C458BF" w:rsidRDefault="00C458BF">
            <w:pPr>
              <w:pStyle w:val="ConsPlusNormal"/>
              <w:jc w:val="both"/>
            </w:pPr>
            <w:r>
              <w:t>ИНН (при наличии):</w:t>
            </w:r>
          </w:p>
        </w:tc>
      </w:tr>
      <w:tr w:rsidR="00C458BF" w14:paraId="0EE6C237" w14:textId="77777777">
        <w:tc>
          <w:tcPr>
            <w:tcW w:w="558" w:type="dxa"/>
            <w:vMerge/>
          </w:tcPr>
          <w:p w14:paraId="6A81BF8C" w14:textId="77777777" w:rsidR="00C458BF" w:rsidRDefault="00C458BF">
            <w:pPr>
              <w:pStyle w:val="ConsPlusNormal"/>
            </w:pPr>
          </w:p>
        </w:tc>
        <w:tc>
          <w:tcPr>
            <w:tcW w:w="448" w:type="dxa"/>
            <w:vMerge/>
          </w:tcPr>
          <w:p w14:paraId="0E9E4411" w14:textId="77777777" w:rsidR="00C458BF" w:rsidRDefault="00C458BF">
            <w:pPr>
              <w:pStyle w:val="ConsPlusNormal"/>
            </w:pPr>
          </w:p>
        </w:tc>
        <w:tc>
          <w:tcPr>
            <w:tcW w:w="421" w:type="dxa"/>
            <w:vMerge/>
          </w:tcPr>
          <w:p w14:paraId="68A5EA5C" w14:textId="77777777" w:rsidR="00C458BF" w:rsidRDefault="00C458BF">
            <w:pPr>
              <w:pStyle w:val="ConsPlusNormal"/>
            </w:pPr>
          </w:p>
        </w:tc>
        <w:tc>
          <w:tcPr>
            <w:tcW w:w="2464" w:type="dxa"/>
            <w:gridSpan w:val="3"/>
          </w:tcPr>
          <w:p w14:paraId="401CAF60" w14:textId="77777777" w:rsidR="00C458BF" w:rsidRDefault="00C458BF">
            <w:pPr>
              <w:pStyle w:val="ConsPlusNormal"/>
            </w:pPr>
          </w:p>
        </w:tc>
        <w:tc>
          <w:tcPr>
            <w:tcW w:w="2066" w:type="dxa"/>
            <w:gridSpan w:val="4"/>
          </w:tcPr>
          <w:p w14:paraId="2780DB8E" w14:textId="77777777" w:rsidR="00C458BF" w:rsidRDefault="00C458BF">
            <w:pPr>
              <w:pStyle w:val="ConsPlusNormal"/>
            </w:pPr>
          </w:p>
        </w:tc>
        <w:tc>
          <w:tcPr>
            <w:tcW w:w="2118" w:type="dxa"/>
            <w:gridSpan w:val="4"/>
          </w:tcPr>
          <w:p w14:paraId="15739CB9" w14:textId="77777777" w:rsidR="00C458BF" w:rsidRDefault="00C458BF">
            <w:pPr>
              <w:pStyle w:val="ConsPlusNormal"/>
            </w:pPr>
          </w:p>
        </w:tc>
        <w:tc>
          <w:tcPr>
            <w:tcW w:w="972" w:type="dxa"/>
          </w:tcPr>
          <w:p w14:paraId="0F501949" w14:textId="77777777" w:rsidR="00C458BF" w:rsidRDefault="00C458BF">
            <w:pPr>
              <w:pStyle w:val="ConsPlusNormal"/>
            </w:pPr>
          </w:p>
        </w:tc>
      </w:tr>
      <w:tr w:rsidR="00C458BF" w14:paraId="5F85ADED" w14:textId="77777777">
        <w:tc>
          <w:tcPr>
            <w:tcW w:w="558" w:type="dxa"/>
            <w:vMerge/>
          </w:tcPr>
          <w:p w14:paraId="45B57067" w14:textId="77777777" w:rsidR="00C458BF" w:rsidRDefault="00C458BF">
            <w:pPr>
              <w:pStyle w:val="ConsPlusNormal"/>
            </w:pPr>
          </w:p>
        </w:tc>
        <w:tc>
          <w:tcPr>
            <w:tcW w:w="448" w:type="dxa"/>
            <w:vMerge/>
          </w:tcPr>
          <w:p w14:paraId="5CA5F0A4" w14:textId="77777777" w:rsidR="00C458BF" w:rsidRDefault="00C458BF">
            <w:pPr>
              <w:pStyle w:val="ConsPlusNormal"/>
            </w:pPr>
          </w:p>
        </w:tc>
        <w:tc>
          <w:tcPr>
            <w:tcW w:w="421" w:type="dxa"/>
            <w:vMerge/>
          </w:tcPr>
          <w:p w14:paraId="650D9985" w14:textId="77777777" w:rsidR="00C458BF" w:rsidRDefault="00C458BF">
            <w:pPr>
              <w:pStyle w:val="ConsPlusNormal"/>
            </w:pPr>
          </w:p>
        </w:tc>
        <w:tc>
          <w:tcPr>
            <w:tcW w:w="2464" w:type="dxa"/>
            <w:gridSpan w:val="3"/>
            <w:vMerge w:val="restart"/>
          </w:tcPr>
          <w:p w14:paraId="55C76A44" w14:textId="77777777" w:rsidR="00C458BF" w:rsidRDefault="00C458BF">
            <w:pPr>
              <w:pStyle w:val="ConsPlusNormal"/>
              <w:jc w:val="both"/>
            </w:pPr>
            <w:r>
              <w:t>документ, удостоверяющий личность:</w:t>
            </w:r>
          </w:p>
        </w:tc>
        <w:tc>
          <w:tcPr>
            <w:tcW w:w="2066" w:type="dxa"/>
            <w:gridSpan w:val="4"/>
          </w:tcPr>
          <w:p w14:paraId="5E44A292" w14:textId="77777777" w:rsidR="00C458BF" w:rsidRDefault="00C458BF">
            <w:pPr>
              <w:pStyle w:val="ConsPlusNormal"/>
              <w:jc w:val="both"/>
            </w:pPr>
            <w:r>
              <w:t>вид:</w:t>
            </w:r>
          </w:p>
        </w:tc>
        <w:tc>
          <w:tcPr>
            <w:tcW w:w="2118" w:type="dxa"/>
            <w:gridSpan w:val="4"/>
          </w:tcPr>
          <w:p w14:paraId="0A1D9C26" w14:textId="77777777" w:rsidR="00C458BF" w:rsidRDefault="00C458BF">
            <w:pPr>
              <w:pStyle w:val="ConsPlusNormal"/>
              <w:jc w:val="both"/>
            </w:pPr>
            <w:r>
              <w:t>серия:</w:t>
            </w:r>
          </w:p>
        </w:tc>
        <w:tc>
          <w:tcPr>
            <w:tcW w:w="972" w:type="dxa"/>
          </w:tcPr>
          <w:p w14:paraId="2CFC20DE" w14:textId="77777777" w:rsidR="00C458BF" w:rsidRDefault="00C458BF">
            <w:pPr>
              <w:pStyle w:val="ConsPlusNormal"/>
              <w:jc w:val="both"/>
            </w:pPr>
            <w:r>
              <w:t>номер:</w:t>
            </w:r>
          </w:p>
        </w:tc>
      </w:tr>
      <w:tr w:rsidR="00C458BF" w14:paraId="11515305" w14:textId="77777777">
        <w:tc>
          <w:tcPr>
            <w:tcW w:w="558" w:type="dxa"/>
            <w:vMerge/>
          </w:tcPr>
          <w:p w14:paraId="266E4FAA" w14:textId="77777777" w:rsidR="00C458BF" w:rsidRDefault="00C458BF">
            <w:pPr>
              <w:pStyle w:val="ConsPlusNormal"/>
            </w:pPr>
          </w:p>
        </w:tc>
        <w:tc>
          <w:tcPr>
            <w:tcW w:w="448" w:type="dxa"/>
            <w:vMerge/>
          </w:tcPr>
          <w:p w14:paraId="70F2FC2E" w14:textId="77777777" w:rsidR="00C458BF" w:rsidRDefault="00C458BF">
            <w:pPr>
              <w:pStyle w:val="ConsPlusNormal"/>
            </w:pPr>
          </w:p>
        </w:tc>
        <w:tc>
          <w:tcPr>
            <w:tcW w:w="421" w:type="dxa"/>
            <w:vMerge/>
          </w:tcPr>
          <w:p w14:paraId="34C15F3B" w14:textId="77777777" w:rsidR="00C458BF" w:rsidRDefault="00C458BF">
            <w:pPr>
              <w:pStyle w:val="ConsPlusNormal"/>
            </w:pPr>
          </w:p>
        </w:tc>
        <w:tc>
          <w:tcPr>
            <w:tcW w:w="2464" w:type="dxa"/>
            <w:gridSpan w:val="3"/>
            <w:vMerge/>
          </w:tcPr>
          <w:p w14:paraId="796F3146" w14:textId="77777777" w:rsidR="00C458BF" w:rsidRDefault="00C458BF">
            <w:pPr>
              <w:pStyle w:val="ConsPlusNormal"/>
            </w:pPr>
          </w:p>
        </w:tc>
        <w:tc>
          <w:tcPr>
            <w:tcW w:w="2066" w:type="dxa"/>
            <w:gridSpan w:val="4"/>
          </w:tcPr>
          <w:p w14:paraId="39C23846" w14:textId="77777777" w:rsidR="00C458BF" w:rsidRDefault="00C458BF">
            <w:pPr>
              <w:pStyle w:val="ConsPlusNormal"/>
            </w:pPr>
          </w:p>
        </w:tc>
        <w:tc>
          <w:tcPr>
            <w:tcW w:w="2118" w:type="dxa"/>
            <w:gridSpan w:val="4"/>
          </w:tcPr>
          <w:p w14:paraId="6AF5BA5B" w14:textId="77777777" w:rsidR="00C458BF" w:rsidRDefault="00C458BF">
            <w:pPr>
              <w:pStyle w:val="ConsPlusNormal"/>
            </w:pPr>
          </w:p>
        </w:tc>
        <w:tc>
          <w:tcPr>
            <w:tcW w:w="972" w:type="dxa"/>
          </w:tcPr>
          <w:p w14:paraId="6FFB2898" w14:textId="77777777" w:rsidR="00C458BF" w:rsidRDefault="00C458BF">
            <w:pPr>
              <w:pStyle w:val="ConsPlusNormal"/>
            </w:pPr>
          </w:p>
        </w:tc>
      </w:tr>
      <w:tr w:rsidR="00C458BF" w14:paraId="627FE98D" w14:textId="77777777">
        <w:tc>
          <w:tcPr>
            <w:tcW w:w="558" w:type="dxa"/>
            <w:vMerge/>
          </w:tcPr>
          <w:p w14:paraId="77EAADC5" w14:textId="77777777" w:rsidR="00C458BF" w:rsidRDefault="00C458BF">
            <w:pPr>
              <w:pStyle w:val="ConsPlusNormal"/>
            </w:pPr>
          </w:p>
        </w:tc>
        <w:tc>
          <w:tcPr>
            <w:tcW w:w="448" w:type="dxa"/>
            <w:vMerge/>
          </w:tcPr>
          <w:p w14:paraId="01195F4C" w14:textId="77777777" w:rsidR="00C458BF" w:rsidRDefault="00C458BF">
            <w:pPr>
              <w:pStyle w:val="ConsPlusNormal"/>
            </w:pPr>
          </w:p>
        </w:tc>
        <w:tc>
          <w:tcPr>
            <w:tcW w:w="421" w:type="dxa"/>
            <w:vMerge/>
          </w:tcPr>
          <w:p w14:paraId="45699C7C" w14:textId="77777777" w:rsidR="00C458BF" w:rsidRDefault="00C458BF">
            <w:pPr>
              <w:pStyle w:val="ConsPlusNormal"/>
            </w:pPr>
          </w:p>
        </w:tc>
        <w:tc>
          <w:tcPr>
            <w:tcW w:w="2464" w:type="dxa"/>
            <w:gridSpan w:val="3"/>
            <w:vMerge/>
          </w:tcPr>
          <w:p w14:paraId="7FA50B86" w14:textId="77777777" w:rsidR="00C458BF" w:rsidRDefault="00C458BF">
            <w:pPr>
              <w:pStyle w:val="ConsPlusNormal"/>
            </w:pPr>
          </w:p>
        </w:tc>
        <w:tc>
          <w:tcPr>
            <w:tcW w:w="2066" w:type="dxa"/>
            <w:gridSpan w:val="4"/>
          </w:tcPr>
          <w:p w14:paraId="79B80E1C" w14:textId="77777777" w:rsidR="00C458BF" w:rsidRDefault="00C458BF">
            <w:pPr>
              <w:pStyle w:val="ConsPlusNormal"/>
              <w:jc w:val="both"/>
            </w:pPr>
            <w:r>
              <w:t>дата выдачи:</w:t>
            </w:r>
          </w:p>
        </w:tc>
        <w:tc>
          <w:tcPr>
            <w:tcW w:w="3090" w:type="dxa"/>
            <w:gridSpan w:val="5"/>
          </w:tcPr>
          <w:p w14:paraId="250240E2" w14:textId="77777777" w:rsidR="00C458BF" w:rsidRDefault="00C458BF">
            <w:pPr>
              <w:pStyle w:val="ConsPlusNormal"/>
              <w:jc w:val="both"/>
            </w:pPr>
            <w:r>
              <w:t>кем выдан:</w:t>
            </w:r>
          </w:p>
        </w:tc>
      </w:tr>
      <w:tr w:rsidR="00C458BF" w14:paraId="1FF79BFB" w14:textId="77777777">
        <w:tc>
          <w:tcPr>
            <w:tcW w:w="558" w:type="dxa"/>
            <w:vMerge/>
          </w:tcPr>
          <w:p w14:paraId="602FC30D" w14:textId="77777777" w:rsidR="00C458BF" w:rsidRDefault="00C458BF">
            <w:pPr>
              <w:pStyle w:val="ConsPlusNormal"/>
            </w:pPr>
          </w:p>
        </w:tc>
        <w:tc>
          <w:tcPr>
            <w:tcW w:w="448" w:type="dxa"/>
            <w:vMerge/>
          </w:tcPr>
          <w:p w14:paraId="235ABB17" w14:textId="77777777" w:rsidR="00C458BF" w:rsidRDefault="00C458BF">
            <w:pPr>
              <w:pStyle w:val="ConsPlusNormal"/>
            </w:pPr>
          </w:p>
        </w:tc>
        <w:tc>
          <w:tcPr>
            <w:tcW w:w="421" w:type="dxa"/>
            <w:vMerge/>
          </w:tcPr>
          <w:p w14:paraId="6AC83460" w14:textId="77777777" w:rsidR="00C458BF" w:rsidRDefault="00C458BF">
            <w:pPr>
              <w:pStyle w:val="ConsPlusNormal"/>
            </w:pPr>
          </w:p>
        </w:tc>
        <w:tc>
          <w:tcPr>
            <w:tcW w:w="2464" w:type="dxa"/>
            <w:gridSpan w:val="3"/>
            <w:vMerge/>
          </w:tcPr>
          <w:p w14:paraId="1D8E2A9B" w14:textId="77777777" w:rsidR="00C458BF" w:rsidRDefault="00C458BF">
            <w:pPr>
              <w:pStyle w:val="ConsPlusNormal"/>
            </w:pPr>
          </w:p>
        </w:tc>
        <w:tc>
          <w:tcPr>
            <w:tcW w:w="2066" w:type="dxa"/>
            <w:gridSpan w:val="4"/>
            <w:vMerge w:val="restart"/>
          </w:tcPr>
          <w:p w14:paraId="72054D27" w14:textId="77777777" w:rsidR="00C458BF" w:rsidRDefault="00C458BF">
            <w:pPr>
              <w:pStyle w:val="ConsPlusNormal"/>
              <w:jc w:val="both"/>
            </w:pPr>
            <w:r>
              <w:t>"__" ________ г.</w:t>
            </w:r>
          </w:p>
        </w:tc>
        <w:tc>
          <w:tcPr>
            <w:tcW w:w="3090" w:type="dxa"/>
            <w:gridSpan w:val="5"/>
          </w:tcPr>
          <w:p w14:paraId="506DD0FF" w14:textId="77777777" w:rsidR="00C458BF" w:rsidRDefault="00C458BF">
            <w:pPr>
              <w:pStyle w:val="ConsPlusNormal"/>
            </w:pPr>
          </w:p>
        </w:tc>
      </w:tr>
      <w:tr w:rsidR="00C458BF" w14:paraId="19BA4D66" w14:textId="77777777">
        <w:tc>
          <w:tcPr>
            <w:tcW w:w="558" w:type="dxa"/>
            <w:vMerge/>
          </w:tcPr>
          <w:p w14:paraId="7927C1C0" w14:textId="77777777" w:rsidR="00C458BF" w:rsidRDefault="00C458BF">
            <w:pPr>
              <w:pStyle w:val="ConsPlusNormal"/>
            </w:pPr>
          </w:p>
        </w:tc>
        <w:tc>
          <w:tcPr>
            <w:tcW w:w="448" w:type="dxa"/>
            <w:vMerge/>
          </w:tcPr>
          <w:p w14:paraId="0540CD3A" w14:textId="77777777" w:rsidR="00C458BF" w:rsidRDefault="00C458BF">
            <w:pPr>
              <w:pStyle w:val="ConsPlusNormal"/>
            </w:pPr>
          </w:p>
        </w:tc>
        <w:tc>
          <w:tcPr>
            <w:tcW w:w="421" w:type="dxa"/>
            <w:vMerge/>
          </w:tcPr>
          <w:p w14:paraId="220DE1E5" w14:textId="77777777" w:rsidR="00C458BF" w:rsidRDefault="00C458BF">
            <w:pPr>
              <w:pStyle w:val="ConsPlusNormal"/>
            </w:pPr>
          </w:p>
        </w:tc>
        <w:tc>
          <w:tcPr>
            <w:tcW w:w="2464" w:type="dxa"/>
            <w:gridSpan w:val="3"/>
            <w:vMerge/>
          </w:tcPr>
          <w:p w14:paraId="099FCE09" w14:textId="77777777" w:rsidR="00C458BF" w:rsidRDefault="00C458BF">
            <w:pPr>
              <w:pStyle w:val="ConsPlusNormal"/>
            </w:pPr>
          </w:p>
        </w:tc>
        <w:tc>
          <w:tcPr>
            <w:tcW w:w="2066" w:type="dxa"/>
            <w:gridSpan w:val="4"/>
            <w:vMerge/>
          </w:tcPr>
          <w:p w14:paraId="52AFD974" w14:textId="77777777" w:rsidR="00C458BF" w:rsidRDefault="00C458BF">
            <w:pPr>
              <w:pStyle w:val="ConsPlusNormal"/>
            </w:pPr>
          </w:p>
        </w:tc>
        <w:tc>
          <w:tcPr>
            <w:tcW w:w="3090" w:type="dxa"/>
            <w:gridSpan w:val="5"/>
          </w:tcPr>
          <w:p w14:paraId="3F361B18" w14:textId="77777777" w:rsidR="00C458BF" w:rsidRDefault="00C458BF">
            <w:pPr>
              <w:pStyle w:val="ConsPlusNormal"/>
            </w:pPr>
          </w:p>
        </w:tc>
      </w:tr>
      <w:tr w:rsidR="00C458BF" w14:paraId="729F68FC" w14:textId="77777777">
        <w:tc>
          <w:tcPr>
            <w:tcW w:w="558" w:type="dxa"/>
            <w:vMerge/>
          </w:tcPr>
          <w:p w14:paraId="1B380831" w14:textId="77777777" w:rsidR="00C458BF" w:rsidRDefault="00C458BF">
            <w:pPr>
              <w:pStyle w:val="ConsPlusNormal"/>
            </w:pPr>
          </w:p>
        </w:tc>
        <w:tc>
          <w:tcPr>
            <w:tcW w:w="448" w:type="dxa"/>
            <w:vMerge/>
          </w:tcPr>
          <w:p w14:paraId="4F9EF3E0" w14:textId="77777777" w:rsidR="00C458BF" w:rsidRDefault="00C458BF">
            <w:pPr>
              <w:pStyle w:val="ConsPlusNormal"/>
            </w:pPr>
          </w:p>
        </w:tc>
        <w:tc>
          <w:tcPr>
            <w:tcW w:w="421" w:type="dxa"/>
            <w:vMerge/>
          </w:tcPr>
          <w:p w14:paraId="1FFEBB6F" w14:textId="77777777" w:rsidR="00C458BF" w:rsidRDefault="00C458BF">
            <w:pPr>
              <w:pStyle w:val="ConsPlusNormal"/>
            </w:pPr>
          </w:p>
        </w:tc>
        <w:tc>
          <w:tcPr>
            <w:tcW w:w="2464" w:type="dxa"/>
            <w:gridSpan w:val="3"/>
            <w:vAlign w:val="center"/>
          </w:tcPr>
          <w:p w14:paraId="0A6949C0" w14:textId="77777777" w:rsidR="00C458BF" w:rsidRDefault="00C458BF">
            <w:pPr>
              <w:pStyle w:val="ConsPlusNormal"/>
              <w:jc w:val="both"/>
            </w:pPr>
            <w:r>
              <w:t>почтовый адрес:</w:t>
            </w:r>
          </w:p>
        </w:tc>
        <w:tc>
          <w:tcPr>
            <w:tcW w:w="2894" w:type="dxa"/>
            <w:gridSpan w:val="6"/>
            <w:vAlign w:val="center"/>
          </w:tcPr>
          <w:p w14:paraId="043EF59D" w14:textId="77777777" w:rsidR="00C458BF" w:rsidRDefault="00C458BF">
            <w:pPr>
              <w:pStyle w:val="ConsPlusNormal"/>
              <w:jc w:val="both"/>
            </w:pPr>
            <w:r>
              <w:t>телефон для связи:</w:t>
            </w:r>
          </w:p>
        </w:tc>
        <w:tc>
          <w:tcPr>
            <w:tcW w:w="2262" w:type="dxa"/>
            <w:gridSpan w:val="3"/>
            <w:vAlign w:val="center"/>
          </w:tcPr>
          <w:p w14:paraId="7E61379C" w14:textId="77777777" w:rsidR="00C458BF" w:rsidRDefault="00C458BF">
            <w:pPr>
              <w:pStyle w:val="ConsPlusNormal"/>
              <w:jc w:val="both"/>
            </w:pPr>
            <w:r>
              <w:t>адрес электронной почты (при наличии):</w:t>
            </w:r>
          </w:p>
        </w:tc>
      </w:tr>
      <w:tr w:rsidR="00C458BF" w14:paraId="4CA3CF8A" w14:textId="77777777">
        <w:tc>
          <w:tcPr>
            <w:tcW w:w="558" w:type="dxa"/>
            <w:vMerge/>
          </w:tcPr>
          <w:p w14:paraId="688B7B90" w14:textId="77777777" w:rsidR="00C458BF" w:rsidRDefault="00C458BF">
            <w:pPr>
              <w:pStyle w:val="ConsPlusNormal"/>
            </w:pPr>
          </w:p>
        </w:tc>
        <w:tc>
          <w:tcPr>
            <w:tcW w:w="448" w:type="dxa"/>
            <w:vMerge/>
          </w:tcPr>
          <w:p w14:paraId="4A10326E" w14:textId="77777777" w:rsidR="00C458BF" w:rsidRDefault="00C458BF">
            <w:pPr>
              <w:pStyle w:val="ConsPlusNormal"/>
            </w:pPr>
          </w:p>
        </w:tc>
        <w:tc>
          <w:tcPr>
            <w:tcW w:w="421" w:type="dxa"/>
            <w:vMerge/>
          </w:tcPr>
          <w:p w14:paraId="6A6B8E1C" w14:textId="77777777" w:rsidR="00C458BF" w:rsidRDefault="00C458BF">
            <w:pPr>
              <w:pStyle w:val="ConsPlusNormal"/>
            </w:pPr>
          </w:p>
        </w:tc>
        <w:tc>
          <w:tcPr>
            <w:tcW w:w="2464" w:type="dxa"/>
            <w:gridSpan w:val="3"/>
          </w:tcPr>
          <w:p w14:paraId="3B37B472" w14:textId="77777777" w:rsidR="00C458BF" w:rsidRDefault="00C458BF">
            <w:pPr>
              <w:pStyle w:val="ConsPlusNormal"/>
            </w:pPr>
          </w:p>
        </w:tc>
        <w:tc>
          <w:tcPr>
            <w:tcW w:w="2894" w:type="dxa"/>
            <w:gridSpan w:val="6"/>
            <w:vMerge w:val="restart"/>
          </w:tcPr>
          <w:p w14:paraId="63123EF2" w14:textId="77777777" w:rsidR="00C458BF" w:rsidRDefault="00C458BF">
            <w:pPr>
              <w:pStyle w:val="ConsPlusNormal"/>
            </w:pPr>
          </w:p>
        </w:tc>
        <w:tc>
          <w:tcPr>
            <w:tcW w:w="2262" w:type="dxa"/>
            <w:gridSpan w:val="3"/>
            <w:vMerge w:val="restart"/>
          </w:tcPr>
          <w:p w14:paraId="4E05B955" w14:textId="77777777" w:rsidR="00C458BF" w:rsidRDefault="00C458BF">
            <w:pPr>
              <w:pStyle w:val="ConsPlusNormal"/>
            </w:pPr>
          </w:p>
        </w:tc>
      </w:tr>
      <w:tr w:rsidR="00C458BF" w14:paraId="68F2B88A" w14:textId="77777777">
        <w:tc>
          <w:tcPr>
            <w:tcW w:w="558" w:type="dxa"/>
            <w:vMerge/>
          </w:tcPr>
          <w:p w14:paraId="435DBCEC" w14:textId="77777777" w:rsidR="00C458BF" w:rsidRDefault="00C458BF">
            <w:pPr>
              <w:pStyle w:val="ConsPlusNormal"/>
            </w:pPr>
          </w:p>
        </w:tc>
        <w:tc>
          <w:tcPr>
            <w:tcW w:w="448" w:type="dxa"/>
            <w:vMerge/>
          </w:tcPr>
          <w:p w14:paraId="7E2570C3" w14:textId="77777777" w:rsidR="00C458BF" w:rsidRDefault="00C458BF">
            <w:pPr>
              <w:pStyle w:val="ConsPlusNormal"/>
            </w:pPr>
          </w:p>
        </w:tc>
        <w:tc>
          <w:tcPr>
            <w:tcW w:w="421" w:type="dxa"/>
            <w:vMerge/>
          </w:tcPr>
          <w:p w14:paraId="7D63F088" w14:textId="77777777" w:rsidR="00C458BF" w:rsidRDefault="00C458BF">
            <w:pPr>
              <w:pStyle w:val="ConsPlusNormal"/>
            </w:pPr>
          </w:p>
        </w:tc>
        <w:tc>
          <w:tcPr>
            <w:tcW w:w="2464" w:type="dxa"/>
            <w:gridSpan w:val="3"/>
          </w:tcPr>
          <w:p w14:paraId="7E0F8FCF" w14:textId="77777777" w:rsidR="00C458BF" w:rsidRDefault="00C458BF">
            <w:pPr>
              <w:pStyle w:val="ConsPlusNormal"/>
            </w:pPr>
          </w:p>
        </w:tc>
        <w:tc>
          <w:tcPr>
            <w:tcW w:w="2894" w:type="dxa"/>
            <w:gridSpan w:val="6"/>
            <w:vMerge/>
          </w:tcPr>
          <w:p w14:paraId="360CE286" w14:textId="77777777" w:rsidR="00C458BF" w:rsidRDefault="00C458BF">
            <w:pPr>
              <w:pStyle w:val="ConsPlusNormal"/>
            </w:pPr>
          </w:p>
        </w:tc>
        <w:tc>
          <w:tcPr>
            <w:tcW w:w="2262" w:type="dxa"/>
            <w:gridSpan w:val="3"/>
            <w:vMerge/>
          </w:tcPr>
          <w:p w14:paraId="275AFEEE" w14:textId="77777777" w:rsidR="00C458BF" w:rsidRDefault="00C458BF">
            <w:pPr>
              <w:pStyle w:val="ConsPlusNormal"/>
            </w:pPr>
          </w:p>
        </w:tc>
      </w:tr>
      <w:tr w:rsidR="00C458BF" w14:paraId="595BD976" w14:textId="77777777">
        <w:tc>
          <w:tcPr>
            <w:tcW w:w="558" w:type="dxa"/>
            <w:vMerge/>
          </w:tcPr>
          <w:p w14:paraId="429E7C4B" w14:textId="77777777" w:rsidR="00C458BF" w:rsidRDefault="00C458BF">
            <w:pPr>
              <w:pStyle w:val="ConsPlusNormal"/>
            </w:pPr>
          </w:p>
        </w:tc>
        <w:tc>
          <w:tcPr>
            <w:tcW w:w="448" w:type="dxa"/>
            <w:vMerge/>
          </w:tcPr>
          <w:p w14:paraId="5513343E" w14:textId="77777777" w:rsidR="00C458BF" w:rsidRDefault="00C458BF">
            <w:pPr>
              <w:pStyle w:val="ConsPlusNormal"/>
            </w:pPr>
          </w:p>
        </w:tc>
        <w:tc>
          <w:tcPr>
            <w:tcW w:w="421" w:type="dxa"/>
          </w:tcPr>
          <w:p w14:paraId="5CC8170C" w14:textId="77777777" w:rsidR="00C458BF" w:rsidRDefault="00C458BF">
            <w:pPr>
              <w:pStyle w:val="ConsPlusNormal"/>
            </w:pPr>
          </w:p>
        </w:tc>
        <w:tc>
          <w:tcPr>
            <w:tcW w:w="7620" w:type="dxa"/>
            <w:gridSpan w:val="12"/>
          </w:tcPr>
          <w:p w14:paraId="0329101D" w14:textId="77777777" w:rsidR="00C458BF" w:rsidRDefault="00C458BF">
            <w:pPr>
              <w:pStyle w:val="ConsPlusNormal"/>
              <w:jc w:val="both"/>
            </w:pPr>
            <w: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C458BF" w14:paraId="543DB591" w14:textId="77777777">
        <w:tc>
          <w:tcPr>
            <w:tcW w:w="558" w:type="dxa"/>
            <w:vMerge/>
          </w:tcPr>
          <w:p w14:paraId="33B2752A" w14:textId="77777777" w:rsidR="00C458BF" w:rsidRDefault="00C458BF">
            <w:pPr>
              <w:pStyle w:val="ConsPlusNormal"/>
            </w:pPr>
          </w:p>
        </w:tc>
        <w:tc>
          <w:tcPr>
            <w:tcW w:w="448" w:type="dxa"/>
            <w:vMerge/>
          </w:tcPr>
          <w:p w14:paraId="604588F3" w14:textId="77777777" w:rsidR="00C458BF" w:rsidRDefault="00C458BF">
            <w:pPr>
              <w:pStyle w:val="ConsPlusNormal"/>
            </w:pPr>
          </w:p>
        </w:tc>
        <w:tc>
          <w:tcPr>
            <w:tcW w:w="421" w:type="dxa"/>
            <w:vMerge w:val="restart"/>
          </w:tcPr>
          <w:p w14:paraId="66A3B10F" w14:textId="77777777" w:rsidR="00C458BF" w:rsidRDefault="00C458BF">
            <w:pPr>
              <w:pStyle w:val="ConsPlusNormal"/>
            </w:pPr>
          </w:p>
        </w:tc>
        <w:tc>
          <w:tcPr>
            <w:tcW w:w="2614" w:type="dxa"/>
            <w:gridSpan w:val="4"/>
            <w:vMerge w:val="restart"/>
          </w:tcPr>
          <w:p w14:paraId="30CC8409" w14:textId="77777777" w:rsidR="00C458BF" w:rsidRDefault="00C458BF">
            <w:pPr>
              <w:pStyle w:val="ConsPlusNormal"/>
              <w:jc w:val="both"/>
            </w:pPr>
            <w:r>
              <w:t>полное наименование:</w:t>
            </w:r>
          </w:p>
        </w:tc>
        <w:tc>
          <w:tcPr>
            <w:tcW w:w="5006" w:type="dxa"/>
            <w:gridSpan w:val="8"/>
          </w:tcPr>
          <w:p w14:paraId="30F22337" w14:textId="77777777" w:rsidR="00C458BF" w:rsidRDefault="00C458BF">
            <w:pPr>
              <w:pStyle w:val="ConsPlusNormal"/>
            </w:pPr>
          </w:p>
        </w:tc>
      </w:tr>
      <w:tr w:rsidR="00C458BF" w14:paraId="62AFE6C6" w14:textId="77777777">
        <w:tc>
          <w:tcPr>
            <w:tcW w:w="558" w:type="dxa"/>
            <w:vMerge/>
          </w:tcPr>
          <w:p w14:paraId="5E6B6B8B" w14:textId="77777777" w:rsidR="00C458BF" w:rsidRDefault="00C458BF">
            <w:pPr>
              <w:pStyle w:val="ConsPlusNormal"/>
            </w:pPr>
          </w:p>
        </w:tc>
        <w:tc>
          <w:tcPr>
            <w:tcW w:w="448" w:type="dxa"/>
            <w:vMerge/>
          </w:tcPr>
          <w:p w14:paraId="5A09949A" w14:textId="77777777" w:rsidR="00C458BF" w:rsidRDefault="00C458BF">
            <w:pPr>
              <w:pStyle w:val="ConsPlusNormal"/>
            </w:pPr>
          </w:p>
        </w:tc>
        <w:tc>
          <w:tcPr>
            <w:tcW w:w="421" w:type="dxa"/>
            <w:vMerge/>
          </w:tcPr>
          <w:p w14:paraId="3C96C15F" w14:textId="77777777" w:rsidR="00C458BF" w:rsidRDefault="00C458BF">
            <w:pPr>
              <w:pStyle w:val="ConsPlusNormal"/>
            </w:pPr>
          </w:p>
        </w:tc>
        <w:tc>
          <w:tcPr>
            <w:tcW w:w="2614" w:type="dxa"/>
            <w:gridSpan w:val="4"/>
            <w:vMerge/>
          </w:tcPr>
          <w:p w14:paraId="7E8522CA" w14:textId="77777777" w:rsidR="00C458BF" w:rsidRDefault="00C458BF">
            <w:pPr>
              <w:pStyle w:val="ConsPlusNormal"/>
            </w:pPr>
          </w:p>
        </w:tc>
        <w:tc>
          <w:tcPr>
            <w:tcW w:w="5006" w:type="dxa"/>
            <w:gridSpan w:val="8"/>
          </w:tcPr>
          <w:p w14:paraId="549491F2" w14:textId="77777777" w:rsidR="00C458BF" w:rsidRDefault="00C458BF">
            <w:pPr>
              <w:pStyle w:val="ConsPlusNormal"/>
            </w:pPr>
          </w:p>
        </w:tc>
      </w:tr>
      <w:tr w:rsidR="00C458BF" w14:paraId="16505EDD" w14:textId="77777777">
        <w:tc>
          <w:tcPr>
            <w:tcW w:w="558" w:type="dxa"/>
            <w:vMerge/>
          </w:tcPr>
          <w:p w14:paraId="11352F6C" w14:textId="77777777" w:rsidR="00C458BF" w:rsidRDefault="00C458BF">
            <w:pPr>
              <w:pStyle w:val="ConsPlusNormal"/>
            </w:pPr>
          </w:p>
        </w:tc>
        <w:tc>
          <w:tcPr>
            <w:tcW w:w="448" w:type="dxa"/>
            <w:vMerge/>
          </w:tcPr>
          <w:p w14:paraId="4068EE84" w14:textId="77777777" w:rsidR="00C458BF" w:rsidRDefault="00C458BF">
            <w:pPr>
              <w:pStyle w:val="ConsPlusNormal"/>
            </w:pPr>
          </w:p>
        </w:tc>
        <w:tc>
          <w:tcPr>
            <w:tcW w:w="421" w:type="dxa"/>
            <w:vMerge/>
          </w:tcPr>
          <w:p w14:paraId="14932535" w14:textId="77777777" w:rsidR="00C458BF" w:rsidRDefault="00C458BF">
            <w:pPr>
              <w:pStyle w:val="ConsPlusNormal"/>
            </w:pPr>
          </w:p>
        </w:tc>
        <w:tc>
          <w:tcPr>
            <w:tcW w:w="3518" w:type="dxa"/>
            <w:gridSpan w:val="6"/>
          </w:tcPr>
          <w:p w14:paraId="6C072144" w14:textId="77777777" w:rsidR="00C458BF" w:rsidRDefault="00C458BF">
            <w:pPr>
              <w:pStyle w:val="ConsPlusNormal"/>
              <w:jc w:val="both"/>
            </w:pPr>
            <w:r>
              <w:t>ИНН (для российского юридического лица):</w:t>
            </w:r>
          </w:p>
        </w:tc>
        <w:tc>
          <w:tcPr>
            <w:tcW w:w="4102" w:type="dxa"/>
            <w:gridSpan w:val="6"/>
          </w:tcPr>
          <w:p w14:paraId="689424B0" w14:textId="77777777" w:rsidR="00C458BF" w:rsidRDefault="00C458BF">
            <w:pPr>
              <w:pStyle w:val="ConsPlusNormal"/>
              <w:jc w:val="both"/>
            </w:pPr>
            <w:r>
              <w:t>КПП (для российского юридического лица):</w:t>
            </w:r>
          </w:p>
        </w:tc>
      </w:tr>
      <w:tr w:rsidR="00C458BF" w14:paraId="33BA73E5" w14:textId="77777777">
        <w:tc>
          <w:tcPr>
            <w:tcW w:w="558" w:type="dxa"/>
            <w:vMerge/>
          </w:tcPr>
          <w:p w14:paraId="2453FF7B" w14:textId="77777777" w:rsidR="00C458BF" w:rsidRDefault="00C458BF">
            <w:pPr>
              <w:pStyle w:val="ConsPlusNormal"/>
            </w:pPr>
          </w:p>
        </w:tc>
        <w:tc>
          <w:tcPr>
            <w:tcW w:w="448" w:type="dxa"/>
            <w:vMerge/>
          </w:tcPr>
          <w:p w14:paraId="457CD831" w14:textId="77777777" w:rsidR="00C458BF" w:rsidRDefault="00C458BF">
            <w:pPr>
              <w:pStyle w:val="ConsPlusNormal"/>
            </w:pPr>
          </w:p>
        </w:tc>
        <w:tc>
          <w:tcPr>
            <w:tcW w:w="421" w:type="dxa"/>
            <w:vMerge/>
          </w:tcPr>
          <w:p w14:paraId="617EA6B7" w14:textId="77777777" w:rsidR="00C458BF" w:rsidRDefault="00C458BF">
            <w:pPr>
              <w:pStyle w:val="ConsPlusNormal"/>
            </w:pPr>
          </w:p>
        </w:tc>
        <w:tc>
          <w:tcPr>
            <w:tcW w:w="3518" w:type="dxa"/>
            <w:gridSpan w:val="6"/>
          </w:tcPr>
          <w:p w14:paraId="52CEAF4B" w14:textId="77777777" w:rsidR="00C458BF" w:rsidRDefault="00C458BF">
            <w:pPr>
              <w:pStyle w:val="ConsPlusNormal"/>
            </w:pPr>
          </w:p>
        </w:tc>
        <w:tc>
          <w:tcPr>
            <w:tcW w:w="4102" w:type="dxa"/>
            <w:gridSpan w:val="6"/>
          </w:tcPr>
          <w:p w14:paraId="5E27B0E7" w14:textId="77777777" w:rsidR="00C458BF" w:rsidRDefault="00C458BF">
            <w:pPr>
              <w:pStyle w:val="ConsPlusNormal"/>
            </w:pPr>
          </w:p>
        </w:tc>
      </w:tr>
      <w:tr w:rsidR="00C458BF" w14:paraId="112AFBDE" w14:textId="77777777">
        <w:tc>
          <w:tcPr>
            <w:tcW w:w="558" w:type="dxa"/>
            <w:vMerge/>
          </w:tcPr>
          <w:p w14:paraId="12FCFA33" w14:textId="77777777" w:rsidR="00C458BF" w:rsidRDefault="00C458BF">
            <w:pPr>
              <w:pStyle w:val="ConsPlusNormal"/>
            </w:pPr>
          </w:p>
        </w:tc>
        <w:tc>
          <w:tcPr>
            <w:tcW w:w="448" w:type="dxa"/>
            <w:vMerge/>
          </w:tcPr>
          <w:p w14:paraId="0E17407C" w14:textId="77777777" w:rsidR="00C458BF" w:rsidRDefault="00C458BF">
            <w:pPr>
              <w:pStyle w:val="ConsPlusNormal"/>
            </w:pPr>
          </w:p>
        </w:tc>
        <w:tc>
          <w:tcPr>
            <w:tcW w:w="421" w:type="dxa"/>
            <w:vMerge/>
          </w:tcPr>
          <w:p w14:paraId="2D11933D" w14:textId="77777777" w:rsidR="00C458BF" w:rsidRDefault="00C458BF">
            <w:pPr>
              <w:pStyle w:val="ConsPlusNormal"/>
            </w:pPr>
          </w:p>
        </w:tc>
        <w:tc>
          <w:tcPr>
            <w:tcW w:w="2614" w:type="dxa"/>
            <w:gridSpan w:val="4"/>
          </w:tcPr>
          <w:p w14:paraId="164A5BDC" w14:textId="77777777" w:rsidR="00C458BF" w:rsidRDefault="00C458BF">
            <w:pPr>
              <w:pStyle w:val="ConsPlusNormal"/>
              <w:jc w:val="both"/>
            </w:pPr>
            <w:r>
              <w:t>страна регистрации (инкорпорации) (для иностранного юридического лица):</w:t>
            </w:r>
          </w:p>
        </w:tc>
        <w:tc>
          <w:tcPr>
            <w:tcW w:w="2744" w:type="dxa"/>
            <w:gridSpan w:val="5"/>
          </w:tcPr>
          <w:p w14:paraId="3DB2D273" w14:textId="77777777" w:rsidR="00C458BF" w:rsidRDefault="00C458BF">
            <w:pPr>
              <w:pStyle w:val="ConsPlusNormal"/>
              <w:jc w:val="both"/>
            </w:pPr>
            <w:r>
              <w:t>дата регистрации (для иностранного юридического лица):</w:t>
            </w:r>
          </w:p>
        </w:tc>
        <w:tc>
          <w:tcPr>
            <w:tcW w:w="2262" w:type="dxa"/>
            <w:gridSpan w:val="3"/>
          </w:tcPr>
          <w:p w14:paraId="10406337" w14:textId="77777777" w:rsidR="00C458BF" w:rsidRDefault="00C458BF">
            <w:pPr>
              <w:pStyle w:val="ConsPlusNormal"/>
              <w:jc w:val="both"/>
            </w:pPr>
            <w:r>
              <w:t>номер регистрации (для иностранного юридического лица):</w:t>
            </w:r>
          </w:p>
        </w:tc>
      </w:tr>
      <w:tr w:rsidR="00C458BF" w14:paraId="688D4D16" w14:textId="77777777">
        <w:tc>
          <w:tcPr>
            <w:tcW w:w="558" w:type="dxa"/>
            <w:vMerge/>
          </w:tcPr>
          <w:p w14:paraId="390D20AE" w14:textId="77777777" w:rsidR="00C458BF" w:rsidRDefault="00C458BF">
            <w:pPr>
              <w:pStyle w:val="ConsPlusNormal"/>
            </w:pPr>
          </w:p>
        </w:tc>
        <w:tc>
          <w:tcPr>
            <w:tcW w:w="448" w:type="dxa"/>
            <w:vMerge/>
          </w:tcPr>
          <w:p w14:paraId="47AB936B" w14:textId="77777777" w:rsidR="00C458BF" w:rsidRDefault="00C458BF">
            <w:pPr>
              <w:pStyle w:val="ConsPlusNormal"/>
            </w:pPr>
          </w:p>
        </w:tc>
        <w:tc>
          <w:tcPr>
            <w:tcW w:w="421" w:type="dxa"/>
            <w:vMerge/>
          </w:tcPr>
          <w:p w14:paraId="1C435268" w14:textId="77777777" w:rsidR="00C458BF" w:rsidRDefault="00C458BF">
            <w:pPr>
              <w:pStyle w:val="ConsPlusNormal"/>
            </w:pPr>
          </w:p>
        </w:tc>
        <w:tc>
          <w:tcPr>
            <w:tcW w:w="2614" w:type="dxa"/>
            <w:gridSpan w:val="4"/>
          </w:tcPr>
          <w:p w14:paraId="5DBD0DC9" w14:textId="77777777" w:rsidR="00C458BF" w:rsidRDefault="00C458BF">
            <w:pPr>
              <w:pStyle w:val="ConsPlusNormal"/>
            </w:pPr>
          </w:p>
        </w:tc>
        <w:tc>
          <w:tcPr>
            <w:tcW w:w="2744" w:type="dxa"/>
            <w:gridSpan w:val="5"/>
            <w:vMerge w:val="restart"/>
            <w:vAlign w:val="center"/>
          </w:tcPr>
          <w:p w14:paraId="38C6C617" w14:textId="77777777" w:rsidR="00C458BF" w:rsidRDefault="00C458BF">
            <w:pPr>
              <w:pStyle w:val="ConsPlusNormal"/>
              <w:jc w:val="both"/>
            </w:pPr>
            <w:r>
              <w:t>"__"________ ____ г.</w:t>
            </w:r>
          </w:p>
        </w:tc>
        <w:tc>
          <w:tcPr>
            <w:tcW w:w="2262" w:type="dxa"/>
            <w:gridSpan w:val="3"/>
            <w:vMerge w:val="restart"/>
          </w:tcPr>
          <w:p w14:paraId="3CAA33AD" w14:textId="77777777" w:rsidR="00C458BF" w:rsidRDefault="00C458BF">
            <w:pPr>
              <w:pStyle w:val="ConsPlusNormal"/>
            </w:pPr>
          </w:p>
        </w:tc>
      </w:tr>
      <w:tr w:rsidR="00C458BF" w14:paraId="2649DF5A" w14:textId="77777777">
        <w:tc>
          <w:tcPr>
            <w:tcW w:w="558" w:type="dxa"/>
            <w:vMerge/>
          </w:tcPr>
          <w:p w14:paraId="0FD32BA6" w14:textId="77777777" w:rsidR="00C458BF" w:rsidRDefault="00C458BF">
            <w:pPr>
              <w:pStyle w:val="ConsPlusNormal"/>
            </w:pPr>
          </w:p>
        </w:tc>
        <w:tc>
          <w:tcPr>
            <w:tcW w:w="448" w:type="dxa"/>
            <w:vMerge/>
          </w:tcPr>
          <w:p w14:paraId="333E2CF0" w14:textId="77777777" w:rsidR="00C458BF" w:rsidRDefault="00C458BF">
            <w:pPr>
              <w:pStyle w:val="ConsPlusNormal"/>
            </w:pPr>
          </w:p>
        </w:tc>
        <w:tc>
          <w:tcPr>
            <w:tcW w:w="421" w:type="dxa"/>
            <w:vMerge/>
          </w:tcPr>
          <w:p w14:paraId="734EBE6A" w14:textId="77777777" w:rsidR="00C458BF" w:rsidRDefault="00C458BF">
            <w:pPr>
              <w:pStyle w:val="ConsPlusNormal"/>
            </w:pPr>
          </w:p>
        </w:tc>
        <w:tc>
          <w:tcPr>
            <w:tcW w:w="2614" w:type="dxa"/>
            <w:gridSpan w:val="4"/>
          </w:tcPr>
          <w:p w14:paraId="2EEBD06F" w14:textId="77777777" w:rsidR="00C458BF" w:rsidRDefault="00C458BF">
            <w:pPr>
              <w:pStyle w:val="ConsPlusNormal"/>
            </w:pPr>
          </w:p>
        </w:tc>
        <w:tc>
          <w:tcPr>
            <w:tcW w:w="2744" w:type="dxa"/>
            <w:gridSpan w:val="5"/>
            <w:vMerge/>
          </w:tcPr>
          <w:p w14:paraId="27A809C4" w14:textId="77777777" w:rsidR="00C458BF" w:rsidRDefault="00C458BF">
            <w:pPr>
              <w:pStyle w:val="ConsPlusNormal"/>
            </w:pPr>
          </w:p>
        </w:tc>
        <w:tc>
          <w:tcPr>
            <w:tcW w:w="2262" w:type="dxa"/>
            <w:gridSpan w:val="3"/>
            <w:vMerge/>
          </w:tcPr>
          <w:p w14:paraId="748B7D11" w14:textId="77777777" w:rsidR="00C458BF" w:rsidRDefault="00C458BF">
            <w:pPr>
              <w:pStyle w:val="ConsPlusNormal"/>
            </w:pPr>
          </w:p>
        </w:tc>
      </w:tr>
      <w:tr w:rsidR="00C458BF" w14:paraId="515145FF" w14:textId="77777777">
        <w:tc>
          <w:tcPr>
            <w:tcW w:w="558" w:type="dxa"/>
            <w:vMerge/>
          </w:tcPr>
          <w:p w14:paraId="7B0A4201" w14:textId="77777777" w:rsidR="00C458BF" w:rsidRDefault="00C458BF">
            <w:pPr>
              <w:pStyle w:val="ConsPlusNormal"/>
            </w:pPr>
          </w:p>
        </w:tc>
        <w:tc>
          <w:tcPr>
            <w:tcW w:w="448" w:type="dxa"/>
            <w:vMerge/>
          </w:tcPr>
          <w:p w14:paraId="5393170C" w14:textId="77777777" w:rsidR="00C458BF" w:rsidRDefault="00C458BF">
            <w:pPr>
              <w:pStyle w:val="ConsPlusNormal"/>
            </w:pPr>
          </w:p>
        </w:tc>
        <w:tc>
          <w:tcPr>
            <w:tcW w:w="421" w:type="dxa"/>
            <w:vMerge/>
          </w:tcPr>
          <w:p w14:paraId="4CE81CC6" w14:textId="77777777" w:rsidR="00C458BF" w:rsidRDefault="00C458BF">
            <w:pPr>
              <w:pStyle w:val="ConsPlusNormal"/>
            </w:pPr>
          </w:p>
        </w:tc>
        <w:tc>
          <w:tcPr>
            <w:tcW w:w="2614" w:type="dxa"/>
            <w:gridSpan w:val="4"/>
          </w:tcPr>
          <w:p w14:paraId="7FA4A39B" w14:textId="77777777" w:rsidR="00C458BF" w:rsidRDefault="00C458BF">
            <w:pPr>
              <w:pStyle w:val="ConsPlusNormal"/>
              <w:jc w:val="both"/>
            </w:pPr>
            <w:r>
              <w:t>почтовый адрес:</w:t>
            </w:r>
          </w:p>
        </w:tc>
        <w:tc>
          <w:tcPr>
            <w:tcW w:w="2744" w:type="dxa"/>
            <w:gridSpan w:val="5"/>
          </w:tcPr>
          <w:p w14:paraId="6A255CAE" w14:textId="77777777" w:rsidR="00C458BF" w:rsidRDefault="00C458BF">
            <w:pPr>
              <w:pStyle w:val="ConsPlusNormal"/>
              <w:jc w:val="both"/>
            </w:pPr>
            <w:r>
              <w:t>телефон для связи:</w:t>
            </w:r>
          </w:p>
        </w:tc>
        <w:tc>
          <w:tcPr>
            <w:tcW w:w="2262" w:type="dxa"/>
            <w:gridSpan w:val="3"/>
          </w:tcPr>
          <w:p w14:paraId="3661644A" w14:textId="77777777" w:rsidR="00C458BF" w:rsidRDefault="00C458BF">
            <w:pPr>
              <w:pStyle w:val="ConsPlusNormal"/>
              <w:jc w:val="both"/>
            </w:pPr>
            <w:r>
              <w:t>адрес электронной почты (при наличии):</w:t>
            </w:r>
          </w:p>
        </w:tc>
      </w:tr>
      <w:tr w:rsidR="00C458BF" w14:paraId="135D4326" w14:textId="77777777">
        <w:tc>
          <w:tcPr>
            <w:tcW w:w="558" w:type="dxa"/>
            <w:vMerge/>
          </w:tcPr>
          <w:p w14:paraId="35F71CAE" w14:textId="77777777" w:rsidR="00C458BF" w:rsidRDefault="00C458BF">
            <w:pPr>
              <w:pStyle w:val="ConsPlusNormal"/>
            </w:pPr>
          </w:p>
        </w:tc>
        <w:tc>
          <w:tcPr>
            <w:tcW w:w="448" w:type="dxa"/>
            <w:vMerge/>
          </w:tcPr>
          <w:p w14:paraId="64141F44" w14:textId="77777777" w:rsidR="00C458BF" w:rsidRDefault="00C458BF">
            <w:pPr>
              <w:pStyle w:val="ConsPlusNormal"/>
            </w:pPr>
          </w:p>
        </w:tc>
        <w:tc>
          <w:tcPr>
            <w:tcW w:w="421" w:type="dxa"/>
            <w:vMerge/>
          </w:tcPr>
          <w:p w14:paraId="73006EA8" w14:textId="77777777" w:rsidR="00C458BF" w:rsidRDefault="00C458BF">
            <w:pPr>
              <w:pStyle w:val="ConsPlusNormal"/>
            </w:pPr>
          </w:p>
        </w:tc>
        <w:tc>
          <w:tcPr>
            <w:tcW w:w="2614" w:type="dxa"/>
            <w:gridSpan w:val="4"/>
          </w:tcPr>
          <w:p w14:paraId="72A22601" w14:textId="77777777" w:rsidR="00C458BF" w:rsidRDefault="00C458BF">
            <w:pPr>
              <w:pStyle w:val="ConsPlusNormal"/>
            </w:pPr>
          </w:p>
        </w:tc>
        <w:tc>
          <w:tcPr>
            <w:tcW w:w="2744" w:type="dxa"/>
            <w:gridSpan w:val="5"/>
            <w:vMerge w:val="restart"/>
          </w:tcPr>
          <w:p w14:paraId="5198E1AF" w14:textId="77777777" w:rsidR="00C458BF" w:rsidRDefault="00C458BF">
            <w:pPr>
              <w:pStyle w:val="ConsPlusNormal"/>
            </w:pPr>
          </w:p>
        </w:tc>
        <w:tc>
          <w:tcPr>
            <w:tcW w:w="2262" w:type="dxa"/>
            <w:gridSpan w:val="3"/>
            <w:vMerge w:val="restart"/>
          </w:tcPr>
          <w:p w14:paraId="7116D103" w14:textId="77777777" w:rsidR="00C458BF" w:rsidRDefault="00C458BF">
            <w:pPr>
              <w:pStyle w:val="ConsPlusNormal"/>
            </w:pPr>
          </w:p>
        </w:tc>
      </w:tr>
      <w:tr w:rsidR="00C458BF" w14:paraId="5E69A484" w14:textId="77777777">
        <w:tc>
          <w:tcPr>
            <w:tcW w:w="558" w:type="dxa"/>
            <w:vMerge/>
          </w:tcPr>
          <w:p w14:paraId="7BE5C15F" w14:textId="77777777" w:rsidR="00C458BF" w:rsidRDefault="00C458BF">
            <w:pPr>
              <w:pStyle w:val="ConsPlusNormal"/>
            </w:pPr>
          </w:p>
        </w:tc>
        <w:tc>
          <w:tcPr>
            <w:tcW w:w="448" w:type="dxa"/>
            <w:vMerge/>
          </w:tcPr>
          <w:p w14:paraId="38385F09" w14:textId="77777777" w:rsidR="00C458BF" w:rsidRDefault="00C458BF">
            <w:pPr>
              <w:pStyle w:val="ConsPlusNormal"/>
            </w:pPr>
          </w:p>
        </w:tc>
        <w:tc>
          <w:tcPr>
            <w:tcW w:w="421" w:type="dxa"/>
            <w:vMerge/>
          </w:tcPr>
          <w:p w14:paraId="65A2AA1E" w14:textId="77777777" w:rsidR="00C458BF" w:rsidRDefault="00C458BF">
            <w:pPr>
              <w:pStyle w:val="ConsPlusNormal"/>
            </w:pPr>
          </w:p>
        </w:tc>
        <w:tc>
          <w:tcPr>
            <w:tcW w:w="2614" w:type="dxa"/>
            <w:gridSpan w:val="4"/>
          </w:tcPr>
          <w:p w14:paraId="2C65368A" w14:textId="77777777" w:rsidR="00C458BF" w:rsidRDefault="00C458BF">
            <w:pPr>
              <w:pStyle w:val="ConsPlusNormal"/>
            </w:pPr>
          </w:p>
        </w:tc>
        <w:tc>
          <w:tcPr>
            <w:tcW w:w="2744" w:type="dxa"/>
            <w:gridSpan w:val="5"/>
            <w:vMerge/>
          </w:tcPr>
          <w:p w14:paraId="41EA065A" w14:textId="77777777" w:rsidR="00C458BF" w:rsidRDefault="00C458BF">
            <w:pPr>
              <w:pStyle w:val="ConsPlusNormal"/>
            </w:pPr>
          </w:p>
        </w:tc>
        <w:tc>
          <w:tcPr>
            <w:tcW w:w="2262" w:type="dxa"/>
            <w:gridSpan w:val="3"/>
            <w:vMerge/>
          </w:tcPr>
          <w:p w14:paraId="4A0289B4" w14:textId="77777777" w:rsidR="00C458BF" w:rsidRDefault="00C458BF">
            <w:pPr>
              <w:pStyle w:val="ConsPlusNormal"/>
            </w:pPr>
          </w:p>
        </w:tc>
      </w:tr>
      <w:tr w:rsidR="00C458BF" w14:paraId="25861449" w14:textId="77777777">
        <w:tc>
          <w:tcPr>
            <w:tcW w:w="558" w:type="dxa"/>
            <w:vMerge/>
          </w:tcPr>
          <w:p w14:paraId="15D94BE6" w14:textId="77777777" w:rsidR="00C458BF" w:rsidRDefault="00C458BF">
            <w:pPr>
              <w:pStyle w:val="ConsPlusNormal"/>
            </w:pPr>
          </w:p>
        </w:tc>
        <w:tc>
          <w:tcPr>
            <w:tcW w:w="448" w:type="dxa"/>
            <w:vMerge/>
          </w:tcPr>
          <w:p w14:paraId="4C417844" w14:textId="77777777" w:rsidR="00C458BF" w:rsidRDefault="00C458BF">
            <w:pPr>
              <w:pStyle w:val="ConsPlusNormal"/>
            </w:pPr>
          </w:p>
        </w:tc>
        <w:tc>
          <w:tcPr>
            <w:tcW w:w="421" w:type="dxa"/>
          </w:tcPr>
          <w:p w14:paraId="06AFAE03" w14:textId="77777777" w:rsidR="00C458BF" w:rsidRDefault="00C458BF">
            <w:pPr>
              <w:pStyle w:val="ConsPlusNormal"/>
            </w:pPr>
          </w:p>
        </w:tc>
        <w:tc>
          <w:tcPr>
            <w:tcW w:w="7620" w:type="dxa"/>
            <w:gridSpan w:val="12"/>
          </w:tcPr>
          <w:p w14:paraId="1CB34C62" w14:textId="77777777" w:rsidR="00C458BF" w:rsidRDefault="00C458BF">
            <w:pPr>
              <w:pStyle w:val="ConsPlusNormal"/>
              <w:jc w:val="both"/>
            </w:pPr>
            <w:r>
              <w:t>Вещное право на объект адресации:</w:t>
            </w:r>
          </w:p>
        </w:tc>
      </w:tr>
      <w:tr w:rsidR="00C458BF" w14:paraId="3A7D9CE9" w14:textId="77777777">
        <w:tc>
          <w:tcPr>
            <w:tcW w:w="558" w:type="dxa"/>
            <w:vMerge/>
          </w:tcPr>
          <w:p w14:paraId="23C4EF57" w14:textId="77777777" w:rsidR="00C458BF" w:rsidRDefault="00C458BF">
            <w:pPr>
              <w:pStyle w:val="ConsPlusNormal"/>
            </w:pPr>
          </w:p>
        </w:tc>
        <w:tc>
          <w:tcPr>
            <w:tcW w:w="448" w:type="dxa"/>
            <w:vMerge/>
          </w:tcPr>
          <w:p w14:paraId="551EA6A2" w14:textId="77777777" w:rsidR="00C458BF" w:rsidRDefault="00C458BF">
            <w:pPr>
              <w:pStyle w:val="ConsPlusNormal"/>
            </w:pPr>
          </w:p>
        </w:tc>
        <w:tc>
          <w:tcPr>
            <w:tcW w:w="421" w:type="dxa"/>
          </w:tcPr>
          <w:p w14:paraId="13EB8060" w14:textId="77777777" w:rsidR="00C458BF" w:rsidRDefault="00C458BF">
            <w:pPr>
              <w:pStyle w:val="ConsPlusNormal"/>
            </w:pPr>
          </w:p>
        </w:tc>
        <w:tc>
          <w:tcPr>
            <w:tcW w:w="419" w:type="dxa"/>
          </w:tcPr>
          <w:p w14:paraId="4CA8AF74" w14:textId="77777777" w:rsidR="00C458BF" w:rsidRDefault="00C458BF">
            <w:pPr>
              <w:pStyle w:val="ConsPlusNormal"/>
            </w:pPr>
          </w:p>
        </w:tc>
        <w:tc>
          <w:tcPr>
            <w:tcW w:w="7201" w:type="dxa"/>
            <w:gridSpan w:val="11"/>
          </w:tcPr>
          <w:p w14:paraId="7E5FC10A" w14:textId="77777777" w:rsidR="00C458BF" w:rsidRDefault="00C458BF">
            <w:pPr>
              <w:pStyle w:val="ConsPlusNormal"/>
              <w:jc w:val="both"/>
            </w:pPr>
            <w:r>
              <w:t>право собственности</w:t>
            </w:r>
          </w:p>
        </w:tc>
      </w:tr>
      <w:tr w:rsidR="00C458BF" w14:paraId="76665971" w14:textId="77777777">
        <w:tc>
          <w:tcPr>
            <w:tcW w:w="558" w:type="dxa"/>
            <w:vMerge/>
          </w:tcPr>
          <w:p w14:paraId="7FF96F48" w14:textId="77777777" w:rsidR="00C458BF" w:rsidRDefault="00C458BF">
            <w:pPr>
              <w:pStyle w:val="ConsPlusNormal"/>
            </w:pPr>
          </w:p>
        </w:tc>
        <w:tc>
          <w:tcPr>
            <w:tcW w:w="448" w:type="dxa"/>
            <w:vMerge/>
          </w:tcPr>
          <w:p w14:paraId="1F2F18CA" w14:textId="77777777" w:rsidR="00C458BF" w:rsidRDefault="00C458BF">
            <w:pPr>
              <w:pStyle w:val="ConsPlusNormal"/>
            </w:pPr>
          </w:p>
        </w:tc>
        <w:tc>
          <w:tcPr>
            <w:tcW w:w="421" w:type="dxa"/>
          </w:tcPr>
          <w:p w14:paraId="6CD6CC21" w14:textId="77777777" w:rsidR="00C458BF" w:rsidRDefault="00C458BF">
            <w:pPr>
              <w:pStyle w:val="ConsPlusNormal"/>
            </w:pPr>
          </w:p>
        </w:tc>
        <w:tc>
          <w:tcPr>
            <w:tcW w:w="419" w:type="dxa"/>
          </w:tcPr>
          <w:p w14:paraId="07620A86" w14:textId="77777777" w:rsidR="00C458BF" w:rsidRDefault="00C458BF">
            <w:pPr>
              <w:pStyle w:val="ConsPlusNormal"/>
            </w:pPr>
          </w:p>
        </w:tc>
        <w:tc>
          <w:tcPr>
            <w:tcW w:w="7201" w:type="dxa"/>
            <w:gridSpan w:val="11"/>
          </w:tcPr>
          <w:p w14:paraId="573A65F5" w14:textId="77777777" w:rsidR="00C458BF" w:rsidRDefault="00C458BF">
            <w:pPr>
              <w:pStyle w:val="ConsPlusNormal"/>
              <w:jc w:val="both"/>
            </w:pPr>
            <w:r>
              <w:t>право хозяйственного ведения имуществом на объект адресации</w:t>
            </w:r>
          </w:p>
        </w:tc>
      </w:tr>
      <w:tr w:rsidR="00C458BF" w14:paraId="1FB31E4F" w14:textId="77777777">
        <w:tc>
          <w:tcPr>
            <w:tcW w:w="558" w:type="dxa"/>
            <w:vMerge/>
          </w:tcPr>
          <w:p w14:paraId="4F824467" w14:textId="77777777" w:rsidR="00C458BF" w:rsidRDefault="00C458BF">
            <w:pPr>
              <w:pStyle w:val="ConsPlusNormal"/>
            </w:pPr>
          </w:p>
        </w:tc>
        <w:tc>
          <w:tcPr>
            <w:tcW w:w="448" w:type="dxa"/>
            <w:vMerge/>
          </w:tcPr>
          <w:p w14:paraId="5387031A" w14:textId="77777777" w:rsidR="00C458BF" w:rsidRDefault="00C458BF">
            <w:pPr>
              <w:pStyle w:val="ConsPlusNormal"/>
            </w:pPr>
          </w:p>
        </w:tc>
        <w:tc>
          <w:tcPr>
            <w:tcW w:w="421" w:type="dxa"/>
          </w:tcPr>
          <w:p w14:paraId="7D8ED48F" w14:textId="77777777" w:rsidR="00C458BF" w:rsidRDefault="00C458BF">
            <w:pPr>
              <w:pStyle w:val="ConsPlusNormal"/>
            </w:pPr>
          </w:p>
        </w:tc>
        <w:tc>
          <w:tcPr>
            <w:tcW w:w="419" w:type="dxa"/>
          </w:tcPr>
          <w:p w14:paraId="6B7D632A" w14:textId="77777777" w:rsidR="00C458BF" w:rsidRDefault="00C458BF">
            <w:pPr>
              <w:pStyle w:val="ConsPlusNormal"/>
            </w:pPr>
          </w:p>
        </w:tc>
        <w:tc>
          <w:tcPr>
            <w:tcW w:w="7201" w:type="dxa"/>
            <w:gridSpan w:val="11"/>
          </w:tcPr>
          <w:p w14:paraId="44522DC8" w14:textId="77777777" w:rsidR="00C458BF" w:rsidRDefault="00C458BF">
            <w:pPr>
              <w:pStyle w:val="ConsPlusNormal"/>
              <w:jc w:val="both"/>
            </w:pPr>
            <w:r>
              <w:t>право оперативного управления имуществом на объект адресации</w:t>
            </w:r>
          </w:p>
        </w:tc>
      </w:tr>
      <w:tr w:rsidR="00C458BF" w14:paraId="06633C57" w14:textId="77777777">
        <w:tc>
          <w:tcPr>
            <w:tcW w:w="558" w:type="dxa"/>
            <w:vMerge/>
          </w:tcPr>
          <w:p w14:paraId="359E8F92" w14:textId="77777777" w:rsidR="00C458BF" w:rsidRDefault="00C458BF">
            <w:pPr>
              <w:pStyle w:val="ConsPlusNormal"/>
            </w:pPr>
          </w:p>
        </w:tc>
        <w:tc>
          <w:tcPr>
            <w:tcW w:w="448" w:type="dxa"/>
            <w:vMerge/>
          </w:tcPr>
          <w:p w14:paraId="1EF6A9D6" w14:textId="77777777" w:rsidR="00C458BF" w:rsidRDefault="00C458BF">
            <w:pPr>
              <w:pStyle w:val="ConsPlusNormal"/>
            </w:pPr>
          </w:p>
        </w:tc>
        <w:tc>
          <w:tcPr>
            <w:tcW w:w="421" w:type="dxa"/>
          </w:tcPr>
          <w:p w14:paraId="77DE2964" w14:textId="77777777" w:rsidR="00C458BF" w:rsidRDefault="00C458BF">
            <w:pPr>
              <w:pStyle w:val="ConsPlusNormal"/>
            </w:pPr>
          </w:p>
        </w:tc>
        <w:tc>
          <w:tcPr>
            <w:tcW w:w="419" w:type="dxa"/>
          </w:tcPr>
          <w:p w14:paraId="20E6D971" w14:textId="77777777" w:rsidR="00C458BF" w:rsidRDefault="00C458BF">
            <w:pPr>
              <w:pStyle w:val="ConsPlusNormal"/>
            </w:pPr>
          </w:p>
        </w:tc>
        <w:tc>
          <w:tcPr>
            <w:tcW w:w="7201" w:type="dxa"/>
            <w:gridSpan w:val="11"/>
          </w:tcPr>
          <w:p w14:paraId="53307E1F" w14:textId="77777777" w:rsidR="00C458BF" w:rsidRDefault="00C458BF">
            <w:pPr>
              <w:pStyle w:val="ConsPlusNormal"/>
              <w:jc w:val="both"/>
            </w:pPr>
            <w:r>
              <w:t>право пожизненно наследуемого владения земельным участком</w:t>
            </w:r>
          </w:p>
        </w:tc>
      </w:tr>
      <w:tr w:rsidR="00C458BF" w14:paraId="51B015B6" w14:textId="77777777">
        <w:tc>
          <w:tcPr>
            <w:tcW w:w="558" w:type="dxa"/>
            <w:vMerge/>
          </w:tcPr>
          <w:p w14:paraId="280E7740" w14:textId="77777777" w:rsidR="00C458BF" w:rsidRDefault="00C458BF">
            <w:pPr>
              <w:pStyle w:val="ConsPlusNormal"/>
            </w:pPr>
          </w:p>
        </w:tc>
        <w:tc>
          <w:tcPr>
            <w:tcW w:w="448" w:type="dxa"/>
            <w:vMerge/>
          </w:tcPr>
          <w:p w14:paraId="4E019B14" w14:textId="77777777" w:rsidR="00C458BF" w:rsidRDefault="00C458BF">
            <w:pPr>
              <w:pStyle w:val="ConsPlusNormal"/>
            </w:pPr>
          </w:p>
        </w:tc>
        <w:tc>
          <w:tcPr>
            <w:tcW w:w="421" w:type="dxa"/>
          </w:tcPr>
          <w:p w14:paraId="2EA73D63" w14:textId="77777777" w:rsidR="00C458BF" w:rsidRDefault="00C458BF">
            <w:pPr>
              <w:pStyle w:val="ConsPlusNormal"/>
            </w:pPr>
          </w:p>
        </w:tc>
        <w:tc>
          <w:tcPr>
            <w:tcW w:w="419" w:type="dxa"/>
          </w:tcPr>
          <w:p w14:paraId="60EAC0C0" w14:textId="77777777" w:rsidR="00C458BF" w:rsidRDefault="00C458BF">
            <w:pPr>
              <w:pStyle w:val="ConsPlusNormal"/>
            </w:pPr>
          </w:p>
        </w:tc>
        <w:tc>
          <w:tcPr>
            <w:tcW w:w="7201" w:type="dxa"/>
            <w:gridSpan w:val="11"/>
          </w:tcPr>
          <w:p w14:paraId="28F17206" w14:textId="77777777" w:rsidR="00C458BF" w:rsidRDefault="00C458BF">
            <w:pPr>
              <w:pStyle w:val="ConsPlusNormal"/>
              <w:jc w:val="both"/>
            </w:pPr>
            <w:r>
              <w:t>право постоянного (бессрочного) пользования земельным участком</w:t>
            </w:r>
          </w:p>
        </w:tc>
      </w:tr>
      <w:tr w:rsidR="00C458BF" w14:paraId="6FC80EE5" w14:textId="77777777">
        <w:tc>
          <w:tcPr>
            <w:tcW w:w="558" w:type="dxa"/>
            <w:vMerge w:val="restart"/>
          </w:tcPr>
          <w:p w14:paraId="6B3DD689" w14:textId="77777777" w:rsidR="00C458BF" w:rsidRDefault="00C458BF">
            <w:pPr>
              <w:pStyle w:val="ConsPlusNormal"/>
              <w:jc w:val="both"/>
            </w:pPr>
            <w:r>
              <w:t>5</w:t>
            </w:r>
          </w:p>
        </w:tc>
        <w:tc>
          <w:tcPr>
            <w:tcW w:w="8489" w:type="dxa"/>
            <w:gridSpan w:val="14"/>
          </w:tcPr>
          <w:p w14:paraId="3E5C236E" w14:textId="77777777" w:rsidR="00C458BF" w:rsidRDefault="00C458BF">
            <w:pPr>
              <w:pStyle w:val="ConsPlusNormal"/>
              <w:jc w:val="both"/>
            </w:pPr>
            <w: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458BF" w14:paraId="26CA8B54" w14:textId="77777777">
        <w:tc>
          <w:tcPr>
            <w:tcW w:w="558" w:type="dxa"/>
            <w:vMerge/>
          </w:tcPr>
          <w:p w14:paraId="68F06285" w14:textId="77777777" w:rsidR="00C458BF" w:rsidRDefault="00C458BF">
            <w:pPr>
              <w:pStyle w:val="ConsPlusNormal"/>
            </w:pPr>
          </w:p>
        </w:tc>
        <w:tc>
          <w:tcPr>
            <w:tcW w:w="448" w:type="dxa"/>
          </w:tcPr>
          <w:p w14:paraId="690087EB" w14:textId="77777777" w:rsidR="00C458BF" w:rsidRDefault="00C458BF">
            <w:pPr>
              <w:pStyle w:val="ConsPlusNormal"/>
            </w:pPr>
          </w:p>
        </w:tc>
        <w:tc>
          <w:tcPr>
            <w:tcW w:w="3583" w:type="dxa"/>
            <w:gridSpan w:val="6"/>
          </w:tcPr>
          <w:p w14:paraId="546B2906" w14:textId="77777777" w:rsidR="00C458BF" w:rsidRDefault="00C458BF">
            <w:pPr>
              <w:pStyle w:val="ConsPlusNormal"/>
              <w:jc w:val="both"/>
            </w:pPr>
            <w:r>
              <w:t>Лично</w:t>
            </w:r>
          </w:p>
        </w:tc>
        <w:tc>
          <w:tcPr>
            <w:tcW w:w="356" w:type="dxa"/>
          </w:tcPr>
          <w:p w14:paraId="2E119F2D" w14:textId="77777777" w:rsidR="00C458BF" w:rsidRDefault="00C458BF">
            <w:pPr>
              <w:pStyle w:val="ConsPlusNormal"/>
            </w:pPr>
          </w:p>
        </w:tc>
        <w:tc>
          <w:tcPr>
            <w:tcW w:w="4102" w:type="dxa"/>
            <w:gridSpan w:val="6"/>
          </w:tcPr>
          <w:p w14:paraId="75144C93" w14:textId="77777777" w:rsidR="00C458BF" w:rsidRDefault="00C458BF">
            <w:pPr>
              <w:pStyle w:val="ConsPlusNormal"/>
              <w:jc w:val="both"/>
            </w:pPr>
            <w:r>
              <w:t>В многофункциональном центре</w:t>
            </w:r>
          </w:p>
        </w:tc>
      </w:tr>
      <w:tr w:rsidR="00C458BF" w14:paraId="0AAC490F" w14:textId="77777777">
        <w:tc>
          <w:tcPr>
            <w:tcW w:w="558" w:type="dxa"/>
            <w:vMerge/>
          </w:tcPr>
          <w:p w14:paraId="434FECF5" w14:textId="77777777" w:rsidR="00C458BF" w:rsidRDefault="00C458BF">
            <w:pPr>
              <w:pStyle w:val="ConsPlusNormal"/>
            </w:pPr>
          </w:p>
        </w:tc>
        <w:tc>
          <w:tcPr>
            <w:tcW w:w="448" w:type="dxa"/>
            <w:vMerge w:val="restart"/>
          </w:tcPr>
          <w:p w14:paraId="6C424BDE" w14:textId="77777777" w:rsidR="00C458BF" w:rsidRDefault="00C458BF">
            <w:pPr>
              <w:pStyle w:val="ConsPlusNormal"/>
            </w:pPr>
          </w:p>
        </w:tc>
        <w:tc>
          <w:tcPr>
            <w:tcW w:w="3583" w:type="dxa"/>
            <w:gridSpan w:val="6"/>
            <w:vMerge w:val="restart"/>
          </w:tcPr>
          <w:p w14:paraId="46656DD2" w14:textId="77777777" w:rsidR="00C458BF" w:rsidRDefault="00C458BF">
            <w:pPr>
              <w:pStyle w:val="ConsPlusNormal"/>
              <w:jc w:val="both"/>
            </w:pPr>
            <w:r>
              <w:t>Почтовым отправлением по адресу:</w:t>
            </w:r>
          </w:p>
        </w:tc>
        <w:tc>
          <w:tcPr>
            <w:tcW w:w="4458" w:type="dxa"/>
            <w:gridSpan w:val="7"/>
          </w:tcPr>
          <w:p w14:paraId="3C32F9F7" w14:textId="77777777" w:rsidR="00C458BF" w:rsidRDefault="00C458BF">
            <w:pPr>
              <w:pStyle w:val="ConsPlusNormal"/>
            </w:pPr>
          </w:p>
        </w:tc>
      </w:tr>
      <w:tr w:rsidR="00C458BF" w14:paraId="12086D0E" w14:textId="77777777">
        <w:tc>
          <w:tcPr>
            <w:tcW w:w="558" w:type="dxa"/>
            <w:vMerge/>
          </w:tcPr>
          <w:p w14:paraId="0E7B6D23" w14:textId="77777777" w:rsidR="00C458BF" w:rsidRDefault="00C458BF">
            <w:pPr>
              <w:pStyle w:val="ConsPlusNormal"/>
            </w:pPr>
          </w:p>
        </w:tc>
        <w:tc>
          <w:tcPr>
            <w:tcW w:w="448" w:type="dxa"/>
            <w:vMerge/>
          </w:tcPr>
          <w:p w14:paraId="3016A365" w14:textId="77777777" w:rsidR="00C458BF" w:rsidRDefault="00C458BF">
            <w:pPr>
              <w:pStyle w:val="ConsPlusNormal"/>
            </w:pPr>
          </w:p>
        </w:tc>
        <w:tc>
          <w:tcPr>
            <w:tcW w:w="3583" w:type="dxa"/>
            <w:gridSpan w:val="6"/>
            <w:vMerge/>
          </w:tcPr>
          <w:p w14:paraId="6F871EB3" w14:textId="77777777" w:rsidR="00C458BF" w:rsidRDefault="00C458BF">
            <w:pPr>
              <w:pStyle w:val="ConsPlusNormal"/>
            </w:pPr>
          </w:p>
        </w:tc>
        <w:tc>
          <w:tcPr>
            <w:tcW w:w="4458" w:type="dxa"/>
            <w:gridSpan w:val="7"/>
          </w:tcPr>
          <w:p w14:paraId="2DB19E08" w14:textId="77777777" w:rsidR="00C458BF" w:rsidRDefault="00C458BF">
            <w:pPr>
              <w:pStyle w:val="ConsPlusNormal"/>
            </w:pPr>
          </w:p>
        </w:tc>
      </w:tr>
      <w:tr w:rsidR="00C458BF" w14:paraId="6704E596" w14:textId="77777777">
        <w:tc>
          <w:tcPr>
            <w:tcW w:w="558" w:type="dxa"/>
            <w:vMerge/>
          </w:tcPr>
          <w:p w14:paraId="684C64E3" w14:textId="77777777" w:rsidR="00C458BF" w:rsidRDefault="00C458BF">
            <w:pPr>
              <w:pStyle w:val="ConsPlusNormal"/>
            </w:pPr>
          </w:p>
        </w:tc>
        <w:tc>
          <w:tcPr>
            <w:tcW w:w="448" w:type="dxa"/>
          </w:tcPr>
          <w:p w14:paraId="55C73826" w14:textId="77777777" w:rsidR="00C458BF" w:rsidRDefault="00C458BF">
            <w:pPr>
              <w:pStyle w:val="ConsPlusNormal"/>
            </w:pPr>
          </w:p>
        </w:tc>
        <w:tc>
          <w:tcPr>
            <w:tcW w:w="8041" w:type="dxa"/>
            <w:gridSpan w:val="13"/>
          </w:tcPr>
          <w:p w14:paraId="56C1E1EB" w14:textId="77777777" w:rsidR="00C458BF" w:rsidRDefault="00C458BF">
            <w:pPr>
              <w:pStyle w:val="ConsPlusNormal"/>
              <w:jc w:val="both"/>
            </w:pPr>
            <w: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458BF" w14:paraId="2FFEDDE9" w14:textId="77777777">
        <w:tc>
          <w:tcPr>
            <w:tcW w:w="558" w:type="dxa"/>
            <w:vMerge/>
          </w:tcPr>
          <w:p w14:paraId="41E896F1" w14:textId="77777777" w:rsidR="00C458BF" w:rsidRDefault="00C458BF">
            <w:pPr>
              <w:pStyle w:val="ConsPlusNormal"/>
            </w:pPr>
          </w:p>
        </w:tc>
        <w:tc>
          <w:tcPr>
            <w:tcW w:w="448" w:type="dxa"/>
          </w:tcPr>
          <w:p w14:paraId="12F3612A" w14:textId="77777777" w:rsidR="00C458BF" w:rsidRDefault="00C458BF">
            <w:pPr>
              <w:pStyle w:val="ConsPlusNormal"/>
            </w:pPr>
          </w:p>
        </w:tc>
        <w:tc>
          <w:tcPr>
            <w:tcW w:w="8041" w:type="dxa"/>
            <w:gridSpan w:val="13"/>
          </w:tcPr>
          <w:p w14:paraId="1DE331EC" w14:textId="77777777" w:rsidR="00C458BF" w:rsidRDefault="00C458BF">
            <w:pPr>
              <w:pStyle w:val="ConsPlusNormal"/>
              <w:jc w:val="both"/>
            </w:pPr>
            <w:r>
              <w:t>В личном кабинете федеральной информационной адресной системы</w:t>
            </w:r>
          </w:p>
        </w:tc>
      </w:tr>
      <w:tr w:rsidR="00C458BF" w14:paraId="149A4960" w14:textId="77777777">
        <w:tc>
          <w:tcPr>
            <w:tcW w:w="558" w:type="dxa"/>
            <w:vMerge/>
          </w:tcPr>
          <w:p w14:paraId="5F940FCE" w14:textId="77777777" w:rsidR="00C458BF" w:rsidRDefault="00C458BF">
            <w:pPr>
              <w:pStyle w:val="ConsPlusNormal"/>
            </w:pPr>
          </w:p>
        </w:tc>
        <w:tc>
          <w:tcPr>
            <w:tcW w:w="448" w:type="dxa"/>
            <w:vMerge w:val="restart"/>
          </w:tcPr>
          <w:p w14:paraId="4E2F3BB6" w14:textId="77777777" w:rsidR="00C458BF" w:rsidRDefault="00C458BF">
            <w:pPr>
              <w:pStyle w:val="ConsPlusNormal"/>
            </w:pPr>
          </w:p>
        </w:tc>
        <w:tc>
          <w:tcPr>
            <w:tcW w:w="3583" w:type="dxa"/>
            <w:gridSpan w:val="6"/>
            <w:vMerge w:val="restart"/>
          </w:tcPr>
          <w:p w14:paraId="051281D9" w14:textId="77777777" w:rsidR="00C458BF" w:rsidRDefault="00C458BF">
            <w:pPr>
              <w:pStyle w:val="ConsPlusNormal"/>
              <w:jc w:val="both"/>
            </w:pPr>
            <w:r>
              <w:t>На адрес электронной почты (для сообщения о получении заявления и документов)</w:t>
            </w:r>
          </w:p>
        </w:tc>
        <w:tc>
          <w:tcPr>
            <w:tcW w:w="4458" w:type="dxa"/>
            <w:gridSpan w:val="7"/>
          </w:tcPr>
          <w:p w14:paraId="320C154F" w14:textId="77777777" w:rsidR="00C458BF" w:rsidRDefault="00C458BF">
            <w:pPr>
              <w:pStyle w:val="ConsPlusNormal"/>
            </w:pPr>
          </w:p>
        </w:tc>
      </w:tr>
      <w:tr w:rsidR="00C458BF" w14:paraId="665C4CF5" w14:textId="77777777">
        <w:tc>
          <w:tcPr>
            <w:tcW w:w="558" w:type="dxa"/>
            <w:vMerge/>
          </w:tcPr>
          <w:p w14:paraId="7DFD9AE6" w14:textId="77777777" w:rsidR="00C458BF" w:rsidRDefault="00C458BF">
            <w:pPr>
              <w:pStyle w:val="ConsPlusNormal"/>
            </w:pPr>
          </w:p>
        </w:tc>
        <w:tc>
          <w:tcPr>
            <w:tcW w:w="448" w:type="dxa"/>
            <w:vMerge/>
          </w:tcPr>
          <w:p w14:paraId="052C5E26" w14:textId="77777777" w:rsidR="00C458BF" w:rsidRDefault="00C458BF">
            <w:pPr>
              <w:pStyle w:val="ConsPlusNormal"/>
            </w:pPr>
          </w:p>
        </w:tc>
        <w:tc>
          <w:tcPr>
            <w:tcW w:w="3583" w:type="dxa"/>
            <w:gridSpan w:val="6"/>
            <w:vMerge/>
          </w:tcPr>
          <w:p w14:paraId="12247D32" w14:textId="77777777" w:rsidR="00C458BF" w:rsidRDefault="00C458BF">
            <w:pPr>
              <w:pStyle w:val="ConsPlusNormal"/>
            </w:pPr>
          </w:p>
        </w:tc>
        <w:tc>
          <w:tcPr>
            <w:tcW w:w="4458" w:type="dxa"/>
            <w:gridSpan w:val="7"/>
          </w:tcPr>
          <w:p w14:paraId="1CE3B325" w14:textId="77777777" w:rsidR="00C458BF" w:rsidRDefault="00C458BF">
            <w:pPr>
              <w:pStyle w:val="ConsPlusNormal"/>
            </w:pPr>
          </w:p>
        </w:tc>
      </w:tr>
      <w:tr w:rsidR="00C458BF" w14:paraId="4750A453" w14:textId="77777777">
        <w:tc>
          <w:tcPr>
            <w:tcW w:w="558" w:type="dxa"/>
            <w:vMerge w:val="restart"/>
          </w:tcPr>
          <w:p w14:paraId="7E014DE2" w14:textId="77777777" w:rsidR="00C458BF" w:rsidRDefault="00C458BF">
            <w:pPr>
              <w:pStyle w:val="ConsPlusNormal"/>
              <w:jc w:val="both"/>
            </w:pPr>
            <w:r>
              <w:t>6</w:t>
            </w:r>
          </w:p>
        </w:tc>
        <w:tc>
          <w:tcPr>
            <w:tcW w:w="8489" w:type="dxa"/>
            <w:gridSpan w:val="14"/>
          </w:tcPr>
          <w:p w14:paraId="1315D31C" w14:textId="77777777" w:rsidR="00C458BF" w:rsidRDefault="00C458BF">
            <w:pPr>
              <w:pStyle w:val="ConsPlusNormal"/>
              <w:jc w:val="both"/>
            </w:pPr>
            <w:r>
              <w:t>Расписку в получении документов прошу:</w:t>
            </w:r>
          </w:p>
        </w:tc>
      </w:tr>
      <w:tr w:rsidR="00C458BF" w14:paraId="601F2577" w14:textId="77777777">
        <w:tc>
          <w:tcPr>
            <w:tcW w:w="558" w:type="dxa"/>
            <w:vMerge/>
          </w:tcPr>
          <w:p w14:paraId="7BBCE51B" w14:textId="77777777" w:rsidR="00C458BF" w:rsidRDefault="00C458BF">
            <w:pPr>
              <w:pStyle w:val="ConsPlusNormal"/>
            </w:pPr>
          </w:p>
        </w:tc>
        <w:tc>
          <w:tcPr>
            <w:tcW w:w="448" w:type="dxa"/>
          </w:tcPr>
          <w:p w14:paraId="18AE3EA9" w14:textId="77777777" w:rsidR="00C458BF" w:rsidRDefault="00C458BF">
            <w:pPr>
              <w:pStyle w:val="ConsPlusNormal"/>
            </w:pPr>
          </w:p>
        </w:tc>
        <w:tc>
          <w:tcPr>
            <w:tcW w:w="1616" w:type="dxa"/>
            <w:gridSpan w:val="3"/>
          </w:tcPr>
          <w:p w14:paraId="6FA6AAFD" w14:textId="77777777" w:rsidR="00C458BF" w:rsidRDefault="00C458BF">
            <w:pPr>
              <w:pStyle w:val="ConsPlusNormal"/>
              <w:jc w:val="both"/>
            </w:pPr>
            <w:r>
              <w:t>Выдать лично</w:t>
            </w:r>
          </w:p>
        </w:tc>
        <w:tc>
          <w:tcPr>
            <w:tcW w:w="6425" w:type="dxa"/>
            <w:gridSpan w:val="10"/>
          </w:tcPr>
          <w:p w14:paraId="67FAA4B1" w14:textId="77777777" w:rsidR="00C458BF" w:rsidRDefault="00C458BF">
            <w:pPr>
              <w:pStyle w:val="ConsPlusNormal"/>
              <w:jc w:val="both"/>
            </w:pPr>
            <w:r>
              <w:t>Расписка получена: ___________________________________</w:t>
            </w:r>
          </w:p>
          <w:p w14:paraId="158D1303" w14:textId="77777777" w:rsidR="00C458BF" w:rsidRDefault="00C458BF">
            <w:pPr>
              <w:pStyle w:val="ConsPlusNormal"/>
              <w:jc w:val="both"/>
            </w:pPr>
            <w:r>
              <w:t>(подпись заявителя)</w:t>
            </w:r>
          </w:p>
        </w:tc>
      </w:tr>
      <w:tr w:rsidR="00C458BF" w14:paraId="690D5F65" w14:textId="77777777">
        <w:tc>
          <w:tcPr>
            <w:tcW w:w="558" w:type="dxa"/>
            <w:vMerge/>
          </w:tcPr>
          <w:p w14:paraId="25ED3C18" w14:textId="77777777" w:rsidR="00C458BF" w:rsidRDefault="00C458BF">
            <w:pPr>
              <w:pStyle w:val="ConsPlusNormal"/>
            </w:pPr>
          </w:p>
        </w:tc>
        <w:tc>
          <w:tcPr>
            <w:tcW w:w="448" w:type="dxa"/>
            <w:vMerge w:val="restart"/>
          </w:tcPr>
          <w:p w14:paraId="192733D9" w14:textId="77777777" w:rsidR="00C458BF" w:rsidRDefault="00C458BF">
            <w:pPr>
              <w:pStyle w:val="ConsPlusNormal"/>
            </w:pPr>
          </w:p>
        </w:tc>
        <w:tc>
          <w:tcPr>
            <w:tcW w:w="3583" w:type="dxa"/>
            <w:gridSpan w:val="6"/>
            <w:vMerge w:val="restart"/>
          </w:tcPr>
          <w:p w14:paraId="0FFCB81E" w14:textId="77777777" w:rsidR="00C458BF" w:rsidRDefault="00C458BF">
            <w:pPr>
              <w:pStyle w:val="ConsPlusNormal"/>
              <w:jc w:val="both"/>
            </w:pPr>
            <w:r>
              <w:t>Направить почтовым отправлением по адресу:</w:t>
            </w:r>
          </w:p>
        </w:tc>
        <w:tc>
          <w:tcPr>
            <w:tcW w:w="4458" w:type="dxa"/>
            <w:gridSpan w:val="7"/>
          </w:tcPr>
          <w:p w14:paraId="6D3017C9" w14:textId="77777777" w:rsidR="00C458BF" w:rsidRDefault="00C458BF">
            <w:pPr>
              <w:pStyle w:val="ConsPlusNormal"/>
            </w:pPr>
          </w:p>
        </w:tc>
      </w:tr>
      <w:tr w:rsidR="00C458BF" w14:paraId="57F53EA3" w14:textId="77777777">
        <w:tc>
          <w:tcPr>
            <w:tcW w:w="558" w:type="dxa"/>
            <w:vMerge/>
          </w:tcPr>
          <w:p w14:paraId="41119CC1" w14:textId="77777777" w:rsidR="00C458BF" w:rsidRDefault="00C458BF">
            <w:pPr>
              <w:pStyle w:val="ConsPlusNormal"/>
            </w:pPr>
          </w:p>
        </w:tc>
        <w:tc>
          <w:tcPr>
            <w:tcW w:w="448" w:type="dxa"/>
            <w:vMerge/>
          </w:tcPr>
          <w:p w14:paraId="5BB763A4" w14:textId="77777777" w:rsidR="00C458BF" w:rsidRDefault="00C458BF">
            <w:pPr>
              <w:pStyle w:val="ConsPlusNormal"/>
            </w:pPr>
          </w:p>
        </w:tc>
        <w:tc>
          <w:tcPr>
            <w:tcW w:w="3583" w:type="dxa"/>
            <w:gridSpan w:val="6"/>
            <w:vMerge/>
          </w:tcPr>
          <w:p w14:paraId="25766804" w14:textId="77777777" w:rsidR="00C458BF" w:rsidRDefault="00C458BF">
            <w:pPr>
              <w:pStyle w:val="ConsPlusNormal"/>
            </w:pPr>
          </w:p>
        </w:tc>
        <w:tc>
          <w:tcPr>
            <w:tcW w:w="4458" w:type="dxa"/>
            <w:gridSpan w:val="7"/>
          </w:tcPr>
          <w:p w14:paraId="4A812856" w14:textId="77777777" w:rsidR="00C458BF" w:rsidRDefault="00C458BF">
            <w:pPr>
              <w:pStyle w:val="ConsPlusNormal"/>
            </w:pPr>
          </w:p>
        </w:tc>
      </w:tr>
      <w:tr w:rsidR="00C458BF" w14:paraId="0977ADFC" w14:textId="77777777">
        <w:tc>
          <w:tcPr>
            <w:tcW w:w="558" w:type="dxa"/>
            <w:vMerge/>
          </w:tcPr>
          <w:p w14:paraId="7670D36B" w14:textId="77777777" w:rsidR="00C458BF" w:rsidRDefault="00C458BF">
            <w:pPr>
              <w:pStyle w:val="ConsPlusNormal"/>
            </w:pPr>
          </w:p>
        </w:tc>
        <w:tc>
          <w:tcPr>
            <w:tcW w:w="448" w:type="dxa"/>
          </w:tcPr>
          <w:p w14:paraId="616BB8C3" w14:textId="77777777" w:rsidR="00C458BF" w:rsidRDefault="00C458BF">
            <w:pPr>
              <w:pStyle w:val="ConsPlusNormal"/>
            </w:pPr>
          </w:p>
        </w:tc>
        <w:tc>
          <w:tcPr>
            <w:tcW w:w="8041" w:type="dxa"/>
            <w:gridSpan w:val="13"/>
          </w:tcPr>
          <w:p w14:paraId="7C9C0BA5" w14:textId="77777777" w:rsidR="00C458BF" w:rsidRDefault="00C458BF">
            <w:pPr>
              <w:pStyle w:val="ConsPlusNormal"/>
              <w:jc w:val="both"/>
            </w:pPr>
            <w:r>
              <w:t>Не направлять</w:t>
            </w:r>
          </w:p>
        </w:tc>
      </w:tr>
    </w:tbl>
    <w:p w14:paraId="4F5A4588" w14:textId="77777777" w:rsidR="00C458BF" w:rsidRDefault="00C458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C458BF" w14:paraId="78E3DBA8" w14:textId="77777777">
        <w:tc>
          <w:tcPr>
            <w:tcW w:w="6316" w:type="dxa"/>
            <w:gridSpan w:val="9"/>
          </w:tcPr>
          <w:p w14:paraId="552A59F5" w14:textId="77777777" w:rsidR="00C458BF" w:rsidRDefault="00C458BF">
            <w:pPr>
              <w:pStyle w:val="ConsPlusNormal"/>
            </w:pPr>
          </w:p>
        </w:tc>
        <w:tc>
          <w:tcPr>
            <w:tcW w:w="1331" w:type="dxa"/>
            <w:gridSpan w:val="2"/>
          </w:tcPr>
          <w:p w14:paraId="54C9E6E4" w14:textId="77777777" w:rsidR="00C458BF" w:rsidRDefault="00C458BF">
            <w:pPr>
              <w:pStyle w:val="ConsPlusNormal"/>
              <w:jc w:val="both"/>
            </w:pPr>
            <w:r>
              <w:t>Лист</w:t>
            </w:r>
          </w:p>
          <w:p w14:paraId="60AB9F54" w14:textId="77777777" w:rsidR="00C458BF" w:rsidRDefault="00C458BF">
            <w:pPr>
              <w:pStyle w:val="ConsPlusNormal"/>
              <w:jc w:val="both"/>
            </w:pPr>
            <w:r>
              <w:t>N ___</w:t>
            </w:r>
          </w:p>
        </w:tc>
        <w:tc>
          <w:tcPr>
            <w:tcW w:w="1418" w:type="dxa"/>
            <w:gridSpan w:val="2"/>
          </w:tcPr>
          <w:p w14:paraId="330C45F0" w14:textId="77777777" w:rsidR="00C458BF" w:rsidRDefault="00C458BF">
            <w:pPr>
              <w:pStyle w:val="ConsPlusNormal"/>
              <w:jc w:val="both"/>
            </w:pPr>
            <w:r>
              <w:t>Всего листов ___</w:t>
            </w:r>
          </w:p>
        </w:tc>
      </w:tr>
      <w:tr w:rsidR="00C458BF" w14:paraId="42A75C5F" w14:textId="77777777">
        <w:tc>
          <w:tcPr>
            <w:tcW w:w="537" w:type="dxa"/>
            <w:vMerge w:val="restart"/>
          </w:tcPr>
          <w:p w14:paraId="586EA335" w14:textId="77777777" w:rsidR="00C458BF" w:rsidRDefault="00C458BF">
            <w:pPr>
              <w:pStyle w:val="ConsPlusNormal"/>
              <w:jc w:val="both"/>
            </w:pPr>
            <w:r>
              <w:t>7</w:t>
            </w:r>
          </w:p>
        </w:tc>
        <w:tc>
          <w:tcPr>
            <w:tcW w:w="8528" w:type="dxa"/>
            <w:gridSpan w:val="12"/>
          </w:tcPr>
          <w:p w14:paraId="277806BE" w14:textId="77777777" w:rsidR="00C458BF" w:rsidRDefault="00C458BF">
            <w:pPr>
              <w:pStyle w:val="ConsPlusNormal"/>
              <w:jc w:val="both"/>
            </w:pPr>
            <w:r>
              <w:t>Заявитель:</w:t>
            </w:r>
          </w:p>
        </w:tc>
      </w:tr>
      <w:tr w:rsidR="00C458BF" w14:paraId="1613B96D" w14:textId="77777777">
        <w:tc>
          <w:tcPr>
            <w:tcW w:w="537" w:type="dxa"/>
            <w:vMerge/>
          </w:tcPr>
          <w:p w14:paraId="298F8EF1" w14:textId="77777777" w:rsidR="00C458BF" w:rsidRDefault="00C458BF">
            <w:pPr>
              <w:pStyle w:val="ConsPlusNormal"/>
            </w:pPr>
          </w:p>
        </w:tc>
        <w:tc>
          <w:tcPr>
            <w:tcW w:w="432" w:type="dxa"/>
          </w:tcPr>
          <w:p w14:paraId="036B72A5" w14:textId="77777777" w:rsidR="00C458BF" w:rsidRDefault="00C458BF">
            <w:pPr>
              <w:pStyle w:val="ConsPlusNormal"/>
            </w:pPr>
          </w:p>
        </w:tc>
        <w:tc>
          <w:tcPr>
            <w:tcW w:w="8096" w:type="dxa"/>
            <w:gridSpan w:val="11"/>
          </w:tcPr>
          <w:p w14:paraId="4C19D52B" w14:textId="77777777" w:rsidR="00C458BF" w:rsidRDefault="00C458BF">
            <w:pPr>
              <w:pStyle w:val="ConsPlusNormal"/>
              <w:jc w:val="both"/>
            </w:pPr>
            <w:r>
              <w:t>Собственник объекта адресации или лицо, обладающее иным вещным правом на объект адресации</w:t>
            </w:r>
          </w:p>
        </w:tc>
      </w:tr>
      <w:tr w:rsidR="00C458BF" w14:paraId="65391FDE" w14:textId="77777777">
        <w:tc>
          <w:tcPr>
            <w:tcW w:w="537" w:type="dxa"/>
            <w:vMerge/>
          </w:tcPr>
          <w:p w14:paraId="0DBD462B" w14:textId="77777777" w:rsidR="00C458BF" w:rsidRDefault="00C458BF">
            <w:pPr>
              <w:pStyle w:val="ConsPlusNormal"/>
            </w:pPr>
          </w:p>
        </w:tc>
        <w:tc>
          <w:tcPr>
            <w:tcW w:w="432" w:type="dxa"/>
          </w:tcPr>
          <w:p w14:paraId="3139A29C" w14:textId="77777777" w:rsidR="00C458BF" w:rsidRDefault="00C458BF">
            <w:pPr>
              <w:pStyle w:val="ConsPlusNormal"/>
            </w:pPr>
          </w:p>
        </w:tc>
        <w:tc>
          <w:tcPr>
            <w:tcW w:w="8096" w:type="dxa"/>
            <w:gridSpan w:val="11"/>
          </w:tcPr>
          <w:p w14:paraId="0B1FFCFD" w14:textId="77777777" w:rsidR="00C458BF" w:rsidRDefault="00C458BF">
            <w:pPr>
              <w:pStyle w:val="ConsPlusNormal"/>
              <w:jc w:val="both"/>
            </w:pPr>
            <w:r>
              <w:t>Представитель собственника объекта адресации или лица, обладающего иным вещным правом на объект адресации</w:t>
            </w:r>
          </w:p>
        </w:tc>
      </w:tr>
      <w:tr w:rsidR="00C458BF" w14:paraId="673AC889" w14:textId="77777777">
        <w:tc>
          <w:tcPr>
            <w:tcW w:w="537" w:type="dxa"/>
            <w:vMerge/>
          </w:tcPr>
          <w:p w14:paraId="5B887D0F" w14:textId="77777777" w:rsidR="00C458BF" w:rsidRDefault="00C458BF">
            <w:pPr>
              <w:pStyle w:val="ConsPlusNormal"/>
            </w:pPr>
          </w:p>
        </w:tc>
        <w:tc>
          <w:tcPr>
            <w:tcW w:w="432" w:type="dxa"/>
            <w:vMerge w:val="restart"/>
          </w:tcPr>
          <w:p w14:paraId="1E329A7E" w14:textId="77777777" w:rsidR="00C458BF" w:rsidRDefault="00C458BF">
            <w:pPr>
              <w:pStyle w:val="ConsPlusNormal"/>
            </w:pPr>
          </w:p>
        </w:tc>
        <w:tc>
          <w:tcPr>
            <w:tcW w:w="405" w:type="dxa"/>
            <w:vMerge w:val="restart"/>
          </w:tcPr>
          <w:p w14:paraId="165D98C9" w14:textId="77777777" w:rsidR="00C458BF" w:rsidRDefault="00C458BF">
            <w:pPr>
              <w:pStyle w:val="ConsPlusNormal"/>
            </w:pPr>
          </w:p>
        </w:tc>
        <w:tc>
          <w:tcPr>
            <w:tcW w:w="7691" w:type="dxa"/>
            <w:gridSpan w:val="10"/>
          </w:tcPr>
          <w:p w14:paraId="1FBB15A9" w14:textId="77777777" w:rsidR="00C458BF" w:rsidRDefault="00C458BF">
            <w:pPr>
              <w:pStyle w:val="ConsPlusNormal"/>
              <w:jc w:val="both"/>
            </w:pPr>
            <w:r>
              <w:t>физическое лицо:</w:t>
            </w:r>
          </w:p>
        </w:tc>
      </w:tr>
      <w:tr w:rsidR="00C458BF" w14:paraId="3350DF86" w14:textId="77777777">
        <w:tc>
          <w:tcPr>
            <w:tcW w:w="537" w:type="dxa"/>
            <w:vMerge/>
          </w:tcPr>
          <w:p w14:paraId="552C2F4C" w14:textId="77777777" w:rsidR="00C458BF" w:rsidRDefault="00C458BF">
            <w:pPr>
              <w:pStyle w:val="ConsPlusNormal"/>
            </w:pPr>
          </w:p>
        </w:tc>
        <w:tc>
          <w:tcPr>
            <w:tcW w:w="432" w:type="dxa"/>
            <w:vMerge/>
          </w:tcPr>
          <w:p w14:paraId="1B1F564C" w14:textId="77777777" w:rsidR="00C458BF" w:rsidRDefault="00C458BF">
            <w:pPr>
              <w:pStyle w:val="ConsPlusNormal"/>
            </w:pPr>
          </w:p>
        </w:tc>
        <w:tc>
          <w:tcPr>
            <w:tcW w:w="405" w:type="dxa"/>
            <w:vMerge/>
          </w:tcPr>
          <w:p w14:paraId="1C3E535D" w14:textId="77777777" w:rsidR="00C458BF" w:rsidRDefault="00C458BF">
            <w:pPr>
              <w:pStyle w:val="ConsPlusNormal"/>
            </w:pPr>
          </w:p>
        </w:tc>
        <w:tc>
          <w:tcPr>
            <w:tcW w:w="2520" w:type="dxa"/>
            <w:vAlign w:val="center"/>
          </w:tcPr>
          <w:p w14:paraId="1E10E1A4" w14:textId="77777777" w:rsidR="00C458BF" w:rsidRDefault="00C458BF">
            <w:pPr>
              <w:pStyle w:val="ConsPlusNormal"/>
              <w:jc w:val="both"/>
            </w:pPr>
            <w:r>
              <w:t>фамилия:</w:t>
            </w:r>
          </w:p>
        </w:tc>
        <w:tc>
          <w:tcPr>
            <w:tcW w:w="2034" w:type="dxa"/>
            <w:gridSpan w:val="4"/>
            <w:vAlign w:val="center"/>
          </w:tcPr>
          <w:p w14:paraId="08AD15AA" w14:textId="77777777" w:rsidR="00C458BF" w:rsidRDefault="00C458BF">
            <w:pPr>
              <w:pStyle w:val="ConsPlusNormal"/>
              <w:jc w:val="both"/>
            </w:pPr>
            <w:r>
              <w:t>имя (полностью):</w:t>
            </w:r>
          </w:p>
        </w:tc>
        <w:tc>
          <w:tcPr>
            <w:tcW w:w="2230" w:type="dxa"/>
            <w:gridSpan w:val="4"/>
            <w:vAlign w:val="center"/>
          </w:tcPr>
          <w:p w14:paraId="7324E05D" w14:textId="77777777" w:rsidR="00C458BF" w:rsidRDefault="00C458BF">
            <w:pPr>
              <w:pStyle w:val="ConsPlusNormal"/>
              <w:jc w:val="both"/>
            </w:pPr>
            <w:r>
              <w:t>отчество (полностью) (при наличии):</w:t>
            </w:r>
          </w:p>
        </w:tc>
        <w:tc>
          <w:tcPr>
            <w:tcW w:w="907" w:type="dxa"/>
            <w:vAlign w:val="center"/>
          </w:tcPr>
          <w:p w14:paraId="68C0462B" w14:textId="77777777" w:rsidR="00C458BF" w:rsidRDefault="00C458BF">
            <w:pPr>
              <w:pStyle w:val="ConsPlusNormal"/>
              <w:jc w:val="both"/>
            </w:pPr>
            <w:r>
              <w:t>ИНН (при наличии):</w:t>
            </w:r>
          </w:p>
        </w:tc>
      </w:tr>
      <w:tr w:rsidR="00C458BF" w14:paraId="6CA8F8EE" w14:textId="77777777">
        <w:tc>
          <w:tcPr>
            <w:tcW w:w="537" w:type="dxa"/>
            <w:vMerge/>
          </w:tcPr>
          <w:p w14:paraId="409BF3D7" w14:textId="77777777" w:rsidR="00C458BF" w:rsidRDefault="00C458BF">
            <w:pPr>
              <w:pStyle w:val="ConsPlusNormal"/>
            </w:pPr>
          </w:p>
        </w:tc>
        <w:tc>
          <w:tcPr>
            <w:tcW w:w="432" w:type="dxa"/>
            <w:vMerge/>
          </w:tcPr>
          <w:p w14:paraId="39E668FB" w14:textId="77777777" w:rsidR="00C458BF" w:rsidRDefault="00C458BF">
            <w:pPr>
              <w:pStyle w:val="ConsPlusNormal"/>
            </w:pPr>
          </w:p>
        </w:tc>
        <w:tc>
          <w:tcPr>
            <w:tcW w:w="405" w:type="dxa"/>
            <w:vMerge/>
          </w:tcPr>
          <w:p w14:paraId="575631E9" w14:textId="77777777" w:rsidR="00C458BF" w:rsidRDefault="00C458BF">
            <w:pPr>
              <w:pStyle w:val="ConsPlusNormal"/>
            </w:pPr>
          </w:p>
        </w:tc>
        <w:tc>
          <w:tcPr>
            <w:tcW w:w="2520" w:type="dxa"/>
          </w:tcPr>
          <w:p w14:paraId="20C5917C" w14:textId="77777777" w:rsidR="00C458BF" w:rsidRDefault="00C458BF">
            <w:pPr>
              <w:pStyle w:val="ConsPlusNormal"/>
            </w:pPr>
          </w:p>
        </w:tc>
        <w:tc>
          <w:tcPr>
            <w:tcW w:w="2034" w:type="dxa"/>
            <w:gridSpan w:val="4"/>
          </w:tcPr>
          <w:p w14:paraId="566B13B8" w14:textId="77777777" w:rsidR="00C458BF" w:rsidRDefault="00C458BF">
            <w:pPr>
              <w:pStyle w:val="ConsPlusNormal"/>
            </w:pPr>
          </w:p>
        </w:tc>
        <w:tc>
          <w:tcPr>
            <w:tcW w:w="2230" w:type="dxa"/>
            <w:gridSpan w:val="4"/>
          </w:tcPr>
          <w:p w14:paraId="64E0533B" w14:textId="77777777" w:rsidR="00C458BF" w:rsidRDefault="00C458BF">
            <w:pPr>
              <w:pStyle w:val="ConsPlusNormal"/>
            </w:pPr>
          </w:p>
        </w:tc>
        <w:tc>
          <w:tcPr>
            <w:tcW w:w="907" w:type="dxa"/>
          </w:tcPr>
          <w:p w14:paraId="0CE5F307" w14:textId="77777777" w:rsidR="00C458BF" w:rsidRDefault="00C458BF">
            <w:pPr>
              <w:pStyle w:val="ConsPlusNormal"/>
            </w:pPr>
          </w:p>
        </w:tc>
      </w:tr>
      <w:tr w:rsidR="00C458BF" w14:paraId="7FF504C1" w14:textId="77777777">
        <w:tc>
          <w:tcPr>
            <w:tcW w:w="537" w:type="dxa"/>
            <w:vMerge/>
          </w:tcPr>
          <w:p w14:paraId="2962B4CE" w14:textId="77777777" w:rsidR="00C458BF" w:rsidRDefault="00C458BF">
            <w:pPr>
              <w:pStyle w:val="ConsPlusNormal"/>
            </w:pPr>
          </w:p>
        </w:tc>
        <w:tc>
          <w:tcPr>
            <w:tcW w:w="432" w:type="dxa"/>
            <w:vMerge/>
          </w:tcPr>
          <w:p w14:paraId="4ABEFD81" w14:textId="77777777" w:rsidR="00C458BF" w:rsidRDefault="00C458BF">
            <w:pPr>
              <w:pStyle w:val="ConsPlusNormal"/>
            </w:pPr>
          </w:p>
        </w:tc>
        <w:tc>
          <w:tcPr>
            <w:tcW w:w="405" w:type="dxa"/>
            <w:vMerge/>
          </w:tcPr>
          <w:p w14:paraId="1C102052" w14:textId="77777777" w:rsidR="00C458BF" w:rsidRDefault="00C458BF">
            <w:pPr>
              <w:pStyle w:val="ConsPlusNormal"/>
            </w:pPr>
          </w:p>
        </w:tc>
        <w:tc>
          <w:tcPr>
            <w:tcW w:w="2520" w:type="dxa"/>
            <w:vMerge w:val="restart"/>
          </w:tcPr>
          <w:p w14:paraId="31B4B731" w14:textId="77777777" w:rsidR="00C458BF" w:rsidRDefault="00C458BF">
            <w:pPr>
              <w:pStyle w:val="ConsPlusNormal"/>
              <w:jc w:val="both"/>
            </w:pPr>
            <w:r>
              <w:t>документ, удостоверяющий личность:</w:t>
            </w:r>
          </w:p>
        </w:tc>
        <w:tc>
          <w:tcPr>
            <w:tcW w:w="2034" w:type="dxa"/>
            <w:gridSpan w:val="4"/>
          </w:tcPr>
          <w:p w14:paraId="7CE49EA0" w14:textId="77777777" w:rsidR="00C458BF" w:rsidRDefault="00C458BF">
            <w:pPr>
              <w:pStyle w:val="ConsPlusNormal"/>
              <w:jc w:val="both"/>
            </w:pPr>
            <w:r>
              <w:t>вид:</w:t>
            </w:r>
          </w:p>
        </w:tc>
        <w:tc>
          <w:tcPr>
            <w:tcW w:w="2230" w:type="dxa"/>
            <w:gridSpan w:val="4"/>
          </w:tcPr>
          <w:p w14:paraId="69A6596F" w14:textId="77777777" w:rsidR="00C458BF" w:rsidRDefault="00C458BF">
            <w:pPr>
              <w:pStyle w:val="ConsPlusNormal"/>
              <w:jc w:val="both"/>
            </w:pPr>
            <w:r>
              <w:t>серия:</w:t>
            </w:r>
          </w:p>
        </w:tc>
        <w:tc>
          <w:tcPr>
            <w:tcW w:w="907" w:type="dxa"/>
          </w:tcPr>
          <w:p w14:paraId="2DC1D429" w14:textId="77777777" w:rsidR="00C458BF" w:rsidRDefault="00C458BF">
            <w:pPr>
              <w:pStyle w:val="ConsPlusNormal"/>
              <w:jc w:val="both"/>
            </w:pPr>
            <w:r>
              <w:t>номер:</w:t>
            </w:r>
          </w:p>
        </w:tc>
      </w:tr>
      <w:tr w:rsidR="00C458BF" w14:paraId="2E191C14" w14:textId="77777777">
        <w:tc>
          <w:tcPr>
            <w:tcW w:w="537" w:type="dxa"/>
            <w:vMerge/>
          </w:tcPr>
          <w:p w14:paraId="75C45479" w14:textId="77777777" w:rsidR="00C458BF" w:rsidRDefault="00C458BF">
            <w:pPr>
              <w:pStyle w:val="ConsPlusNormal"/>
            </w:pPr>
          </w:p>
        </w:tc>
        <w:tc>
          <w:tcPr>
            <w:tcW w:w="432" w:type="dxa"/>
            <w:vMerge/>
          </w:tcPr>
          <w:p w14:paraId="07E9A99C" w14:textId="77777777" w:rsidR="00C458BF" w:rsidRDefault="00C458BF">
            <w:pPr>
              <w:pStyle w:val="ConsPlusNormal"/>
            </w:pPr>
          </w:p>
        </w:tc>
        <w:tc>
          <w:tcPr>
            <w:tcW w:w="405" w:type="dxa"/>
            <w:vMerge/>
          </w:tcPr>
          <w:p w14:paraId="2A1C7EB2" w14:textId="77777777" w:rsidR="00C458BF" w:rsidRDefault="00C458BF">
            <w:pPr>
              <w:pStyle w:val="ConsPlusNormal"/>
            </w:pPr>
          </w:p>
        </w:tc>
        <w:tc>
          <w:tcPr>
            <w:tcW w:w="2520" w:type="dxa"/>
            <w:vMerge/>
          </w:tcPr>
          <w:p w14:paraId="22352EE9" w14:textId="77777777" w:rsidR="00C458BF" w:rsidRDefault="00C458BF">
            <w:pPr>
              <w:pStyle w:val="ConsPlusNormal"/>
            </w:pPr>
          </w:p>
        </w:tc>
        <w:tc>
          <w:tcPr>
            <w:tcW w:w="2034" w:type="dxa"/>
            <w:gridSpan w:val="4"/>
          </w:tcPr>
          <w:p w14:paraId="6D55559E" w14:textId="77777777" w:rsidR="00C458BF" w:rsidRDefault="00C458BF">
            <w:pPr>
              <w:pStyle w:val="ConsPlusNormal"/>
            </w:pPr>
          </w:p>
        </w:tc>
        <w:tc>
          <w:tcPr>
            <w:tcW w:w="2230" w:type="dxa"/>
            <w:gridSpan w:val="4"/>
          </w:tcPr>
          <w:p w14:paraId="7DC27858" w14:textId="77777777" w:rsidR="00C458BF" w:rsidRDefault="00C458BF">
            <w:pPr>
              <w:pStyle w:val="ConsPlusNormal"/>
            </w:pPr>
          </w:p>
        </w:tc>
        <w:tc>
          <w:tcPr>
            <w:tcW w:w="907" w:type="dxa"/>
          </w:tcPr>
          <w:p w14:paraId="288FC22E" w14:textId="77777777" w:rsidR="00C458BF" w:rsidRDefault="00C458BF">
            <w:pPr>
              <w:pStyle w:val="ConsPlusNormal"/>
            </w:pPr>
          </w:p>
        </w:tc>
      </w:tr>
      <w:tr w:rsidR="00C458BF" w14:paraId="5AB0A531" w14:textId="77777777">
        <w:tc>
          <w:tcPr>
            <w:tcW w:w="537" w:type="dxa"/>
            <w:vMerge/>
          </w:tcPr>
          <w:p w14:paraId="1456FC0B" w14:textId="77777777" w:rsidR="00C458BF" w:rsidRDefault="00C458BF">
            <w:pPr>
              <w:pStyle w:val="ConsPlusNormal"/>
            </w:pPr>
          </w:p>
        </w:tc>
        <w:tc>
          <w:tcPr>
            <w:tcW w:w="432" w:type="dxa"/>
            <w:vMerge/>
          </w:tcPr>
          <w:p w14:paraId="680FDE20" w14:textId="77777777" w:rsidR="00C458BF" w:rsidRDefault="00C458BF">
            <w:pPr>
              <w:pStyle w:val="ConsPlusNormal"/>
            </w:pPr>
          </w:p>
        </w:tc>
        <w:tc>
          <w:tcPr>
            <w:tcW w:w="405" w:type="dxa"/>
            <w:vMerge/>
          </w:tcPr>
          <w:p w14:paraId="43C9714E" w14:textId="77777777" w:rsidR="00C458BF" w:rsidRDefault="00C458BF">
            <w:pPr>
              <w:pStyle w:val="ConsPlusNormal"/>
            </w:pPr>
          </w:p>
        </w:tc>
        <w:tc>
          <w:tcPr>
            <w:tcW w:w="2520" w:type="dxa"/>
            <w:vMerge/>
          </w:tcPr>
          <w:p w14:paraId="220C8498" w14:textId="77777777" w:rsidR="00C458BF" w:rsidRDefault="00C458BF">
            <w:pPr>
              <w:pStyle w:val="ConsPlusNormal"/>
            </w:pPr>
          </w:p>
        </w:tc>
        <w:tc>
          <w:tcPr>
            <w:tcW w:w="2034" w:type="dxa"/>
            <w:gridSpan w:val="4"/>
          </w:tcPr>
          <w:p w14:paraId="55478B17" w14:textId="77777777" w:rsidR="00C458BF" w:rsidRDefault="00C458BF">
            <w:pPr>
              <w:pStyle w:val="ConsPlusNormal"/>
              <w:jc w:val="both"/>
            </w:pPr>
            <w:r>
              <w:t>дата выдачи:</w:t>
            </w:r>
          </w:p>
        </w:tc>
        <w:tc>
          <w:tcPr>
            <w:tcW w:w="3137" w:type="dxa"/>
            <w:gridSpan w:val="5"/>
          </w:tcPr>
          <w:p w14:paraId="34AFE353" w14:textId="77777777" w:rsidR="00C458BF" w:rsidRDefault="00C458BF">
            <w:pPr>
              <w:pStyle w:val="ConsPlusNormal"/>
              <w:jc w:val="both"/>
            </w:pPr>
            <w:r>
              <w:t>кем выдан:</w:t>
            </w:r>
          </w:p>
        </w:tc>
      </w:tr>
      <w:tr w:rsidR="00C458BF" w14:paraId="3B46C9C5" w14:textId="77777777">
        <w:tc>
          <w:tcPr>
            <w:tcW w:w="537" w:type="dxa"/>
            <w:vMerge/>
          </w:tcPr>
          <w:p w14:paraId="45BE31ED" w14:textId="77777777" w:rsidR="00C458BF" w:rsidRDefault="00C458BF">
            <w:pPr>
              <w:pStyle w:val="ConsPlusNormal"/>
            </w:pPr>
          </w:p>
        </w:tc>
        <w:tc>
          <w:tcPr>
            <w:tcW w:w="432" w:type="dxa"/>
            <w:vMerge/>
          </w:tcPr>
          <w:p w14:paraId="2C8E24DE" w14:textId="77777777" w:rsidR="00C458BF" w:rsidRDefault="00C458BF">
            <w:pPr>
              <w:pStyle w:val="ConsPlusNormal"/>
            </w:pPr>
          </w:p>
        </w:tc>
        <w:tc>
          <w:tcPr>
            <w:tcW w:w="405" w:type="dxa"/>
            <w:vMerge/>
          </w:tcPr>
          <w:p w14:paraId="64293555" w14:textId="77777777" w:rsidR="00C458BF" w:rsidRDefault="00C458BF">
            <w:pPr>
              <w:pStyle w:val="ConsPlusNormal"/>
            </w:pPr>
          </w:p>
        </w:tc>
        <w:tc>
          <w:tcPr>
            <w:tcW w:w="2520" w:type="dxa"/>
            <w:vMerge/>
          </w:tcPr>
          <w:p w14:paraId="1BEFF22C" w14:textId="77777777" w:rsidR="00C458BF" w:rsidRDefault="00C458BF">
            <w:pPr>
              <w:pStyle w:val="ConsPlusNormal"/>
            </w:pPr>
          </w:p>
        </w:tc>
        <w:tc>
          <w:tcPr>
            <w:tcW w:w="2034" w:type="dxa"/>
            <w:gridSpan w:val="4"/>
            <w:vMerge w:val="restart"/>
          </w:tcPr>
          <w:p w14:paraId="5F2A31DD" w14:textId="77777777" w:rsidR="00C458BF" w:rsidRDefault="00C458BF">
            <w:pPr>
              <w:pStyle w:val="ConsPlusNormal"/>
              <w:jc w:val="both"/>
            </w:pPr>
            <w:r>
              <w:t>"__" ___ ____ г.</w:t>
            </w:r>
          </w:p>
        </w:tc>
        <w:tc>
          <w:tcPr>
            <w:tcW w:w="3137" w:type="dxa"/>
            <w:gridSpan w:val="5"/>
          </w:tcPr>
          <w:p w14:paraId="70C7C7BE" w14:textId="77777777" w:rsidR="00C458BF" w:rsidRDefault="00C458BF">
            <w:pPr>
              <w:pStyle w:val="ConsPlusNormal"/>
            </w:pPr>
          </w:p>
        </w:tc>
      </w:tr>
      <w:tr w:rsidR="00C458BF" w14:paraId="21E8F644" w14:textId="77777777">
        <w:tc>
          <w:tcPr>
            <w:tcW w:w="537" w:type="dxa"/>
            <w:vMerge/>
          </w:tcPr>
          <w:p w14:paraId="25B76D40" w14:textId="77777777" w:rsidR="00C458BF" w:rsidRDefault="00C458BF">
            <w:pPr>
              <w:pStyle w:val="ConsPlusNormal"/>
            </w:pPr>
          </w:p>
        </w:tc>
        <w:tc>
          <w:tcPr>
            <w:tcW w:w="432" w:type="dxa"/>
            <w:vMerge/>
          </w:tcPr>
          <w:p w14:paraId="08E6EC32" w14:textId="77777777" w:rsidR="00C458BF" w:rsidRDefault="00C458BF">
            <w:pPr>
              <w:pStyle w:val="ConsPlusNormal"/>
            </w:pPr>
          </w:p>
        </w:tc>
        <w:tc>
          <w:tcPr>
            <w:tcW w:w="405" w:type="dxa"/>
            <w:vMerge/>
          </w:tcPr>
          <w:p w14:paraId="1DFFF9A1" w14:textId="77777777" w:rsidR="00C458BF" w:rsidRDefault="00C458BF">
            <w:pPr>
              <w:pStyle w:val="ConsPlusNormal"/>
            </w:pPr>
          </w:p>
        </w:tc>
        <w:tc>
          <w:tcPr>
            <w:tcW w:w="2520" w:type="dxa"/>
            <w:vMerge/>
          </w:tcPr>
          <w:p w14:paraId="00186990" w14:textId="77777777" w:rsidR="00C458BF" w:rsidRDefault="00C458BF">
            <w:pPr>
              <w:pStyle w:val="ConsPlusNormal"/>
            </w:pPr>
          </w:p>
        </w:tc>
        <w:tc>
          <w:tcPr>
            <w:tcW w:w="2034" w:type="dxa"/>
            <w:gridSpan w:val="4"/>
            <w:vMerge/>
          </w:tcPr>
          <w:p w14:paraId="43966525" w14:textId="77777777" w:rsidR="00C458BF" w:rsidRDefault="00C458BF">
            <w:pPr>
              <w:pStyle w:val="ConsPlusNormal"/>
            </w:pPr>
          </w:p>
        </w:tc>
        <w:tc>
          <w:tcPr>
            <w:tcW w:w="3137" w:type="dxa"/>
            <w:gridSpan w:val="5"/>
          </w:tcPr>
          <w:p w14:paraId="7BB3203E" w14:textId="77777777" w:rsidR="00C458BF" w:rsidRDefault="00C458BF">
            <w:pPr>
              <w:pStyle w:val="ConsPlusNormal"/>
            </w:pPr>
          </w:p>
        </w:tc>
      </w:tr>
      <w:tr w:rsidR="00C458BF" w14:paraId="24F00BAD" w14:textId="77777777">
        <w:tc>
          <w:tcPr>
            <w:tcW w:w="537" w:type="dxa"/>
            <w:vMerge/>
          </w:tcPr>
          <w:p w14:paraId="013C5F68" w14:textId="77777777" w:rsidR="00C458BF" w:rsidRDefault="00C458BF">
            <w:pPr>
              <w:pStyle w:val="ConsPlusNormal"/>
            </w:pPr>
          </w:p>
        </w:tc>
        <w:tc>
          <w:tcPr>
            <w:tcW w:w="432" w:type="dxa"/>
            <w:vMerge/>
          </w:tcPr>
          <w:p w14:paraId="0424BDF3" w14:textId="77777777" w:rsidR="00C458BF" w:rsidRDefault="00C458BF">
            <w:pPr>
              <w:pStyle w:val="ConsPlusNormal"/>
            </w:pPr>
          </w:p>
        </w:tc>
        <w:tc>
          <w:tcPr>
            <w:tcW w:w="405" w:type="dxa"/>
            <w:vMerge/>
          </w:tcPr>
          <w:p w14:paraId="1097CA5B" w14:textId="77777777" w:rsidR="00C458BF" w:rsidRDefault="00C458BF">
            <w:pPr>
              <w:pStyle w:val="ConsPlusNormal"/>
            </w:pPr>
          </w:p>
        </w:tc>
        <w:tc>
          <w:tcPr>
            <w:tcW w:w="2520" w:type="dxa"/>
            <w:vAlign w:val="center"/>
          </w:tcPr>
          <w:p w14:paraId="2A3AB113" w14:textId="77777777" w:rsidR="00C458BF" w:rsidRDefault="00C458BF">
            <w:pPr>
              <w:pStyle w:val="ConsPlusNormal"/>
              <w:jc w:val="both"/>
            </w:pPr>
            <w:r>
              <w:t>почтовый адрес:</w:t>
            </w:r>
          </w:p>
        </w:tc>
        <w:tc>
          <w:tcPr>
            <w:tcW w:w="2868" w:type="dxa"/>
            <w:gridSpan w:val="6"/>
            <w:vAlign w:val="center"/>
          </w:tcPr>
          <w:p w14:paraId="28A80053" w14:textId="77777777" w:rsidR="00C458BF" w:rsidRDefault="00C458BF">
            <w:pPr>
              <w:pStyle w:val="ConsPlusNormal"/>
              <w:jc w:val="both"/>
            </w:pPr>
            <w:r>
              <w:t>телефон для связи:</w:t>
            </w:r>
          </w:p>
        </w:tc>
        <w:tc>
          <w:tcPr>
            <w:tcW w:w="2303" w:type="dxa"/>
            <w:gridSpan w:val="3"/>
            <w:vAlign w:val="center"/>
          </w:tcPr>
          <w:p w14:paraId="502134B6" w14:textId="77777777" w:rsidR="00C458BF" w:rsidRDefault="00C458BF">
            <w:pPr>
              <w:pStyle w:val="ConsPlusNormal"/>
              <w:jc w:val="both"/>
            </w:pPr>
            <w:r>
              <w:t>адрес электронной почты (при наличии):</w:t>
            </w:r>
          </w:p>
        </w:tc>
      </w:tr>
      <w:tr w:rsidR="00C458BF" w14:paraId="5DAA8E74" w14:textId="77777777">
        <w:tc>
          <w:tcPr>
            <w:tcW w:w="537" w:type="dxa"/>
            <w:vMerge/>
          </w:tcPr>
          <w:p w14:paraId="27FCB25B" w14:textId="77777777" w:rsidR="00C458BF" w:rsidRDefault="00C458BF">
            <w:pPr>
              <w:pStyle w:val="ConsPlusNormal"/>
            </w:pPr>
          </w:p>
        </w:tc>
        <w:tc>
          <w:tcPr>
            <w:tcW w:w="432" w:type="dxa"/>
            <w:vMerge/>
          </w:tcPr>
          <w:p w14:paraId="245323FA" w14:textId="77777777" w:rsidR="00C458BF" w:rsidRDefault="00C458BF">
            <w:pPr>
              <w:pStyle w:val="ConsPlusNormal"/>
            </w:pPr>
          </w:p>
        </w:tc>
        <w:tc>
          <w:tcPr>
            <w:tcW w:w="405" w:type="dxa"/>
            <w:vMerge/>
          </w:tcPr>
          <w:p w14:paraId="2497FC46" w14:textId="77777777" w:rsidR="00C458BF" w:rsidRDefault="00C458BF">
            <w:pPr>
              <w:pStyle w:val="ConsPlusNormal"/>
            </w:pPr>
          </w:p>
        </w:tc>
        <w:tc>
          <w:tcPr>
            <w:tcW w:w="2520" w:type="dxa"/>
          </w:tcPr>
          <w:p w14:paraId="75B5C3B9" w14:textId="77777777" w:rsidR="00C458BF" w:rsidRDefault="00C458BF">
            <w:pPr>
              <w:pStyle w:val="ConsPlusNormal"/>
            </w:pPr>
          </w:p>
        </w:tc>
        <w:tc>
          <w:tcPr>
            <w:tcW w:w="2868" w:type="dxa"/>
            <w:gridSpan w:val="6"/>
            <w:vMerge w:val="restart"/>
          </w:tcPr>
          <w:p w14:paraId="5922762F" w14:textId="77777777" w:rsidR="00C458BF" w:rsidRDefault="00C458BF">
            <w:pPr>
              <w:pStyle w:val="ConsPlusNormal"/>
            </w:pPr>
          </w:p>
        </w:tc>
        <w:tc>
          <w:tcPr>
            <w:tcW w:w="2303" w:type="dxa"/>
            <w:gridSpan w:val="3"/>
            <w:vMerge w:val="restart"/>
          </w:tcPr>
          <w:p w14:paraId="1A1CCB28" w14:textId="77777777" w:rsidR="00C458BF" w:rsidRDefault="00C458BF">
            <w:pPr>
              <w:pStyle w:val="ConsPlusNormal"/>
            </w:pPr>
          </w:p>
        </w:tc>
      </w:tr>
      <w:tr w:rsidR="00C458BF" w14:paraId="3D1D3617" w14:textId="77777777">
        <w:tc>
          <w:tcPr>
            <w:tcW w:w="537" w:type="dxa"/>
            <w:vMerge/>
          </w:tcPr>
          <w:p w14:paraId="7327D892" w14:textId="77777777" w:rsidR="00C458BF" w:rsidRDefault="00C458BF">
            <w:pPr>
              <w:pStyle w:val="ConsPlusNormal"/>
            </w:pPr>
          </w:p>
        </w:tc>
        <w:tc>
          <w:tcPr>
            <w:tcW w:w="432" w:type="dxa"/>
            <w:vMerge/>
          </w:tcPr>
          <w:p w14:paraId="5AAC5079" w14:textId="77777777" w:rsidR="00C458BF" w:rsidRDefault="00C458BF">
            <w:pPr>
              <w:pStyle w:val="ConsPlusNormal"/>
            </w:pPr>
          </w:p>
        </w:tc>
        <w:tc>
          <w:tcPr>
            <w:tcW w:w="405" w:type="dxa"/>
            <w:vMerge/>
          </w:tcPr>
          <w:p w14:paraId="1F98207B" w14:textId="77777777" w:rsidR="00C458BF" w:rsidRDefault="00C458BF">
            <w:pPr>
              <w:pStyle w:val="ConsPlusNormal"/>
            </w:pPr>
          </w:p>
        </w:tc>
        <w:tc>
          <w:tcPr>
            <w:tcW w:w="2520" w:type="dxa"/>
          </w:tcPr>
          <w:p w14:paraId="2A22BF17" w14:textId="77777777" w:rsidR="00C458BF" w:rsidRDefault="00C458BF">
            <w:pPr>
              <w:pStyle w:val="ConsPlusNormal"/>
            </w:pPr>
          </w:p>
        </w:tc>
        <w:tc>
          <w:tcPr>
            <w:tcW w:w="2868" w:type="dxa"/>
            <w:gridSpan w:val="6"/>
            <w:vMerge/>
          </w:tcPr>
          <w:p w14:paraId="120995DF" w14:textId="77777777" w:rsidR="00C458BF" w:rsidRDefault="00C458BF">
            <w:pPr>
              <w:pStyle w:val="ConsPlusNormal"/>
            </w:pPr>
          </w:p>
        </w:tc>
        <w:tc>
          <w:tcPr>
            <w:tcW w:w="2303" w:type="dxa"/>
            <w:gridSpan w:val="3"/>
            <w:vMerge/>
          </w:tcPr>
          <w:p w14:paraId="14C74E8D" w14:textId="77777777" w:rsidR="00C458BF" w:rsidRDefault="00C458BF">
            <w:pPr>
              <w:pStyle w:val="ConsPlusNormal"/>
            </w:pPr>
          </w:p>
        </w:tc>
      </w:tr>
      <w:tr w:rsidR="00C458BF" w14:paraId="5219AA7F" w14:textId="77777777">
        <w:tc>
          <w:tcPr>
            <w:tcW w:w="537" w:type="dxa"/>
            <w:vMerge/>
          </w:tcPr>
          <w:p w14:paraId="24B0D30B" w14:textId="77777777" w:rsidR="00C458BF" w:rsidRDefault="00C458BF">
            <w:pPr>
              <w:pStyle w:val="ConsPlusNormal"/>
            </w:pPr>
          </w:p>
        </w:tc>
        <w:tc>
          <w:tcPr>
            <w:tcW w:w="432" w:type="dxa"/>
            <w:vMerge/>
          </w:tcPr>
          <w:p w14:paraId="2E9D19CD" w14:textId="77777777" w:rsidR="00C458BF" w:rsidRDefault="00C458BF">
            <w:pPr>
              <w:pStyle w:val="ConsPlusNormal"/>
            </w:pPr>
          </w:p>
        </w:tc>
        <w:tc>
          <w:tcPr>
            <w:tcW w:w="405" w:type="dxa"/>
            <w:vMerge/>
          </w:tcPr>
          <w:p w14:paraId="5BF387EA" w14:textId="77777777" w:rsidR="00C458BF" w:rsidRDefault="00C458BF">
            <w:pPr>
              <w:pStyle w:val="ConsPlusNormal"/>
            </w:pPr>
          </w:p>
        </w:tc>
        <w:tc>
          <w:tcPr>
            <w:tcW w:w="7691" w:type="dxa"/>
            <w:gridSpan w:val="10"/>
          </w:tcPr>
          <w:p w14:paraId="28B20FEC" w14:textId="77777777" w:rsidR="00C458BF" w:rsidRDefault="00C458BF">
            <w:pPr>
              <w:pStyle w:val="ConsPlusNormal"/>
              <w:jc w:val="both"/>
            </w:pPr>
            <w:r>
              <w:t>наименование и реквизиты документа, подтверждающего полномочия представителя:</w:t>
            </w:r>
          </w:p>
        </w:tc>
      </w:tr>
      <w:tr w:rsidR="00C458BF" w14:paraId="32E97022" w14:textId="77777777">
        <w:tc>
          <w:tcPr>
            <w:tcW w:w="537" w:type="dxa"/>
            <w:vMerge/>
          </w:tcPr>
          <w:p w14:paraId="3DAEBB34" w14:textId="77777777" w:rsidR="00C458BF" w:rsidRDefault="00C458BF">
            <w:pPr>
              <w:pStyle w:val="ConsPlusNormal"/>
            </w:pPr>
          </w:p>
        </w:tc>
        <w:tc>
          <w:tcPr>
            <w:tcW w:w="432" w:type="dxa"/>
            <w:vMerge/>
          </w:tcPr>
          <w:p w14:paraId="73509766" w14:textId="77777777" w:rsidR="00C458BF" w:rsidRDefault="00C458BF">
            <w:pPr>
              <w:pStyle w:val="ConsPlusNormal"/>
            </w:pPr>
          </w:p>
        </w:tc>
        <w:tc>
          <w:tcPr>
            <w:tcW w:w="405" w:type="dxa"/>
            <w:vMerge/>
          </w:tcPr>
          <w:p w14:paraId="75CD1844" w14:textId="77777777" w:rsidR="00C458BF" w:rsidRDefault="00C458BF">
            <w:pPr>
              <w:pStyle w:val="ConsPlusNormal"/>
            </w:pPr>
          </w:p>
        </w:tc>
        <w:tc>
          <w:tcPr>
            <w:tcW w:w="7691" w:type="dxa"/>
            <w:gridSpan w:val="10"/>
          </w:tcPr>
          <w:p w14:paraId="5828DE6A" w14:textId="77777777" w:rsidR="00C458BF" w:rsidRDefault="00C458BF">
            <w:pPr>
              <w:pStyle w:val="ConsPlusNormal"/>
            </w:pPr>
          </w:p>
        </w:tc>
      </w:tr>
      <w:tr w:rsidR="00C458BF" w14:paraId="5EA3742F" w14:textId="77777777">
        <w:tc>
          <w:tcPr>
            <w:tcW w:w="537" w:type="dxa"/>
            <w:vMerge/>
          </w:tcPr>
          <w:p w14:paraId="407FAA35" w14:textId="77777777" w:rsidR="00C458BF" w:rsidRDefault="00C458BF">
            <w:pPr>
              <w:pStyle w:val="ConsPlusNormal"/>
            </w:pPr>
          </w:p>
        </w:tc>
        <w:tc>
          <w:tcPr>
            <w:tcW w:w="432" w:type="dxa"/>
            <w:vMerge/>
          </w:tcPr>
          <w:p w14:paraId="7CB195A2" w14:textId="77777777" w:rsidR="00C458BF" w:rsidRDefault="00C458BF">
            <w:pPr>
              <w:pStyle w:val="ConsPlusNormal"/>
            </w:pPr>
          </w:p>
        </w:tc>
        <w:tc>
          <w:tcPr>
            <w:tcW w:w="405" w:type="dxa"/>
            <w:vMerge/>
          </w:tcPr>
          <w:p w14:paraId="43C654A6" w14:textId="77777777" w:rsidR="00C458BF" w:rsidRDefault="00C458BF">
            <w:pPr>
              <w:pStyle w:val="ConsPlusNormal"/>
            </w:pPr>
          </w:p>
        </w:tc>
        <w:tc>
          <w:tcPr>
            <w:tcW w:w="7691" w:type="dxa"/>
            <w:gridSpan w:val="10"/>
          </w:tcPr>
          <w:p w14:paraId="2AAA3441" w14:textId="77777777" w:rsidR="00C458BF" w:rsidRDefault="00C458BF">
            <w:pPr>
              <w:pStyle w:val="ConsPlusNormal"/>
            </w:pPr>
          </w:p>
        </w:tc>
      </w:tr>
      <w:tr w:rsidR="00C458BF" w14:paraId="7779F557" w14:textId="77777777">
        <w:tc>
          <w:tcPr>
            <w:tcW w:w="537" w:type="dxa"/>
            <w:vMerge/>
          </w:tcPr>
          <w:p w14:paraId="3FAD0F5B" w14:textId="77777777" w:rsidR="00C458BF" w:rsidRDefault="00C458BF">
            <w:pPr>
              <w:pStyle w:val="ConsPlusNormal"/>
            </w:pPr>
          </w:p>
        </w:tc>
        <w:tc>
          <w:tcPr>
            <w:tcW w:w="432" w:type="dxa"/>
            <w:vMerge/>
          </w:tcPr>
          <w:p w14:paraId="6D32FF8E" w14:textId="77777777" w:rsidR="00C458BF" w:rsidRDefault="00C458BF">
            <w:pPr>
              <w:pStyle w:val="ConsPlusNormal"/>
            </w:pPr>
          </w:p>
        </w:tc>
        <w:tc>
          <w:tcPr>
            <w:tcW w:w="405" w:type="dxa"/>
            <w:vMerge/>
          </w:tcPr>
          <w:p w14:paraId="5882E132" w14:textId="77777777" w:rsidR="00C458BF" w:rsidRDefault="00C458BF">
            <w:pPr>
              <w:pStyle w:val="ConsPlusNormal"/>
            </w:pPr>
          </w:p>
        </w:tc>
        <w:tc>
          <w:tcPr>
            <w:tcW w:w="7691" w:type="dxa"/>
            <w:gridSpan w:val="10"/>
          </w:tcPr>
          <w:p w14:paraId="300629AF" w14:textId="77777777" w:rsidR="00C458BF" w:rsidRDefault="00C458BF">
            <w:pPr>
              <w:pStyle w:val="ConsPlusNormal"/>
              <w:jc w:val="both"/>
            </w:pPr>
            <w: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C458BF" w14:paraId="47F27BA2" w14:textId="77777777">
        <w:tc>
          <w:tcPr>
            <w:tcW w:w="537" w:type="dxa"/>
            <w:vMerge/>
          </w:tcPr>
          <w:p w14:paraId="1CC5F17C" w14:textId="77777777" w:rsidR="00C458BF" w:rsidRDefault="00C458BF">
            <w:pPr>
              <w:pStyle w:val="ConsPlusNormal"/>
            </w:pPr>
          </w:p>
        </w:tc>
        <w:tc>
          <w:tcPr>
            <w:tcW w:w="432" w:type="dxa"/>
            <w:vMerge/>
          </w:tcPr>
          <w:p w14:paraId="70CDE4A8" w14:textId="77777777" w:rsidR="00C458BF" w:rsidRDefault="00C458BF">
            <w:pPr>
              <w:pStyle w:val="ConsPlusNormal"/>
            </w:pPr>
          </w:p>
        </w:tc>
        <w:tc>
          <w:tcPr>
            <w:tcW w:w="405" w:type="dxa"/>
            <w:vMerge/>
          </w:tcPr>
          <w:p w14:paraId="25C9ED3B" w14:textId="77777777" w:rsidR="00C458BF" w:rsidRDefault="00C458BF">
            <w:pPr>
              <w:pStyle w:val="ConsPlusNormal"/>
            </w:pPr>
          </w:p>
        </w:tc>
        <w:tc>
          <w:tcPr>
            <w:tcW w:w="2684" w:type="dxa"/>
            <w:gridSpan w:val="2"/>
            <w:vMerge w:val="restart"/>
          </w:tcPr>
          <w:p w14:paraId="4E9EAF00" w14:textId="77777777" w:rsidR="00C458BF" w:rsidRDefault="00C458BF">
            <w:pPr>
              <w:pStyle w:val="ConsPlusNormal"/>
              <w:jc w:val="both"/>
            </w:pPr>
            <w:r>
              <w:t>полное наименование:</w:t>
            </w:r>
          </w:p>
        </w:tc>
        <w:tc>
          <w:tcPr>
            <w:tcW w:w="5007" w:type="dxa"/>
            <w:gridSpan w:val="8"/>
          </w:tcPr>
          <w:p w14:paraId="38AC602D" w14:textId="77777777" w:rsidR="00C458BF" w:rsidRDefault="00C458BF">
            <w:pPr>
              <w:pStyle w:val="ConsPlusNormal"/>
            </w:pPr>
          </w:p>
        </w:tc>
      </w:tr>
      <w:tr w:rsidR="00C458BF" w14:paraId="02D24C0B" w14:textId="77777777">
        <w:tc>
          <w:tcPr>
            <w:tcW w:w="537" w:type="dxa"/>
            <w:vMerge/>
          </w:tcPr>
          <w:p w14:paraId="3C7DD529" w14:textId="77777777" w:rsidR="00C458BF" w:rsidRDefault="00C458BF">
            <w:pPr>
              <w:pStyle w:val="ConsPlusNormal"/>
            </w:pPr>
          </w:p>
        </w:tc>
        <w:tc>
          <w:tcPr>
            <w:tcW w:w="432" w:type="dxa"/>
            <w:vMerge/>
          </w:tcPr>
          <w:p w14:paraId="42676188" w14:textId="77777777" w:rsidR="00C458BF" w:rsidRDefault="00C458BF">
            <w:pPr>
              <w:pStyle w:val="ConsPlusNormal"/>
            </w:pPr>
          </w:p>
        </w:tc>
        <w:tc>
          <w:tcPr>
            <w:tcW w:w="405" w:type="dxa"/>
            <w:vMerge/>
          </w:tcPr>
          <w:p w14:paraId="13157DDE" w14:textId="77777777" w:rsidR="00C458BF" w:rsidRDefault="00C458BF">
            <w:pPr>
              <w:pStyle w:val="ConsPlusNormal"/>
            </w:pPr>
          </w:p>
        </w:tc>
        <w:tc>
          <w:tcPr>
            <w:tcW w:w="2684" w:type="dxa"/>
            <w:gridSpan w:val="2"/>
            <w:vMerge/>
          </w:tcPr>
          <w:p w14:paraId="3A8A70DC" w14:textId="77777777" w:rsidR="00C458BF" w:rsidRDefault="00C458BF">
            <w:pPr>
              <w:pStyle w:val="ConsPlusNormal"/>
            </w:pPr>
          </w:p>
        </w:tc>
        <w:tc>
          <w:tcPr>
            <w:tcW w:w="5007" w:type="dxa"/>
            <w:gridSpan w:val="8"/>
          </w:tcPr>
          <w:p w14:paraId="6C187F23" w14:textId="77777777" w:rsidR="00C458BF" w:rsidRDefault="00C458BF">
            <w:pPr>
              <w:pStyle w:val="ConsPlusNormal"/>
            </w:pPr>
          </w:p>
        </w:tc>
      </w:tr>
      <w:tr w:rsidR="00C458BF" w14:paraId="5E43CC3F" w14:textId="77777777">
        <w:tc>
          <w:tcPr>
            <w:tcW w:w="537" w:type="dxa"/>
            <w:vMerge/>
          </w:tcPr>
          <w:p w14:paraId="58BBEBE1" w14:textId="77777777" w:rsidR="00C458BF" w:rsidRDefault="00C458BF">
            <w:pPr>
              <w:pStyle w:val="ConsPlusNormal"/>
            </w:pPr>
          </w:p>
        </w:tc>
        <w:tc>
          <w:tcPr>
            <w:tcW w:w="432" w:type="dxa"/>
            <w:vMerge/>
          </w:tcPr>
          <w:p w14:paraId="3C55052F" w14:textId="77777777" w:rsidR="00C458BF" w:rsidRDefault="00C458BF">
            <w:pPr>
              <w:pStyle w:val="ConsPlusNormal"/>
            </w:pPr>
          </w:p>
        </w:tc>
        <w:tc>
          <w:tcPr>
            <w:tcW w:w="405" w:type="dxa"/>
            <w:vMerge/>
          </w:tcPr>
          <w:p w14:paraId="24B4C2E1" w14:textId="77777777" w:rsidR="00C458BF" w:rsidRDefault="00C458BF">
            <w:pPr>
              <w:pStyle w:val="ConsPlusNormal"/>
            </w:pPr>
          </w:p>
        </w:tc>
        <w:tc>
          <w:tcPr>
            <w:tcW w:w="3533" w:type="dxa"/>
            <w:gridSpan w:val="3"/>
          </w:tcPr>
          <w:p w14:paraId="45A4ED4E" w14:textId="77777777" w:rsidR="00C458BF" w:rsidRDefault="00C458BF">
            <w:pPr>
              <w:pStyle w:val="ConsPlusNormal"/>
              <w:jc w:val="both"/>
            </w:pPr>
            <w:r>
              <w:t>КПП (для российского юридического лица):</w:t>
            </w:r>
          </w:p>
        </w:tc>
        <w:tc>
          <w:tcPr>
            <w:tcW w:w="4158" w:type="dxa"/>
            <w:gridSpan w:val="7"/>
          </w:tcPr>
          <w:p w14:paraId="6330B2AF" w14:textId="77777777" w:rsidR="00C458BF" w:rsidRDefault="00C458BF">
            <w:pPr>
              <w:pStyle w:val="ConsPlusNormal"/>
              <w:jc w:val="both"/>
            </w:pPr>
            <w:r>
              <w:t>ИНН (для российского юридического лица):</w:t>
            </w:r>
          </w:p>
        </w:tc>
      </w:tr>
      <w:tr w:rsidR="00C458BF" w14:paraId="7C75462D" w14:textId="77777777">
        <w:tc>
          <w:tcPr>
            <w:tcW w:w="537" w:type="dxa"/>
            <w:vMerge/>
          </w:tcPr>
          <w:p w14:paraId="69FF8392" w14:textId="77777777" w:rsidR="00C458BF" w:rsidRDefault="00C458BF">
            <w:pPr>
              <w:pStyle w:val="ConsPlusNormal"/>
            </w:pPr>
          </w:p>
        </w:tc>
        <w:tc>
          <w:tcPr>
            <w:tcW w:w="432" w:type="dxa"/>
            <w:vMerge/>
          </w:tcPr>
          <w:p w14:paraId="0A676D75" w14:textId="77777777" w:rsidR="00C458BF" w:rsidRDefault="00C458BF">
            <w:pPr>
              <w:pStyle w:val="ConsPlusNormal"/>
            </w:pPr>
          </w:p>
        </w:tc>
        <w:tc>
          <w:tcPr>
            <w:tcW w:w="405" w:type="dxa"/>
            <w:vMerge/>
          </w:tcPr>
          <w:p w14:paraId="3CDEC6D2" w14:textId="77777777" w:rsidR="00C458BF" w:rsidRDefault="00C458BF">
            <w:pPr>
              <w:pStyle w:val="ConsPlusNormal"/>
            </w:pPr>
          </w:p>
        </w:tc>
        <w:tc>
          <w:tcPr>
            <w:tcW w:w="3533" w:type="dxa"/>
            <w:gridSpan w:val="3"/>
          </w:tcPr>
          <w:p w14:paraId="497E2B4C" w14:textId="77777777" w:rsidR="00C458BF" w:rsidRDefault="00C458BF">
            <w:pPr>
              <w:pStyle w:val="ConsPlusNormal"/>
            </w:pPr>
          </w:p>
        </w:tc>
        <w:tc>
          <w:tcPr>
            <w:tcW w:w="4158" w:type="dxa"/>
            <w:gridSpan w:val="7"/>
          </w:tcPr>
          <w:p w14:paraId="084FE79E" w14:textId="77777777" w:rsidR="00C458BF" w:rsidRDefault="00C458BF">
            <w:pPr>
              <w:pStyle w:val="ConsPlusNormal"/>
            </w:pPr>
          </w:p>
        </w:tc>
      </w:tr>
      <w:tr w:rsidR="00C458BF" w14:paraId="48652054" w14:textId="77777777">
        <w:tc>
          <w:tcPr>
            <w:tcW w:w="537" w:type="dxa"/>
            <w:vMerge/>
          </w:tcPr>
          <w:p w14:paraId="3A122BE0" w14:textId="77777777" w:rsidR="00C458BF" w:rsidRDefault="00C458BF">
            <w:pPr>
              <w:pStyle w:val="ConsPlusNormal"/>
            </w:pPr>
          </w:p>
        </w:tc>
        <w:tc>
          <w:tcPr>
            <w:tcW w:w="432" w:type="dxa"/>
            <w:vMerge/>
          </w:tcPr>
          <w:p w14:paraId="662A1035" w14:textId="77777777" w:rsidR="00C458BF" w:rsidRDefault="00C458BF">
            <w:pPr>
              <w:pStyle w:val="ConsPlusNormal"/>
            </w:pPr>
          </w:p>
        </w:tc>
        <w:tc>
          <w:tcPr>
            <w:tcW w:w="405" w:type="dxa"/>
            <w:vMerge/>
          </w:tcPr>
          <w:p w14:paraId="76BCA74E" w14:textId="77777777" w:rsidR="00C458BF" w:rsidRDefault="00C458BF">
            <w:pPr>
              <w:pStyle w:val="ConsPlusNormal"/>
            </w:pPr>
          </w:p>
        </w:tc>
        <w:tc>
          <w:tcPr>
            <w:tcW w:w="2684" w:type="dxa"/>
            <w:gridSpan w:val="2"/>
          </w:tcPr>
          <w:p w14:paraId="3E6B4450" w14:textId="77777777" w:rsidR="00C458BF" w:rsidRDefault="00C458BF">
            <w:pPr>
              <w:pStyle w:val="ConsPlusNormal"/>
              <w:jc w:val="both"/>
            </w:pPr>
            <w:r>
              <w:t>страна регистрации (инкорпорации) (для иностранного юридического лица):</w:t>
            </w:r>
          </w:p>
        </w:tc>
        <w:tc>
          <w:tcPr>
            <w:tcW w:w="2704" w:type="dxa"/>
            <w:gridSpan w:val="5"/>
          </w:tcPr>
          <w:p w14:paraId="342876F9" w14:textId="77777777" w:rsidR="00C458BF" w:rsidRDefault="00C458BF">
            <w:pPr>
              <w:pStyle w:val="ConsPlusNormal"/>
              <w:jc w:val="both"/>
            </w:pPr>
            <w:r>
              <w:t>дата регистрации (для иностранного юридического лица):</w:t>
            </w:r>
          </w:p>
        </w:tc>
        <w:tc>
          <w:tcPr>
            <w:tcW w:w="2303" w:type="dxa"/>
            <w:gridSpan w:val="3"/>
          </w:tcPr>
          <w:p w14:paraId="0F68F3FE" w14:textId="77777777" w:rsidR="00C458BF" w:rsidRDefault="00C458BF">
            <w:pPr>
              <w:pStyle w:val="ConsPlusNormal"/>
              <w:jc w:val="both"/>
            </w:pPr>
            <w:r>
              <w:t>номер регистрации (для иностранного юридического лица):</w:t>
            </w:r>
          </w:p>
        </w:tc>
      </w:tr>
      <w:tr w:rsidR="00C458BF" w14:paraId="0A2DD903" w14:textId="77777777">
        <w:tc>
          <w:tcPr>
            <w:tcW w:w="537" w:type="dxa"/>
            <w:vMerge/>
          </w:tcPr>
          <w:p w14:paraId="6A96142C" w14:textId="77777777" w:rsidR="00C458BF" w:rsidRDefault="00C458BF">
            <w:pPr>
              <w:pStyle w:val="ConsPlusNormal"/>
            </w:pPr>
          </w:p>
        </w:tc>
        <w:tc>
          <w:tcPr>
            <w:tcW w:w="432" w:type="dxa"/>
            <w:vMerge/>
          </w:tcPr>
          <w:p w14:paraId="1A90DE23" w14:textId="77777777" w:rsidR="00C458BF" w:rsidRDefault="00C458BF">
            <w:pPr>
              <w:pStyle w:val="ConsPlusNormal"/>
            </w:pPr>
          </w:p>
        </w:tc>
        <w:tc>
          <w:tcPr>
            <w:tcW w:w="405" w:type="dxa"/>
            <w:vMerge/>
          </w:tcPr>
          <w:p w14:paraId="42A6ABBF" w14:textId="77777777" w:rsidR="00C458BF" w:rsidRDefault="00C458BF">
            <w:pPr>
              <w:pStyle w:val="ConsPlusNormal"/>
            </w:pPr>
          </w:p>
        </w:tc>
        <w:tc>
          <w:tcPr>
            <w:tcW w:w="2684" w:type="dxa"/>
            <w:gridSpan w:val="2"/>
          </w:tcPr>
          <w:p w14:paraId="0F179FB9" w14:textId="77777777" w:rsidR="00C458BF" w:rsidRDefault="00C458BF">
            <w:pPr>
              <w:pStyle w:val="ConsPlusNormal"/>
            </w:pPr>
          </w:p>
        </w:tc>
        <w:tc>
          <w:tcPr>
            <w:tcW w:w="2704" w:type="dxa"/>
            <w:gridSpan w:val="5"/>
            <w:vMerge w:val="restart"/>
            <w:vAlign w:val="center"/>
          </w:tcPr>
          <w:p w14:paraId="18572DD0" w14:textId="77777777" w:rsidR="00C458BF" w:rsidRDefault="00C458BF">
            <w:pPr>
              <w:pStyle w:val="ConsPlusNormal"/>
              <w:jc w:val="both"/>
            </w:pPr>
            <w:r>
              <w:t>"__" _________ ____ г.</w:t>
            </w:r>
          </w:p>
        </w:tc>
        <w:tc>
          <w:tcPr>
            <w:tcW w:w="2303" w:type="dxa"/>
            <w:gridSpan w:val="3"/>
            <w:vMerge w:val="restart"/>
          </w:tcPr>
          <w:p w14:paraId="6385417A" w14:textId="77777777" w:rsidR="00C458BF" w:rsidRDefault="00C458BF">
            <w:pPr>
              <w:pStyle w:val="ConsPlusNormal"/>
            </w:pPr>
          </w:p>
        </w:tc>
      </w:tr>
      <w:tr w:rsidR="00C458BF" w14:paraId="1B4E8D3E" w14:textId="77777777">
        <w:tc>
          <w:tcPr>
            <w:tcW w:w="537" w:type="dxa"/>
            <w:vMerge/>
          </w:tcPr>
          <w:p w14:paraId="1BEB0CF4" w14:textId="77777777" w:rsidR="00C458BF" w:rsidRDefault="00C458BF">
            <w:pPr>
              <w:pStyle w:val="ConsPlusNormal"/>
            </w:pPr>
          </w:p>
        </w:tc>
        <w:tc>
          <w:tcPr>
            <w:tcW w:w="432" w:type="dxa"/>
            <w:vMerge/>
          </w:tcPr>
          <w:p w14:paraId="235C9D59" w14:textId="77777777" w:rsidR="00C458BF" w:rsidRDefault="00C458BF">
            <w:pPr>
              <w:pStyle w:val="ConsPlusNormal"/>
            </w:pPr>
          </w:p>
        </w:tc>
        <w:tc>
          <w:tcPr>
            <w:tcW w:w="405" w:type="dxa"/>
            <w:vMerge/>
          </w:tcPr>
          <w:p w14:paraId="330D155B" w14:textId="77777777" w:rsidR="00C458BF" w:rsidRDefault="00C458BF">
            <w:pPr>
              <w:pStyle w:val="ConsPlusNormal"/>
            </w:pPr>
          </w:p>
        </w:tc>
        <w:tc>
          <w:tcPr>
            <w:tcW w:w="2684" w:type="dxa"/>
            <w:gridSpan w:val="2"/>
          </w:tcPr>
          <w:p w14:paraId="17F91C7A" w14:textId="77777777" w:rsidR="00C458BF" w:rsidRDefault="00C458BF">
            <w:pPr>
              <w:pStyle w:val="ConsPlusNormal"/>
            </w:pPr>
          </w:p>
        </w:tc>
        <w:tc>
          <w:tcPr>
            <w:tcW w:w="2704" w:type="dxa"/>
            <w:gridSpan w:val="5"/>
            <w:vMerge/>
          </w:tcPr>
          <w:p w14:paraId="4AC634AF" w14:textId="77777777" w:rsidR="00C458BF" w:rsidRDefault="00C458BF">
            <w:pPr>
              <w:pStyle w:val="ConsPlusNormal"/>
            </w:pPr>
          </w:p>
        </w:tc>
        <w:tc>
          <w:tcPr>
            <w:tcW w:w="2303" w:type="dxa"/>
            <w:gridSpan w:val="3"/>
            <w:vMerge/>
          </w:tcPr>
          <w:p w14:paraId="30DFF88A" w14:textId="77777777" w:rsidR="00C458BF" w:rsidRDefault="00C458BF">
            <w:pPr>
              <w:pStyle w:val="ConsPlusNormal"/>
            </w:pPr>
          </w:p>
        </w:tc>
      </w:tr>
      <w:tr w:rsidR="00C458BF" w14:paraId="6AF2450E" w14:textId="77777777">
        <w:tc>
          <w:tcPr>
            <w:tcW w:w="537" w:type="dxa"/>
            <w:vMerge/>
          </w:tcPr>
          <w:p w14:paraId="2F8D4576" w14:textId="77777777" w:rsidR="00C458BF" w:rsidRDefault="00C458BF">
            <w:pPr>
              <w:pStyle w:val="ConsPlusNormal"/>
            </w:pPr>
          </w:p>
        </w:tc>
        <w:tc>
          <w:tcPr>
            <w:tcW w:w="432" w:type="dxa"/>
            <w:vMerge/>
          </w:tcPr>
          <w:p w14:paraId="59AE93B6" w14:textId="77777777" w:rsidR="00C458BF" w:rsidRDefault="00C458BF">
            <w:pPr>
              <w:pStyle w:val="ConsPlusNormal"/>
            </w:pPr>
          </w:p>
        </w:tc>
        <w:tc>
          <w:tcPr>
            <w:tcW w:w="405" w:type="dxa"/>
            <w:vMerge/>
          </w:tcPr>
          <w:p w14:paraId="196590C6" w14:textId="77777777" w:rsidR="00C458BF" w:rsidRDefault="00C458BF">
            <w:pPr>
              <w:pStyle w:val="ConsPlusNormal"/>
            </w:pPr>
          </w:p>
        </w:tc>
        <w:tc>
          <w:tcPr>
            <w:tcW w:w="2684" w:type="dxa"/>
            <w:gridSpan w:val="2"/>
            <w:vAlign w:val="center"/>
          </w:tcPr>
          <w:p w14:paraId="686FC5BB" w14:textId="77777777" w:rsidR="00C458BF" w:rsidRDefault="00C458BF">
            <w:pPr>
              <w:pStyle w:val="ConsPlusNormal"/>
              <w:jc w:val="both"/>
            </w:pPr>
            <w:r>
              <w:t>почтовый адрес:</w:t>
            </w:r>
          </w:p>
        </w:tc>
        <w:tc>
          <w:tcPr>
            <w:tcW w:w="2704" w:type="dxa"/>
            <w:gridSpan w:val="5"/>
            <w:vAlign w:val="center"/>
          </w:tcPr>
          <w:p w14:paraId="230193EB" w14:textId="77777777" w:rsidR="00C458BF" w:rsidRDefault="00C458BF">
            <w:pPr>
              <w:pStyle w:val="ConsPlusNormal"/>
              <w:jc w:val="both"/>
            </w:pPr>
            <w:r>
              <w:t>телефон для связи:</w:t>
            </w:r>
          </w:p>
        </w:tc>
        <w:tc>
          <w:tcPr>
            <w:tcW w:w="2303" w:type="dxa"/>
            <w:gridSpan w:val="3"/>
            <w:vAlign w:val="center"/>
          </w:tcPr>
          <w:p w14:paraId="0E9450F3" w14:textId="77777777" w:rsidR="00C458BF" w:rsidRDefault="00C458BF">
            <w:pPr>
              <w:pStyle w:val="ConsPlusNormal"/>
              <w:jc w:val="both"/>
            </w:pPr>
            <w:r>
              <w:t>адрес электронной почты (при наличии):</w:t>
            </w:r>
          </w:p>
        </w:tc>
      </w:tr>
      <w:tr w:rsidR="00C458BF" w14:paraId="27CAFACE" w14:textId="77777777">
        <w:tc>
          <w:tcPr>
            <w:tcW w:w="537" w:type="dxa"/>
            <w:vMerge/>
          </w:tcPr>
          <w:p w14:paraId="6B500E90" w14:textId="77777777" w:rsidR="00C458BF" w:rsidRDefault="00C458BF">
            <w:pPr>
              <w:pStyle w:val="ConsPlusNormal"/>
            </w:pPr>
          </w:p>
        </w:tc>
        <w:tc>
          <w:tcPr>
            <w:tcW w:w="432" w:type="dxa"/>
            <w:vMerge/>
          </w:tcPr>
          <w:p w14:paraId="794B9A7A" w14:textId="77777777" w:rsidR="00C458BF" w:rsidRDefault="00C458BF">
            <w:pPr>
              <w:pStyle w:val="ConsPlusNormal"/>
            </w:pPr>
          </w:p>
        </w:tc>
        <w:tc>
          <w:tcPr>
            <w:tcW w:w="405" w:type="dxa"/>
            <w:vMerge/>
          </w:tcPr>
          <w:p w14:paraId="64723760" w14:textId="77777777" w:rsidR="00C458BF" w:rsidRDefault="00C458BF">
            <w:pPr>
              <w:pStyle w:val="ConsPlusNormal"/>
            </w:pPr>
          </w:p>
        </w:tc>
        <w:tc>
          <w:tcPr>
            <w:tcW w:w="2684" w:type="dxa"/>
            <w:gridSpan w:val="2"/>
          </w:tcPr>
          <w:p w14:paraId="0CC33DDD" w14:textId="77777777" w:rsidR="00C458BF" w:rsidRDefault="00C458BF">
            <w:pPr>
              <w:pStyle w:val="ConsPlusNormal"/>
            </w:pPr>
          </w:p>
        </w:tc>
        <w:tc>
          <w:tcPr>
            <w:tcW w:w="2704" w:type="dxa"/>
            <w:gridSpan w:val="5"/>
            <w:vMerge w:val="restart"/>
          </w:tcPr>
          <w:p w14:paraId="3928EE8C" w14:textId="77777777" w:rsidR="00C458BF" w:rsidRDefault="00C458BF">
            <w:pPr>
              <w:pStyle w:val="ConsPlusNormal"/>
            </w:pPr>
          </w:p>
        </w:tc>
        <w:tc>
          <w:tcPr>
            <w:tcW w:w="2303" w:type="dxa"/>
            <w:gridSpan w:val="3"/>
            <w:vMerge w:val="restart"/>
          </w:tcPr>
          <w:p w14:paraId="72545197" w14:textId="77777777" w:rsidR="00C458BF" w:rsidRDefault="00C458BF">
            <w:pPr>
              <w:pStyle w:val="ConsPlusNormal"/>
            </w:pPr>
          </w:p>
        </w:tc>
      </w:tr>
      <w:tr w:rsidR="00C458BF" w14:paraId="50DBDCB5" w14:textId="77777777">
        <w:tc>
          <w:tcPr>
            <w:tcW w:w="537" w:type="dxa"/>
            <w:vMerge/>
          </w:tcPr>
          <w:p w14:paraId="31046882" w14:textId="77777777" w:rsidR="00C458BF" w:rsidRDefault="00C458BF">
            <w:pPr>
              <w:pStyle w:val="ConsPlusNormal"/>
            </w:pPr>
          </w:p>
        </w:tc>
        <w:tc>
          <w:tcPr>
            <w:tcW w:w="432" w:type="dxa"/>
            <w:vMerge/>
          </w:tcPr>
          <w:p w14:paraId="112A1B7F" w14:textId="77777777" w:rsidR="00C458BF" w:rsidRDefault="00C458BF">
            <w:pPr>
              <w:pStyle w:val="ConsPlusNormal"/>
            </w:pPr>
          </w:p>
        </w:tc>
        <w:tc>
          <w:tcPr>
            <w:tcW w:w="405" w:type="dxa"/>
            <w:vMerge/>
          </w:tcPr>
          <w:p w14:paraId="176D8991" w14:textId="77777777" w:rsidR="00C458BF" w:rsidRDefault="00C458BF">
            <w:pPr>
              <w:pStyle w:val="ConsPlusNormal"/>
            </w:pPr>
          </w:p>
        </w:tc>
        <w:tc>
          <w:tcPr>
            <w:tcW w:w="2684" w:type="dxa"/>
            <w:gridSpan w:val="2"/>
          </w:tcPr>
          <w:p w14:paraId="60433C84" w14:textId="77777777" w:rsidR="00C458BF" w:rsidRDefault="00C458BF">
            <w:pPr>
              <w:pStyle w:val="ConsPlusNormal"/>
            </w:pPr>
          </w:p>
        </w:tc>
        <w:tc>
          <w:tcPr>
            <w:tcW w:w="2704" w:type="dxa"/>
            <w:gridSpan w:val="5"/>
            <w:vMerge/>
          </w:tcPr>
          <w:p w14:paraId="0E7580AD" w14:textId="77777777" w:rsidR="00C458BF" w:rsidRDefault="00C458BF">
            <w:pPr>
              <w:pStyle w:val="ConsPlusNormal"/>
            </w:pPr>
          </w:p>
        </w:tc>
        <w:tc>
          <w:tcPr>
            <w:tcW w:w="2303" w:type="dxa"/>
            <w:gridSpan w:val="3"/>
            <w:vMerge/>
          </w:tcPr>
          <w:p w14:paraId="4CD635D4" w14:textId="77777777" w:rsidR="00C458BF" w:rsidRDefault="00C458BF">
            <w:pPr>
              <w:pStyle w:val="ConsPlusNormal"/>
            </w:pPr>
          </w:p>
        </w:tc>
      </w:tr>
      <w:tr w:rsidR="00C458BF" w14:paraId="12620CC2" w14:textId="77777777">
        <w:tc>
          <w:tcPr>
            <w:tcW w:w="537" w:type="dxa"/>
            <w:vMerge/>
          </w:tcPr>
          <w:p w14:paraId="1DAEEBAA" w14:textId="77777777" w:rsidR="00C458BF" w:rsidRDefault="00C458BF">
            <w:pPr>
              <w:pStyle w:val="ConsPlusNormal"/>
            </w:pPr>
          </w:p>
        </w:tc>
        <w:tc>
          <w:tcPr>
            <w:tcW w:w="432" w:type="dxa"/>
            <w:vMerge/>
          </w:tcPr>
          <w:p w14:paraId="5A939F6A" w14:textId="77777777" w:rsidR="00C458BF" w:rsidRDefault="00C458BF">
            <w:pPr>
              <w:pStyle w:val="ConsPlusNormal"/>
            </w:pPr>
          </w:p>
        </w:tc>
        <w:tc>
          <w:tcPr>
            <w:tcW w:w="405" w:type="dxa"/>
            <w:vMerge/>
          </w:tcPr>
          <w:p w14:paraId="6C578A5C" w14:textId="77777777" w:rsidR="00C458BF" w:rsidRDefault="00C458BF">
            <w:pPr>
              <w:pStyle w:val="ConsPlusNormal"/>
            </w:pPr>
          </w:p>
        </w:tc>
        <w:tc>
          <w:tcPr>
            <w:tcW w:w="7691" w:type="dxa"/>
            <w:gridSpan w:val="10"/>
          </w:tcPr>
          <w:p w14:paraId="7563D7FD" w14:textId="77777777" w:rsidR="00C458BF" w:rsidRDefault="00C458BF">
            <w:pPr>
              <w:pStyle w:val="ConsPlusNormal"/>
              <w:jc w:val="both"/>
            </w:pPr>
            <w:r>
              <w:t>наименование и реквизиты документа, подтверждающего полномочия представителя:</w:t>
            </w:r>
          </w:p>
        </w:tc>
      </w:tr>
      <w:tr w:rsidR="00C458BF" w14:paraId="13F45C8D" w14:textId="77777777">
        <w:tc>
          <w:tcPr>
            <w:tcW w:w="537" w:type="dxa"/>
            <w:vMerge/>
          </w:tcPr>
          <w:p w14:paraId="56902E17" w14:textId="77777777" w:rsidR="00C458BF" w:rsidRDefault="00C458BF">
            <w:pPr>
              <w:pStyle w:val="ConsPlusNormal"/>
            </w:pPr>
          </w:p>
        </w:tc>
        <w:tc>
          <w:tcPr>
            <w:tcW w:w="432" w:type="dxa"/>
            <w:vMerge/>
          </w:tcPr>
          <w:p w14:paraId="74450A5C" w14:textId="77777777" w:rsidR="00C458BF" w:rsidRDefault="00C458BF">
            <w:pPr>
              <w:pStyle w:val="ConsPlusNormal"/>
            </w:pPr>
          </w:p>
        </w:tc>
        <w:tc>
          <w:tcPr>
            <w:tcW w:w="405" w:type="dxa"/>
            <w:vMerge/>
          </w:tcPr>
          <w:p w14:paraId="17AB5BBE" w14:textId="77777777" w:rsidR="00C458BF" w:rsidRDefault="00C458BF">
            <w:pPr>
              <w:pStyle w:val="ConsPlusNormal"/>
            </w:pPr>
          </w:p>
        </w:tc>
        <w:tc>
          <w:tcPr>
            <w:tcW w:w="7691" w:type="dxa"/>
            <w:gridSpan w:val="10"/>
          </w:tcPr>
          <w:p w14:paraId="23EB464A" w14:textId="77777777" w:rsidR="00C458BF" w:rsidRDefault="00C458BF">
            <w:pPr>
              <w:pStyle w:val="ConsPlusNormal"/>
            </w:pPr>
          </w:p>
        </w:tc>
      </w:tr>
      <w:tr w:rsidR="00C458BF" w14:paraId="734FEDFD" w14:textId="77777777">
        <w:tc>
          <w:tcPr>
            <w:tcW w:w="537" w:type="dxa"/>
            <w:vMerge/>
          </w:tcPr>
          <w:p w14:paraId="208F54A2" w14:textId="77777777" w:rsidR="00C458BF" w:rsidRDefault="00C458BF">
            <w:pPr>
              <w:pStyle w:val="ConsPlusNormal"/>
            </w:pPr>
          </w:p>
        </w:tc>
        <w:tc>
          <w:tcPr>
            <w:tcW w:w="432" w:type="dxa"/>
            <w:vMerge/>
          </w:tcPr>
          <w:p w14:paraId="35AE824D" w14:textId="77777777" w:rsidR="00C458BF" w:rsidRDefault="00C458BF">
            <w:pPr>
              <w:pStyle w:val="ConsPlusNormal"/>
            </w:pPr>
          </w:p>
        </w:tc>
        <w:tc>
          <w:tcPr>
            <w:tcW w:w="405" w:type="dxa"/>
            <w:vMerge/>
          </w:tcPr>
          <w:p w14:paraId="02C98756" w14:textId="77777777" w:rsidR="00C458BF" w:rsidRDefault="00C458BF">
            <w:pPr>
              <w:pStyle w:val="ConsPlusNormal"/>
            </w:pPr>
          </w:p>
        </w:tc>
        <w:tc>
          <w:tcPr>
            <w:tcW w:w="7691" w:type="dxa"/>
            <w:gridSpan w:val="10"/>
          </w:tcPr>
          <w:p w14:paraId="0859AD09" w14:textId="77777777" w:rsidR="00C458BF" w:rsidRDefault="00C458BF">
            <w:pPr>
              <w:pStyle w:val="ConsPlusNormal"/>
            </w:pPr>
          </w:p>
        </w:tc>
      </w:tr>
      <w:tr w:rsidR="00C458BF" w14:paraId="6E1B61C0" w14:textId="77777777">
        <w:tc>
          <w:tcPr>
            <w:tcW w:w="537" w:type="dxa"/>
            <w:vMerge w:val="restart"/>
          </w:tcPr>
          <w:p w14:paraId="5C69EAD3" w14:textId="77777777" w:rsidR="00C458BF" w:rsidRDefault="00C458BF">
            <w:pPr>
              <w:pStyle w:val="ConsPlusNormal"/>
              <w:jc w:val="both"/>
            </w:pPr>
            <w:r>
              <w:t>8</w:t>
            </w:r>
          </w:p>
        </w:tc>
        <w:tc>
          <w:tcPr>
            <w:tcW w:w="8528" w:type="dxa"/>
            <w:gridSpan w:val="12"/>
          </w:tcPr>
          <w:p w14:paraId="66628F2B" w14:textId="77777777" w:rsidR="00C458BF" w:rsidRDefault="00C458BF">
            <w:pPr>
              <w:pStyle w:val="ConsPlusNormal"/>
              <w:jc w:val="both"/>
            </w:pPr>
            <w:r>
              <w:t>Документы, прилагаемые к заявлению:</w:t>
            </w:r>
          </w:p>
        </w:tc>
      </w:tr>
      <w:tr w:rsidR="00C458BF" w14:paraId="5A2E1347" w14:textId="77777777">
        <w:tc>
          <w:tcPr>
            <w:tcW w:w="537" w:type="dxa"/>
            <w:vMerge/>
          </w:tcPr>
          <w:p w14:paraId="2B81E9A1" w14:textId="77777777" w:rsidR="00C458BF" w:rsidRDefault="00C458BF">
            <w:pPr>
              <w:pStyle w:val="ConsPlusNormal"/>
            </w:pPr>
          </w:p>
        </w:tc>
        <w:tc>
          <w:tcPr>
            <w:tcW w:w="8528" w:type="dxa"/>
            <w:gridSpan w:val="12"/>
          </w:tcPr>
          <w:p w14:paraId="31EC881A" w14:textId="77777777" w:rsidR="00C458BF" w:rsidRDefault="00C458BF">
            <w:pPr>
              <w:pStyle w:val="ConsPlusNormal"/>
            </w:pPr>
          </w:p>
        </w:tc>
      </w:tr>
      <w:tr w:rsidR="00C458BF" w14:paraId="045861E4" w14:textId="77777777">
        <w:tc>
          <w:tcPr>
            <w:tcW w:w="537" w:type="dxa"/>
            <w:vMerge/>
          </w:tcPr>
          <w:p w14:paraId="34A66FB9" w14:textId="77777777" w:rsidR="00C458BF" w:rsidRDefault="00C458BF">
            <w:pPr>
              <w:pStyle w:val="ConsPlusNormal"/>
            </w:pPr>
          </w:p>
        </w:tc>
        <w:tc>
          <w:tcPr>
            <w:tcW w:w="8528" w:type="dxa"/>
            <w:gridSpan w:val="12"/>
          </w:tcPr>
          <w:p w14:paraId="7018D961" w14:textId="77777777" w:rsidR="00C458BF" w:rsidRDefault="00C458BF">
            <w:pPr>
              <w:pStyle w:val="ConsPlusNormal"/>
            </w:pPr>
          </w:p>
        </w:tc>
      </w:tr>
      <w:tr w:rsidR="00C458BF" w14:paraId="1ECF2F07" w14:textId="77777777">
        <w:tc>
          <w:tcPr>
            <w:tcW w:w="537" w:type="dxa"/>
            <w:vMerge/>
          </w:tcPr>
          <w:p w14:paraId="4DB020D9" w14:textId="77777777" w:rsidR="00C458BF" w:rsidRDefault="00C458BF">
            <w:pPr>
              <w:pStyle w:val="ConsPlusNormal"/>
            </w:pPr>
          </w:p>
        </w:tc>
        <w:tc>
          <w:tcPr>
            <w:tcW w:w="8528" w:type="dxa"/>
            <w:gridSpan w:val="12"/>
          </w:tcPr>
          <w:p w14:paraId="78E9076F" w14:textId="77777777" w:rsidR="00C458BF" w:rsidRDefault="00C458BF">
            <w:pPr>
              <w:pStyle w:val="ConsPlusNormal"/>
            </w:pPr>
          </w:p>
        </w:tc>
      </w:tr>
      <w:tr w:rsidR="00C458BF" w14:paraId="4706EE7F" w14:textId="77777777">
        <w:tc>
          <w:tcPr>
            <w:tcW w:w="537" w:type="dxa"/>
            <w:vMerge/>
          </w:tcPr>
          <w:p w14:paraId="0D4BE335" w14:textId="77777777" w:rsidR="00C458BF" w:rsidRDefault="00C458BF">
            <w:pPr>
              <w:pStyle w:val="ConsPlusNormal"/>
            </w:pPr>
          </w:p>
        </w:tc>
        <w:tc>
          <w:tcPr>
            <w:tcW w:w="4820" w:type="dxa"/>
            <w:gridSpan w:val="6"/>
          </w:tcPr>
          <w:p w14:paraId="33581C8E" w14:textId="77777777" w:rsidR="00C458BF" w:rsidRDefault="00C458BF">
            <w:pPr>
              <w:pStyle w:val="ConsPlusNormal"/>
              <w:jc w:val="both"/>
            </w:pPr>
            <w:r>
              <w:t>Оригинал в количестве ___ экз., на ___ л.</w:t>
            </w:r>
          </w:p>
        </w:tc>
        <w:tc>
          <w:tcPr>
            <w:tcW w:w="3708" w:type="dxa"/>
            <w:gridSpan w:val="6"/>
          </w:tcPr>
          <w:p w14:paraId="564C452F" w14:textId="77777777" w:rsidR="00C458BF" w:rsidRDefault="00C458BF">
            <w:pPr>
              <w:pStyle w:val="ConsPlusNormal"/>
              <w:jc w:val="both"/>
            </w:pPr>
            <w:r>
              <w:t>Копия в количестве ___ экз., на ___ л.</w:t>
            </w:r>
          </w:p>
        </w:tc>
      </w:tr>
      <w:tr w:rsidR="00C458BF" w14:paraId="0AC9D540" w14:textId="77777777">
        <w:tc>
          <w:tcPr>
            <w:tcW w:w="537" w:type="dxa"/>
            <w:vMerge/>
          </w:tcPr>
          <w:p w14:paraId="6FF8507B" w14:textId="77777777" w:rsidR="00C458BF" w:rsidRDefault="00C458BF">
            <w:pPr>
              <w:pStyle w:val="ConsPlusNormal"/>
            </w:pPr>
          </w:p>
        </w:tc>
        <w:tc>
          <w:tcPr>
            <w:tcW w:w="8528" w:type="dxa"/>
            <w:gridSpan w:val="12"/>
          </w:tcPr>
          <w:p w14:paraId="2434706D" w14:textId="77777777" w:rsidR="00C458BF" w:rsidRDefault="00C458BF">
            <w:pPr>
              <w:pStyle w:val="ConsPlusNormal"/>
            </w:pPr>
          </w:p>
        </w:tc>
      </w:tr>
      <w:tr w:rsidR="00C458BF" w14:paraId="6B737D49" w14:textId="77777777">
        <w:tc>
          <w:tcPr>
            <w:tcW w:w="537" w:type="dxa"/>
            <w:vMerge/>
          </w:tcPr>
          <w:p w14:paraId="7C06AEF2" w14:textId="77777777" w:rsidR="00C458BF" w:rsidRDefault="00C458BF">
            <w:pPr>
              <w:pStyle w:val="ConsPlusNormal"/>
            </w:pPr>
          </w:p>
        </w:tc>
        <w:tc>
          <w:tcPr>
            <w:tcW w:w="8528" w:type="dxa"/>
            <w:gridSpan w:val="12"/>
          </w:tcPr>
          <w:p w14:paraId="27726AAF" w14:textId="77777777" w:rsidR="00C458BF" w:rsidRDefault="00C458BF">
            <w:pPr>
              <w:pStyle w:val="ConsPlusNormal"/>
            </w:pPr>
          </w:p>
        </w:tc>
      </w:tr>
      <w:tr w:rsidR="00C458BF" w14:paraId="348B1561" w14:textId="77777777">
        <w:tc>
          <w:tcPr>
            <w:tcW w:w="537" w:type="dxa"/>
            <w:vMerge/>
          </w:tcPr>
          <w:p w14:paraId="489A3ED3" w14:textId="77777777" w:rsidR="00C458BF" w:rsidRDefault="00C458BF">
            <w:pPr>
              <w:pStyle w:val="ConsPlusNormal"/>
            </w:pPr>
          </w:p>
        </w:tc>
        <w:tc>
          <w:tcPr>
            <w:tcW w:w="8528" w:type="dxa"/>
            <w:gridSpan w:val="12"/>
          </w:tcPr>
          <w:p w14:paraId="6068EE4E" w14:textId="77777777" w:rsidR="00C458BF" w:rsidRDefault="00C458BF">
            <w:pPr>
              <w:pStyle w:val="ConsPlusNormal"/>
            </w:pPr>
          </w:p>
        </w:tc>
      </w:tr>
      <w:tr w:rsidR="00C458BF" w14:paraId="1ACFA3DD" w14:textId="77777777">
        <w:tc>
          <w:tcPr>
            <w:tcW w:w="537" w:type="dxa"/>
            <w:vMerge/>
          </w:tcPr>
          <w:p w14:paraId="56C00B6B" w14:textId="77777777" w:rsidR="00C458BF" w:rsidRDefault="00C458BF">
            <w:pPr>
              <w:pStyle w:val="ConsPlusNormal"/>
            </w:pPr>
          </w:p>
        </w:tc>
        <w:tc>
          <w:tcPr>
            <w:tcW w:w="4820" w:type="dxa"/>
            <w:gridSpan w:val="6"/>
          </w:tcPr>
          <w:p w14:paraId="2082F844" w14:textId="77777777" w:rsidR="00C458BF" w:rsidRDefault="00C458BF">
            <w:pPr>
              <w:pStyle w:val="ConsPlusNormal"/>
              <w:jc w:val="both"/>
            </w:pPr>
            <w:r>
              <w:t>Оригинал в количестве ___ экз., на ___ л.</w:t>
            </w:r>
          </w:p>
        </w:tc>
        <w:tc>
          <w:tcPr>
            <w:tcW w:w="3708" w:type="dxa"/>
            <w:gridSpan w:val="6"/>
          </w:tcPr>
          <w:p w14:paraId="5B7B0DDC" w14:textId="77777777" w:rsidR="00C458BF" w:rsidRDefault="00C458BF">
            <w:pPr>
              <w:pStyle w:val="ConsPlusNormal"/>
              <w:jc w:val="both"/>
            </w:pPr>
            <w:r>
              <w:t>Копия в количестве ___ экз., на ___ л.</w:t>
            </w:r>
          </w:p>
        </w:tc>
      </w:tr>
      <w:tr w:rsidR="00C458BF" w14:paraId="54393D56" w14:textId="77777777">
        <w:tc>
          <w:tcPr>
            <w:tcW w:w="537" w:type="dxa"/>
            <w:vMerge/>
          </w:tcPr>
          <w:p w14:paraId="2ACE2130" w14:textId="77777777" w:rsidR="00C458BF" w:rsidRDefault="00C458BF">
            <w:pPr>
              <w:pStyle w:val="ConsPlusNormal"/>
            </w:pPr>
          </w:p>
        </w:tc>
        <w:tc>
          <w:tcPr>
            <w:tcW w:w="8528" w:type="dxa"/>
            <w:gridSpan w:val="12"/>
          </w:tcPr>
          <w:p w14:paraId="40DC085A" w14:textId="77777777" w:rsidR="00C458BF" w:rsidRDefault="00C458BF">
            <w:pPr>
              <w:pStyle w:val="ConsPlusNormal"/>
            </w:pPr>
          </w:p>
        </w:tc>
      </w:tr>
      <w:tr w:rsidR="00C458BF" w14:paraId="764C7907" w14:textId="77777777">
        <w:tc>
          <w:tcPr>
            <w:tcW w:w="537" w:type="dxa"/>
            <w:vMerge/>
          </w:tcPr>
          <w:p w14:paraId="32F2E183" w14:textId="77777777" w:rsidR="00C458BF" w:rsidRDefault="00C458BF">
            <w:pPr>
              <w:pStyle w:val="ConsPlusNormal"/>
            </w:pPr>
          </w:p>
        </w:tc>
        <w:tc>
          <w:tcPr>
            <w:tcW w:w="8528" w:type="dxa"/>
            <w:gridSpan w:val="12"/>
          </w:tcPr>
          <w:p w14:paraId="2AC22D31" w14:textId="77777777" w:rsidR="00C458BF" w:rsidRDefault="00C458BF">
            <w:pPr>
              <w:pStyle w:val="ConsPlusNormal"/>
            </w:pPr>
          </w:p>
        </w:tc>
      </w:tr>
      <w:tr w:rsidR="00C458BF" w14:paraId="601D5119" w14:textId="77777777">
        <w:tc>
          <w:tcPr>
            <w:tcW w:w="537" w:type="dxa"/>
            <w:vMerge/>
          </w:tcPr>
          <w:p w14:paraId="6ECC05A4" w14:textId="77777777" w:rsidR="00C458BF" w:rsidRDefault="00C458BF">
            <w:pPr>
              <w:pStyle w:val="ConsPlusNormal"/>
            </w:pPr>
          </w:p>
        </w:tc>
        <w:tc>
          <w:tcPr>
            <w:tcW w:w="8528" w:type="dxa"/>
            <w:gridSpan w:val="12"/>
          </w:tcPr>
          <w:p w14:paraId="24014769" w14:textId="77777777" w:rsidR="00C458BF" w:rsidRDefault="00C458BF">
            <w:pPr>
              <w:pStyle w:val="ConsPlusNormal"/>
            </w:pPr>
          </w:p>
        </w:tc>
      </w:tr>
      <w:tr w:rsidR="00C458BF" w14:paraId="2AA38635" w14:textId="77777777">
        <w:tc>
          <w:tcPr>
            <w:tcW w:w="537" w:type="dxa"/>
            <w:vMerge/>
          </w:tcPr>
          <w:p w14:paraId="5FBD10A2" w14:textId="77777777" w:rsidR="00C458BF" w:rsidRDefault="00C458BF">
            <w:pPr>
              <w:pStyle w:val="ConsPlusNormal"/>
            </w:pPr>
          </w:p>
        </w:tc>
        <w:tc>
          <w:tcPr>
            <w:tcW w:w="4820" w:type="dxa"/>
            <w:gridSpan w:val="6"/>
          </w:tcPr>
          <w:p w14:paraId="73340DE9" w14:textId="77777777" w:rsidR="00C458BF" w:rsidRDefault="00C458BF">
            <w:pPr>
              <w:pStyle w:val="ConsPlusNormal"/>
              <w:jc w:val="both"/>
            </w:pPr>
            <w:r>
              <w:t>Оригинал в количестве ___ экз., на ___ л.</w:t>
            </w:r>
          </w:p>
        </w:tc>
        <w:tc>
          <w:tcPr>
            <w:tcW w:w="3708" w:type="dxa"/>
            <w:gridSpan w:val="6"/>
          </w:tcPr>
          <w:p w14:paraId="2F069589" w14:textId="77777777" w:rsidR="00C458BF" w:rsidRDefault="00C458BF">
            <w:pPr>
              <w:pStyle w:val="ConsPlusNormal"/>
              <w:jc w:val="both"/>
            </w:pPr>
            <w:r>
              <w:t>Копия в количестве ___ экз., на ___ л.</w:t>
            </w:r>
          </w:p>
        </w:tc>
      </w:tr>
      <w:tr w:rsidR="00C458BF" w14:paraId="7E4BB260" w14:textId="77777777">
        <w:tc>
          <w:tcPr>
            <w:tcW w:w="537" w:type="dxa"/>
            <w:vMerge w:val="restart"/>
          </w:tcPr>
          <w:p w14:paraId="5E606622" w14:textId="77777777" w:rsidR="00C458BF" w:rsidRDefault="00C458BF">
            <w:pPr>
              <w:pStyle w:val="ConsPlusNormal"/>
              <w:jc w:val="both"/>
            </w:pPr>
            <w:r>
              <w:t>9</w:t>
            </w:r>
          </w:p>
        </w:tc>
        <w:tc>
          <w:tcPr>
            <w:tcW w:w="8528" w:type="dxa"/>
            <w:gridSpan w:val="12"/>
          </w:tcPr>
          <w:p w14:paraId="333B201C" w14:textId="77777777" w:rsidR="00C458BF" w:rsidRDefault="00C458BF">
            <w:pPr>
              <w:pStyle w:val="ConsPlusNormal"/>
              <w:jc w:val="both"/>
            </w:pPr>
            <w:r>
              <w:t>Примечание:</w:t>
            </w:r>
          </w:p>
        </w:tc>
      </w:tr>
      <w:tr w:rsidR="00C458BF" w14:paraId="6EDC70C3" w14:textId="77777777">
        <w:tc>
          <w:tcPr>
            <w:tcW w:w="537" w:type="dxa"/>
            <w:vMerge/>
          </w:tcPr>
          <w:p w14:paraId="390715C5" w14:textId="77777777" w:rsidR="00C458BF" w:rsidRDefault="00C458BF">
            <w:pPr>
              <w:pStyle w:val="ConsPlusNormal"/>
            </w:pPr>
          </w:p>
        </w:tc>
        <w:tc>
          <w:tcPr>
            <w:tcW w:w="8528" w:type="dxa"/>
            <w:gridSpan w:val="12"/>
          </w:tcPr>
          <w:p w14:paraId="5FDAFB02" w14:textId="77777777" w:rsidR="00C458BF" w:rsidRDefault="00C458BF">
            <w:pPr>
              <w:pStyle w:val="ConsPlusNormal"/>
            </w:pPr>
          </w:p>
        </w:tc>
      </w:tr>
      <w:tr w:rsidR="00C458BF" w14:paraId="230FC8E9" w14:textId="77777777">
        <w:tc>
          <w:tcPr>
            <w:tcW w:w="537" w:type="dxa"/>
            <w:vMerge/>
          </w:tcPr>
          <w:p w14:paraId="19DEDE68" w14:textId="77777777" w:rsidR="00C458BF" w:rsidRDefault="00C458BF">
            <w:pPr>
              <w:pStyle w:val="ConsPlusNormal"/>
            </w:pPr>
          </w:p>
        </w:tc>
        <w:tc>
          <w:tcPr>
            <w:tcW w:w="8528" w:type="dxa"/>
            <w:gridSpan w:val="12"/>
          </w:tcPr>
          <w:p w14:paraId="1606EF1C" w14:textId="77777777" w:rsidR="00C458BF" w:rsidRDefault="00C458BF">
            <w:pPr>
              <w:pStyle w:val="ConsPlusNormal"/>
            </w:pPr>
          </w:p>
        </w:tc>
      </w:tr>
      <w:tr w:rsidR="00C458BF" w14:paraId="123F82D9" w14:textId="77777777">
        <w:tc>
          <w:tcPr>
            <w:tcW w:w="537" w:type="dxa"/>
            <w:vMerge/>
          </w:tcPr>
          <w:p w14:paraId="2F9B4DEA" w14:textId="77777777" w:rsidR="00C458BF" w:rsidRDefault="00C458BF">
            <w:pPr>
              <w:pStyle w:val="ConsPlusNormal"/>
            </w:pPr>
          </w:p>
        </w:tc>
        <w:tc>
          <w:tcPr>
            <w:tcW w:w="8528" w:type="dxa"/>
            <w:gridSpan w:val="12"/>
          </w:tcPr>
          <w:p w14:paraId="7408D77B" w14:textId="77777777" w:rsidR="00C458BF" w:rsidRDefault="00C458BF">
            <w:pPr>
              <w:pStyle w:val="ConsPlusNormal"/>
            </w:pPr>
          </w:p>
        </w:tc>
      </w:tr>
      <w:tr w:rsidR="00C458BF" w14:paraId="577E3BDD" w14:textId="77777777">
        <w:tc>
          <w:tcPr>
            <w:tcW w:w="537" w:type="dxa"/>
            <w:vMerge/>
          </w:tcPr>
          <w:p w14:paraId="298B675F" w14:textId="77777777" w:rsidR="00C458BF" w:rsidRDefault="00C458BF">
            <w:pPr>
              <w:pStyle w:val="ConsPlusNormal"/>
            </w:pPr>
          </w:p>
        </w:tc>
        <w:tc>
          <w:tcPr>
            <w:tcW w:w="8528" w:type="dxa"/>
            <w:gridSpan w:val="12"/>
          </w:tcPr>
          <w:p w14:paraId="64096540" w14:textId="77777777" w:rsidR="00C458BF" w:rsidRDefault="00C458BF">
            <w:pPr>
              <w:pStyle w:val="ConsPlusNormal"/>
            </w:pPr>
          </w:p>
        </w:tc>
      </w:tr>
      <w:tr w:rsidR="00C458BF" w14:paraId="31C6A3CD" w14:textId="77777777">
        <w:tc>
          <w:tcPr>
            <w:tcW w:w="537" w:type="dxa"/>
            <w:vMerge/>
          </w:tcPr>
          <w:p w14:paraId="20CB718B" w14:textId="77777777" w:rsidR="00C458BF" w:rsidRDefault="00C458BF">
            <w:pPr>
              <w:pStyle w:val="ConsPlusNormal"/>
            </w:pPr>
          </w:p>
        </w:tc>
        <w:tc>
          <w:tcPr>
            <w:tcW w:w="8528" w:type="dxa"/>
            <w:gridSpan w:val="12"/>
          </w:tcPr>
          <w:p w14:paraId="37CF9652" w14:textId="77777777" w:rsidR="00C458BF" w:rsidRDefault="00C458BF">
            <w:pPr>
              <w:pStyle w:val="ConsPlusNormal"/>
            </w:pPr>
          </w:p>
        </w:tc>
      </w:tr>
    </w:tbl>
    <w:p w14:paraId="2C86CB69" w14:textId="77777777" w:rsidR="00C458BF" w:rsidRDefault="00C458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C458BF" w14:paraId="40F56758" w14:textId="77777777">
        <w:tc>
          <w:tcPr>
            <w:tcW w:w="6284" w:type="dxa"/>
            <w:gridSpan w:val="3"/>
          </w:tcPr>
          <w:p w14:paraId="4A36501D" w14:textId="77777777" w:rsidR="00C458BF" w:rsidRDefault="00C458BF">
            <w:pPr>
              <w:pStyle w:val="ConsPlusNormal"/>
            </w:pPr>
          </w:p>
        </w:tc>
        <w:tc>
          <w:tcPr>
            <w:tcW w:w="1363" w:type="dxa"/>
          </w:tcPr>
          <w:p w14:paraId="20AC41A1" w14:textId="77777777" w:rsidR="00C458BF" w:rsidRDefault="00C458BF">
            <w:pPr>
              <w:pStyle w:val="ConsPlusNormal"/>
              <w:jc w:val="both"/>
            </w:pPr>
            <w:r>
              <w:t>Лист N __</w:t>
            </w:r>
          </w:p>
        </w:tc>
        <w:tc>
          <w:tcPr>
            <w:tcW w:w="1417" w:type="dxa"/>
          </w:tcPr>
          <w:p w14:paraId="0B5E6FD8" w14:textId="77777777" w:rsidR="00C458BF" w:rsidRDefault="00C458BF">
            <w:pPr>
              <w:pStyle w:val="ConsPlusNormal"/>
              <w:jc w:val="both"/>
            </w:pPr>
            <w:r>
              <w:t>Всего листов ___</w:t>
            </w:r>
          </w:p>
        </w:tc>
      </w:tr>
      <w:tr w:rsidR="00C458BF" w14:paraId="46D54AD1" w14:textId="77777777">
        <w:tc>
          <w:tcPr>
            <w:tcW w:w="537" w:type="dxa"/>
          </w:tcPr>
          <w:p w14:paraId="218A6573" w14:textId="77777777" w:rsidR="00C458BF" w:rsidRDefault="00C458BF">
            <w:pPr>
              <w:pStyle w:val="ConsPlusNormal"/>
              <w:jc w:val="both"/>
            </w:pPr>
            <w:r>
              <w:t>10</w:t>
            </w:r>
          </w:p>
        </w:tc>
        <w:tc>
          <w:tcPr>
            <w:tcW w:w="8527" w:type="dxa"/>
            <w:gridSpan w:val="4"/>
          </w:tcPr>
          <w:p w14:paraId="5562B562" w14:textId="77777777" w:rsidR="00C458BF" w:rsidRDefault="00C458BF">
            <w:pPr>
              <w:pStyle w:val="ConsPlusNormal"/>
              <w:jc w:val="both"/>
            </w:pPr>
            <w: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w:t>
            </w:r>
            <w:r>
              <w:lastRenderedPageBreak/>
              <w:t xml:space="preserve">органами, а также организацией, признаваемой управляющей компанией в соответствии с Федеральным </w:t>
            </w:r>
            <w:hyperlink r:id="rId66">
              <w:r>
                <w:rPr>
                  <w:color w:val="0000FF"/>
                </w:rPr>
                <w:t>законом</w:t>
              </w:r>
            </w:hyperlink>
            <w: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67">
              <w:r>
                <w:rPr>
                  <w:color w:val="0000FF"/>
                </w:rPr>
                <w:t>законом</w:t>
              </w:r>
            </w:hyperlink>
            <w: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C458BF" w14:paraId="23D6FDEF" w14:textId="77777777">
        <w:tc>
          <w:tcPr>
            <w:tcW w:w="537" w:type="dxa"/>
          </w:tcPr>
          <w:p w14:paraId="7FA40213" w14:textId="77777777" w:rsidR="00C458BF" w:rsidRDefault="00C458BF">
            <w:pPr>
              <w:pStyle w:val="ConsPlusNormal"/>
              <w:jc w:val="both"/>
            </w:pPr>
            <w:r>
              <w:lastRenderedPageBreak/>
              <w:t>11</w:t>
            </w:r>
          </w:p>
        </w:tc>
        <w:tc>
          <w:tcPr>
            <w:tcW w:w="8527" w:type="dxa"/>
            <w:gridSpan w:val="4"/>
          </w:tcPr>
          <w:p w14:paraId="51F07E0D" w14:textId="77777777" w:rsidR="00C458BF" w:rsidRDefault="00C458BF">
            <w:pPr>
              <w:pStyle w:val="ConsPlusNormal"/>
              <w:jc w:val="both"/>
            </w:pPr>
            <w:r>
              <w:t>Настоящим также подтверждаю, что:</w:t>
            </w:r>
          </w:p>
          <w:p w14:paraId="122088F9" w14:textId="77777777" w:rsidR="00C458BF" w:rsidRDefault="00C458BF">
            <w:pPr>
              <w:pStyle w:val="ConsPlusNormal"/>
              <w:jc w:val="both"/>
            </w:pPr>
            <w:r>
              <w:t>сведения, указанные в настоящем заявлении, на дату представления заявления достоверны;</w:t>
            </w:r>
          </w:p>
          <w:p w14:paraId="0533808B" w14:textId="77777777" w:rsidR="00C458BF" w:rsidRDefault="00C458BF">
            <w:pPr>
              <w:pStyle w:val="ConsPlusNormal"/>
              <w:jc w:val="both"/>
            </w:pPr>
            <w:r>
              <w:t>представленные правоустанавливающий(</w:t>
            </w:r>
            <w:proofErr w:type="spellStart"/>
            <w:r>
              <w:t>ие</w:t>
            </w:r>
            <w:proofErr w:type="spellEnd"/>
            <w: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458BF" w14:paraId="4286448A" w14:textId="77777777">
        <w:tc>
          <w:tcPr>
            <w:tcW w:w="537" w:type="dxa"/>
            <w:vMerge w:val="restart"/>
          </w:tcPr>
          <w:p w14:paraId="09D87E76" w14:textId="77777777" w:rsidR="00C458BF" w:rsidRDefault="00C458BF">
            <w:pPr>
              <w:pStyle w:val="ConsPlusNormal"/>
              <w:jc w:val="both"/>
            </w:pPr>
            <w:r>
              <w:t>12</w:t>
            </w:r>
          </w:p>
        </w:tc>
        <w:tc>
          <w:tcPr>
            <w:tcW w:w="5747" w:type="dxa"/>
            <w:gridSpan w:val="2"/>
          </w:tcPr>
          <w:p w14:paraId="51783707" w14:textId="77777777" w:rsidR="00C458BF" w:rsidRDefault="00C458BF">
            <w:pPr>
              <w:pStyle w:val="ConsPlusNormal"/>
              <w:jc w:val="both"/>
            </w:pPr>
            <w:r>
              <w:t>Подпись</w:t>
            </w:r>
          </w:p>
        </w:tc>
        <w:tc>
          <w:tcPr>
            <w:tcW w:w="2780" w:type="dxa"/>
            <w:gridSpan w:val="2"/>
          </w:tcPr>
          <w:p w14:paraId="0BE3F04C" w14:textId="77777777" w:rsidR="00C458BF" w:rsidRDefault="00C458BF">
            <w:pPr>
              <w:pStyle w:val="ConsPlusNormal"/>
              <w:jc w:val="both"/>
            </w:pPr>
            <w:r>
              <w:t>Дата</w:t>
            </w:r>
          </w:p>
        </w:tc>
      </w:tr>
      <w:tr w:rsidR="00C458BF" w14:paraId="57CED4D3" w14:textId="77777777">
        <w:tc>
          <w:tcPr>
            <w:tcW w:w="537" w:type="dxa"/>
            <w:vMerge/>
          </w:tcPr>
          <w:p w14:paraId="34002D10" w14:textId="77777777" w:rsidR="00C458BF" w:rsidRDefault="00C458BF">
            <w:pPr>
              <w:pStyle w:val="ConsPlusNormal"/>
            </w:pPr>
          </w:p>
        </w:tc>
        <w:tc>
          <w:tcPr>
            <w:tcW w:w="2358" w:type="dxa"/>
            <w:tcBorders>
              <w:right w:val="nil"/>
            </w:tcBorders>
            <w:vAlign w:val="center"/>
          </w:tcPr>
          <w:p w14:paraId="05CD8ADE" w14:textId="77777777" w:rsidR="00C458BF" w:rsidRDefault="00C458BF">
            <w:pPr>
              <w:pStyle w:val="ConsPlusNormal"/>
              <w:jc w:val="both"/>
            </w:pPr>
            <w:r>
              <w:t>_________________</w:t>
            </w:r>
          </w:p>
          <w:p w14:paraId="39552823" w14:textId="77777777" w:rsidR="00C458BF" w:rsidRDefault="00C458BF">
            <w:pPr>
              <w:pStyle w:val="ConsPlusNormal"/>
              <w:jc w:val="both"/>
            </w:pPr>
            <w:r>
              <w:t>(подпись)</w:t>
            </w:r>
          </w:p>
        </w:tc>
        <w:tc>
          <w:tcPr>
            <w:tcW w:w="3389" w:type="dxa"/>
            <w:tcBorders>
              <w:left w:val="nil"/>
            </w:tcBorders>
            <w:vAlign w:val="center"/>
          </w:tcPr>
          <w:p w14:paraId="12F1971E" w14:textId="77777777" w:rsidR="00C458BF" w:rsidRDefault="00C458BF">
            <w:pPr>
              <w:pStyle w:val="ConsPlusNormal"/>
              <w:jc w:val="both"/>
            </w:pPr>
            <w:r>
              <w:t>_______________________</w:t>
            </w:r>
          </w:p>
          <w:p w14:paraId="593F098D" w14:textId="77777777" w:rsidR="00C458BF" w:rsidRDefault="00C458BF">
            <w:pPr>
              <w:pStyle w:val="ConsPlusNormal"/>
              <w:jc w:val="both"/>
            </w:pPr>
            <w:r>
              <w:t>(инициалы, фамилия)</w:t>
            </w:r>
          </w:p>
        </w:tc>
        <w:tc>
          <w:tcPr>
            <w:tcW w:w="2780" w:type="dxa"/>
            <w:gridSpan w:val="2"/>
            <w:vAlign w:val="center"/>
          </w:tcPr>
          <w:p w14:paraId="625E5424" w14:textId="77777777" w:rsidR="00C458BF" w:rsidRDefault="00C458BF">
            <w:pPr>
              <w:pStyle w:val="ConsPlusNormal"/>
              <w:jc w:val="both"/>
            </w:pPr>
            <w:r>
              <w:t>"__" _________ ____ г.</w:t>
            </w:r>
          </w:p>
        </w:tc>
      </w:tr>
      <w:tr w:rsidR="00C458BF" w14:paraId="556E82A6" w14:textId="77777777">
        <w:tc>
          <w:tcPr>
            <w:tcW w:w="537" w:type="dxa"/>
            <w:vMerge w:val="restart"/>
          </w:tcPr>
          <w:p w14:paraId="34C78423" w14:textId="77777777" w:rsidR="00C458BF" w:rsidRDefault="00C458BF">
            <w:pPr>
              <w:pStyle w:val="ConsPlusNormal"/>
              <w:jc w:val="both"/>
            </w:pPr>
            <w:r>
              <w:t>13</w:t>
            </w:r>
          </w:p>
        </w:tc>
        <w:tc>
          <w:tcPr>
            <w:tcW w:w="8527" w:type="dxa"/>
            <w:gridSpan w:val="4"/>
          </w:tcPr>
          <w:p w14:paraId="6524F241" w14:textId="77777777" w:rsidR="00C458BF" w:rsidRDefault="00C458BF">
            <w:pPr>
              <w:pStyle w:val="ConsPlusNormal"/>
              <w:jc w:val="both"/>
            </w:pPr>
            <w:r>
              <w:t>Отметка специалиста, принявшего заявление и приложенные к нему документы:</w:t>
            </w:r>
          </w:p>
        </w:tc>
      </w:tr>
      <w:tr w:rsidR="00C458BF" w14:paraId="2DD9661D" w14:textId="77777777">
        <w:tc>
          <w:tcPr>
            <w:tcW w:w="537" w:type="dxa"/>
            <w:vMerge/>
          </w:tcPr>
          <w:p w14:paraId="0B970EBF" w14:textId="77777777" w:rsidR="00C458BF" w:rsidRDefault="00C458BF">
            <w:pPr>
              <w:pStyle w:val="ConsPlusNormal"/>
            </w:pPr>
          </w:p>
        </w:tc>
        <w:tc>
          <w:tcPr>
            <w:tcW w:w="8527" w:type="dxa"/>
            <w:gridSpan w:val="4"/>
          </w:tcPr>
          <w:p w14:paraId="3D1D7334" w14:textId="77777777" w:rsidR="00C458BF" w:rsidRDefault="00C458BF">
            <w:pPr>
              <w:pStyle w:val="ConsPlusNormal"/>
            </w:pPr>
          </w:p>
        </w:tc>
      </w:tr>
      <w:tr w:rsidR="00C458BF" w14:paraId="2F5BEF0C" w14:textId="77777777">
        <w:tc>
          <w:tcPr>
            <w:tcW w:w="537" w:type="dxa"/>
            <w:vMerge/>
          </w:tcPr>
          <w:p w14:paraId="082F204F" w14:textId="77777777" w:rsidR="00C458BF" w:rsidRDefault="00C458BF">
            <w:pPr>
              <w:pStyle w:val="ConsPlusNormal"/>
            </w:pPr>
          </w:p>
        </w:tc>
        <w:tc>
          <w:tcPr>
            <w:tcW w:w="8527" w:type="dxa"/>
            <w:gridSpan w:val="4"/>
          </w:tcPr>
          <w:p w14:paraId="12F72BE7" w14:textId="77777777" w:rsidR="00C458BF" w:rsidRDefault="00C458BF">
            <w:pPr>
              <w:pStyle w:val="ConsPlusNormal"/>
            </w:pPr>
          </w:p>
        </w:tc>
      </w:tr>
    </w:tbl>
    <w:p w14:paraId="74EE66B0" w14:textId="77777777" w:rsidR="00C458BF" w:rsidRDefault="00C458BF">
      <w:pPr>
        <w:pStyle w:val="ConsPlusNormal"/>
        <w:jc w:val="both"/>
      </w:pPr>
    </w:p>
    <w:p w14:paraId="78E66B24" w14:textId="77777777" w:rsidR="00C458BF" w:rsidRDefault="00C458BF">
      <w:pPr>
        <w:pStyle w:val="ConsPlusNormal"/>
        <w:jc w:val="both"/>
      </w:pPr>
    </w:p>
    <w:p w14:paraId="4C26C2A1" w14:textId="77777777" w:rsidR="00D7582B" w:rsidRDefault="00D7582B">
      <w:pPr>
        <w:pStyle w:val="ConsPlusNormal"/>
        <w:jc w:val="both"/>
      </w:pPr>
    </w:p>
    <w:p w14:paraId="1CF8AD69" w14:textId="77777777" w:rsidR="00D7582B" w:rsidRDefault="00D7582B">
      <w:pPr>
        <w:pStyle w:val="ConsPlusNormal"/>
        <w:jc w:val="both"/>
      </w:pPr>
    </w:p>
    <w:p w14:paraId="1958B180" w14:textId="77777777" w:rsidR="00D7582B" w:rsidRDefault="00D7582B">
      <w:pPr>
        <w:pStyle w:val="ConsPlusNormal"/>
        <w:jc w:val="both"/>
      </w:pPr>
    </w:p>
    <w:p w14:paraId="26008A81" w14:textId="77777777" w:rsidR="00D7582B" w:rsidRDefault="00D7582B">
      <w:pPr>
        <w:pStyle w:val="ConsPlusNormal"/>
        <w:jc w:val="both"/>
      </w:pPr>
    </w:p>
    <w:p w14:paraId="6DDB67FE" w14:textId="77777777" w:rsidR="00D7582B" w:rsidRDefault="00D7582B">
      <w:pPr>
        <w:pStyle w:val="ConsPlusNormal"/>
        <w:jc w:val="both"/>
      </w:pPr>
    </w:p>
    <w:p w14:paraId="24D3DAA8" w14:textId="77777777" w:rsidR="00D7582B" w:rsidRDefault="00D7582B">
      <w:pPr>
        <w:pStyle w:val="ConsPlusNormal"/>
        <w:jc w:val="both"/>
      </w:pPr>
    </w:p>
    <w:p w14:paraId="13E5C34D" w14:textId="77777777" w:rsidR="00D7582B" w:rsidRDefault="00D7582B">
      <w:pPr>
        <w:pStyle w:val="ConsPlusNormal"/>
        <w:jc w:val="both"/>
      </w:pPr>
    </w:p>
    <w:p w14:paraId="4A1508EA" w14:textId="77777777" w:rsidR="00D7582B" w:rsidRDefault="00D7582B">
      <w:pPr>
        <w:pStyle w:val="ConsPlusNormal"/>
        <w:jc w:val="both"/>
      </w:pPr>
    </w:p>
    <w:p w14:paraId="4127273B" w14:textId="77777777" w:rsidR="00D7582B" w:rsidRDefault="00D7582B">
      <w:pPr>
        <w:pStyle w:val="ConsPlusNormal"/>
        <w:jc w:val="both"/>
      </w:pPr>
    </w:p>
    <w:p w14:paraId="5054974B" w14:textId="77777777" w:rsidR="00D7582B" w:rsidRDefault="00D7582B">
      <w:pPr>
        <w:pStyle w:val="ConsPlusNormal"/>
        <w:jc w:val="both"/>
      </w:pPr>
    </w:p>
    <w:p w14:paraId="3775ECC4" w14:textId="77777777" w:rsidR="00D7582B" w:rsidRDefault="00D7582B">
      <w:pPr>
        <w:pStyle w:val="ConsPlusNormal"/>
        <w:jc w:val="both"/>
      </w:pPr>
    </w:p>
    <w:p w14:paraId="6AA25034" w14:textId="77777777" w:rsidR="00D7582B" w:rsidRDefault="00D7582B">
      <w:pPr>
        <w:pStyle w:val="ConsPlusNormal"/>
        <w:jc w:val="both"/>
      </w:pPr>
    </w:p>
    <w:p w14:paraId="439A97E9" w14:textId="77777777" w:rsidR="00D7582B" w:rsidRDefault="00D7582B">
      <w:pPr>
        <w:pStyle w:val="ConsPlusNormal"/>
        <w:jc w:val="both"/>
      </w:pPr>
    </w:p>
    <w:p w14:paraId="736712F4" w14:textId="77777777" w:rsidR="00D7582B" w:rsidRDefault="00D7582B">
      <w:pPr>
        <w:pStyle w:val="ConsPlusNormal"/>
        <w:jc w:val="both"/>
      </w:pPr>
    </w:p>
    <w:p w14:paraId="7A3E5CC8" w14:textId="77777777" w:rsidR="00D7582B" w:rsidRDefault="00D7582B">
      <w:pPr>
        <w:pStyle w:val="ConsPlusNormal"/>
        <w:jc w:val="both"/>
      </w:pPr>
    </w:p>
    <w:p w14:paraId="0185143B" w14:textId="77777777" w:rsidR="00D7582B" w:rsidRDefault="00D7582B">
      <w:pPr>
        <w:pStyle w:val="ConsPlusNormal"/>
        <w:jc w:val="both"/>
      </w:pPr>
    </w:p>
    <w:p w14:paraId="3AA93200" w14:textId="77777777" w:rsidR="00C458BF" w:rsidRDefault="00C458BF">
      <w:pPr>
        <w:pStyle w:val="ConsPlusNormal"/>
        <w:jc w:val="both"/>
      </w:pPr>
    </w:p>
    <w:p w14:paraId="0086406B" w14:textId="77777777" w:rsidR="00D7582B" w:rsidRDefault="00D7582B">
      <w:pPr>
        <w:pStyle w:val="ConsPlusNormal"/>
        <w:jc w:val="both"/>
      </w:pPr>
    </w:p>
    <w:p w14:paraId="7F14F443" w14:textId="77777777" w:rsidR="00D7582B" w:rsidRDefault="00D7582B">
      <w:pPr>
        <w:pStyle w:val="ConsPlusNormal"/>
        <w:jc w:val="both"/>
      </w:pPr>
    </w:p>
    <w:p w14:paraId="4C562743" w14:textId="77777777" w:rsidR="00770BC5" w:rsidRDefault="00770BC5">
      <w:pPr>
        <w:pStyle w:val="ConsPlusNormal"/>
        <w:jc w:val="both"/>
      </w:pPr>
    </w:p>
    <w:p w14:paraId="202D07EA" w14:textId="77777777" w:rsidR="00770BC5" w:rsidRDefault="00770BC5">
      <w:pPr>
        <w:pStyle w:val="ConsPlusNormal"/>
        <w:jc w:val="both"/>
      </w:pPr>
    </w:p>
    <w:p w14:paraId="7A9555ED" w14:textId="77777777" w:rsidR="00770BC5" w:rsidRDefault="00770BC5">
      <w:pPr>
        <w:pStyle w:val="ConsPlusNormal"/>
        <w:jc w:val="both"/>
      </w:pPr>
    </w:p>
    <w:p w14:paraId="4E0E4E99" w14:textId="77777777" w:rsidR="00770BC5" w:rsidRDefault="00770BC5">
      <w:pPr>
        <w:pStyle w:val="ConsPlusNormal"/>
        <w:jc w:val="both"/>
      </w:pPr>
    </w:p>
    <w:p w14:paraId="15EA13D5" w14:textId="77777777" w:rsidR="00770BC5" w:rsidRDefault="00770BC5">
      <w:pPr>
        <w:pStyle w:val="ConsPlusNormal"/>
        <w:jc w:val="both"/>
      </w:pPr>
    </w:p>
    <w:p w14:paraId="26B6DD26" w14:textId="77777777" w:rsidR="00D7582B" w:rsidRDefault="00D7582B">
      <w:pPr>
        <w:pStyle w:val="ConsPlusNormal"/>
        <w:jc w:val="both"/>
      </w:pPr>
    </w:p>
    <w:p w14:paraId="77B1589B" w14:textId="77777777" w:rsidR="00D7582B" w:rsidRDefault="00D7582B">
      <w:pPr>
        <w:pStyle w:val="ConsPlusNormal"/>
        <w:jc w:val="both"/>
      </w:pPr>
    </w:p>
    <w:p w14:paraId="29B5C96C" w14:textId="77777777" w:rsidR="00C458BF" w:rsidRPr="00770BC5" w:rsidRDefault="00C458BF">
      <w:pPr>
        <w:pStyle w:val="ConsPlusNormal"/>
        <w:jc w:val="right"/>
        <w:outlineLvl w:val="1"/>
        <w:rPr>
          <w:rFonts w:ascii="Times New Roman" w:hAnsi="Times New Roman" w:cs="Times New Roman"/>
          <w:sz w:val="24"/>
          <w:szCs w:val="24"/>
        </w:rPr>
      </w:pPr>
      <w:r w:rsidRPr="00770BC5">
        <w:rPr>
          <w:rFonts w:ascii="Times New Roman" w:hAnsi="Times New Roman" w:cs="Times New Roman"/>
          <w:sz w:val="24"/>
          <w:szCs w:val="24"/>
        </w:rPr>
        <w:lastRenderedPageBreak/>
        <w:t>Приложение N 2</w:t>
      </w:r>
    </w:p>
    <w:p w14:paraId="3DFD0FA6" w14:textId="77777777" w:rsidR="00C458BF" w:rsidRPr="00770BC5" w:rsidRDefault="00C458BF">
      <w:pPr>
        <w:pStyle w:val="ConsPlusNormal"/>
        <w:jc w:val="right"/>
        <w:rPr>
          <w:rFonts w:ascii="Times New Roman" w:hAnsi="Times New Roman" w:cs="Times New Roman"/>
          <w:sz w:val="24"/>
          <w:szCs w:val="24"/>
        </w:rPr>
      </w:pPr>
      <w:r w:rsidRPr="00770BC5">
        <w:rPr>
          <w:rFonts w:ascii="Times New Roman" w:hAnsi="Times New Roman" w:cs="Times New Roman"/>
          <w:sz w:val="24"/>
          <w:szCs w:val="24"/>
        </w:rPr>
        <w:t>к Административному регламенту</w:t>
      </w:r>
    </w:p>
    <w:p w14:paraId="304E1DDC" w14:textId="41C6005F" w:rsidR="00C458BF" w:rsidRPr="00770BC5" w:rsidRDefault="00C458BF">
      <w:pPr>
        <w:pStyle w:val="ConsPlusNormal"/>
        <w:jc w:val="right"/>
        <w:rPr>
          <w:rFonts w:ascii="Times New Roman" w:hAnsi="Times New Roman" w:cs="Times New Roman"/>
          <w:sz w:val="24"/>
          <w:szCs w:val="24"/>
        </w:rPr>
      </w:pPr>
      <w:r w:rsidRPr="00770BC5">
        <w:rPr>
          <w:rFonts w:ascii="Times New Roman" w:hAnsi="Times New Roman" w:cs="Times New Roman"/>
          <w:sz w:val="24"/>
          <w:szCs w:val="24"/>
        </w:rPr>
        <w:t xml:space="preserve">Администрации </w:t>
      </w:r>
      <w:r w:rsidR="00D7582B" w:rsidRPr="00770BC5">
        <w:rPr>
          <w:rFonts w:ascii="Times New Roman" w:hAnsi="Times New Roman" w:cs="Times New Roman"/>
          <w:sz w:val="24"/>
          <w:szCs w:val="24"/>
        </w:rPr>
        <w:t>Суоярвского муниципального</w:t>
      </w:r>
    </w:p>
    <w:p w14:paraId="3FDC507F" w14:textId="2C9DEE26" w:rsidR="00C458BF" w:rsidRPr="00770BC5" w:rsidRDefault="00C458BF">
      <w:pPr>
        <w:pStyle w:val="ConsPlusNormal"/>
        <w:jc w:val="right"/>
        <w:rPr>
          <w:rFonts w:ascii="Times New Roman" w:hAnsi="Times New Roman" w:cs="Times New Roman"/>
          <w:sz w:val="24"/>
          <w:szCs w:val="24"/>
        </w:rPr>
      </w:pPr>
      <w:r w:rsidRPr="00770BC5">
        <w:rPr>
          <w:rFonts w:ascii="Times New Roman" w:hAnsi="Times New Roman" w:cs="Times New Roman"/>
          <w:sz w:val="24"/>
          <w:szCs w:val="24"/>
        </w:rPr>
        <w:t>округа по предоставлению</w:t>
      </w:r>
    </w:p>
    <w:p w14:paraId="0208EE3C" w14:textId="77777777" w:rsidR="00C458BF" w:rsidRPr="00770BC5" w:rsidRDefault="00C458BF">
      <w:pPr>
        <w:pStyle w:val="ConsPlusNormal"/>
        <w:jc w:val="right"/>
        <w:rPr>
          <w:rFonts w:ascii="Times New Roman" w:hAnsi="Times New Roman" w:cs="Times New Roman"/>
          <w:sz w:val="24"/>
          <w:szCs w:val="24"/>
        </w:rPr>
      </w:pPr>
      <w:r w:rsidRPr="00770BC5">
        <w:rPr>
          <w:rFonts w:ascii="Times New Roman" w:hAnsi="Times New Roman" w:cs="Times New Roman"/>
          <w:sz w:val="24"/>
          <w:szCs w:val="24"/>
        </w:rPr>
        <w:t>муниципальной услуги "Присвоение</w:t>
      </w:r>
    </w:p>
    <w:p w14:paraId="2BA81BF6" w14:textId="77777777" w:rsidR="00C458BF" w:rsidRPr="00770BC5" w:rsidRDefault="00C458BF">
      <w:pPr>
        <w:pStyle w:val="ConsPlusNormal"/>
        <w:jc w:val="right"/>
        <w:rPr>
          <w:rFonts w:ascii="Times New Roman" w:hAnsi="Times New Roman" w:cs="Times New Roman"/>
          <w:sz w:val="24"/>
          <w:szCs w:val="24"/>
        </w:rPr>
      </w:pPr>
      <w:r w:rsidRPr="00770BC5">
        <w:rPr>
          <w:rFonts w:ascii="Times New Roman" w:hAnsi="Times New Roman" w:cs="Times New Roman"/>
          <w:sz w:val="24"/>
          <w:szCs w:val="24"/>
        </w:rPr>
        <w:t>объектам адресации адресов,</w:t>
      </w:r>
    </w:p>
    <w:p w14:paraId="6B456DA1" w14:textId="77777777" w:rsidR="00C458BF" w:rsidRPr="00770BC5" w:rsidRDefault="00C458BF">
      <w:pPr>
        <w:pStyle w:val="ConsPlusNormal"/>
        <w:jc w:val="right"/>
        <w:rPr>
          <w:rFonts w:ascii="Times New Roman" w:hAnsi="Times New Roman" w:cs="Times New Roman"/>
          <w:sz w:val="24"/>
          <w:szCs w:val="24"/>
        </w:rPr>
      </w:pPr>
      <w:r w:rsidRPr="00770BC5">
        <w:rPr>
          <w:rFonts w:ascii="Times New Roman" w:hAnsi="Times New Roman" w:cs="Times New Roman"/>
          <w:sz w:val="24"/>
          <w:szCs w:val="24"/>
        </w:rPr>
        <w:t>аннулирование адресов"</w:t>
      </w:r>
    </w:p>
    <w:p w14:paraId="618BB259" w14:textId="77777777" w:rsidR="00C458BF" w:rsidRPr="00770BC5" w:rsidRDefault="00C458BF">
      <w:pPr>
        <w:pStyle w:val="ConsPlusNormal"/>
        <w:jc w:val="both"/>
        <w:rPr>
          <w:rFonts w:ascii="Times New Roman" w:hAnsi="Times New Roman" w:cs="Times New Roman"/>
          <w:sz w:val="24"/>
          <w:szCs w:val="24"/>
        </w:rPr>
      </w:pPr>
    </w:p>
    <w:p w14:paraId="4745D9B9" w14:textId="77777777" w:rsidR="00C458BF" w:rsidRPr="00770BC5" w:rsidRDefault="00C458BF">
      <w:pPr>
        <w:pStyle w:val="ConsPlusTitle"/>
        <w:jc w:val="center"/>
        <w:rPr>
          <w:rFonts w:ascii="Times New Roman" w:hAnsi="Times New Roman" w:cs="Times New Roman"/>
          <w:sz w:val="24"/>
          <w:szCs w:val="24"/>
        </w:rPr>
      </w:pPr>
      <w:bookmarkStart w:id="22" w:name="P1196"/>
      <w:bookmarkEnd w:id="22"/>
      <w:r w:rsidRPr="00770BC5">
        <w:rPr>
          <w:rFonts w:ascii="Times New Roman" w:hAnsi="Times New Roman" w:cs="Times New Roman"/>
          <w:sz w:val="24"/>
          <w:szCs w:val="24"/>
        </w:rPr>
        <w:t>БЛОК-СХЕМА</w:t>
      </w:r>
    </w:p>
    <w:p w14:paraId="5DBE5C6E" w14:textId="77777777" w:rsidR="00C458BF" w:rsidRPr="00770BC5" w:rsidRDefault="00C458BF">
      <w:pPr>
        <w:pStyle w:val="ConsPlusNormal"/>
        <w:spacing w:after="1"/>
        <w:rPr>
          <w:rFonts w:ascii="Times New Roman" w:hAnsi="Times New Roman" w:cs="Times New Roman"/>
          <w:sz w:val="24"/>
          <w:szCs w:val="24"/>
        </w:rPr>
      </w:pPr>
    </w:p>
    <w:p w14:paraId="7B4DB71E" w14:textId="77777777" w:rsidR="00C458BF" w:rsidRDefault="00C458BF">
      <w:pPr>
        <w:pStyle w:val="ConsPlusNormal"/>
        <w:jc w:val="both"/>
      </w:pPr>
    </w:p>
    <w:p w14:paraId="6F76F527" w14:textId="77777777" w:rsidR="00C458BF" w:rsidRDefault="00C458BF">
      <w:pPr>
        <w:pStyle w:val="ConsPlusNonformat"/>
        <w:jc w:val="both"/>
      </w:pPr>
      <w:r>
        <w:t>┌─────────────────────────────────────────────────────────────────────────┐</w:t>
      </w:r>
    </w:p>
    <w:p w14:paraId="41A7D1BA" w14:textId="77777777" w:rsidR="00C458BF" w:rsidRDefault="00C458BF">
      <w:pPr>
        <w:pStyle w:val="ConsPlusNonformat"/>
        <w:jc w:val="both"/>
      </w:pPr>
      <w:r>
        <w:t xml:space="preserve">│ Обращение заявителя с заявлением о предоставлении муниципальной </w:t>
      </w:r>
      <w:proofErr w:type="gramStart"/>
      <w:r>
        <w:t>услуги  │</w:t>
      </w:r>
      <w:proofErr w:type="gramEnd"/>
    </w:p>
    <w:p w14:paraId="5E25B073" w14:textId="77777777" w:rsidR="00C458BF" w:rsidRDefault="00C458BF">
      <w:pPr>
        <w:pStyle w:val="ConsPlusNonformat"/>
        <w:jc w:val="both"/>
      </w:pPr>
      <w:r>
        <w:t>└─────────────────────────────────────────────────────────────────────────┘</w:t>
      </w:r>
    </w:p>
    <w:p w14:paraId="66EF0A7C" w14:textId="77777777" w:rsidR="00C458BF" w:rsidRDefault="00C458BF">
      <w:pPr>
        <w:pStyle w:val="ConsPlusNonformat"/>
        <w:jc w:val="both"/>
      </w:pPr>
      <w:r>
        <w:t>┌─────────────────────────────────────────────────────────────────────────┐</w:t>
      </w:r>
    </w:p>
    <w:p w14:paraId="7B7227A9" w14:textId="77777777" w:rsidR="00C458BF" w:rsidRDefault="00C458BF">
      <w:pPr>
        <w:pStyle w:val="ConsPlusNonformat"/>
        <w:jc w:val="both"/>
      </w:pPr>
      <w:r>
        <w:t>│                   Проверка предоставленных документов                   │</w:t>
      </w:r>
    </w:p>
    <w:p w14:paraId="65687ED2" w14:textId="77777777" w:rsidR="00C458BF" w:rsidRDefault="00C458BF">
      <w:pPr>
        <w:pStyle w:val="ConsPlusNonformat"/>
        <w:jc w:val="both"/>
      </w:pPr>
      <w:r>
        <w:t>└──────────────┬────────────────────────────────────────────┬─────────────┘</w:t>
      </w:r>
    </w:p>
    <w:p w14:paraId="74D62503" w14:textId="77777777" w:rsidR="00C458BF" w:rsidRDefault="00C458BF">
      <w:pPr>
        <w:pStyle w:val="ConsPlusNonformat"/>
        <w:jc w:val="both"/>
      </w:pPr>
      <w:r>
        <w:t xml:space="preserve">              \/                                           \/</w:t>
      </w:r>
    </w:p>
    <w:p w14:paraId="5656E56A" w14:textId="77777777" w:rsidR="00C458BF" w:rsidRDefault="00C458BF">
      <w:pPr>
        <w:pStyle w:val="ConsPlusNonformat"/>
        <w:jc w:val="both"/>
      </w:pPr>
      <w:r>
        <w:t>┌───────────────────────────────┐        ┌────────────────────────────────┐</w:t>
      </w:r>
    </w:p>
    <w:p w14:paraId="5EAC0120" w14:textId="77777777" w:rsidR="00C458BF" w:rsidRDefault="00C458BF">
      <w:pPr>
        <w:pStyle w:val="ConsPlusNonformat"/>
        <w:jc w:val="both"/>
      </w:pPr>
      <w:r>
        <w:t xml:space="preserve">│   Документы не </w:t>
      </w:r>
      <w:proofErr w:type="gramStart"/>
      <w:r>
        <w:t>соответствуют  │</w:t>
      </w:r>
      <w:proofErr w:type="gramEnd"/>
      <w:r>
        <w:t xml:space="preserve">        │     Документы соответствуют    │</w:t>
      </w:r>
    </w:p>
    <w:p w14:paraId="07B41EDE" w14:textId="77777777" w:rsidR="00C458BF" w:rsidRDefault="00C458BF">
      <w:pPr>
        <w:pStyle w:val="ConsPlusNonformat"/>
        <w:jc w:val="both"/>
      </w:pPr>
      <w:r>
        <w:t>│   предъявляемым требованиям   │        │    предъявляемым требованиям   │</w:t>
      </w:r>
    </w:p>
    <w:p w14:paraId="2410CFE4" w14:textId="77777777" w:rsidR="00C458BF" w:rsidRDefault="00C458BF">
      <w:pPr>
        <w:pStyle w:val="ConsPlusNonformat"/>
        <w:jc w:val="both"/>
      </w:pPr>
      <w:r>
        <w:t>└──────────────┬────────────────┘        └──────────────────┬─────────────┘</w:t>
      </w:r>
    </w:p>
    <w:p w14:paraId="34041BDF" w14:textId="77777777" w:rsidR="00C458BF" w:rsidRDefault="00C458BF">
      <w:pPr>
        <w:pStyle w:val="ConsPlusNonformat"/>
        <w:jc w:val="both"/>
      </w:pPr>
      <w:r>
        <w:t xml:space="preserve">              \/                                           \/</w:t>
      </w:r>
    </w:p>
    <w:p w14:paraId="1CADFCC6" w14:textId="77777777" w:rsidR="00C458BF" w:rsidRDefault="00C458BF">
      <w:pPr>
        <w:pStyle w:val="ConsPlusNonformat"/>
        <w:jc w:val="both"/>
      </w:pPr>
      <w:r>
        <w:t>┌───────────────────────────────┐        ┌────────────────────────────────┐</w:t>
      </w:r>
    </w:p>
    <w:p w14:paraId="59C70BB3" w14:textId="77777777" w:rsidR="00C458BF" w:rsidRDefault="00C458BF">
      <w:pPr>
        <w:pStyle w:val="ConsPlusNonformat"/>
        <w:jc w:val="both"/>
      </w:pPr>
      <w:r>
        <w:t xml:space="preserve">│   Отказ в приеме документов   │        │ Прием и регистрация </w:t>
      </w:r>
      <w:proofErr w:type="gramStart"/>
      <w:r>
        <w:t>заявления  │</w:t>
      </w:r>
      <w:proofErr w:type="gramEnd"/>
    </w:p>
    <w:p w14:paraId="4418AEB7" w14:textId="77777777" w:rsidR="00C458BF" w:rsidRDefault="00C458BF">
      <w:pPr>
        <w:pStyle w:val="ConsPlusNonformat"/>
        <w:jc w:val="both"/>
      </w:pPr>
      <w:r>
        <w:t>└───────────────────────────────┘        └──────────────────┬─────────────┘</w:t>
      </w:r>
    </w:p>
    <w:p w14:paraId="01F37069" w14:textId="77777777" w:rsidR="00C458BF" w:rsidRDefault="00C458BF">
      <w:pPr>
        <w:pStyle w:val="ConsPlusNonformat"/>
        <w:jc w:val="both"/>
      </w:pPr>
      <w:r>
        <w:t xml:space="preserve">                                                           \/</w:t>
      </w:r>
    </w:p>
    <w:p w14:paraId="732C1C05" w14:textId="77777777" w:rsidR="00C458BF" w:rsidRDefault="00C458BF">
      <w:pPr>
        <w:pStyle w:val="ConsPlusNonformat"/>
        <w:jc w:val="both"/>
      </w:pPr>
      <w:r>
        <w:t>┌─────────────────────────────────────────────────────────────────────────┐</w:t>
      </w:r>
    </w:p>
    <w:p w14:paraId="7E3BEEA4" w14:textId="77777777" w:rsidR="00C458BF" w:rsidRDefault="00C458BF">
      <w:pPr>
        <w:pStyle w:val="ConsPlusNonformat"/>
        <w:jc w:val="both"/>
      </w:pPr>
      <w:r>
        <w:t>│    формирование и направление в Федеральную службу государственной      │</w:t>
      </w:r>
    </w:p>
    <w:p w14:paraId="5C3F000A" w14:textId="77777777" w:rsidR="00C458BF" w:rsidRDefault="00C458BF">
      <w:pPr>
        <w:pStyle w:val="ConsPlusNonformat"/>
        <w:jc w:val="both"/>
      </w:pPr>
      <w:r>
        <w:t xml:space="preserve">│    регистрации, кадастра и картографии, ее территориальные </w:t>
      </w:r>
      <w:proofErr w:type="gramStart"/>
      <w:r>
        <w:t xml:space="preserve">органы,   </w:t>
      </w:r>
      <w:proofErr w:type="gramEnd"/>
      <w:r>
        <w:t xml:space="preserve">   │</w:t>
      </w:r>
    </w:p>
    <w:p w14:paraId="77F16036" w14:textId="77777777" w:rsidR="00C458BF" w:rsidRDefault="00C458BF">
      <w:pPr>
        <w:pStyle w:val="ConsPlusNonformat"/>
        <w:jc w:val="both"/>
      </w:pPr>
      <w:r>
        <w:t>│       подведомственные ей государственные учреждения по системе         │</w:t>
      </w:r>
    </w:p>
    <w:p w14:paraId="0204FCFE" w14:textId="77777777" w:rsidR="00C458BF" w:rsidRDefault="00C458BF">
      <w:pPr>
        <w:pStyle w:val="ConsPlusNonformat"/>
        <w:jc w:val="both"/>
      </w:pPr>
      <w:r>
        <w:t xml:space="preserve">│межведомственного электронного взаимодействия межведомственного </w:t>
      </w:r>
      <w:proofErr w:type="gramStart"/>
      <w:r>
        <w:t>запроса  │</w:t>
      </w:r>
      <w:proofErr w:type="gramEnd"/>
    </w:p>
    <w:p w14:paraId="146A5C0A" w14:textId="77777777" w:rsidR="00C458BF" w:rsidRDefault="00C458BF">
      <w:pPr>
        <w:pStyle w:val="ConsPlusNonformat"/>
        <w:jc w:val="both"/>
      </w:pPr>
      <w:r>
        <w:t>│                      о получении выписки из ЕГРН                        │</w:t>
      </w:r>
    </w:p>
    <w:p w14:paraId="4F59B537" w14:textId="77777777" w:rsidR="00C458BF" w:rsidRDefault="00C458BF">
      <w:pPr>
        <w:pStyle w:val="ConsPlusNonformat"/>
        <w:jc w:val="both"/>
      </w:pPr>
      <w:r>
        <w:t>└────────────────────────────────────┬────────────────────────────────────┘</w:t>
      </w:r>
    </w:p>
    <w:p w14:paraId="3F89D7B2" w14:textId="77777777" w:rsidR="00C458BF" w:rsidRDefault="00C458BF">
      <w:pPr>
        <w:pStyle w:val="ConsPlusNonformat"/>
        <w:jc w:val="both"/>
      </w:pPr>
      <w:r>
        <w:t xml:space="preserve">                                    \/</w:t>
      </w:r>
    </w:p>
    <w:p w14:paraId="2624A3E7" w14:textId="77777777" w:rsidR="00C458BF" w:rsidRDefault="00C458BF">
      <w:pPr>
        <w:pStyle w:val="ConsPlusNonformat"/>
        <w:jc w:val="both"/>
      </w:pPr>
      <w:r>
        <w:t>┌─────────────────────────────────────────────────────────────────────────┐</w:t>
      </w:r>
    </w:p>
    <w:p w14:paraId="66B09F65" w14:textId="77777777" w:rsidR="00C458BF" w:rsidRDefault="00C458BF">
      <w:pPr>
        <w:pStyle w:val="ConsPlusNonformat"/>
        <w:jc w:val="both"/>
      </w:pPr>
      <w:proofErr w:type="gramStart"/>
      <w:r>
        <w:t>│  Рассмотрение</w:t>
      </w:r>
      <w:proofErr w:type="gramEnd"/>
      <w:r>
        <w:t xml:space="preserve"> заявления, приложенных к нему документов и полученных в   │</w:t>
      </w:r>
    </w:p>
    <w:p w14:paraId="20DFD4AA" w14:textId="77777777" w:rsidR="00C458BF" w:rsidRDefault="00C458BF">
      <w:pPr>
        <w:pStyle w:val="ConsPlusNonformat"/>
        <w:jc w:val="both"/>
      </w:pPr>
      <w:r>
        <w:t>│       результате межведомственных запросов сведений; подготовка         │</w:t>
      </w:r>
    </w:p>
    <w:p w14:paraId="45EE319C" w14:textId="77777777" w:rsidR="00C458BF" w:rsidRDefault="00C458BF">
      <w:pPr>
        <w:pStyle w:val="ConsPlusNonformat"/>
        <w:jc w:val="both"/>
      </w:pPr>
      <w:r>
        <w:t xml:space="preserve">│ и издание документов о результатах предоставления муниципальной </w:t>
      </w:r>
      <w:proofErr w:type="gramStart"/>
      <w:r>
        <w:t>услуги  │</w:t>
      </w:r>
      <w:proofErr w:type="gramEnd"/>
    </w:p>
    <w:p w14:paraId="5DF1FBD2" w14:textId="77777777" w:rsidR="00C458BF" w:rsidRDefault="00C458BF">
      <w:pPr>
        <w:pStyle w:val="ConsPlusNonformat"/>
        <w:jc w:val="both"/>
      </w:pPr>
      <w:r>
        <w:t>└───────────────┬───────────────────────────────────────────┬─────────────┘</w:t>
      </w:r>
    </w:p>
    <w:p w14:paraId="27569270" w14:textId="77777777" w:rsidR="00C458BF" w:rsidRDefault="00C458BF">
      <w:pPr>
        <w:pStyle w:val="ConsPlusNonformat"/>
        <w:jc w:val="both"/>
      </w:pPr>
      <w:r>
        <w:t xml:space="preserve">               \/                                          \/</w:t>
      </w:r>
    </w:p>
    <w:p w14:paraId="3F3CA2C9" w14:textId="77777777" w:rsidR="00C458BF" w:rsidRDefault="00C458BF">
      <w:pPr>
        <w:pStyle w:val="ConsPlusNonformat"/>
        <w:jc w:val="both"/>
      </w:pPr>
      <w:r>
        <w:t>┌───────────────────────────────┐        ┌────────────────────────────────┐</w:t>
      </w:r>
    </w:p>
    <w:p w14:paraId="143DD988" w14:textId="77777777" w:rsidR="00C458BF" w:rsidRDefault="00C458BF">
      <w:pPr>
        <w:pStyle w:val="ConsPlusNonformat"/>
        <w:jc w:val="both"/>
      </w:pPr>
      <w:r>
        <w:t>│Отсутствие оснований для отказа│        │ Наличие оснований для отказа в │</w:t>
      </w:r>
    </w:p>
    <w:p w14:paraId="23CEE816" w14:textId="77777777" w:rsidR="00C458BF" w:rsidRDefault="00C458BF">
      <w:pPr>
        <w:pStyle w:val="ConsPlusNonformat"/>
        <w:jc w:val="both"/>
      </w:pPr>
      <w:r>
        <w:t xml:space="preserve">│в предоставлении муниципальной │        </w:t>
      </w:r>
      <w:proofErr w:type="gramStart"/>
      <w:r>
        <w:t>│  предоставлении</w:t>
      </w:r>
      <w:proofErr w:type="gramEnd"/>
      <w:r>
        <w:t xml:space="preserve"> муниципальной  │</w:t>
      </w:r>
    </w:p>
    <w:p w14:paraId="53AA57E0" w14:textId="77777777" w:rsidR="00C458BF" w:rsidRDefault="00C458BF">
      <w:pPr>
        <w:pStyle w:val="ConsPlusNonformat"/>
        <w:jc w:val="both"/>
      </w:pPr>
      <w:r>
        <w:t>│            услуги             │        │             услуги             │</w:t>
      </w:r>
    </w:p>
    <w:p w14:paraId="48FA1BF1" w14:textId="77777777" w:rsidR="00C458BF" w:rsidRDefault="00C458BF">
      <w:pPr>
        <w:pStyle w:val="ConsPlusNonformat"/>
        <w:jc w:val="both"/>
      </w:pPr>
      <w:r>
        <w:t>└───────────────┬───────────────┘        └──────────────────┬─────────────┘</w:t>
      </w:r>
    </w:p>
    <w:p w14:paraId="3E0ED826" w14:textId="77777777" w:rsidR="00C458BF" w:rsidRDefault="00C458BF">
      <w:pPr>
        <w:pStyle w:val="ConsPlusNonformat"/>
        <w:jc w:val="both"/>
      </w:pPr>
      <w:r>
        <w:t xml:space="preserve">               \/                                          \/</w:t>
      </w:r>
    </w:p>
    <w:p w14:paraId="5A86FD59" w14:textId="77777777" w:rsidR="00C458BF" w:rsidRDefault="00C458BF">
      <w:pPr>
        <w:pStyle w:val="ConsPlusNonformat"/>
        <w:jc w:val="both"/>
      </w:pPr>
      <w:r>
        <w:t>┌───────────────────────────────┐        ┌────────────────────────────────┐</w:t>
      </w:r>
    </w:p>
    <w:p w14:paraId="07B22D7B" w14:textId="77777777" w:rsidR="00C458BF" w:rsidRDefault="00C458BF">
      <w:pPr>
        <w:pStyle w:val="ConsPlusNonformat"/>
        <w:jc w:val="both"/>
      </w:pPr>
      <w:r>
        <w:t>│      Подготовка и издание     │        │    Отказ в предоставлении      │</w:t>
      </w:r>
    </w:p>
    <w:p w14:paraId="59877B9C" w14:textId="77777777" w:rsidR="00C458BF" w:rsidRDefault="00C458BF">
      <w:pPr>
        <w:pStyle w:val="ConsPlusNonformat"/>
        <w:jc w:val="both"/>
      </w:pPr>
      <w:proofErr w:type="gramStart"/>
      <w:r>
        <w:t>│  документов</w:t>
      </w:r>
      <w:proofErr w:type="gramEnd"/>
      <w:r>
        <w:t xml:space="preserve"> о результатах     │        │     муниципальной услуги       │</w:t>
      </w:r>
    </w:p>
    <w:p w14:paraId="3D9DE4CA" w14:textId="77777777" w:rsidR="00C458BF" w:rsidRDefault="00C458BF">
      <w:pPr>
        <w:pStyle w:val="ConsPlusNonformat"/>
        <w:jc w:val="both"/>
      </w:pPr>
      <w:r>
        <w:t>│предоставления муниципальной   │        └──────────────────┬─────────────┘</w:t>
      </w:r>
    </w:p>
    <w:p w14:paraId="6D5F0068" w14:textId="77777777" w:rsidR="00C458BF" w:rsidRDefault="00C458BF">
      <w:pPr>
        <w:pStyle w:val="ConsPlusNonformat"/>
        <w:jc w:val="both"/>
      </w:pPr>
      <w:r>
        <w:t>│             услуги            │                           │</w:t>
      </w:r>
    </w:p>
    <w:p w14:paraId="709F8C9D" w14:textId="77777777" w:rsidR="00C458BF" w:rsidRDefault="00C458BF">
      <w:pPr>
        <w:pStyle w:val="ConsPlusNonformat"/>
        <w:jc w:val="both"/>
      </w:pPr>
      <w:r>
        <w:t>└───────────────┬───────────────┘                           │</w:t>
      </w:r>
    </w:p>
    <w:p w14:paraId="33E26689" w14:textId="77777777" w:rsidR="00C458BF" w:rsidRDefault="00C458BF">
      <w:pPr>
        <w:pStyle w:val="ConsPlusNonformat"/>
        <w:jc w:val="both"/>
      </w:pPr>
      <w:r>
        <w:t xml:space="preserve">               \/                                           │</w:t>
      </w:r>
    </w:p>
    <w:p w14:paraId="0F846738" w14:textId="77777777" w:rsidR="00C458BF" w:rsidRDefault="00C458BF">
      <w:pPr>
        <w:pStyle w:val="ConsPlusNonformat"/>
        <w:jc w:val="both"/>
      </w:pPr>
      <w:r>
        <w:t>┌───────────────────────────────┐                           │</w:t>
      </w:r>
    </w:p>
    <w:p w14:paraId="657893D4" w14:textId="77777777" w:rsidR="00C458BF" w:rsidRDefault="00C458BF">
      <w:pPr>
        <w:pStyle w:val="ConsPlusNonformat"/>
        <w:jc w:val="both"/>
      </w:pPr>
      <w:r>
        <w:t xml:space="preserve">│   Выдача документа </w:t>
      </w:r>
      <w:proofErr w:type="gramStart"/>
      <w:r>
        <w:t>заявителю  │</w:t>
      </w:r>
      <w:proofErr w:type="gramEnd"/>
      <w:r>
        <w:t>&lt;──────────────────────────┘</w:t>
      </w:r>
    </w:p>
    <w:p w14:paraId="5DCC069A" w14:textId="77777777" w:rsidR="00C458BF" w:rsidRDefault="00C458BF">
      <w:pPr>
        <w:pStyle w:val="ConsPlusNonformat"/>
        <w:jc w:val="both"/>
      </w:pPr>
      <w:r>
        <w:t>└───────────────────────────────┘</w:t>
      </w:r>
    </w:p>
    <w:p w14:paraId="772632EF" w14:textId="77777777" w:rsidR="00C458BF" w:rsidRDefault="00C458BF">
      <w:pPr>
        <w:pStyle w:val="ConsPlusNormal"/>
        <w:jc w:val="both"/>
      </w:pPr>
    </w:p>
    <w:p w14:paraId="0F7CF7BC" w14:textId="77777777" w:rsidR="00C458BF" w:rsidRDefault="00C458BF">
      <w:pPr>
        <w:pStyle w:val="ConsPlusNormal"/>
        <w:jc w:val="both"/>
      </w:pPr>
    </w:p>
    <w:p w14:paraId="483892FB" w14:textId="77777777" w:rsidR="00C458BF" w:rsidRDefault="00C458BF">
      <w:pPr>
        <w:pStyle w:val="ConsPlusNormal"/>
        <w:pBdr>
          <w:bottom w:val="single" w:sz="6" w:space="0" w:color="auto"/>
        </w:pBdr>
        <w:spacing w:before="100" w:after="100"/>
        <w:jc w:val="both"/>
        <w:rPr>
          <w:sz w:val="2"/>
          <w:szCs w:val="2"/>
        </w:rPr>
      </w:pPr>
    </w:p>
    <w:p w14:paraId="3D6B7D0D" w14:textId="77777777" w:rsidR="00E91A1A" w:rsidRDefault="00E91A1A"/>
    <w:sectPr w:rsidR="00E91A1A" w:rsidSect="009729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5843"/>
    <w:multiLevelType w:val="hybridMultilevel"/>
    <w:tmpl w:val="D81C5FFA"/>
    <w:lvl w:ilvl="0" w:tplc="8ADA4C08">
      <w:start w:val="1"/>
      <w:numFmt w:val="decimal"/>
      <w:lvlText w:val="%1."/>
      <w:lvlJc w:val="left"/>
      <w:pPr>
        <w:ind w:left="928" w:hanging="360"/>
      </w:pPr>
      <w:rPr>
        <w:b w:val="0"/>
      </w:rPr>
    </w:lvl>
    <w:lvl w:ilvl="1" w:tplc="04190019">
      <w:start w:val="1"/>
      <w:numFmt w:val="lowerLetter"/>
      <w:lvlText w:val="%2."/>
      <w:lvlJc w:val="left"/>
      <w:pPr>
        <w:ind w:left="2356" w:hanging="360"/>
      </w:pPr>
    </w:lvl>
    <w:lvl w:ilvl="2" w:tplc="0419001B">
      <w:start w:val="1"/>
      <w:numFmt w:val="lowerRoman"/>
      <w:lvlText w:val="%3."/>
      <w:lvlJc w:val="right"/>
      <w:pPr>
        <w:ind w:left="3076" w:hanging="180"/>
      </w:pPr>
    </w:lvl>
    <w:lvl w:ilvl="3" w:tplc="0419000F">
      <w:start w:val="1"/>
      <w:numFmt w:val="decimal"/>
      <w:lvlText w:val="%4."/>
      <w:lvlJc w:val="left"/>
      <w:pPr>
        <w:ind w:left="3796" w:hanging="360"/>
      </w:pPr>
    </w:lvl>
    <w:lvl w:ilvl="4" w:tplc="04190019">
      <w:start w:val="1"/>
      <w:numFmt w:val="lowerLetter"/>
      <w:lvlText w:val="%5."/>
      <w:lvlJc w:val="left"/>
      <w:pPr>
        <w:ind w:left="4516" w:hanging="360"/>
      </w:pPr>
    </w:lvl>
    <w:lvl w:ilvl="5" w:tplc="0419001B">
      <w:start w:val="1"/>
      <w:numFmt w:val="lowerRoman"/>
      <w:lvlText w:val="%6."/>
      <w:lvlJc w:val="right"/>
      <w:pPr>
        <w:ind w:left="5236" w:hanging="180"/>
      </w:pPr>
    </w:lvl>
    <w:lvl w:ilvl="6" w:tplc="0419000F">
      <w:start w:val="1"/>
      <w:numFmt w:val="decimal"/>
      <w:lvlText w:val="%7."/>
      <w:lvlJc w:val="left"/>
      <w:pPr>
        <w:ind w:left="5956" w:hanging="360"/>
      </w:pPr>
    </w:lvl>
    <w:lvl w:ilvl="7" w:tplc="04190019">
      <w:start w:val="1"/>
      <w:numFmt w:val="lowerLetter"/>
      <w:lvlText w:val="%8."/>
      <w:lvlJc w:val="left"/>
      <w:pPr>
        <w:ind w:left="6676" w:hanging="360"/>
      </w:pPr>
    </w:lvl>
    <w:lvl w:ilvl="8" w:tplc="0419001B">
      <w:start w:val="1"/>
      <w:numFmt w:val="lowerRoman"/>
      <w:lvlText w:val="%9."/>
      <w:lvlJc w:val="right"/>
      <w:pPr>
        <w:ind w:left="739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8BF"/>
    <w:rsid w:val="001A61F3"/>
    <w:rsid w:val="00375108"/>
    <w:rsid w:val="0038282D"/>
    <w:rsid w:val="0047166D"/>
    <w:rsid w:val="005B7E31"/>
    <w:rsid w:val="006B2B64"/>
    <w:rsid w:val="00770BC5"/>
    <w:rsid w:val="007819E9"/>
    <w:rsid w:val="00873B08"/>
    <w:rsid w:val="009729D7"/>
    <w:rsid w:val="009C0CB3"/>
    <w:rsid w:val="00A3260A"/>
    <w:rsid w:val="00B96541"/>
    <w:rsid w:val="00C24F39"/>
    <w:rsid w:val="00C24F8D"/>
    <w:rsid w:val="00C458BF"/>
    <w:rsid w:val="00D7582B"/>
    <w:rsid w:val="00D90D8B"/>
    <w:rsid w:val="00DD01ED"/>
    <w:rsid w:val="00DD3ED4"/>
    <w:rsid w:val="00E91A1A"/>
    <w:rsid w:val="00E9798E"/>
    <w:rsid w:val="00F25F71"/>
    <w:rsid w:val="00FA5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45C60"/>
  <w15:chartTrackingRefBased/>
  <w15:docId w15:val="{CF73B755-4573-431C-89C7-5C481414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B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58B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458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58B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458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458B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458B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458B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458BF"/>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unhideWhenUsed/>
    <w:rsid w:val="005B7E31"/>
    <w:rPr>
      <w:color w:val="0563C1" w:themeColor="hyperlink"/>
      <w:u w:val="single"/>
    </w:rPr>
  </w:style>
  <w:style w:type="paragraph" w:styleId="a4">
    <w:name w:val="List Paragraph"/>
    <w:basedOn w:val="a"/>
    <w:uiPriority w:val="34"/>
    <w:qFormat/>
    <w:rsid w:val="00873B08"/>
    <w:pPr>
      <w:ind w:left="720"/>
      <w:contextualSpacing/>
    </w:pPr>
  </w:style>
  <w:style w:type="paragraph" w:styleId="a5">
    <w:name w:val="No Spacing"/>
    <w:link w:val="a6"/>
    <w:uiPriority w:val="1"/>
    <w:qFormat/>
    <w:rsid w:val="00B96541"/>
    <w:pPr>
      <w:spacing w:after="0" w:line="240" w:lineRule="auto"/>
    </w:pPr>
    <w:rPr>
      <w:rFonts w:ascii="Calibri" w:eastAsia="Calibri" w:hAnsi="Calibri" w:cs="Times New Roman"/>
    </w:rPr>
  </w:style>
  <w:style w:type="character" w:customStyle="1" w:styleId="a6">
    <w:name w:val="Без интервала Знак"/>
    <w:link w:val="a5"/>
    <w:uiPriority w:val="1"/>
    <w:rsid w:val="00B96541"/>
    <w:rPr>
      <w:rFonts w:ascii="Calibri" w:eastAsia="Calibri" w:hAnsi="Calibri" w:cs="Times New Roman"/>
    </w:rPr>
  </w:style>
  <w:style w:type="paragraph" w:styleId="a7">
    <w:name w:val="Balloon Text"/>
    <w:basedOn w:val="a"/>
    <w:link w:val="a8"/>
    <w:uiPriority w:val="99"/>
    <w:semiHidden/>
    <w:unhideWhenUsed/>
    <w:rsid w:val="00DD3ED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D3E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ojarvi.ru/" TargetMode="External"/><Relationship Id="rId18" Type="http://schemas.openxmlformats.org/officeDocument/2006/relationships/hyperlink" Target="consultantplus://offline/ref=96DD7D24A2C78580DF0C2A200A86A56542DD55294E5ECFD5AF6C42373FA6E129F5F7861CE2A343AC6FD2F2FDE2CA127F2BF75830ICu7N" TargetMode="External"/><Relationship Id="rId26" Type="http://schemas.openxmlformats.org/officeDocument/2006/relationships/hyperlink" Target="consultantplus://offline/ref=96DD7D24A2C78580DF0C2A200A86A56542DC53294E5CCFD5AF6C42373FA6E129E7F7DE14E0A809FD2D99FDFFE0IDu7N" TargetMode="External"/><Relationship Id="rId39" Type="http://schemas.openxmlformats.org/officeDocument/2006/relationships/hyperlink" Target="consultantplus://offline/ref=96DD7D24A2C78580DF0C2A200A86A56542DD55294E5ECFD5AF6C42373FA6E129F5F7861DE2A343AC6FD2F2FDE2CA127F2BF75830ICu7N" TargetMode="External"/><Relationship Id="rId21" Type="http://schemas.openxmlformats.org/officeDocument/2006/relationships/hyperlink" Target="consultantplus://offline/ref=96DD7D24A2C78580DF0C2A200A86A56542DC5226475ACFD5AF6C42373FA6E129E7F7DE14E0A809FD2D99FDFFE0IDu7N" TargetMode="External"/><Relationship Id="rId34" Type="http://schemas.openxmlformats.org/officeDocument/2006/relationships/hyperlink" Target="consultantplus://offline/ref=96DD7D24A2C78580DF0C2A200A86A56542DE52214353CFD5AF6C42373FA6E129F5F78618E2A817FC298CABAEA6811F7B35EB5834DA997ACEI4u8N" TargetMode="External"/><Relationship Id="rId42" Type="http://schemas.openxmlformats.org/officeDocument/2006/relationships/hyperlink" Target="consultantplus://offline/ref=96DD7D24A2C78580DF0C2A200A86A56542DD55294E5ECFD5AF6C42373FA6E129F5F7861BE5A343AC6FD2F2FDE2CA127F2BF75830ICu7N" TargetMode="External"/><Relationship Id="rId47" Type="http://schemas.openxmlformats.org/officeDocument/2006/relationships/hyperlink" Target="consultantplus://offline/ref=96DD7D24A2C78580DF0C2A200A86A56542DC5627455ECFD5AF6C42373FA6E129F5F7861AE7A11CA97AC3AAF2E0D40C7933EB5A32C6I9u8N" TargetMode="External"/><Relationship Id="rId50" Type="http://schemas.openxmlformats.org/officeDocument/2006/relationships/hyperlink" Target="consultantplus://offline/ref=96DD7D24A2C78580DF0C2A200A86A56542DD55294E5ECFD5AF6C42373FA6E129F5F7861FE9FC46B97E8AFDFFFCD4146737F55AI3u1N" TargetMode="External"/><Relationship Id="rId55" Type="http://schemas.openxmlformats.org/officeDocument/2006/relationships/hyperlink" Target="consultantplus://offline/ref=96DD7D24A2C78580DF0C2A200A86A56545D657274258CFD5AF6C42373FA6E129F5F78610E5A343AC6FD2F2FDE2CA127F2BF75830ICu7N" TargetMode="External"/><Relationship Id="rId63" Type="http://schemas.openxmlformats.org/officeDocument/2006/relationships/hyperlink" Target="consultantplus://offline/ref=96DD7D24A2C78580DF0C2A200A86A56542DB50204F5CCFD5AF6C42373FA6E129E7F7DE14E0A809FD2D99FDFFE0IDu7N" TargetMode="External"/><Relationship Id="rId68" Type="http://schemas.openxmlformats.org/officeDocument/2006/relationships/fontTable" Target="fontTable.xml"/><Relationship Id="rId7" Type="http://schemas.openxmlformats.org/officeDocument/2006/relationships/hyperlink" Target="consultantplus://offline/ref=96DD7D24A2C78580DF0C2A200A86A56542DD55294E5ECFD5AF6C42373FA6E129F5F78618E2A817F52D8CABAEA6811F7B35EB5834DA997ACEI4u8N" TargetMode="External"/><Relationship Id="rId2" Type="http://schemas.openxmlformats.org/officeDocument/2006/relationships/numbering" Target="numbering.xml"/><Relationship Id="rId16" Type="http://schemas.openxmlformats.org/officeDocument/2006/relationships/hyperlink" Target="consultantplus://offline/ref=0CC97BC21BB0D8BB618EF62D35DD9C2C4471396C4AF327533C2408B8502B8B6BE0D28B289E2AC2E951EAA2302B5DrEN" TargetMode="External"/><Relationship Id="rId29" Type="http://schemas.openxmlformats.org/officeDocument/2006/relationships/hyperlink" Target="consultantplus://offline/ref=96DD7D24A2C78580DF0C2A200A86A56545D65522455ECFD5AF6C42373FA6E129F5F78618E2A817FF2D8CABAEA6811F7B35EB5834DA997ACEI4u8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uodistrict@onego.ru" TargetMode="External"/><Relationship Id="rId24" Type="http://schemas.openxmlformats.org/officeDocument/2006/relationships/hyperlink" Target="consultantplus://offline/ref=96DD7D24A2C78580DF0C2A200A86A56542DC50294653CFD5AF6C42373FA6E129E7F7DE14E0A809FD2D99FDFFE0IDu7N" TargetMode="External"/><Relationship Id="rId32" Type="http://schemas.openxmlformats.org/officeDocument/2006/relationships/hyperlink" Target="consultantplus://offline/ref=96DD7D24A2C78580DF0C2A200A86A56542DF5F28465CCFD5AF6C42373FA6E129E7F7DE14E0A809FD2D99FDFFE0IDu7N" TargetMode="External"/><Relationship Id="rId37" Type="http://schemas.openxmlformats.org/officeDocument/2006/relationships/hyperlink" Target="consultantplus://offline/ref=96DD7D24A2C78580DF0C2A200A86A56542DC5226475ACFD5AF6C42373FA6E129F5F78618E2AD16F67FD6BBAAEFD6126735F34630C499I7u9N" TargetMode="External"/><Relationship Id="rId40" Type="http://schemas.openxmlformats.org/officeDocument/2006/relationships/hyperlink" Target="consultantplus://offline/ref=96DD7D24A2C78580DF0C2A200A86A56542DB50204F5CCFD5AF6C42373FA6E129E7F7DE14E0A809FD2D99FDFFE0IDu7N" TargetMode="External"/><Relationship Id="rId45" Type="http://schemas.openxmlformats.org/officeDocument/2006/relationships/hyperlink" Target="consultantplus://offline/ref=96DD7D24A2C78580DF0C2A200A86A56542DC5627455ECFD5AF6C42373FA6E129F5F7861AE1A11CA97AC3AAF2E0D40C7933EB5A32C6I9u8N" TargetMode="External"/><Relationship Id="rId53" Type="http://schemas.openxmlformats.org/officeDocument/2006/relationships/hyperlink" Target="consultantplus://offline/ref=96DD7D24A2C78580DF0C2A200A86A56542DD55294E5ECFD5AF6C42373FA6E129F5F7861BE4A343AC6FD2F2FDE2CA127F2BF75830ICu7N" TargetMode="External"/><Relationship Id="rId58" Type="http://schemas.openxmlformats.org/officeDocument/2006/relationships/hyperlink" Target="consultantplus://offline/ref=96DD7D24A2C78580DF0C2A200A86A56545DE57264F5ACFD5AF6C42373FA6E129F5F78618E2A817FF2B8CABAEA6811F7B35EB5834DA997ACEI4u8N" TargetMode="External"/><Relationship Id="rId66" Type="http://schemas.openxmlformats.org/officeDocument/2006/relationships/hyperlink" Target="consultantplus://offline/ref=96DD7D24A2C78580DF0C2A200A86A56542DC53284058CFD5AF6C42373FA6E129E7F7DE14E0A809FD2D99FDFFE0IDu7N" TargetMode="External"/><Relationship Id="rId5" Type="http://schemas.openxmlformats.org/officeDocument/2006/relationships/webSettings" Target="webSettings.xml"/><Relationship Id="rId15" Type="http://schemas.openxmlformats.org/officeDocument/2006/relationships/hyperlink" Target="mailto:otdel.smiz@yandex.ru" TargetMode="External"/><Relationship Id="rId23" Type="http://schemas.openxmlformats.org/officeDocument/2006/relationships/hyperlink" Target="consultantplus://offline/ref=96DD7D24A2C78580DF0C2A200A86A56542DF5326425DCFD5AF6C42373FA6E129E7F7DE14E0A809FD2D99FDFFE0IDu7N" TargetMode="External"/><Relationship Id="rId28" Type="http://schemas.openxmlformats.org/officeDocument/2006/relationships/hyperlink" Target="consultantplus://offline/ref=96DD7D24A2C78580DF0C2A200A86A56542DC57204758CFD5AF6C42373FA6E129F5F78618E2A817FF2E8CABAEA6811F7B35EB5834DA997ACEI4u8N" TargetMode="External"/><Relationship Id="rId36" Type="http://schemas.openxmlformats.org/officeDocument/2006/relationships/hyperlink" Target="consultantplus://offline/ref=96DD7D24A2C78580DF0C2A200A86A56542DC5226475ACFD5AF6C42373FA6E129F5F78618E2A814FE2D8CABAEA6811F7B35EB5834DA997ACEI4u8N" TargetMode="External"/><Relationship Id="rId49" Type="http://schemas.openxmlformats.org/officeDocument/2006/relationships/hyperlink" Target="consultantplus://offline/ref=96DD7D24A2C78580DF0C2A200A86A56542DD55294E5ECFD5AF6C42373FA6E129F5F78618E2A816FE2B8CABAEA6811F7B35EB5834DA997ACEI4u8N" TargetMode="External"/><Relationship Id="rId57" Type="http://schemas.openxmlformats.org/officeDocument/2006/relationships/hyperlink" Target="consultantplus://offline/ref=96DD7D24A2C78580DF0C2A200A86A56542DC5627455ECFD5AF6C42373FA6E129F5F78618E2AF1CA97AC3AAF2E0D40C7933EB5A32C6I9u8N" TargetMode="External"/><Relationship Id="rId61" Type="http://schemas.openxmlformats.org/officeDocument/2006/relationships/hyperlink" Target="consultantplus://offline/ref=96DD7D24A2C78580DF0C2A200A86A56542DB52234259CFD5AF6C42373FA6E129E7F7DE14E0A809FD2D99FDFFE0IDu7N" TargetMode="External"/><Relationship Id="rId10" Type="http://schemas.openxmlformats.org/officeDocument/2006/relationships/hyperlink" Target="consultantplus://offline/ref=96DD7D24A2C78580DF0C2A200A86A56542DC5226475ACFD5AF6C42373FA6E129F5F78618E2AD16F67FD6BBAAEFD6126735F34630C499I7u9N" TargetMode="External"/><Relationship Id="rId19" Type="http://schemas.openxmlformats.org/officeDocument/2006/relationships/hyperlink" Target="consultantplus://offline/ref=96DD7D24A2C78580DF0C2A200A86A56542DB50204F5ECFD5AF6C42373FA6E129E7F7DE14E0A809FD2D99FDFFE0IDu7N" TargetMode="External"/><Relationship Id="rId31" Type="http://schemas.openxmlformats.org/officeDocument/2006/relationships/hyperlink" Target="consultantplus://offline/ref=96DD7D24A2C78580DF0C2A200A86A56547D954274E5DCFD5AF6C42373FA6E129E7F7DE14E0A809FD2D99FDFFE0IDu7N" TargetMode="External"/><Relationship Id="rId44" Type="http://schemas.openxmlformats.org/officeDocument/2006/relationships/hyperlink" Target="consultantplus://offline/ref=96DD7D24A2C78580DF0C2A200A86A56542DC5627455ECFD5AF6C42373FA6E129F5F7861DE1A343AC6FD2F2FDE2CA127F2BF75830ICu7N" TargetMode="External"/><Relationship Id="rId52" Type="http://schemas.openxmlformats.org/officeDocument/2006/relationships/hyperlink" Target="consultantplus://offline/ref=96DD7D24A2C78580DF0C2A200A86A56542DD55294E5ECFD5AF6C42373FA6E129F5F7861BE6A343AC6FD2F2FDE2CA127F2BF75830ICu7N" TargetMode="External"/><Relationship Id="rId60" Type="http://schemas.openxmlformats.org/officeDocument/2006/relationships/hyperlink" Target="consultantplus://offline/ref=96DD7D24A2C78580DF0C2A200A86A56542DC5627455ECFD5AF6C42373FA6E129E7F7DE14E0A809FD2D99FDFFE0IDu7N" TargetMode="External"/><Relationship Id="rId65" Type="http://schemas.openxmlformats.org/officeDocument/2006/relationships/hyperlink" Target="consultantplus://offline/ref=96DD7D24A2C78580DF0C2A200A86A56542DB5F274159CFD5AF6C42373FA6E129F5F7861FE5AE1CA97AC3AAF2E0D40C7933EB5A32C6I9u8N" TargetMode="External"/><Relationship Id="rId4" Type="http://schemas.openxmlformats.org/officeDocument/2006/relationships/settings" Target="settings.xml"/><Relationship Id="rId9" Type="http://schemas.openxmlformats.org/officeDocument/2006/relationships/hyperlink" Target="consultantplus://offline/ref=96DD7D24A2C78580DF0C2A200A86A56542DC5226475ACFD5AF6C42373FA6E129F5F78618E2A814FE2D8CABAEA6811F7B35EB5834DA997ACEI4u8N" TargetMode="External"/><Relationship Id="rId14" Type="http://schemas.openxmlformats.org/officeDocument/2006/relationships/hyperlink" Target="mailto:suodistrict@onego.ru" TargetMode="External"/><Relationship Id="rId22" Type="http://schemas.openxmlformats.org/officeDocument/2006/relationships/hyperlink" Target="consultantplus://offline/ref=96DD7D24A2C78580DF0C2A200A86A56542DC5627455ECFD5AF6C42373FA6E129E7F7DE14E0A809FD2D99FDFFE0IDu7N" TargetMode="External"/><Relationship Id="rId27" Type="http://schemas.openxmlformats.org/officeDocument/2006/relationships/hyperlink" Target="consultantplus://offline/ref=96DD7D24A2C78580DF0C2A200A86A56542DD55294E5ECFD5AF6C42373FA6E129F5F78618E2A817FC2E8CABAEA6811F7B35EB5834DA997ACEI4u8N" TargetMode="External"/><Relationship Id="rId30" Type="http://schemas.openxmlformats.org/officeDocument/2006/relationships/hyperlink" Target="consultantplus://offline/ref=96DD7D24A2C78580DF0C2A200A86A56545D657274258CFD5AF6C42373FA6E129F5F7861BE4A91CA97AC3AAF2E0D40C7933EB5A32C6I9u8N" TargetMode="External"/><Relationship Id="rId35" Type="http://schemas.openxmlformats.org/officeDocument/2006/relationships/hyperlink" Target="consultantplus://offline/ref=96DD7D24A2C78580DF0C2A200A86A56542DF5F28465CCFD5AF6C42373FA6E129F5F78618E2A817FC2A8CABAEA6811F7B35EB5834DA997ACEI4u8N" TargetMode="External"/><Relationship Id="rId43" Type="http://schemas.openxmlformats.org/officeDocument/2006/relationships/hyperlink" Target="consultantplus://offline/ref=96DD7D24A2C78580DF0C2A200A86A56542DD55294E5ECFD5AF6C42373FA6E129F5F7861BE5A343AC6FD2F2FDE2CA127F2BF75830ICu7N" TargetMode="External"/><Relationship Id="rId48" Type="http://schemas.openxmlformats.org/officeDocument/2006/relationships/hyperlink" Target="consultantplus://offline/ref=96DD7D24A2C78580DF0C2A200A86A56542DC53294E5CCFD5AF6C42373FA6E129F5F78618E2A817F5238CABAEA6811F7B35EB5834DA997ACEI4u8N" TargetMode="External"/><Relationship Id="rId56" Type="http://schemas.openxmlformats.org/officeDocument/2006/relationships/hyperlink" Target="consultantplus://offline/ref=96DD7D24A2C78580DF0C2A200A86A56542DB5525445CCFD5AF6C42373FA6E129F5F7861DEBA343AC6FD2F2FDE2CA127F2BF75830ICu7N" TargetMode="External"/><Relationship Id="rId64" Type="http://schemas.openxmlformats.org/officeDocument/2006/relationships/hyperlink" Target="consultantplus://offline/ref=96DD7D24A2C78580DF0C2A200A86A56542DB5F274159CFD5AF6C42373FA6E129E7F7DE14E0A809FD2D99FDFFE0IDu7N" TargetMode="External"/><Relationship Id="rId69" Type="http://schemas.openxmlformats.org/officeDocument/2006/relationships/theme" Target="theme/theme1.xml"/><Relationship Id="rId8" Type="http://schemas.openxmlformats.org/officeDocument/2006/relationships/hyperlink" Target="consultantplus://offline/ref=96DD7D24A2C78580DF0C2A200A86A56542DD55294E5ECFD5AF6C42373FA6E129F5F7861EE4A343AC6FD2F2FDE2CA127F2BF75830ICu7N" TargetMode="External"/><Relationship Id="rId51" Type="http://schemas.openxmlformats.org/officeDocument/2006/relationships/hyperlink" Target="consultantplus://offline/ref=96DD7D24A2C78580DF0C2A200A86A56542DD55294E5ECFD5AF6C42373FA6E129F5F78618E2A817FE288CABAEA6811F7B35EB5834DA997ACEI4u8N" TargetMode="External"/><Relationship Id="rId3" Type="http://schemas.openxmlformats.org/officeDocument/2006/relationships/styles" Target="styles.xml"/><Relationship Id="rId12" Type="http://schemas.openxmlformats.org/officeDocument/2006/relationships/hyperlink" Target="https://suojarvi.ru/" TargetMode="External"/><Relationship Id="rId17" Type="http://schemas.openxmlformats.org/officeDocument/2006/relationships/hyperlink" Target="consultantplus://offline/ref=96DD7D24A2C78580DF0C2A200A86A56542DE5120415DCFD5AF6C42373FA6E129F5F78618E2A815FD298CABAEA6811F7B35EB5834DA997ACEI4u8N" TargetMode="External"/><Relationship Id="rId25" Type="http://schemas.openxmlformats.org/officeDocument/2006/relationships/hyperlink" Target="consultantplus://offline/ref=96DD7D24A2C78580DF0C2A200A86A56542DC5F23465ACFD5AF6C42373FA6E129E7F7DE14E0A809FD2D99FDFFE0IDu7N" TargetMode="External"/><Relationship Id="rId33" Type="http://schemas.openxmlformats.org/officeDocument/2006/relationships/hyperlink" Target="consultantplus://offline/ref=96DD7D24A2C78580DF0C2A200A86A56542DF5E274659CFD5AF6C42373FA6E129E7F7DE14E0A809FD2D99FDFFE0IDu7N" TargetMode="External"/><Relationship Id="rId38" Type="http://schemas.openxmlformats.org/officeDocument/2006/relationships/hyperlink" Target="consultantplus://offline/ref=96DD7D24A2C78580DF0C2A200A86A56542DC5627455ECFD5AF6C42373FA6E129F5F7861AE9FC46B97E8AFDFFFCD4146737F55AI3u1N" TargetMode="External"/><Relationship Id="rId46" Type="http://schemas.openxmlformats.org/officeDocument/2006/relationships/hyperlink" Target="consultantplus://offline/ref=96DD7D24A2C78580DF0C2A200A86A56542DC5627455ECFD5AF6C42373FA6E129F5F7861BEBA81CA97AC3AAF2E0D40C7933EB5A32C6I9u8N" TargetMode="External"/><Relationship Id="rId59" Type="http://schemas.openxmlformats.org/officeDocument/2006/relationships/hyperlink" Target="consultantplus://offline/ref=96DD7D24A2C78580DF0C2A200A86A56542DC5627455ECFD5AF6C42373FA6E129F5F7861BEBA81CA97AC3AAF2E0D40C7933EB5A32C6I9u8N" TargetMode="External"/><Relationship Id="rId67" Type="http://schemas.openxmlformats.org/officeDocument/2006/relationships/hyperlink" Target="consultantplus://offline/ref=96DD7D24A2C78580DF0C2A200A86A56542DC53284058CFD5AF6C42373FA6E129E7F7DE14E0A809FD2D99FDFFE0IDu7N" TargetMode="External"/><Relationship Id="rId20" Type="http://schemas.openxmlformats.org/officeDocument/2006/relationships/hyperlink" Target="consultantplus://offline/ref=96DD7D24A2C78580DF0C2A200A86A56542DB50204F5CCFD5AF6C42373FA6E129E7F7DE14E0A809FD2D99FDFFE0IDu7N" TargetMode="External"/><Relationship Id="rId41" Type="http://schemas.openxmlformats.org/officeDocument/2006/relationships/hyperlink" Target="consultantplus://offline/ref=96DD7D24A2C78580DF0C2A200A86A56542DB50204F5CCFD5AF6C42373FA6E129E7F7DE14E0A809FD2D99FDFFE0IDu7N" TargetMode="External"/><Relationship Id="rId54" Type="http://schemas.openxmlformats.org/officeDocument/2006/relationships/hyperlink" Target="consultantplus://offline/ref=96DD7D24A2C78580DF0C2A200A86A56542DD55294E5ECFD5AF6C42373FA6E129F5F7861AE3A343AC6FD2F2FDE2CA127F2BF75830ICu7N" TargetMode="External"/><Relationship Id="rId62" Type="http://schemas.openxmlformats.org/officeDocument/2006/relationships/hyperlink" Target="consultantplus://offline/ref=96DD7D24A2C78580DF0C2A200A86A56542DC53284058CFD5AF6C42373FA6E129E7F7DE14E0A809FD2D99FDFFE0IDu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B3958-9672-44FA-A8BC-434E74010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45</Pages>
  <Words>16027</Words>
  <Characters>91360</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4</cp:revision>
  <cp:lastPrinted>2023-10-04T14:06:00Z</cp:lastPrinted>
  <dcterms:created xsi:type="dcterms:W3CDTF">2023-10-04T09:55:00Z</dcterms:created>
  <dcterms:modified xsi:type="dcterms:W3CDTF">2023-10-04T14:07:00Z</dcterms:modified>
</cp:coreProperties>
</file>