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541" w:rsidRDefault="00402541" w:rsidP="003E40D9">
      <w:pPr>
        <w:widowControl w:val="0"/>
        <w:tabs>
          <w:tab w:val="left" w:pos="5236"/>
        </w:tabs>
        <w:suppressAutoHyphens/>
        <w:spacing w:after="0" w:line="240" w:lineRule="auto"/>
        <w:jc w:val="center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</w:p>
    <w:p w:rsidR="00402541" w:rsidRDefault="00402541" w:rsidP="003E40D9">
      <w:pPr>
        <w:widowControl w:val="0"/>
        <w:tabs>
          <w:tab w:val="left" w:pos="5236"/>
        </w:tabs>
        <w:suppressAutoHyphens/>
        <w:spacing w:after="0" w:line="240" w:lineRule="auto"/>
        <w:jc w:val="center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</w:p>
    <w:p w:rsidR="008E1B2F" w:rsidRPr="008E1B2F" w:rsidRDefault="003E40D9" w:rsidP="003E40D9">
      <w:pPr>
        <w:widowControl w:val="0"/>
        <w:tabs>
          <w:tab w:val="left" w:pos="5236"/>
        </w:tabs>
        <w:suppressAutoHyphens/>
        <w:spacing w:after="0" w:line="240" w:lineRule="auto"/>
        <w:jc w:val="center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noProof/>
          <w:kern w:val="2"/>
          <w:sz w:val="28"/>
          <w:szCs w:val="28"/>
          <w:lang w:eastAsia="ru-RU"/>
        </w:rPr>
        <w:drawing>
          <wp:inline distT="0" distB="0" distL="0" distR="0" wp14:anchorId="655A02DC">
            <wp:extent cx="504825" cy="8096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E40D9" w:rsidRPr="003E40D9" w:rsidRDefault="003E40D9" w:rsidP="003E40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E40D9">
        <w:rPr>
          <w:rFonts w:ascii="Times New Roman" w:eastAsia="Times New Roman" w:hAnsi="Times New Roman" w:cs="Times New Roman"/>
          <w:sz w:val="28"/>
          <w:szCs w:val="28"/>
        </w:rPr>
        <w:t>РОССИЙСКАЯ ФЕДЕРАЦИЯ</w:t>
      </w:r>
    </w:p>
    <w:p w:rsidR="003E40D9" w:rsidRPr="003E40D9" w:rsidRDefault="003E40D9" w:rsidP="003E40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E40D9">
        <w:rPr>
          <w:rFonts w:ascii="Times New Roman" w:eastAsia="Times New Roman" w:hAnsi="Times New Roman" w:cs="Times New Roman"/>
          <w:sz w:val="28"/>
          <w:szCs w:val="28"/>
        </w:rPr>
        <w:t>РЕСПУБЛИКА КАРЕЛИЯ</w:t>
      </w:r>
    </w:p>
    <w:p w:rsidR="003E40D9" w:rsidRPr="004E1127" w:rsidRDefault="003E40D9" w:rsidP="003E40D9">
      <w:pPr>
        <w:keepNext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E1127">
        <w:rPr>
          <w:rFonts w:ascii="Times New Roman" w:eastAsia="Times New Roman" w:hAnsi="Times New Roman" w:cs="Times New Roman"/>
          <w:b/>
          <w:bCs/>
          <w:sz w:val="28"/>
          <w:szCs w:val="28"/>
        </w:rPr>
        <w:t>СОВЕТ СУОЯРВСКОГО МУНИЦИПАЛЬНОГО ОКРУГА</w:t>
      </w:r>
    </w:p>
    <w:p w:rsidR="00402541" w:rsidRDefault="00402541" w:rsidP="003E40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E40D9" w:rsidRPr="004E1127" w:rsidRDefault="003E40D9" w:rsidP="003E40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1127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3E40D9" w:rsidRPr="003E40D9" w:rsidRDefault="003E40D9" w:rsidP="003E40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E40D9"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gramStart"/>
      <w:r w:rsidRPr="003E40D9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proofErr w:type="gramEnd"/>
      <w:r w:rsidRPr="003E40D9">
        <w:rPr>
          <w:rFonts w:ascii="Times New Roman" w:eastAsia="Times New Roman" w:hAnsi="Times New Roman" w:cs="Times New Roman"/>
          <w:sz w:val="28"/>
          <w:szCs w:val="28"/>
        </w:rPr>
        <w:t xml:space="preserve"> сессия                                                                                        </w:t>
      </w:r>
      <w:r w:rsidRPr="003E40D9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3E40D9">
        <w:rPr>
          <w:rFonts w:ascii="Times New Roman" w:eastAsia="Times New Roman" w:hAnsi="Times New Roman" w:cs="Times New Roman"/>
          <w:sz w:val="28"/>
          <w:szCs w:val="28"/>
        </w:rPr>
        <w:t xml:space="preserve"> созыв</w:t>
      </w:r>
    </w:p>
    <w:p w:rsidR="00402541" w:rsidRDefault="003E40D9" w:rsidP="003E40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0D9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3E40D9" w:rsidRPr="003E40D9" w:rsidRDefault="003E40D9" w:rsidP="003E40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0D9">
        <w:rPr>
          <w:rFonts w:ascii="Times New Roman" w:eastAsia="Times New Roman" w:hAnsi="Times New Roman" w:cs="Times New Roman"/>
          <w:sz w:val="28"/>
          <w:szCs w:val="28"/>
        </w:rPr>
        <w:t xml:space="preserve"> 05.10.2023</w:t>
      </w:r>
      <w:r w:rsidRPr="003E40D9">
        <w:rPr>
          <w:rFonts w:ascii="Times New Roman" w:eastAsia="Times New Roman" w:hAnsi="Times New Roman" w:cs="Times New Roman"/>
          <w:sz w:val="28"/>
          <w:szCs w:val="28"/>
        </w:rPr>
        <w:tab/>
      </w:r>
      <w:r w:rsidRPr="003E40D9">
        <w:rPr>
          <w:rFonts w:ascii="Times New Roman" w:eastAsia="Times New Roman" w:hAnsi="Times New Roman" w:cs="Times New Roman"/>
          <w:sz w:val="28"/>
          <w:szCs w:val="28"/>
        </w:rPr>
        <w:tab/>
      </w:r>
      <w:r w:rsidRPr="003E40D9">
        <w:rPr>
          <w:rFonts w:ascii="Times New Roman" w:eastAsia="Times New Roman" w:hAnsi="Times New Roman" w:cs="Times New Roman"/>
          <w:sz w:val="28"/>
          <w:szCs w:val="28"/>
        </w:rPr>
        <w:tab/>
      </w:r>
      <w:r w:rsidRPr="003E40D9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</w:t>
      </w:r>
      <w:r w:rsidR="004E1127">
        <w:rPr>
          <w:rFonts w:ascii="Times New Roman" w:eastAsia="Times New Roman" w:hAnsi="Times New Roman" w:cs="Times New Roman"/>
          <w:sz w:val="28"/>
          <w:szCs w:val="28"/>
        </w:rPr>
        <w:t>№ 205</w:t>
      </w:r>
    </w:p>
    <w:p w:rsidR="00402541" w:rsidRDefault="00402541" w:rsidP="00402541">
      <w:pPr>
        <w:widowControl w:val="0"/>
        <w:suppressAutoHyphens/>
        <w:spacing w:after="0" w:line="240" w:lineRule="auto"/>
        <w:ind w:right="-284"/>
        <w:jc w:val="center"/>
        <w:rPr>
          <w:rFonts w:ascii="Times New Roman" w:eastAsia="SimSun" w:hAnsi="Times New Roman" w:cs="Mangal"/>
          <w:b/>
          <w:kern w:val="2"/>
          <w:sz w:val="28"/>
          <w:szCs w:val="28"/>
          <w:lang w:eastAsia="hi-IN" w:bidi="hi-IN"/>
        </w:rPr>
      </w:pPr>
    </w:p>
    <w:p w:rsidR="00402541" w:rsidRDefault="00402541" w:rsidP="00402541">
      <w:pPr>
        <w:widowControl w:val="0"/>
        <w:suppressAutoHyphens/>
        <w:spacing w:after="0" w:line="240" w:lineRule="auto"/>
        <w:ind w:right="-284"/>
        <w:jc w:val="center"/>
        <w:rPr>
          <w:rFonts w:ascii="Times New Roman" w:eastAsia="SimSun" w:hAnsi="Times New Roman" w:cs="Mangal"/>
          <w:b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b/>
          <w:kern w:val="2"/>
          <w:sz w:val="28"/>
          <w:szCs w:val="28"/>
          <w:lang w:eastAsia="hi-IN" w:bidi="hi-IN"/>
        </w:rPr>
        <w:t xml:space="preserve">О </w:t>
      </w:r>
      <w:r w:rsidR="004E1127" w:rsidRPr="004E1127">
        <w:rPr>
          <w:rFonts w:ascii="Times New Roman" w:eastAsia="SimSun" w:hAnsi="Times New Roman" w:cs="Mangal"/>
          <w:b/>
          <w:kern w:val="2"/>
          <w:sz w:val="28"/>
          <w:szCs w:val="28"/>
          <w:lang w:eastAsia="hi-IN" w:bidi="hi-IN"/>
        </w:rPr>
        <w:t>содержании</w:t>
      </w:r>
      <w:r>
        <w:rPr>
          <w:rFonts w:ascii="Times New Roman" w:eastAsia="SimSun" w:hAnsi="Times New Roman" w:cs="Mangal"/>
          <w:b/>
          <w:kern w:val="2"/>
          <w:sz w:val="28"/>
          <w:szCs w:val="28"/>
          <w:lang w:eastAsia="hi-IN" w:bidi="hi-IN"/>
        </w:rPr>
        <w:t xml:space="preserve"> </w:t>
      </w:r>
      <w:r w:rsidR="003C4CD3">
        <w:rPr>
          <w:rFonts w:ascii="Times New Roman" w:eastAsia="SimSun" w:hAnsi="Times New Roman" w:cs="Mangal"/>
          <w:b/>
          <w:kern w:val="2"/>
          <w:sz w:val="28"/>
          <w:szCs w:val="28"/>
          <w:lang w:eastAsia="hi-IN" w:bidi="hi-IN"/>
        </w:rPr>
        <w:t>и  ремонте</w:t>
      </w:r>
      <w:r w:rsidR="006C68CA" w:rsidRPr="004E1127">
        <w:rPr>
          <w:rFonts w:ascii="Times New Roman" w:eastAsia="SimSun" w:hAnsi="Times New Roman" w:cs="Mangal"/>
          <w:b/>
          <w:kern w:val="2"/>
          <w:sz w:val="28"/>
          <w:szCs w:val="28"/>
          <w:lang w:eastAsia="hi-IN" w:bidi="hi-IN"/>
        </w:rPr>
        <w:t xml:space="preserve"> автомобильных</w:t>
      </w:r>
    </w:p>
    <w:p w:rsidR="00402541" w:rsidRDefault="00402541" w:rsidP="00402541">
      <w:pPr>
        <w:widowControl w:val="0"/>
        <w:suppressAutoHyphens/>
        <w:spacing w:after="0" w:line="240" w:lineRule="auto"/>
        <w:ind w:right="-284"/>
        <w:jc w:val="center"/>
        <w:rPr>
          <w:rFonts w:ascii="Times New Roman" w:eastAsia="SimSun" w:hAnsi="Times New Roman" w:cs="Mangal"/>
          <w:b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b/>
          <w:kern w:val="2"/>
          <w:sz w:val="28"/>
          <w:szCs w:val="28"/>
          <w:lang w:eastAsia="hi-IN" w:bidi="hi-IN"/>
        </w:rPr>
        <w:t xml:space="preserve"> д</w:t>
      </w:r>
      <w:r w:rsidR="006C68CA" w:rsidRPr="004E1127">
        <w:rPr>
          <w:rFonts w:ascii="Times New Roman" w:eastAsia="SimSun" w:hAnsi="Times New Roman" w:cs="Mangal"/>
          <w:b/>
          <w:kern w:val="2"/>
          <w:sz w:val="28"/>
          <w:szCs w:val="28"/>
          <w:lang w:eastAsia="hi-IN" w:bidi="hi-IN"/>
        </w:rPr>
        <w:t>орог</w:t>
      </w:r>
      <w:r>
        <w:rPr>
          <w:rFonts w:ascii="Times New Roman" w:eastAsia="SimSun" w:hAnsi="Times New Roman" w:cs="Mangal"/>
          <w:b/>
          <w:kern w:val="2"/>
          <w:sz w:val="28"/>
          <w:szCs w:val="28"/>
          <w:lang w:eastAsia="hi-IN" w:bidi="hi-IN"/>
        </w:rPr>
        <w:t xml:space="preserve"> </w:t>
      </w:r>
      <w:r w:rsidR="006C68CA" w:rsidRPr="004E1127">
        <w:rPr>
          <w:rFonts w:ascii="Times New Roman" w:eastAsia="SimSun" w:hAnsi="Times New Roman" w:cs="Mangal"/>
          <w:b/>
          <w:kern w:val="2"/>
          <w:sz w:val="28"/>
          <w:szCs w:val="28"/>
          <w:lang w:eastAsia="hi-IN" w:bidi="hi-IN"/>
        </w:rPr>
        <w:t>регионального значения на территории</w:t>
      </w:r>
    </w:p>
    <w:p w:rsidR="008E1B2F" w:rsidRPr="004E1127" w:rsidRDefault="006C68CA" w:rsidP="00402541">
      <w:pPr>
        <w:widowControl w:val="0"/>
        <w:suppressAutoHyphens/>
        <w:spacing w:after="0" w:line="240" w:lineRule="auto"/>
        <w:ind w:right="-284"/>
        <w:jc w:val="center"/>
        <w:rPr>
          <w:rFonts w:ascii="Times New Roman" w:eastAsia="SimSun" w:hAnsi="Times New Roman" w:cs="Mangal"/>
          <w:b/>
          <w:kern w:val="2"/>
          <w:sz w:val="28"/>
          <w:szCs w:val="28"/>
          <w:lang w:eastAsia="hi-IN" w:bidi="hi-IN"/>
        </w:rPr>
      </w:pPr>
      <w:r w:rsidRPr="004E1127">
        <w:rPr>
          <w:rFonts w:ascii="Times New Roman" w:eastAsia="SimSun" w:hAnsi="Times New Roman" w:cs="Mangal"/>
          <w:b/>
          <w:kern w:val="2"/>
          <w:sz w:val="28"/>
          <w:szCs w:val="28"/>
          <w:lang w:eastAsia="hi-IN" w:bidi="hi-IN"/>
        </w:rPr>
        <w:t>Суоярвского муниципального округа</w:t>
      </w:r>
    </w:p>
    <w:p w:rsidR="00402541" w:rsidRDefault="003E40D9" w:rsidP="008E1B2F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       </w:t>
      </w:r>
      <w:r w:rsidR="006C68CA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      </w:t>
      </w:r>
    </w:p>
    <w:p w:rsidR="008E1B2F" w:rsidRPr="004E1127" w:rsidRDefault="00402541" w:rsidP="008E1B2F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SimSun" w:hAnsi="Times New Roman" w:cs="Mangal"/>
          <w:b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      </w:t>
      </w:r>
      <w:r w:rsidR="008E1B2F" w:rsidRPr="003E40D9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Заслушав информацию </w:t>
      </w:r>
      <w:r w:rsidR="003E40D9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Макарова С.П</w:t>
      </w:r>
      <w:r w:rsidR="008E1B2F" w:rsidRPr="003E40D9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., </w:t>
      </w:r>
      <w:r w:rsidR="003E40D9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начальника</w:t>
      </w:r>
      <w:r w:rsidR="008E1B2F" w:rsidRPr="003E40D9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 казенного учреждени</w:t>
      </w:r>
      <w:r w:rsidR="003E40D9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я</w:t>
      </w:r>
      <w:r w:rsidR="008E1B2F" w:rsidRPr="003E40D9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 Республики Карелия «Управление автомобильных дорог Республики Карелия»</w:t>
      </w:r>
      <w:r w:rsidR="008E1B2F" w:rsidRPr="003E40D9">
        <w:rPr>
          <w:rFonts w:ascii="Times New Roman" w:eastAsia="SimSun" w:hAnsi="Times New Roman" w:cs="Mangal"/>
          <w:color w:val="000000"/>
          <w:kern w:val="2"/>
          <w:sz w:val="28"/>
          <w:szCs w:val="28"/>
          <w:lang w:eastAsia="hi-IN" w:bidi="hi-IN"/>
        </w:rPr>
        <w:t xml:space="preserve">, </w:t>
      </w:r>
      <w:r w:rsidR="008E1B2F" w:rsidRPr="003E40D9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Совет </w:t>
      </w:r>
      <w:r w:rsidR="003E40D9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Суоярвского муниципального округа</w:t>
      </w:r>
      <w:r w:rsidR="008E1B2F" w:rsidRPr="003E40D9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 </w:t>
      </w:r>
      <w:r w:rsidR="008E1B2F" w:rsidRPr="004E1127">
        <w:rPr>
          <w:rFonts w:ascii="Times New Roman" w:eastAsia="SimSun" w:hAnsi="Times New Roman" w:cs="Mangal"/>
          <w:b/>
          <w:kern w:val="2"/>
          <w:sz w:val="28"/>
          <w:szCs w:val="28"/>
          <w:lang w:eastAsia="hi-IN" w:bidi="hi-IN"/>
        </w:rPr>
        <w:t>РЕШИЛ:</w:t>
      </w:r>
    </w:p>
    <w:p w:rsidR="008E1B2F" w:rsidRPr="00C46810" w:rsidRDefault="008E1B2F" w:rsidP="00217731">
      <w:pPr>
        <w:pStyle w:val="a5"/>
        <w:widowControl w:val="0"/>
        <w:numPr>
          <w:ilvl w:val="0"/>
          <w:numId w:val="1"/>
        </w:numPr>
        <w:suppressAutoHyphens/>
        <w:spacing w:after="0" w:line="240" w:lineRule="auto"/>
        <w:ind w:left="0" w:firstLine="360"/>
        <w:jc w:val="both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  <w:r w:rsidRPr="00C46810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Информацию</w:t>
      </w:r>
      <w:r w:rsidR="00217731" w:rsidRPr="00217731">
        <w:t xml:space="preserve"> </w:t>
      </w:r>
      <w:r w:rsidR="00217731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принять к све</w:t>
      </w:r>
      <w:r w:rsidR="006C68CA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дению, указав, что содержание, </w:t>
      </w:r>
      <w:r w:rsidR="00217731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обслуживание</w:t>
      </w:r>
      <w:r w:rsidR="006C68CA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 и текущее состояние </w:t>
      </w:r>
      <w:r w:rsidR="002C7FD3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автомобильных</w:t>
      </w:r>
      <w:r w:rsidR="00217731" w:rsidRPr="00217731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 дорог регионального значения </w:t>
      </w:r>
      <w:r w:rsidR="002C7FD3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в </w:t>
      </w:r>
      <w:proofErr w:type="spellStart"/>
      <w:r w:rsidR="002C7FD3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Суоярвском</w:t>
      </w:r>
      <w:proofErr w:type="spellEnd"/>
      <w:r w:rsidR="002C7FD3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 муниципальном округе ухудшается с каждым днем, </w:t>
      </w:r>
      <w:r w:rsidR="006C68CA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 </w:t>
      </w:r>
      <w:r w:rsidR="002C7FD3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р</w:t>
      </w:r>
      <w:r w:rsidR="00217731" w:rsidRPr="00217731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емонт </w:t>
      </w:r>
      <w:r w:rsidR="006A1656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региональных</w:t>
      </w:r>
      <w:r w:rsidR="002C7FD3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 </w:t>
      </w:r>
      <w:r w:rsidR="00217731" w:rsidRPr="00217731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автомобильных дорог крайне необходим.</w:t>
      </w:r>
    </w:p>
    <w:p w:rsidR="00DE46E7" w:rsidRDefault="00DE46E7" w:rsidP="00DE46E7">
      <w:pPr>
        <w:pStyle w:val="a5"/>
        <w:widowControl w:val="0"/>
        <w:numPr>
          <w:ilvl w:val="0"/>
          <w:numId w:val="1"/>
        </w:numPr>
        <w:suppressAutoHyphens/>
        <w:spacing w:after="0" w:line="240" w:lineRule="auto"/>
        <w:ind w:left="0" w:firstLine="360"/>
        <w:jc w:val="both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  <w:proofErr w:type="gramStart"/>
      <w:r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Обратиться в</w:t>
      </w:r>
      <w:r w:rsidRPr="00DE46E7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 Министерство по дорожному хозяйству, транспорту и связи Республики Карелия</w:t>
      </w:r>
      <w:r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 с предложением</w:t>
      </w:r>
      <w:r w:rsidRPr="00DE46E7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 о выделении </w:t>
      </w:r>
      <w:proofErr w:type="spellStart"/>
      <w:r w:rsidRPr="00DE46E7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Суоярвскому</w:t>
      </w:r>
      <w:proofErr w:type="spellEnd"/>
      <w:r w:rsidRPr="00DE46E7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 муниципальному округу субсидии на ремонт муниципальных дорог в городе Суоярви и населенных пунктах округа, в </w:t>
      </w:r>
      <w:r w:rsidR="00C46810" w:rsidRPr="00DE46E7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 связи с принятием решения о </w:t>
      </w:r>
      <w:r w:rsidR="002811EC" w:rsidRPr="00DE46E7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подготовке к </w:t>
      </w:r>
      <w:r w:rsidR="00C46810" w:rsidRPr="00DE46E7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пров</w:t>
      </w:r>
      <w:r w:rsidR="002811EC" w:rsidRPr="00DE46E7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едению праздничных мероприятий Дня Республики Карелия в </w:t>
      </w:r>
      <w:proofErr w:type="spellStart"/>
      <w:r w:rsidR="002811EC" w:rsidRPr="00DE46E7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Суоярвском</w:t>
      </w:r>
      <w:proofErr w:type="spellEnd"/>
      <w:r w:rsidR="002811EC" w:rsidRPr="00DE46E7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 муниципальном </w:t>
      </w:r>
      <w:r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округе в 2025 году.</w:t>
      </w:r>
      <w:r w:rsidR="002811EC" w:rsidRPr="00DE46E7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 </w:t>
      </w:r>
      <w:r w:rsidR="00C46810" w:rsidRPr="00DE46E7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 </w:t>
      </w:r>
      <w:proofErr w:type="gramEnd"/>
    </w:p>
    <w:p w:rsidR="00DE46E7" w:rsidRDefault="00DE46E7" w:rsidP="00DE46E7">
      <w:pPr>
        <w:pStyle w:val="a5"/>
        <w:widowControl w:val="0"/>
        <w:numPr>
          <w:ilvl w:val="0"/>
          <w:numId w:val="1"/>
        </w:numPr>
        <w:suppressAutoHyphens/>
        <w:spacing w:after="0" w:line="240" w:lineRule="auto"/>
        <w:ind w:left="0" w:firstLine="426"/>
        <w:jc w:val="both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  <w:r w:rsidRPr="00DE46E7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Рекомендовать казенному учреждению Республики Карелия «Управление автомобильных дорог Республики Карелия»</w:t>
      </w:r>
      <w:r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 в 2024-2025 </w:t>
      </w:r>
      <w:proofErr w:type="spellStart"/>
      <w:r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г.</w:t>
      </w:r>
      <w:proofErr w:type="gramStart"/>
      <w:r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г</w:t>
      </w:r>
      <w:proofErr w:type="spellEnd"/>
      <w:proofErr w:type="gramEnd"/>
      <w:r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.</w:t>
      </w:r>
      <w:r w:rsidRPr="00DE46E7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:</w:t>
      </w:r>
    </w:p>
    <w:p w:rsidR="00DE46E7" w:rsidRDefault="00DE46E7" w:rsidP="00DE46E7">
      <w:pPr>
        <w:pStyle w:val="a5"/>
        <w:widowControl w:val="0"/>
        <w:suppressAutoHyphens/>
        <w:spacing w:after="0" w:line="240" w:lineRule="auto"/>
        <w:ind w:left="0" w:firstLine="426"/>
        <w:jc w:val="both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3.1</w:t>
      </w:r>
      <w:r w:rsidR="00274AC1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провести работы по установке искусственного освещения на региональных автомобильных дорогах в </w:t>
      </w:r>
      <w:r w:rsidR="00BD459D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черте города</w:t>
      </w:r>
      <w:r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 Суоярви и населенных пунктах Суоярвского муниципального округа;</w:t>
      </w:r>
    </w:p>
    <w:p w:rsidR="00274AC1" w:rsidRDefault="00DE46E7" w:rsidP="00593CAA">
      <w:pPr>
        <w:pStyle w:val="a5"/>
        <w:widowControl w:val="0"/>
        <w:suppressAutoHyphens/>
        <w:spacing w:after="0" w:line="240" w:lineRule="auto"/>
        <w:ind w:left="0" w:firstLine="426"/>
        <w:jc w:val="both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3.2</w:t>
      </w:r>
      <w:r w:rsidR="00BD459D" w:rsidRPr="00BD459D">
        <w:t xml:space="preserve"> </w:t>
      </w:r>
      <w:r w:rsidR="00BD459D" w:rsidRPr="00593CAA">
        <w:rPr>
          <w:rFonts w:ascii="Times New Roman" w:hAnsi="Times New Roman" w:cs="Times New Roman"/>
          <w:sz w:val="28"/>
          <w:szCs w:val="28"/>
        </w:rPr>
        <w:t>оборудовать</w:t>
      </w:r>
      <w:r w:rsidR="00BD459D">
        <w:t xml:space="preserve"> </w:t>
      </w:r>
      <w:r w:rsidR="00BD459D" w:rsidRPr="00BD459D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кольцевой перекресток</w:t>
      </w:r>
      <w:r w:rsidR="00274AC1" w:rsidRPr="00274AC1">
        <w:t xml:space="preserve"> </w:t>
      </w:r>
      <w:r w:rsidR="00274AC1" w:rsidRPr="00274AC1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постоянными элементами обустройства</w:t>
      </w:r>
      <w:r w:rsidR="00274AC1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 или установить</w:t>
      </w:r>
      <w:r w:rsidR="00274AC1" w:rsidRPr="00274AC1">
        <w:t xml:space="preserve"> </w:t>
      </w:r>
      <w:r w:rsidR="00274AC1" w:rsidRPr="00274AC1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устройство для регулирования движения транспорта и пешеходов, в котором используются сигнальные огни и другие световые сигналы</w:t>
      </w:r>
      <w:r w:rsidR="00274AC1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 (светофор)</w:t>
      </w:r>
      <w:r w:rsidR="00BD459D" w:rsidRPr="00BD459D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 </w:t>
      </w:r>
      <w:r w:rsidR="002C7FD3" w:rsidRPr="002C7FD3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в городе Суоярви по улице Ленина на пересечении улиц Ленина, Победы, </w:t>
      </w:r>
      <w:proofErr w:type="spellStart"/>
      <w:r w:rsidR="002C7FD3" w:rsidRPr="002C7FD3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Суоярвское</w:t>
      </w:r>
      <w:proofErr w:type="spellEnd"/>
      <w:r w:rsidR="002C7FD3" w:rsidRPr="002C7FD3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 шоссе на автомобильной дороге регионального значения «Петрозаводск-Суоярви</w:t>
      </w:r>
      <w:r w:rsidR="002C7FD3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»</w:t>
      </w:r>
      <w:r w:rsidR="00274AC1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;</w:t>
      </w:r>
    </w:p>
    <w:p w:rsidR="00684334" w:rsidRDefault="002C7FD3" w:rsidP="00593CAA">
      <w:pPr>
        <w:pStyle w:val="a5"/>
        <w:widowControl w:val="0"/>
        <w:suppressAutoHyphens/>
        <w:spacing w:after="0" w:line="240" w:lineRule="auto"/>
        <w:ind w:left="0" w:firstLine="426"/>
        <w:jc w:val="both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3.3</w:t>
      </w:r>
      <w:r w:rsidR="006A1656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 </w:t>
      </w:r>
      <w:r w:rsidR="00274AC1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рассмотреть возможность о включении</w:t>
      </w:r>
      <w:r w:rsidR="006A1656" w:rsidRPr="006A1656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 а</w:t>
      </w:r>
      <w:r w:rsidR="00274AC1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втомобильных</w:t>
      </w:r>
      <w:r w:rsidR="006A1656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 </w:t>
      </w:r>
      <w:r w:rsidR="00274AC1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дорог</w:t>
      </w:r>
      <w:r w:rsidR="006A1656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 регионального значения </w:t>
      </w:r>
      <w:r w:rsidRPr="002C7FD3">
        <w:t xml:space="preserve"> </w:t>
      </w:r>
      <w:r w:rsidR="006A1656">
        <w:t>«</w:t>
      </w:r>
      <w:r w:rsidRPr="002C7FD3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Суоярви-</w:t>
      </w:r>
      <w:proofErr w:type="spellStart"/>
      <w:r w:rsidRPr="002C7FD3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Койриноя</w:t>
      </w:r>
      <w:proofErr w:type="spellEnd"/>
      <w:r w:rsidR="006A1656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»</w:t>
      </w:r>
      <w:r w:rsidR="00274AC1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 и «</w:t>
      </w:r>
      <w:r w:rsidR="00274AC1" w:rsidRPr="00274AC1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Суоярви-Юстозеро</w:t>
      </w:r>
      <w:r w:rsidR="00274AC1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»</w:t>
      </w:r>
      <w:r w:rsidR="00274AC1" w:rsidRPr="00274AC1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 (через Поросозеро),</w:t>
      </w:r>
      <w:r w:rsidR="00274AC1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 в</w:t>
      </w:r>
      <w:r w:rsidR="00402541" w:rsidRPr="00402541">
        <w:t xml:space="preserve"> </w:t>
      </w:r>
      <w:r w:rsidR="00402541" w:rsidRPr="00402541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402541" w:rsidRPr="00402541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опорной сети автомобильных дорог</w:t>
      </w:r>
      <w:r w:rsidR="00402541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, а также</w:t>
      </w:r>
      <w:r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 </w:t>
      </w:r>
      <w:r w:rsidR="00402541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о включении в </w:t>
      </w:r>
      <w:r w:rsidR="006A1656" w:rsidRPr="006A1656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федеральные и региональные </w:t>
      </w:r>
      <w:r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программы </w:t>
      </w:r>
      <w:r w:rsidR="00402541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по вопросу их</w:t>
      </w:r>
      <w:r w:rsidR="006A1656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 ремонта или реконструкции;</w:t>
      </w:r>
    </w:p>
    <w:p w:rsidR="00402541" w:rsidRDefault="00402541" w:rsidP="00593CAA">
      <w:pPr>
        <w:pStyle w:val="a5"/>
        <w:widowControl w:val="0"/>
        <w:suppressAutoHyphens/>
        <w:spacing w:after="0" w:line="240" w:lineRule="auto"/>
        <w:ind w:left="0" w:firstLine="426"/>
        <w:jc w:val="both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</w:p>
    <w:p w:rsidR="00402541" w:rsidRDefault="00402541" w:rsidP="00593CAA">
      <w:pPr>
        <w:pStyle w:val="a5"/>
        <w:widowControl w:val="0"/>
        <w:suppressAutoHyphens/>
        <w:spacing w:after="0" w:line="240" w:lineRule="auto"/>
        <w:ind w:left="0" w:firstLine="426"/>
        <w:jc w:val="both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</w:p>
    <w:p w:rsidR="00402541" w:rsidRDefault="00402541" w:rsidP="00593CAA">
      <w:pPr>
        <w:pStyle w:val="a5"/>
        <w:widowControl w:val="0"/>
        <w:suppressAutoHyphens/>
        <w:spacing w:after="0" w:line="240" w:lineRule="auto"/>
        <w:ind w:left="0" w:firstLine="426"/>
        <w:jc w:val="both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</w:p>
    <w:p w:rsidR="009F158F" w:rsidRDefault="003C4CD3" w:rsidP="00593CAA">
      <w:pPr>
        <w:pStyle w:val="a5"/>
        <w:widowControl w:val="0"/>
        <w:suppressAutoHyphens/>
        <w:spacing w:after="0" w:line="240" w:lineRule="auto"/>
        <w:ind w:left="0" w:firstLine="426"/>
        <w:jc w:val="both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   </w:t>
      </w:r>
    </w:p>
    <w:p w:rsidR="009F158F" w:rsidRDefault="009F158F" w:rsidP="00593CAA">
      <w:pPr>
        <w:pStyle w:val="a5"/>
        <w:widowControl w:val="0"/>
        <w:suppressAutoHyphens/>
        <w:spacing w:after="0" w:line="240" w:lineRule="auto"/>
        <w:ind w:left="0" w:firstLine="426"/>
        <w:jc w:val="both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</w:p>
    <w:p w:rsidR="009F158F" w:rsidRDefault="009F158F" w:rsidP="00593CAA">
      <w:pPr>
        <w:pStyle w:val="a5"/>
        <w:widowControl w:val="0"/>
        <w:suppressAutoHyphens/>
        <w:spacing w:after="0" w:line="240" w:lineRule="auto"/>
        <w:ind w:left="0" w:firstLine="426"/>
        <w:jc w:val="both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</w:p>
    <w:p w:rsidR="006A1656" w:rsidRDefault="003C4CD3" w:rsidP="00593CAA">
      <w:pPr>
        <w:pStyle w:val="a5"/>
        <w:widowControl w:val="0"/>
        <w:suppressAutoHyphens/>
        <w:spacing w:after="0" w:line="240" w:lineRule="auto"/>
        <w:ind w:left="0" w:firstLine="426"/>
        <w:jc w:val="both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  <w:bookmarkStart w:id="0" w:name="_GoBack"/>
      <w:bookmarkEnd w:id="0"/>
      <w:r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 </w:t>
      </w:r>
      <w:r w:rsidR="006A1656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3.4 </w:t>
      </w:r>
      <w:r w:rsidR="006A1656" w:rsidRPr="006A1656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осуществлять контроль за деятельностью подрядных организаций</w:t>
      </w:r>
      <w:r w:rsidR="006A1656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 по вопросу содержания региональных автомобильных дорог на территории Суоярвского муниципального округа,</w:t>
      </w:r>
      <w:r w:rsidR="006A1656" w:rsidRPr="006A1656">
        <w:t xml:space="preserve"> </w:t>
      </w:r>
      <w:r w:rsidR="006A1656" w:rsidRPr="006A1656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а также провести проверку и принять меры к обслуживающей организации ООО «Прогресс» вплоть до расторжения договора.</w:t>
      </w:r>
    </w:p>
    <w:p w:rsidR="008A4A75" w:rsidRDefault="008A4A75" w:rsidP="008E1B2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4A75" w:rsidRDefault="008A4A75" w:rsidP="008E1B2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4A75" w:rsidRDefault="008A4A75" w:rsidP="008E1B2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0D9" w:rsidRDefault="008E1B2F" w:rsidP="008E1B2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</w:t>
      </w:r>
    </w:p>
    <w:p w:rsidR="008E1B2F" w:rsidRPr="003E40D9" w:rsidRDefault="003E40D9" w:rsidP="003E40D9">
      <w:pPr>
        <w:tabs>
          <w:tab w:val="left" w:pos="1134"/>
          <w:tab w:val="left" w:pos="73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Суоярвского 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Н.В. Васенина</w:t>
      </w:r>
    </w:p>
    <w:p w:rsidR="003E40D9" w:rsidRDefault="003E40D9" w:rsidP="008E1B2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4A75" w:rsidRDefault="008A4A75" w:rsidP="008E1B2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4A75" w:rsidRDefault="008A4A75" w:rsidP="008E1B2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40D9" w:rsidRDefault="003E40D9" w:rsidP="008E1B2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8E1B2F" w:rsidRPr="003E40D9">
        <w:rPr>
          <w:rFonts w:ascii="Times New Roman" w:eastAsia="Times New Roman" w:hAnsi="Times New Roman" w:cs="Times New Roman"/>
          <w:sz w:val="28"/>
          <w:szCs w:val="28"/>
        </w:rPr>
        <w:t xml:space="preserve">лава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Суоярвского </w:t>
      </w:r>
      <w:r w:rsidR="008E1B2F" w:rsidRPr="003E40D9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</w:t>
      </w:r>
    </w:p>
    <w:p w:rsidR="008E1B2F" w:rsidRPr="003E40D9" w:rsidRDefault="003E40D9" w:rsidP="003E40D9">
      <w:pPr>
        <w:tabs>
          <w:tab w:val="left" w:pos="73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="008E1B2F" w:rsidRPr="003E40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Р.В. Петров</w:t>
      </w:r>
    </w:p>
    <w:p w:rsidR="008E1B2F" w:rsidRPr="003E40D9" w:rsidRDefault="008E1B2F" w:rsidP="008E1B2F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</w:p>
    <w:p w:rsidR="00081DB3" w:rsidRPr="003E40D9" w:rsidRDefault="00081DB3" w:rsidP="008E1B2F">
      <w:pPr>
        <w:rPr>
          <w:sz w:val="28"/>
          <w:szCs w:val="28"/>
        </w:rPr>
      </w:pPr>
    </w:p>
    <w:sectPr w:rsidR="00081DB3" w:rsidRPr="003E40D9" w:rsidSect="00402541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5243E"/>
    <w:multiLevelType w:val="hybridMultilevel"/>
    <w:tmpl w:val="E7589B62"/>
    <w:lvl w:ilvl="0" w:tplc="0D06FCC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BA6"/>
    <w:rsid w:val="00046C98"/>
    <w:rsid w:val="00081DB3"/>
    <w:rsid w:val="00217731"/>
    <w:rsid w:val="00242BA6"/>
    <w:rsid w:val="00274AC1"/>
    <w:rsid w:val="002811EC"/>
    <w:rsid w:val="002C7FD3"/>
    <w:rsid w:val="0039204E"/>
    <w:rsid w:val="003C4CD3"/>
    <w:rsid w:val="003E40D9"/>
    <w:rsid w:val="00402541"/>
    <w:rsid w:val="004E1127"/>
    <w:rsid w:val="00593CAA"/>
    <w:rsid w:val="005D4859"/>
    <w:rsid w:val="005F5C18"/>
    <w:rsid w:val="00684334"/>
    <w:rsid w:val="006A1656"/>
    <w:rsid w:val="006C68CA"/>
    <w:rsid w:val="007818F3"/>
    <w:rsid w:val="00892BB7"/>
    <w:rsid w:val="008A4A75"/>
    <w:rsid w:val="008E1B2F"/>
    <w:rsid w:val="009F158F"/>
    <w:rsid w:val="00BD459D"/>
    <w:rsid w:val="00C46810"/>
    <w:rsid w:val="00DE46E7"/>
    <w:rsid w:val="00E50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4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40D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468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4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40D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468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5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Хлопкина М С</dc:creator>
  <cp:lastModifiedBy>Хлопкина М С</cp:lastModifiedBy>
  <cp:revision>4</cp:revision>
  <cp:lastPrinted>2023-10-09T12:05:00Z</cp:lastPrinted>
  <dcterms:created xsi:type="dcterms:W3CDTF">2023-10-09T12:15:00Z</dcterms:created>
  <dcterms:modified xsi:type="dcterms:W3CDTF">2023-10-10T14:09:00Z</dcterms:modified>
</cp:coreProperties>
</file>