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F10335" w:rsidP="00145E49">
      <w:pPr>
        <w:suppressAutoHyphens/>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w:t>
      </w:r>
      <w:r w:rsidR="00CD31DD">
        <w:rPr>
          <w:bCs/>
          <w:sz w:val="28"/>
          <w:szCs w:val="28"/>
          <w:lang w:eastAsia="ar-SA"/>
        </w:rPr>
        <w:t>.</w:t>
      </w:r>
      <w:r>
        <w:rPr>
          <w:bCs/>
          <w:sz w:val="28"/>
          <w:szCs w:val="28"/>
          <w:lang w:eastAsia="ar-SA"/>
        </w:rPr>
        <w:t>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FF39DB" w:rsidRDefault="00145E49" w:rsidP="004055AD">
      <w:pPr>
        <w:pStyle w:val="ConsPlusNormal"/>
        <w:jc w:val="center"/>
        <w:rPr>
          <w:rFonts w:ascii="Times New Roman" w:hAnsi="Times New Roman" w:cs="Times New Roman"/>
          <w:sz w:val="28"/>
          <w:szCs w:val="28"/>
        </w:rPr>
      </w:pPr>
      <w:r w:rsidRPr="00FF39DB">
        <w:rPr>
          <w:rFonts w:ascii="Times New Roman" w:hAnsi="Times New Roman"/>
          <w:sz w:val="28"/>
          <w:szCs w:val="28"/>
        </w:rPr>
        <w:t xml:space="preserve">Об утверждении административного регламента </w:t>
      </w:r>
      <w:r w:rsidRPr="00FF39DB">
        <w:rPr>
          <w:rFonts w:ascii="Times New Roman" w:hAnsi="Times New Roman"/>
          <w:bCs/>
          <w:sz w:val="28"/>
          <w:szCs w:val="28"/>
          <w:lang w:eastAsia="zh-CN"/>
        </w:rPr>
        <w:t xml:space="preserve">администрации Суоярвского муниципального округа по предоставлению муниципальной услуги </w:t>
      </w:r>
      <w:r w:rsidRPr="00FF39DB">
        <w:rPr>
          <w:rFonts w:ascii="Times New Roman" w:hAnsi="Times New Roman"/>
          <w:bCs/>
          <w:sz w:val="28"/>
          <w:szCs w:val="28"/>
        </w:rPr>
        <w:t>«</w:t>
      </w:r>
      <w:r w:rsidR="00F10335" w:rsidRPr="00FF39DB">
        <w:rPr>
          <w:rFonts w:ascii="Times New Roman" w:hAnsi="Times New Roman"/>
          <w:bCs/>
          <w:sz w:val="28"/>
          <w:szCs w:val="28"/>
        </w:rPr>
        <w:t>Предоставление земельных участков, находящихся в муниципальной собственности, без проведения торгов</w:t>
      </w:r>
      <w:r w:rsidR="004055AD" w:rsidRPr="00FF39DB">
        <w:rPr>
          <w:rFonts w:ascii="Times New Roman" w:hAnsi="Times New Roman" w:cs="Times New Roman"/>
          <w:sz w:val="28"/>
          <w:szCs w:val="28"/>
        </w:rPr>
        <w:t>»</w:t>
      </w:r>
    </w:p>
    <w:p w:rsidR="004055AD" w:rsidRPr="00FF39DB" w:rsidRDefault="004055AD" w:rsidP="004055AD">
      <w:pPr>
        <w:adjustRightInd w:val="0"/>
        <w:ind w:firstLine="540"/>
        <w:jc w:val="center"/>
        <w:rPr>
          <w:rStyle w:val="2"/>
          <w:rFonts w:eastAsiaTheme="minorEastAsia"/>
        </w:rPr>
      </w:pPr>
    </w:p>
    <w:p w:rsidR="00FF39DB" w:rsidRPr="00FF39DB" w:rsidRDefault="00145E49" w:rsidP="00FF39DB">
      <w:pPr>
        <w:pStyle w:val="a8"/>
        <w:ind w:firstLine="708"/>
        <w:jc w:val="both"/>
        <w:rPr>
          <w:rFonts w:ascii="Times New Roman" w:hAnsi="Times New Roman"/>
          <w:sz w:val="28"/>
          <w:szCs w:val="28"/>
        </w:rPr>
      </w:pPr>
      <w:r w:rsidRPr="00FF39DB">
        <w:rPr>
          <w:rFonts w:ascii="Times New Roman" w:hAnsi="Times New Roman"/>
          <w:sz w:val="28"/>
          <w:szCs w:val="28"/>
        </w:rPr>
        <w:t>В соответствии с Федеральным законом от 27.07.2010 № 210-ФЗ «Об организации предоставления государс</w:t>
      </w:r>
      <w:r w:rsidR="00470E4E" w:rsidRPr="00FF39DB">
        <w:rPr>
          <w:rFonts w:ascii="Times New Roman" w:hAnsi="Times New Roman"/>
          <w:sz w:val="28"/>
          <w:szCs w:val="28"/>
        </w:rPr>
        <w:t>твенных и муниципальных услуг»</w:t>
      </w:r>
      <w:r w:rsidR="00FF39DB" w:rsidRPr="00FF39DB">
        <w:rPr>
          <w:rFonts w:ascii="Times New Roman" w:hAnsi="Times New Roman"/>
          <w:sz w:val="28"/>
          <w:szCs w:val="28"/>
        </w:rPr>
        <w:t>, постановлением Администрации Суоярвского муниципального округа от 13.02.2023 № 165 «Об утверждении П</w:t>
      </w:r>
      <w:r w:rsidR="00FF39DB" w:rsidRPr="00FF39DB">
        <w:rPr>
          <w:rFonts w:ascii="Times New Roman" w:hAnsi="Times New Roman"/>
          <w:spacing w:val="1"/>
          <w:sz w:val="28"/>
          <w:szCs w:val="28"/>
        </w:rPr>
        <w:t>оря</w:t>
      </w:r>
      <w:r w:rsidR="00FF39DB" w:rsidRPr="00FF39DB">
        <w:rPr>
          <w:rFonts w:ascii="Times New Roman" w:hAnsi="Times New Roman"/>
          <w:spacing w:val="-2"/>
          <w:sz w:val="28"/>
          <w:szCs w:val="28"/>
        </w:rPr>
        <w:t>д</w:t>
      </w:r>
      <w:r w:rsidR="00FF39DB" w:rsidRPr="00FF39DB">
        <w:rPr>
          <w:rFonts w:ascii="Times New Roman" w:hAnsi="Times New Roman"/>
          <w:sz w:val="28"/>
          <w:szCs w:val="28"/>
        </w:rPr>
        <w:t>ка р</w:t>
      </w:r>
      <w:r w:rsidR="00FF39DB" w:rsidRPr="00FF39DB">
        <w:rPr>
          <w:rFonts w:ascii="Times New Roman" w:hAnsi="Times New Roman"/>
          <w:spacing w:val="1"/>
          <w:sz w:val="28"/>
          <w:szCs w:val="28"/>
        </w:rPr>
        <w:t>а</w:t>
      </w:r>
      <w:r w:rsidR="00FF39DB" w:rsidRPr="00FF39DB">
        <w:rPr>
          <w:rFonts w:ascii="Times New Roman" w:hAnsi="Times New Roman"/>
          <w:sz w:val="28"/>
          <w:szCs w:val="28"/>
        </w:rPr>
        <w:t>з</w:t>
      </w:r>
      <w:r w:rsidR="00FF39DB" w:rsidRPr="00FF39DB">
        <w:rPr>
          <w:rFonts w:ascii="Times New Roman" w:hAnsi="Times New Roman"/>
          <w:spacing w:val="-1"/>
          <w:sz w:val="28"/>
          <w:szCs w:val="28"/>
        </w:rPr>
        <w:t>р</w:t>
      </w:r>
      <w:r w:rsidR="00FF39DB" w:rsidRPr="00FF39DB">
        <w:rPr>
          <w:rFonts w:ascii="Times New Roman" w:hAnsi="Times New Roman"/>
          <w:sz w:val="28"/>
          <w:szCs w:val="28"/>
        </w:rPr>
        <w:t>а</w:t>
      </w:r>
      <w:r w:rsidR="00FF39DB" w:rsidRPr="00FF39DB">
        <w:rPr>
          <w:rFonts w:ascii="Times New Roman" w:hAnsi="Times New Roman"/>
          <w:spacing w:val="-2"/>
          <w:sz w:val="28"/>
          <w:szCs w:val="28"/>
        </w:rPr>
        <w:t>б</w:t>
      </w:r>
      <w:r w:rsidR="00FF39DB" w:rsidRPr="00FF39DB">
        <w:rPr>
          <w:rFonts w:ascii="Times New Roman" w:hAnsi="Times New Roman"/>
          <w:spacing w:val="-5"/>
          <w:sz w:val="28"/>
          <w:szCs w:val="28"/>
        </w:rPr>
        <w:t>о</w:t>
      </w:r>
      <w:r w:rsidR="00FF39DB" w:rsidRPr="00FF39DB">
        <w:rPr>
          <w:rFonts w:ascii="Times New Roman" w:hAnsi="Times New Roman"/>
          <w:sz w:val="28"/>
          <w:szCs w:val="28"/>
        </w:rPr>
        <w:t>тки и</w:t>
      </w:r>
      <w:r w:rsidR="00FF39DB" w:rsidRPr="00FF39DB">
        <w:rPr>
          <w:rFonts w:ascii="Times New Roman" w:hAnsi="Times New Roman"/>
          <w:spacing w:val="-1"/>
          <w:sz w:val="28"/>
          <w:szCs w:val="28"/>
        </w:rPr>
        <w:t xml:space="preserve"> </w:t>
      </w:r>
      <w:r w:rsidR="00FF39DB" w:rsidRPr="00FF39DB">
        <w:rPr>
          <w:rFonts w:ascii="Times New Roman" w:hAnsi="Times New Roman"/>
          <w:sz w:val="28"/>
          <w:szCs w:val="28"/>
        </w:rPr>
        <w:t>у</w:t>
      </w:r>
      <w:r w:rsidR="00FF39DB" w:rsidRPr="00FF39DB">
        <w:rPr>
          <w:rFonts w:ascii="Times New Roman" w:hAnsi="Times New Roman"/>
          <w:spacing w:val="1"/>
          <w:sz w:val="28"/>
          <w:szCs w:val="28"/>
        </w:rPr>
        <w:t>т</w:t>
      </w:r>
      <w:r w:rsidR="00FF39DB" w:rsidRPr="00FF39DB">
        <w:rPr>
          <w:rFonts w:ascii="Times New Roman" w:hAnsi="Times New Roman"/>
          <w:sz w:val="28"/>
          <w:szCs w:val="28"/>
        </w:rPr>
        <w:t>ве</w:t>
      </w:r>
      <w:r w:rsidR="00FF39DB" w:rsidRPr="00FF39DB">
        <w:rPr>
          <w:rFonts w:ascii="Times New Roman" w:hAnsi="Times New Roman"/>
          <w:spacing w:val="-1"/>
          <w:sz w:val="28"/>
          <w:szCs w:val="28"/>
        </w:rPr>
        <w:t>рж</w:t>
      </w:r>
      <w:r w:rsidR="00FF39DB" w:rsidRPr="00FF39DB">
        <w:rPr>
          <w:rFonts w:ascii="Times New Roman" w:hAnsi="Times New Roman"/>
          <w:sz w:val="28"/>
          <w:szCs w:val="28"/>
        </w:rPr>
        <w:t>дения админис</w:t>
      </w:r>
      <w:r w:rsidR="00FF39DB" w:rsidRPr="00FF39DB">
        <w:rPr>
          <w:rFonts w:ascii="Times New Roman" w:hAnsi="Times New Roman"/>
          <w:spacing w:val="2"/>
          <w:sz w:val="28"/>
          <w:szCs w:val="28"/>
        </w:rPr>
        <w:t>т</w:t>
      </w:r>
      <w:r w:rsidR="00FF39DB" w:rsidRPr="00FF39DB">
        <w:rPr>
          <w:rFonts w:ascii="Times New Roman" w:hAnsi="Times New Roman"/>
          <w:sz w:val="28"/>
          <w:szCs w:val="28"/>
        </w:rPr>
        <w:t>р</w:t>
      </w:r>
      <w:r w:rsidR="00FF39DB" w:rsidRPr="00FF39DB">
        <w:rPr>
          <w:rFonts w:ascii="Times New Roman" w:hAnsi="Times New Roman"/>
          <w:spacing w:val="-4"/>
          <w:sz w:val="28"/>
          <w:szCs w:val="28"/>
        </w:rPr>
        <w:t>а</w:t>
      </w:r>
      <w:r w:rsidR="00FF39DB" w:rsidRPr="00FF39DB">
        <w:rPr>
          <w:rFonts w:ascii="Times New Roman" w:hAnsi="Times New Roman"/>
          <w:sz w:val="28"/>
          <w:szCs w:val="28"/>
        </w:rPr>
        <w:t>тивных</w:t>
      </w:r>
      <w:r w:rsidR="00FF39DB" w:rsidRPr="00FF39DB">
        <w:rPr>
          <w:rFonts w:ascii="Times New Roman" w:hAnsi="Times New Roman"/>
          <w:spacing w:val="1"/>
          <w:sz w:val="28"/>
          <w:szCs w:val="28"/>
        </w:rPr>
        <w:t xml:space="preserve"> </w:t>
      </w:r>
      <w:r w:rsidR="00FF39DB" w:rsidRPr="00FF39DB">
        <w:rPr>
          <w:rFonts w:ascii="Times New Roman" w:hAnsi="Times New Roman"/>
          <w:spacing w:val="-2"/>
          <w:sz w:val="28"/>
          <w:szCs w:val="28"/>
        </w:rPr>
        <w:t>р</w:t>
      </w:r>
      <w:r w:rsidR="00FF39DB" w:rsidRPr="00FF39DB">
        <w:rPr>
          <w:rFonts w:ascii="Times New Roman" w:hAnsi="Times New Roman"/>
          <w:sz w:val="28"/>
          <w:szCs w:val="28"/>
        </w:rPr>
        <w:t>е</w:t>
      </w:r>
      <w:r w:rsidR="00FF39DB" w:rsidRPr="00FF39DB">
        <w:rPr>
          <w:rFonts w:ascii="Times New Roman" w:hAnsi="Times New Roman"/>
          <w:spacing w:val="-14"/>
          <w:sz w:val="28"/>
          <w:szCs w:val="28"/>
        </w:rPr>
        <w:t>г</w:t>
      </w:r>
      <w:r w:rsidR="00FF39DB" w:rsidRPr="00FF39DB">
        <w:rPr>
          <w:rFonts w:ascii="Times New Roman" w:hAnsi="Times New Roman"/>
          <w:spacing w:val="-2"/>
          <w:sz w:val="28"/>
          <w:szCs w:val="28"/>
        </w:rPr>
        <w:t>л</w:t>
      </w:r>
      <w:r w:rsidR="00FF39DB" w:rsidRPr="00FF39DB">
        <w:rPr>
          <w:rFonts w:ascii="Times New Roman" w:hAnsi="Times New Roman"/>
          <w:sz w:val="28"/>
          <w:szCs w:val="28"/>
        </w:rPr>
        <w:t>амен</w:t>
      </w:r>
      <w:r w:rsidR="00FF39DB" w:rsidRPr="00FF39DB">
        <w:rPr>
          <w:rFonts w:ascii="Times New Roman" w:hAnsi="Times New Roman"/>
          <w:spacing w:val="-2"/>
          <w:sz w:val="28"/>
          <w:szCs w:val="28"/>
        </w:rPr>
        <w:t>т</w:t>
      </w:r>
      <w:r w:rsidR="00FF39DB" w:rsidRPr="00FF39DB">
        <w:rPr>
          <w:rFonts w:ascii="Times New Roman" w:hAnsi="Times New Roman"/>
          <w:spacing w:val="-6"/>
          <w:sz w:val="28"/>
          <w:szCs w:val="28"/>
        </w:rPr>
        <w:t>о</w:t>
      </w:r>
      <w:r w:rsidR="00FF39DB" w:rsidRPr="00FF39DB">
        <w:rPr>
          <w:rFonts w:ascii="Times New Roman" w:hAnsi="Times New Roman"/>
          <w:sz w:val="28"/>
          <w:szCs w:val="28"/>
        </w:rPr>
        <w:t>в пр</w:t>
      </w:r>
      <w:r w:rsidR="00FF39DB" w:rsidRPr="00FF39DB">
        <w:rPr>
          <w:rFonts w:ascii="Times New Roman" w:hAnsi="Times New Roman"/>
          <w:spacing w:val="-4"/>
          <w:sz w:val="28"/>
          <w:szCs w:val="28"/>
        </w:rPr>
        <w:t>е</w:t>
      </w:r>
      <w:r w:rsidR="00FF39DB" w:rsidRPr="00FF39DB">
        <w:rPr>
          <w:rFonts w:ascii="Times New Roman" w:hAnsi="Times New Roman"/>
          <w:sz w:val="28"/>
          <w:szCs w:val="28"/>
        </w:rPr>
        <w:t>дос</w:t>
      </w:r>
      <w:r w:rsidR="00FF39DB" w:rsidRPr="00FF39DB">
        <w:rPr>
          <w:rFonts w:ascii="Times New Roman" w:hAnsi="Times New Roman"/>
          <w:spacing w:val="4"/>
          <w:sz w:val="28"/>
          <w:szCs w:val="28"/>
        </w:rPr>
        <w:t>т</w:t>
      </w:r>
      <w:r w:rsidR="00FF39DB" w:rsidRPr="00FF39DB">
        <w:rPr>
          <w:rFonts w:ascii="Times New Roman" w:hAnsi="Times New Roman"/>
          <w:spacing w:val="1"/>
          <w:sz w:val="28"/>
          <w:szCs w:val="28"/>
        </w:rPr>
        <w:t>а</w:t>
      </w:r>
      <w:r w:rsidR="00FF39DB" w:rsidRPr="00FF39DB">
        <w:rPr>
          <w:rFonts w:ascii="Times New Roman" w:hAnsi="Times New Roman"/>
          <w:spacing w:val="-5"/>
          <w:sz w:val="28"/>
          <w:szCs w:val="28"/>
        </w:rPr>
        <w:t>в</w:t>
      </w:r>
      <w:r w:rsidR="00FF39DB" w:rsidRPr="00FF39DB">
        <w:rPr>
          <w:rFonts w:ascii="Times New Roman" w:hAnsi="Times New Roman"/>
          <w:spacing w:val="-1"/>
          <w:sz w:val="28"/>
          <w:szCs w:val="28"/>
        </w:rPr>
        <w:t>л</w:t>
      </w:r>
      <w:r w:rsidR="00FF39DB" w:rsidRPr="00FF39DB">
        <w:rPr>
          <w:rFonts w:ascii="Times New Roman" w:hAnsi="Times New Roman"/>
          <w:sz w:val="28"/>
          <w:szCs w:val="28"/>
        </w:rPr>
        <w:t>ен</w:t>
      </w:r>
      <w:r w:rsidR="00FF39DB" w:rsidRPr="00FF39DB">
        <w:rPr>
          <w:rFonts w:ascii="Times New Roman" w:hAnsi="Times New Roman"/>
          <w:spacing w:val="-1"/>
          <w:sz w:val="28"/>
          <w:szCs w:val="28"/>
        </w:rPr>
        <w:t>и</w:t>
      </w:r>
      <w:r w:rsidR="00FF39DB" w:rsidRPr="00FF39DB">
        <w:rPr>
          <w:rFonts w:ascii="Times New Roman" w:hAnsi="Times New Roman"/>
          <w:sz w:val="28"/>
          <w:szCs w:val="28"/>
        </w:rPr>
        <w:t>я муницип</w:t>
      </w:r>
      <w:r w:rsidR="00FF39DB" w:rsidRPr="00FF39DB">
        <w:rPr>
          <w:rFonts w:ascii="Times New Roman" w:hAnsi="Times New Roman"/>
          <w:spacing w:val="1"/>
          <w:sz w:val="28"/>
          <w:szCs w:val="28"/>
        </w:rPr>
        <w:t>альн</w:t>
      </w:r>
      <w:r w:rsidR="00FF39DB" w:rsidRPr="00FF39DB">
        <w:rPr>
          <w:rFonts w:ascii="Times New Roman" w:hAnsi="Times New Roman"/>
          <w:sz w:val="28"/>
          <w:szCs w:val="28"/>
        </w:rPr>
        <w:t>ых</w:t>
      </w:r>
      <w:r w:rsidR="00FF39DB" w:rsidRPr="00FF39DB">
        <w:rPr>
          <w:rFonts w:ascii="Times New Roman" w:hAnsi="Times New Roman"/>
          <w:spacing w:val="1"/>
          <w:sz w:val="28"/>
          <w:szCs w:val="28"/>
        </w:rPr>
        <w:t xml:space="preserve"> </w:t>
      </w:r>
      <w:r w:rsidR="00FF39DB" w:rsidRPr="00FF39DB">
        <w:rPr>
          <w:rFonts w:ascii="Times New Roman" w:hAnsi="Times New Roman"/>
          <w:spacing w:val="-8"/>
          <w:sz w:val="28"/>
          <w:szCs w:val="28"/>
        </w:rPr>
        <w:t>у</w:t>
      </w:r>
      <w:r w:rsidR="00FF39DB" w:rsidRPr="00FF39DB">
        <w:rPr>
          <w:rFonts w:ascii="Times New Roman" w:hAnsi="Times New Roman"/>
          <w:spacing w:val="-2"/>
          <w:sz w:val="28"/>
          <w:szCs w:val="28"/>
        </w:rPr>
        <w:t>с</w:t>
      </w:r>
      <w:r w:rsidR="00FF39DB" w:rsidRPr="00FF39DB">
        <w:rPr>
          <w:rFonts w:ascii="Times New Roman" w:hAnsi="Times New Roman"/>
          <w:sz w:val="28"/>
          <w:szCs w:val="28"/>
        </w:rPr>
        <w:t>луг администрацией Суоярвского муниципального округа».</w:t>
      </w:r>
    </w:p>
    <w:p w:rsidR="00145E49" w:rsidRDefault="00145E49" w:rsidP="00145E49">
      <w:pPr>
        <w:adjustRightInd w:val="0"/>
        <w:ind w:firstLine="709"/>
        <w:jc w:val="both"/>
        <w:rPr>
          <w:sz w:val="28"/>
          <w:szCs w:val="28"/>
        </w:rPr>
      </w:pPr>
    </w:p>
    <w:p w:rsidR="00FF39DB" w:rsidRDefault="00FF39DB" w:rsidP="00145E49">
      <w:pPr>
        <w:adjustRightInd w:val="0"/>
        <w:ind w:firstLine="709"/>
        <w:jc w:val="both"/>
        <w:rPr>
          <w:sz w:val="28"/>
          <w:szCs w:val="28"/>
        </w:rPr>
      </w:pP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F10335" w:rsidRPr="00F10335">
        <w:rPr>
          <w:rFonts w:ascii="Times New Roman" w:hAnsi="Times New Roman"/>
          <w:bCs/>
          <w:sz w:val="28"/>
          <w:szCs w:val="28"/>
        </w:rPr>
        <w:t>Предоставление земельных участков, находящихся в муниципальной собственности, без проведения торгов</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 xml:space="preserve">администрации муниципального образования «Суоярвский район» от </w:t>
      </w:r>
      <w:r w:rsidR="00F10335">
        <w:rPr>
          <w:rFonts w:ascii="Times New Roman" w:hAnsi="Times New Roman"/>
          <w:sz w:val="28"/>
          <w:szCs w:val="28"/>
        </w:rPr>
        <w:t>23</w:t>
      </w:r>
      <w:r w:rsidRPr="001F085F">
        <w:rPr>
          <w:rFonts w:ascii="Times New Roman" w:hAnsi="Times New Roman"/>
          <w:sz w:val="28"/>
          <w:szCs w:val="28"/>
        </w:rPr>
        <w:t>.</w:t>
      </w:r>
      <w:r w:rsidR="00F10335">
        <w:rPr>
          <w:rFonts w:ascii="Times New Roman" w:hAnsi="Times New Roman"/>
          <w:sz w:val="28"/>
          <w:szCs w:val="28"/>
        </w:rPr>
        <w:t>03</w:t>
      </w:r>
      <w:r w:rsidRPr="001F085F">
        <w:rPr>
          <w:rFonts w:ascii="Times New Roman" w:hAnsi="Times New Roman"/>
          <w:sz w:val="28"/>
          <w:szCs w:val="28"/>
        </w:rPr>
        <w:t>.20</w:t>
      </w:r>
      <w:r w:rsidR="00F10335">
        <w:rPr>
          <w:rFonts w:ascii="Times New Roman" w:hAnsi="Times New Roman"/>
          <w:sz w:val="28"/>
          <w:szCs w:val="28"/>
        </w:rPr>
        <w:t>22</w:t>
      </w:r>
      <w:r w:rsidRPr="001F085F">
        <w:rPr>
          <w:rFonts w:ascii="Times New Roman" w:hAnsi="Times New Roman"/>
          <w:sz w:val="28"/>
          <w:szCs w:val="28"/>
        </w:rPr>
        <w:t xml:space="preserve"> г. № </w:t>
      </w:r>
      <w:r w:rsidR="00F10335">
        <w:rPr>
          <w:rFonts w:ascii="Times New Roman" w:hAnsi="Times New Roman"/>
          <w:sz w:val="28"/>
          <w:szCs w:val="28"/>
        </w:rPr>
        <w:t>266</w:t>
      </w:r>
      <w:r w:rsidRPr="001F085F">
        <w:rPr>
          <w:rFonts w:ascii="Times New Roman" w:hAnsi="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F10335">
        <w:rPr>
          <w:rFonts w:ascii="Times New Roman" w:hAnsi="Times New Roman"/>
          <w:sz w:val="28"/>
          <w:szCs w:val="28"/>
        </w:rPr>
        <w:t>Предоставление земельных участков, находящихся в муниципальной собственности, без проведения торгов</w:t>
      </w:r>
      <w:r w:rsidRPr="001F085F">
        <w:rPr>
          <w:rFonts w:ascii="Times New Roman" w:hAnsi="Times New Roman"/>
          <w:sz w:val="28"/>
          <w:szCs w:val="28"/>
        </w:rPr>
        <w:t>»</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lastRenderedPageBreak/>
        <w:t>Контроль за исполнением настоящего постановления возложить на заместителя главы администрации Окрукову Л.А.</w:t>
      </w:r>
    </w:p>
    <w:p w:rsidR="00145E49" w:rsidRPr="0065541D" w:rsidRDefault="00145E49" w:rsidP="0065541D">
      <w:pPr>
        <w:pStyle w:val="a8"/>
        <w:jc w:val="both"/>
        <w:rPr>
          <w:rFonts w:ascii="Times New Roman" w:hAnsi="Times New Roman"/>
          <w:sz w:val="28"/>
          <w:szCs w:val="28"/>
          <w:lang w:eastAsia="hi-IN" w:bidi="hi-IN"/>
        </w:rPr>
      </w:pPr>
    </w:p>
    <w:p w:rsidR="00FB756B" w:rsidRDefault="00FB756B"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FF39DB">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7D41C4" w:rsidRDefault="00145E49" w:rsidP="007D41C4">
      <w:pPr>
        <w:suppressAutoHyphens/>
        <w:rPr>
          <w:rFonts w:eastAsia="SimSun"/>
          <w:kern w:val="1"/>
          <w:szCs w:val="24"/>
          <w:u w:val="single"/>
          <w:lang w:eastAsia="hi-IN" w:bidi="hi-IN"/>
        </w:rPr>
      </w:pPr>
      <w:r w:rsidRPr="007D41C4">
        <w:rPr>
          <w:rFonts w:eastAsia="SimSun"/>
          <w:iCs/>
          <w:color w:val="000000"/>
          <w:spacing w:val="4"/>
          <w:kern w:val="1"/>
          <w:szCs w:val="24"/>
          <w:lang w:eastAsia="hi-IN" w:bidi="hi-IN"/>
        </w:rPr>
        <w:t>Разослать: Дело,</w:t>
      </w:r>
      <w:r w:rsidR="00FB756B" w:rsidRPr="007D41C4">
        <w:rPr>
          <w:szCs w:val="24"/>
        </w:rPr>
        <w:t xml:space="preserve"> МКУ «</w:t>
      </w:r>
      <w:r w:rsidR="007D41C4">
        <w:rPr>
          <w:szCs w:val="24"/>
        </w:rPr>
        <w:t>ЦУМИ и ЗР</w:t>
      </w:r>
      <w:r w:rsidR="00FB756B" w:rsidRPr="007D41C4">
        <w:rPr>
          <w:szCs w:val="24"/>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FF39DB" w:rsidRDefault="00FF39DB"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F10335">
        <w:rPr>
          <w:sz w:val="24"/>
          <w:szCs w:val="24"/>
        </w:rPr>
        <w:t>00</w:t>
      </w:r>
      <w:r>
        <w:rPr>
          <w:sz w:val="24"/>
          <w:szCs w:val="24"/>
        </w:rPr>
        <w:t>.</w:t>
      </w:r>
      <w:r w:rsidR="00F10335">
        <w:rPr>
          <w:sz w:val="24"/>
          <w:szCs w:val="24"/>
        </w:rPr>
        <w:t>00</w:t>
      </w:r>
      <w:r>
        <w:rPr>
          <w:sz w:val="24"/>
          <w:szCs w:val="24"/>
        </w:rPr>
        <w:t>.</w:t>
      </w:r>
      <w:r w:rsidR="00F10335">
        <w:rPr>
          <w:sz w:val="24"/>
          <w:szCs w:val="24"/>
        </w:rPr>
        <w:t>0000</w:t>
      </w:r>
      <w:r w:rsidRPr="003C5FB8">
        <w:rPr>
          <w:sz w:val="24"/>
          <w:szCs w:val="24"/>
        </w:rPr>
        <w:t xml:space="preserve"> </w:t>
      </w:r>
      <w:r w:rsidRPr="003A17F4">
        <w:rPr>
          <w:sz w:val="24"/>
          <w:szCs w:val="24"/>
        </w:rPr>
        <w:t xml:space="preserve">года № </w:t>
      </w:r>
      <w:r w:rsidR="00F10335">
        <w:rPr>
          <w:sz w:val="24"/>
          <w:szCs w:val="24"/>
        </w:rPr>
        <w:t>0000</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FC1917" w:rsidRPr="00FC1917">
        <w:rPr>
          <w:b/>
          <w:bCs/>
          <w:sz w:val="24"/>
          <w:szCs w:val="24"/>
        </w:rPr>
        <w:t>П</w:t>
      </w:r>
      <w:r w:rsidRPr="00FC1917">
        <w:rPr>
          <w:b/>
          <w:sz w:val="24"/>
          <w:szCs w:val="24"/>
        </w:rPr>
        <w:t>редоставление</w:t>
      </w:r>
      <w:r w:rsidR="00F10335" w:rsidRPr="00FC1917">
        <w:rPr>
          <w:b/>
          <w:sz w:val="24"/>
          <w:szCs w:val="24"/>
        </w:rPr>
        <w:t xml:space="preserve"> земельных участков, находящихся в муниципальной собственности, без проведения торгов</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«Предоставление земельных участков, находящихся в муниципальной собственности, без проведения торгов»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FC1917" w:rsidRDefault="00F10335" w:rsidP="007D41C4">
      <w:pPr>
        <w:widowControl/>
        <w:autoSpaceDE/>
        <w:autoSpaceDN/>
        <w:ind w:firstLine="709"/>
        <w:contextualSpacing/>
        <w:jc w:val="both"/>
        <w:rPr>
          <w:sz w:val="24"/>
          <w:szCs w:val="24"/>
          <w:lang w:eastAsia="zh-CN"/>
        </w:rPr>
      </w:pPr>
      <w:bookmarkStart w:id="0" w:name="Par2"/>
      <w:bookmarkEnd w:id="0"/>
      <w:r w:rsidRPr="00FC1917">
        <w:rPr>
          <w:sz w:val="24"/>
          <w:szCs w:val="24"/>
          <w:lang w:eastAsia="ru-RU"/>
        </w:rPr>
        <w:t>1.2. </w:t>
      </w:r>
      <w:r w:rsidRPr="00FC1917">
        <w:rPr>
          <w:sz w:val="24"/>
          <w:szCs w:val="24"/>
        </w:rPr>
        <w:t>Заявителями на предоставление муниципальной услуги являются физические и юридические лица,</w:t>
      </w:r>
      <w:r w:rsidRPr="00FC1917">
        <w:rPr>
          <w:sz w:val="24"/>
          <w:szCs w:val="24"/>
          <w:lang w:eastAsia="ru-RU"/>
        </w:rPr>
        <w:t xml:space="preserve"> </w:t>
      </w:r>
      <w:r w:rsidRPr="00FC1917">
        <w:rPr>
          <w:sz w:val="24"/>
          <w:szCs w:val="24"/>
        </w:rPr>
        <w:t>заинтересованные в предоставлении</w:t>
      </w:r>
      <w:r w:rsidRPr="00FC1917">
        <w:rPr>
          <w:bCs/>
          <w:sz w:val="24"/>
          <w:szCs w:val="24"/>
          <w:lang w:eastAsia="ru-RU"/>
        </w:rPr>
        <w:t xml:space="preserve"> земельных участков, находящихся в муниципальной собственности без проведения торгов </w:t>
      </w:r>
      <w:r w:rsidRPr="00FC1917">
        <w:rPr>
          <w:sz w:val="24"/>
          <w:szCs w:val="24"/>
          <w:lang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10335" w:rsidRPr="00FC1917" w:rsidRDefault="00F10335" w:rsidP="007D41C4">
      <w:pPr>
        <w:widowControl/>
        <w:autoSpaceDE/>
        <w:autoSpaceDN/>
        <w:ind w:firstLine="709"/>
        <w:contextualSpacing/>
        <w:jc w:val="both"/>
        <w:rPr>
          <w:sz w:val="24"/>
          <w:szCs w:val="24"/>
          <w:lang w:eastAsia="ru-RU"/>
        </w:rPr>
      </w:pPr>
      <w:r w:rsidRPr="00FC1917">
        <w:rPr>
          <w:bCs/>
          <w:sz w:val="24"/>
          <w:szCs w:val="24"/>
          <w:lang w:eastAsia="ru-RU"/>
        </w:rPr>
        <w:t xml:space="preserve"> </w:t>
      </w: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F10335" w:rsidRPr="00FC1917">
        <w:rPr>
          <w:rFonts w:ascii="Times New Roman" w:hAnsi="Times New Roman"/>
          <w:sz w:val="24"/>
          <w:szCs w:val="24"/>
        </w:rPr>
        <w:t>Предоставление земельных участков, находящихся в муниципальной собственности, без проведения торгов</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Pr="00FC1917"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w:t>
      </w:r>
      <w:r w:rsidRPr="00FC1917">
        <w:rPr>
          <w:sz w:val="24"/>
          <w:szCs w:val="24"/>
        </w:rPr>
        <w:lastRenderedPageBreak/>
        <w:t>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D197D" w:rsidRPr="00FC1917"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 xml:space="preserve">Результатом предоставления муниципальной услуги является </w:t>
      </w:r>
      <w:r w:rsidR="00320185" w:rsidRPr="00FC1917">
        <w:rPr>
          <w:rFonts w:ascii="Times New Roman" w:hAnsi="Times New Roman"/>
          <w:sz w:val="24"/>
          <w:szCs w:val="24"/>
          <w:lang w:eastAsia="ru-RU"/>
        </w:rPr>
        <w:t xml:space="preserve">предоставление земельного участка в собственность, аренду, постоянное (бессрочное) пользование, безвозмездное пользование </w:t>
      </w:r>
      <w:r w:rsidR="001F085F" w:rsidRPr="00FC1917">
        <w:rPr>
          <w:rFonts w:ascii="Times New Roman" w:hAnsi="Times New Roman"/>
          <w:sz w:val="24"/>
          <w:szCs w:val="24"/>
          <w:lang w:eastAsia="ru-RU"/>
        </w:rPr>
        <w:t xml:space="preserve">или отказ в </w:t>
      </w:r>
      <w:r w:rsidR="00320185" w:rsidRPr="00FC1917">
        <w:rPr>
          <w:rFonts w:ascii="Times New Roman" w:hAnsi="Times New Roman"/>
          <w:sz w:val="24"/>
          <w:szCs w:val="24"/>
          <w:lang w:eastAsia="ru-RU"/>
        </w:rPr>
        <w:t>предоставлении земельного участка</w:t>
      </w:r>
      <w:r w:rsidR="001F085F" w:rsidRPr="00FC1917">
        <w:rPr>
          <w:rFonts w:ascii="Times New Roman" w:hAnsi="Times New Roman"/>
          <w:sz w:val="24"/>
          <w:szCs w:val="24"/>
          <w:lang w:eastAsia="ru-RU"/>
        </w:rPr>
        <w:t xml:space="preserve"> на основаниях, оговоренных настоящим регламентом.</w:t>
      </w:r>
      <w:r w:rsidR="00E763D2" w:rsidRPr="00FC1917">
        <w:rPr>
          <w:rFonts w:ascii="Times New Roman" w:hAnsi="Times New Roman"/>
          <w:sz w:val="24"/>
          <w:szCs w:val="24"/>
          <w:lang w:eastAsia="ru-RU"/>
        </w:rPr>
        <w:t xml:space="preserve"> </w:t>
      </w:r>
    </w:p>
    <w:p w:rsidR="00CD31DD" w:rsidRPr="00FC1917" w:rsidRDefault="00CD31DD" w:rsidP="00CC7E52">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Общий срок предоставления муниципальной услуги составляет 30 </w:t>
      </w:r>
      <w:r w:rsidR="00FF3D51" w:rsidRPr="00FC1917">
        <w:rPr>
          <w:rFonts w:ascii="Times New Roman" w:hAnsi="Times New Roman"/>
          <w:sz w:val="24"/>
          <w:szCs w:val="24"/>
        </w:rPr>
        <w:t xml:space="preserve">календарных </w:t>
      </w:r>
      <w:r w:rsidRPr="00FC1917">
        <w:rPr>
          <w:rFonts w:ascii="Times New Roman" w:hAnsi="Times New Roman"/>
          <w:sz w:val="24"/>
          <w:szCs w:val="24"/>
        </w:rPr>
        <w:t>дней с момента предоставления документов.</w:t>
      </w:r>
    </w:p>
    <w:p w:rsidR="00201F0E" w:rsidRPr="00FC1917" w:rsidRDefault="00201F0E" w:rsidP="007D41C4">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w:t>
      </w:r>
      <w:r w:rsidR="001F085F" w:rsidRPr="00FC1917">
        <w:rPr>
          <w:rFonts w:ascii="Times New Roman" w:hAnsi="Times New Roman"/>
          <w:sz w:val="24"/>
          <w:szCs w:val="24"/>
        </w:rPr>
        <w:t xml:space="preserve">) 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1F085F" w:rsidRPr="00FC1917" w:rsidRDefault="00CC7E52"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0D30D2" w:rsidRPr="00FC1917">
        <w:rPr>
          <w:rFonts w:ascii="Times New Roman" w:hAnsi="Times New Roman"/>
          <w:sz w:val="24"/>
          <w:szCs w:val="24"/>
          <w:lang w:eastAsia="ru-RU"/>
        </w:rPr>
        <w:t>Для получения муниципальной услуги заявители п</w:t>
      </w:r>
      <w:r w:rsidR="001F085F" w:rsidRPr="00FC1917">
        <w:rPr>
          <w:rFonts w:ascii="Times New Roman" w:hAnsi="Times New Roman"/>
          <w:sz w:val="24"/>
          <w:szCs w:val="24"/>
          <w:lang w:eastAsia="ru-RU"/>
        </w:rPr>
        <w:t xml:space="preserve">редоставляют в </w:t>
      </w:r>
      <w:r w:rsidR="00876211" w:rsidRPr="00FC1917">
        <w:rPr>
          <w:rFonts w:ascii="Times New Roman" w:hAnsi="Times New Roman"/>
          <w:sz w:val="24"/>
          <w:szCs w:val="24"/>
          <w:lang w:eastAsia="ru-RU"/>
        </w:rPr>
        <w:t>Уполномоченный орган</w:t>
      </w:r>
      <w:r w:rsidR="00057B44" w:rsidRPr="00FC1917">
        <w:rPr>
          <w:rFonts w:ascii="Times New Roman" w:hAnsi="Times New Roman"/>
          <w:sz w:val="24"/>
          <w:szCs w:val="24"/>
          <w:lang w:eastAsia="ru-RU"/>
        </w:rPr>
        <w:t xml:space="preserve">, </w:t>
      </w:r>
      <w:r w:rsidR="00FF3D51" w:rsidRPr="00FC1917">
        <w:rPr>
          <w:rFonts w:ascii="Times New Roman" w:hAnsi="Times New Roman"/>
          <w:sz w:val="24"/>
          <w:szCs w:val="24"/>
          <w:lang w:eastAsia="ru-RU"/>
        </w:rPr>
        <w:t>следующие документы:</w:t>
      </w:r>
    </w:p>
    <w:p w:rsidR="00FF3D51" w:rsidRPr="00FC1917" w:rsidRDefault="00FF3D5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заявление (приложение 1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документ, удостоверяющий личность заявителя;</w:t>
      </w:r>
    </w:p>
    <w:p w:rsidR="00FF3D5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 </w:t>
      </w:r>
      <w:r w:rsidR="001F085F" w:rsidRPr="00FC1917">
        <w:rPr>
          <w:rFonts w:ascii="Times New Roman" w:hAnsi="Times New Roman"/>
          <w:sz w:val="24"/>
          <w:szCs w:val="24"/>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sidRPr="00FC1917">
        <w:rPr>
          <w:rFonts w:ascii="Times New Roman" w:hAnsi="Times New Roman"/>
          <w:sz w:val="24"/>
          <w:szCs w:val="24"/>
          <w:lang w:eastAsia="ru-RU"/>
        </w:rPr>
        <w:t>номочий);</w:t>
      </w:r>
    </w:p>
    <w:p w:rsidR="001F085F" w:rsidRPr="00FC1917" w:rsidRDefault="00FF3D5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 - </w:t>
      </w:r>
      <w:r w:rsidR="001F085F" w:rsidRPr="00FC1917">
        <w:rPr>
          <w:rFonts w:ascii="Times New Roman" w:hAnsi="Times New Roman"/>
          <w:sz w:val="24"/>
          <w:szCs w:val="24"/>
          <w:lang w:eastAsia="ru-RU"/>
        </w:rPr>
        <w:t xml:space="preserve"> документ, удостоверяющий личность представителя</w:t>
      </w:r>
      <w:r w:rsidRPr="00FC1917">
        <w:rPr>
          <w:rFonts w:ascii="Times New Roman" w:hAnsi="Times New Roman"/>
          <w:sz w:val="24"/>
          <w:szCs w:val="24"/>
          <w:lang w:eastAsia="ru-RU"/>
        </w:rPr>
        <w:t xml:space="preserve"> заявителя</w:t>
      </w:r>
      <w:r w:rsidR="00CC7E52" w:rsidRPr="00FC1917">
        <w:rPr>
          <w:rFonts w:ascii="Times New Roman" w:hAnsi="Times New Roman"/>
          <w:sz w:val="24"/>
          <w:szCs w:val="24"/>
          <w:lang w:eastAsia="ru-RU"/>
        </w:rPr>
        <w:t>.</w:t>
      </w:r>
    </w:p>
    <w:p w:rsidR="001F085F" w:rsidRPr="00FC1917" w:rsidRDefault="001F085F"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Предоставляются подлинники документов и их копии.</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2.7.1. Основания</w:t>
      </w:r>
      <w:r w:rsidR="004D197D" w:rsidRPr="00FC1917">
        <w:rPr>
          <w:rFonts w:ascii="Times New Roman" w:hAnsi="Times New Roman"/>
          <w:sz w:val="24"/>
          <w:szCs w:val="24"/>
        </w:rPr>
        <w:t>ми</w:t>
      </w:r>
      <w:r w:rsidRPr="00FC1917">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FC1917">
        <w:rPr>
          <w:rFonts w:ascii="Times New Roman" w:hAnsi="Times New Roman"/>
          <w:sz w:val="24"/>
          <w:szCs w:val="24"/>
        </w:rPr>
        <w:t xml:space="preserve"> являются</w:t>
      </w:r>
      <w:r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FC1917" w:rsidRDefault="001F085F"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предоставление заявителем документов, содержащих ошибки или противоречивые сведения;</w:t>
      </w:r>
    </w:p>
    <w:p w:rsidR="001F085F" w:rsidRPr="00FC1917" w:rsidRDefault="001F085F"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 заявление подано лицом, не уполномоченным совершать такого рода действия.</w:t>
      </w:r>
    </w:p>
    <w:p w:rsidR="00201F0E" w:rsidRPr="00FC1917" w:rsidRDefault="00201F0E" w:rsidP="007D41C4">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320185" w:rsidRPr="00FC1917" w:rsidRDefault="00CC7E52"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2.8.1</w:t>
      </w:r>
      <w:r w:rsidR="00320185" w:rsidRPr="00FC1917">
        <w:rPr>
          <w:rFonts w:ascii="Times New Roman" w:hAnsi="Times New Roman"/>
          <w:sz w:val="24"/>
          <w:szCs w:val="24"/>
        </w:rPr>
        <w:t>. Основаниями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здания, сооружения, помещений в них, этого объекта незавершенного строительства;</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FC1917">
        <w:rPr>
          <w:rFonts w:ascii="Times New Roman" w:hAnsi="Times New Roman"/>
          <w:sz w:val="24"/>
          <w:szCs w:val="24"/>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19) предоставление земельного участка на заявленном виде прав не допускается;</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F085F" w:rsidRPr="00FC1917" w:rsidRDefault="00CC7E52"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2.8.2. </w:t>
      </w:r>
      <w:r w:rsidR="001F085F" w:rsidRPr="00FC1917">
        <w:rPr>
          <w:rFonts w:ascii="Times New Roman" w:hAnsi="Times New Roman"/>
          <w:sz w:val="24"/>
          <w:szCs w:val="24"/>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sidRPr="00FC1917">
        <w:rPr>
          <w:rFonts w:ascii="Times New Roman" w:hAnsi="Times New Roman"/>
          <w:sz w:val="24"/>
          <w:szCs w:val="24"/>
          <w:lang w:eastAsia="ru-RU"/>
        </w:rPr>
        <w:t xml:space="preserve"> календарных</w:t>
      </w:r>
      <w:r w:rsidR="001F085F" w:rsidRPr="00FC1917">
        <w:rPr>
          <w:rFonts w:ascii="Times New Roman" w:hAnsi="Times New Roman"/>
          <w:sz w:val="24"/>
          <w:szCs w:val="24"/>
          <w:lang w:eastAsia="ru-RU"/>
        </w:rPr>
        <w:t xml:space="preserve"> дней со дня регистрации заявления о предоставлении муниципальной услуги.</w:t>
      </w:r>
    </w:p>
    <w:p w:rsidR="00320185" w:rsidRPr="00FC1917" w:rsidRDefault="00320185"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2.8.3. Основания для приостановления отсутствуют.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Pr="00FC1917"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FC1917" w:rsidRDefault="00F211FA"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FF39DB" w:rsidRPr="00FC1917" w:rsidRDefault="00FF39DB" w:rsidP="00FF39DB">
      <w:pPr>
        <w:pStyle w:val="a8"/>
        <w:jc w:val="both"/>
        <w:rPr>
          <w:rFonts w:ascii="Times New Roman" w:hAnsi="Times New Roman"/>
          <w:b/>
          <w:bCs/>
          <w:sz w:val="24"/>
          <w:szCs w:val="24"/>
          <w:lang w:eastAsia="ru-RU"/>
        </w:rPr>
      </w:pPr>
      <w:r w:rsidRPr="00FC1917">
        <w:rPr>
          <w:rFonts w:ascii="Times New Roman" w:hAnsi="Times New Roman"/>
          <w:b/>
          <w:bCs/>
          <w:sz w:val="24"/>
          <w:szCs w:val="24"/>
          <w:lang w:eastAsia="ru-RU"/>
        </w:rPr>
        <w:t>Способы подачи заявления:</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Лично</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Через законного представителя</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Почтой</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По e-</w:t>
      </w:r>
      <w:proofErr w:type="spellStart"/>
      <w:r w:rsidRPr="00FC1917">
        <w:rPr>
          <w:rFonts w:ascii="Times New Roman" w:hAnsi="Times New Roman"/>
          <w:sz w:val="24"/>
          <w:szCs w:val="24"/>
          <w:lang w:eastAsia="ru-RU"/>
        </w:rPr>
        <w:t>mail</w:t>
      </w:r>
      <w:proofErr w:type="spellEnd"/>
    </w:p>
    <w:p w:rsidR="00FF39DB" w:rsidRPr="00FC1917" w:rsidRDefault="00FF39DB" w:rsidP="00FF39DB">
      <w:pPr>
        <w:pStyle w:val="a8"/>
        <w:jc w:val="both"/>
        <w:rPr>
          <w:rFonts w:ascii="Times New Roman" w:hAnsi="Times New Roman"/>
          <w:b/>
          <w:bCs/>
          <w:sz w:val="24"/>
          <w:szCs w:val="24"/>
          <w:lang w:eastAsia="ru-RU"/>
        </w:rPr>
      </w:pPr>
      <w:r w:rsidRPr="00FC1917">
        <w:rPr>
          <w:rFonts w:ascii="Times New Roman" w:hAnsi="Times New Roman"/>
          <w:b/>
          <w:bCs/>
          <w:sz w:val="24"/>
          <w:szCs w:val="24"/>
          <w:lang w:eastAsia="ru-RU"/>
        </w:rPr>
        <w:t>Способы получения результата:</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Лично</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Через законного представителя</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Почтой</w:t>
      </w:r>
    </w:p>
    <w:p w:rsidR="00FF39DB" w:rsidRPr="00FC1917" w:rsidRDefault="00FF39DB" w:rsidP="00FF39DB">
      <w:pPr>
        <w:pStyle w:val="a8"/>
        <w:jc w:val="both"/>
        <w:rPr>
          <w:rFonts w:ascii="Times New Roman" w:hAnsi="Times New Roman"/>
          <w:sz w:val="24"/>
          <w:szCs w:val="24"/>
          <w:lang w:eastAsia="ru-RU"/>
        </w:rPr>
      </w:pPr>
      <w:r w:rsidRPr="00FC1917">
        <w:rPr>
          <w:rFonts w:ascii="Times New Roman" w:hAnsi="Times New Roman"/>
          <w:sz w:val="24"/>
          <w:szCs w:val="24"/>
          <w:lang w:eastAsia="ru-RU"/>
        </w:rPr>
        <w:t>По e-</w:t>
      </w:r>
      <w:proofErr w:type="spellStart"/>
      <w:r w:rsidRPr="00FC1917">
        <w:rPr>
          <w:rFonts w:ascii="Times New Roman" w:hAnsi="Times New Roman"/>
          <w:sz w:val="24"/>
          <w:szCs w:val="24"/>
          <w:lang w:eastAsia="ru-RU"/>
        </w:rPr>
        <w:t>mail</w:t>
      </w:r>
      <w:proofErr w:type="spellEnd"/>
    </w:p>
    <w:p w:rsidR="00FF39DB" w:rsidRPr="00FC1917" w:rsidRDefault="00FF39DB" w:rsidP="00FF39DB">
      <w:pPr>
        <w:adjustRightInd w:val="0"/>
        <w:ind w:firstLine="709"/>
        <w:jc w:val="both"/>
        <w:rPr>
          <w:sz w:val="24"/>
          <w:szCs w:val="24"/>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специалистами непосредственно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 (далее - ЕПГУ);</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9"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Адрес электронной почты: </w:t>
      </w:r>
      <w:hyperlink r:id="rId10" w:history="1">
        <w:r w:rsidRPr="00FC1917">
          <w:rPr>
            <w:rStyle w:val="af0"/>
            <w:rFonts w:ascii="Times New Roman" w:hAnsi="Times New Roman"/>
            <w:sz w:val="24"/>
            <w:szCs w:val="24"/>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FC1917">
        <w:rPr>
          <w:rFonts w:ascii="Times New Roman" w:hAnsi="Times New Roman"/>
          <w:sz w:val="24"/>
          <w:szCs w:val="24"/>
        </w:rPr>
        <w:t>Уполномоченный орган</w:t>
      </w:r>
      <w:r w:rsidRPr="00FC1917">
        <w:rPr>
          <w:rFonts w:ascii="Times New Roman" w:hAnsi="Times New Roman"/>
          <w:sz w:val="24"/>
          <w:szCs w:val="24"/>
        </w:rPr>
        <w:t>),</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 адресу электронной почты администрации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 - прием и регистрация заявления о предоставлении земельного участка без проведения торгов;</w:t>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 -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 xml:space="preserve">  - 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1F085F"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3.2. Блок-схема предоставления муниципальной услуги приведена в приложении № 2 к настоящему Административному регламенту.</w:t>
      </w:r>
    </w:p>
    <w:p w:rsidR="00780C34" w:rsidRPr="00FC1917" w:rsidRDefault="00780C34" w:rsidP="00780C34">
      <w:pPr>
        <w:pStyle w:val="a8"/>
        <w:ind w:firstLine="720"/>
        <w:jc w:val="both"/>
        <w:rPr>
          <w:rFonts w:ascii="Times New Roman" w:hAnsi="Times New Roman"/>
          <w:sz w:val="24"/>
          <w:szCs w:val="24"/>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3.3. Прием и регистрация заявления о </w:t>
      </w:r>
      <w:r w:rsidR="00FF39DB" w:rsidRPr="00FC1917">
        <w:rPr>
          <w:rFonts w:ascii="Times New Roman" w:eastAsia="Times New Roman" w:hAnsi="Times New Roman"/>
          <w:b/>
          <w:i/>
          <w:sz w:val="24"/>
          <w:szCs w:val="24"/>
          <w:lang w:eastAsia="ru-RU"/>
        </w:rPr>
        <w:t xml:space="preserve">предоставлении </w:t>
      </w:r>
      <w:r w:rsidRPr="00FC1917">
        <w:rPr>
          <w:rFonts w:ascii="Times New Roman" w:eastAsia="Times New Roman" w:hAnsi="Times New Roman"/>
          <w:b/>
          <w:i/>
          <w:sz w:val="24"/>
          <w:szCs w:val="24"/>
          <w:lang w:eastAsia="ru-RU"/>
        </w:rPr>
        <w:t>земельного участка</w:t>
      </w:r>
      <w:r w:rsidR="00FF39DB" w:rsidRPr="00FC1917">
        <w:rPr>
          <w:rFonts w:ascii="Times New Roman" w:eastAsia="Times New Roman" w:hAnsi="Times New Roman"/>
          <w:b/>
          <w:i/>
          <w:sz w:val="24"/>
          <w:szCs w:val="24"/>
          <w:lang w:eastAsia="ru-RU"/>
        </w:rPr>
        <w:t xml:space="preserve"> без проведения торгов</w:t>
      </w:r>
    </w:p>
    <w:p w:rsidR="00780C34" w:rsidRPr="00FC1917" w:rsidRDefault="00780C34" w:rsidP="00201F0E">
      <w:pPr>
        <w:pStyle w:val="a8"/>
        <w:contextualSpacing/>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Учреждение,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3.3.2. Регистрация заявления осуществляется в день поступления данного заявления.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3.3.3. При направлении пакета документов по почте, днем получения заявления является день получения письма Учреждением.</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3.3.4. В заявлении о предоставлении муниципальной услуги указываются следующие обязательные реквизиты и сведения:</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фамилия, имя, отчество заявителя;</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основания получения заявителем муниципальной услуги (доверенность);</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перечень представленных документов;</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дата подачи заявления;</w:t>
      </w:r>
    </w:p>
    <w:p w:rsidR="00780C34" w:rsidRPr="00FC1917" w:rsidRDefault="00780C34" w:rsidP="007D41C4">
      <w:pPr>
        <w:pStyle w:val="a8"/>
        <w:numPr>
          <w:ilvl w:val="0"/>
          <w:numId w:val="34"/>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подпись лица, подавшего заявление о предоставлении муниципальной услуги.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3.3.5. 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3.3.6. Фамилия, имя и отчество, адрес места жительства должны быть написаны полностью.</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3.3.7. Заявление представляется на русском языке.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3.3.8. Специалист, ответственный за прием и регистрацию документов:</w:t>
      </w:r>
    </w:p>
    <w:p w:rsidR="00780C34" w:rsidRPr="00FC1917"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устанавливает предмет обращения, проверяет документ, удостоверяющий личность;</w:t>
      </w:r>
    </w:p>
    <w:p w:rsidR="00780C34" w:rsidRPr="00FC1917"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проверяет полномочия заявителя, в том числе полномочия представителя заявителя действовать от его имени;</w:t>
      </w:r>
    </w:p>
    <w:p w:rsidR="00780C34" w:rsidRPr="00FC1917"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780C34" w:rsidRPr="00FC1917" w:rsidRDefault="00780C34" w:rsidP="007D41C4">
      <w:pPr>
        <w:pStyle w:val="a8"/>
        <w:numPr>
          <w:ilvl w:val="0"/>
          <w:numId w:val="33"/>
        </w:numPr>
        <w:ind w:left="0"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тексты документов написаны разборчиво;</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lastRenderedPageBreak/>
        <w:t>- фамилии, имена и отчества физических лиц, контактные телефоны, адреса их мест жительства написаны полностью;</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документы не исполнены карандашом;</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Учреждения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3.3.9.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3.3.10. При отсутствии у заявителя заполненного заявления или неправильном его заполнении специалист, ответственный за прием и регистрацию документов, помогает заявителю заполнить заявление.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3.3.11. Срок исполнения административной процедуры составляет не более 10 минут.</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3.3.12. 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780C34" w:rsidRPr="00FC1917" w:rsidRDefault="00780C34" w:rsidP="00780C34">
      <w:pPr>
        <w:pStyle w:val="a8"/>
        <w:ind w:firstLine="720"/>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FF39DB" w:rsidRPr="00FC1917">
        <w:rPr>
          <w:rFonts w:ascii="Times New Roman" w:hAnsi="Times New Roman"/>
          <w:b/>
          <w:i/>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настоящего Административного регламента. </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Специалист </w:t>
      </w:r>
      <w:r w:rsidR="00C27519" w:rsidRPr="00FC1917">
        <w:rPr>
          <w:rFonts w:ascii="Times New Roman" w:eastAsia="Times New Roman" w:hAnsi="Times New Roman"/>
          <w:sz w:val="24"/>
          <w:szCs w:val="24"/>
          <w:lang w:eastAsia="ru-RU"/>
        </w:rPr>
        <w:t>Учреждения</w:t>
      </w:r>
      <w:r w:rsidRPr="00FC1917">
        <w:rPr>
          <w:rFonts w:ascii="Times New Roman" w:eastAsia="Times New Roman" w:hAnsi="Times New Roman"/>
          <w:sz w:val="24"/>
          <w:szCs w:val="24"/>
          <w:lang w:eastAsia="ru-RU"/>
        </w:rPr>
        <w:t>, ответственный за межведомственное взаимодействие, в течение дня с момента поступления заявления: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оформляет межведомственные запросы;</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подписывает оформленный межведомственный запрос у Главы Администрации;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регистрирует межведомственный запрос в соответствующем реестре;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направляет межведомственный запрос в соответствующий орган.</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Межведомственный запрос содержит:</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наименование органа, направляющего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наименование органа или организации, в адрес которых направляется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lastRenderedPageBreak/>
        <w:t>-</w:t>
      </w:r>
      <w:r w:rsidRPr="00FC1917">
        <w:rPr>
          <w:rFonts w:ascii="Times New Roman" w:eastAsia="Times New Roman" w:hAnsi="Times New Roman"/>
          <w:sz w:val="24"/>
          <w:szCs w:val="24"/>
          <w:lang w:eastAsia="ru-RU"/>
        </w:rPr>
        <w:tab/>
        <w:t xml:space="preserve">сведения, необходимые для представления документа и (или) информации, изложенные заявителем в поданном заявлении; </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контактная информация для направления ответа на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дата направления межведомственного запроса и срок ожидаемого ответа на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w:t>
      </w:r>
      <w:r w:rsidRPr="00FC1917">
        <w:rPr>
          <w:rFonts w:ascii="Times New Roman" w:eastAsia="Times New Roman" w:hAnsi="Times New Roman"/>
          <w:sz w:val="24"/>
          <w:szCs w:val="24"/>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3.4.4. Направление межведомственного запроса осуществляется одним из следующих способов:</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почтовым отправлением;</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курьером, под расписку;</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через систему межведомственного электронного взаимодействия (СМЭВ).</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3.4.5. 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3.4.5.1. Межведомственный запрос, направляемый с использованием СМЭВ, подписывается усиленной квалифицированной электронной подписью специалиста </w:t>
      </w:r>
      <w:r w:rsidR="00C27519" w:rsidRPr="00FC1917">
        <w:rPr>
          <w:rFonts w:ascii="Times New Roman" w:eastAsia="Times New Roman" w:hAnsi="Times New Roman"/>
          <w:sz w:val="24"/>
          <w:szCs w:val="24"/>
          <w:lang w:eastAsia="ru-RU"/>
        </w:rPr>
        <w:t>Учреждения</w:t>
      </w:r>
      <w:r w:rsidRPr="00FC1917">
        <w:rPr>
          <w:rFonts w:ascii="Times New Roman" w:eastAsia="Times New Roman" w:hAnsi="Times New Roman"/>
          <w:sz w:val="24"/>
          <w:szCs w:val="24"/>
          <w:lang w:eastAsia="ru-RU"/>
        </w:rPr>
        <w:t>, ответственного за межведомственное взаимодействие.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3.4.6. 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3.4.7. В случае нарушения органами, направляющими ответ на запрос, установленного 5-дневного срока направления ответа на запрос специалист, ответственный за межведомственное взаимодействие, уведомляет заявителя о сложившейся ситуации, в частности: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о том, что заявителю не может быть предоставлена муниципальная услуга до получения ответа на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о праве заявителя самостоятельно представить соответствующий документ.</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3.4.8. При этом специалист, ответственный за межведомственное взаимодействие, направляет повторный межведомственный запрос.</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3.4.9. 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3.4.10. 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и регистрацию документов, передает полный комплект после согласования Главой специалисту, ответственному за принятие решения о предоставлении муниципальной услуги.</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3.4.11. Срок исполнения административной процедуры составляет 6 (шесть) рабочих дней с момента обращения заявителя.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3.4.12. 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80C34" w:rsidRPr="00FC1917" w:rsidRDefault="00780C34" w:rsidP="00780C34">
      <w:pPr>
        <w:pStyle w:val="a8"/>
        <w:ind w:firstLine="720"/>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FF39DB" w:rsidRPr="00FC1917">
        <w:rPr>
          <w:rFonts w:ascii="Times New Roman" w:hAnsi="Times New Roman"/>
          <w:b/>
          <w:i/>
          <w:sz w:val="24"/>
          <w:szCs w:val="24"/>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3.5.1. Основанием для начала исполнения административной процедуры является получение специалистом, ответственным за принятие решения о предоставлении муниципальной услуги полного пакета документов для принятия решения.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Специалист Учреждения, ответственный за предоставление муниципальной услуги, рассматривает представленные заявителем документы:</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1) </w:t>
      </w:r>
      <w:r w:rsidRPr="00FC1917">
        <w:rPr>
          <w:rFonts w:ascii="Times New Roman" w:eastAsia="Times New Roman" w:hAnsi="Times New Roman"/>
          <w:sz w:val="24"/>
          <w:szCs w:val="24"/>
          <w:lang w:eastAsia="ru-RU"/>
        </w:rPr>
        <w:tab/>
        <w:t>устанавливает предмет обращения заявителя;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2) </w:t>
      </w:r>
      <w:r w:rsidRPr="00FC1917">
        <w:rPr>
          <w:rFonts w:ascii="Times New Roman" w:eastAsia="Times New Roman" w:hAnsi="Times New Roman"/>
          <w:sz w:val="24"/>
          <w:szCs w:val="24"/>
          <w:lang w:eastAsia="ru-RU"/>
        </w:rPr>
        <w:tab/>
        <w:t>проверяет наличие приложенных к заявлению документов, перечисленных в пункте 2.7 настоящего Административного регламента;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 </w:t>
      </w:r>
      <w:r w:rsidRPr="00FC1917">
        <w:rPr>
          <w:rFonts w:ascii="Times New Roman" w:eastAsia="Times New Roman" w:hAnsi="Times New Roman"/>
          <w:sz w:val="24"/>
          <w:szCs w:val="24"/>
          <w:lang w:eastAsia="ru-RU"/>
        </w:rPr>
        <w:tab/>
        <w:t>устанавливает наличие полномочий Учреждения по рассмотрению обращения заявителя.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3.5.2. В течение 10 (десяти) рабочих дней со дня поступления заявления о предоставлении земельного участка без проведения торгов Учреждение возвращает это заявление заявителю, если оно не соответствует положениям пункта 2.7.1 настоящего Административного регламента или к заявлению не приложены документы, предоставляемые в соответствии с пунктом 2.7.4. настоящего Административного регламента. При этом Учреждением должны быть указаны причины возврата заявления о предоставлении земельного участка.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3.5.3. Рассмотрение заявлений о предоставлении земельного участка осуществляется в порядке их поступления.</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3.5.4. В случае, если предоставление муниципальной услуги входит в полномочия Учреждения, в срок не более чем 30 (тридцати) календарных дней со дня поступления заявления о предоставлении земельного участка без проведения торгов Учреждение рассматривает поступившее заявление, проверяет наличие или отсутствие оснований, предусмотренных пунктом 2.6.2 настоящего Административного регламента, совершает одно из следующих действий:</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1) осуществляет подготовку проектов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пунктом 2.6.2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3.5.5. 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rsidR="001F085F"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3.5.</w:t>
      </w:r>
      <w:r w:rsidR="004B1B9E" w:rsidRPr="00FC1917">
        <w:rPr>
          <w:rFonts w:ascii="Times New Roman" w:eastAsia="Times New Roman" w:hAnsi="Times New Roman"/>
          <w:sz w:val="24"/>
          <w:szCs w:val="24"/>
          <w:lang w:eastAsia="ru-RU"/>
        </w:rPr>
        <w:t>6</w:t>
      </w:r>
      <w:r w:rsidRPr="00FC1917">
        <w:rPr>
          <w:rFonts w:ascii="Times New Roman" w:eastAsia="Times New Roman" w:hAnsi="Times New Roman"/>
          <w:sz w:val="24"/>
          <w:szCs w:val="24"/>
          <w:lang w:eastAsia="ru-RU"/>
        </w:rPr>
        <w:t>. Проекты договоров, направленные заявителю, должны быть им подписаны и представлены в Учрежден</w:t>
      </w:r>
      <w:r w:rsidR="00FF39DB" w:rsidRPr="00FC1917">
        <w:rPr>
          <w:rFonts w:ascii="Times New Roman" w:eastAsia="Times New Roman" w:hAnsi="Times New Roman"/>
          <w:sz w:val="24"/>
          <w:szCs w:val="24"/>
          <w:lang w:eastAsia="ru-RU"/>
        </w:rPr>
        <w:t xml:space="preserve">ие не позднее чем в течение 30 </w:t>
      </w:r>
      <w:r w:rsidRPr="00FC1917">
        <w:rPr>
          <w:rFonts w:ascii="Times New Roman" w:eastAsia="Times New Roman" w:hAnsi="Times New Roman"/>
          <w:sz w:val="24"/>
          <w:szCs w:val="24"/>
          <w:lang w:eastAsia="ru-RU"/>
        </w:rPr>
        <w:t>календарных дней со дня получения заявителем проектов указанных договоров.</w:t>
      </w:r>
    </w:p>
    <w:p w:rsidR="004B1B9E" w:rsidRPr="00FC1917" w:rsidRDefault="004B1B9E" w:rsidP="00780C34">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FC1917">
        <w:rPr>
          <w:rFonts w:ascii="Times New Roman" w:hAnsi="Times New Roman"/>
          <w:sz w:val="24"/>
          <w:szCs w:val="24"/>
        </w:rPr>
        <w:t xml:space="preserve"> </w:t>
      </w:r>
      <w:r w:rsidR="00850139" w:rsidRPr="00FC1917">
        <w:rPr>
          <w:rFonts w:ascii="Times New Roman" w:hAnsi="Times New Roman"/>
          <w:sz w:val="24"/>
          <w:szCs w:val="24"/>
        </w:rPr>
        <w:lastRenderedPageBreak/>
        <w:t>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w:t>
      </w:r>
      <w:bookmarkStart w:id="1" w:name="_GoBack"/>
      <w:bookmarkEnd w:id="1"/>
      <w:r w:rsidRPr="00FC1917">
        <w:rPr>
          <w:rFonts w:ascii="Times New Roman" w:hAnsi="Times New Roman"/>
          <w:sz w:val="24"/>
          <w:szCs w:val="24"/>
          <w:lang w:eastAsia="ru-RU"/>
        </w:rPr>
        <w:t>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FC1917">
        <w:rPr>
          <w:rFonts w:ascii="Times New Roman" w:hAnsi="Times New Roman"/>
          <w:sz w:val="24"/>
          <w:szCs w:val="24"/>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511C89" w:rsidRPr="00FC1917" w:rsidRDefault="00511C89"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proofErr w:type="spellStart"/>
      <w:r w:rsidR="00FC1917" w:rsidRPr="00FC1917">
        <w:rPr>
          <w:rFonts w:ascii="Times New Roman" w:eastAsia="Times New Roman" w:hAnsi="Times New Roman"/>
          <w:color w:val="222222"/>
          <w:sz w:val="24"/>
          <w:szCs w:val="24"/>
          <w:lang w:eastAsia="ru-RU"/>
        </w:rPr>
        <w:t>муниципальноц</w:t>
      </w:r>
      <w:proofErr w:type="spellEnd"/>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w:t>
      </w:r>
      <w:r w:rsidRPr="00FC1917">
        <w:rPr>
          <w:rFonts w:ascii="Times New Roman" w:eastAsia="Times New Roman" w:hAnsi="Times New Roman"/>
          <w:color w:val="222222"/>
          <w:sz w:val="24"/>
          <w:szCs w:val="24"/>
          <w:lang w:eastAsia="ru-RU"/>
        </w:rPr>
        <w:lastRenderedPageBreak/>
        <w:t>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511C89" w:rsidRPr="00FC1917" w:rsidRDefault="00511C8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hyperlink r:id="rId11" w:history="1">
        <w:r w:rsidR="00FC1917" w:rsidRPr="00FC1917">
          <w:rPr>
            <w:rStyle w:val="af0"/>
            <w:rFonts w:ascii="Times New Roman" w:hAnsi="Times New Roman"/>
            <w:bCs/>
            <w:sz w:val="24"/>
            <w:szCs w:val="24"/>
            <w:lang w:eastAsia="ru-RU"/>
          </w:rPr>
          <w:t>https://www.gosuslugi.ru/</w:t>
        </w:r>
      </w:hyperlink>
      <w:r w:rsidR="00FC1917" w:rsidRPr="00FC1917">
        <w:rPr>
          <w:rFonts w:ascii="Times New Roman" w:hAnsi="Times New Roman"/>
          <w:bCs/>
          <w:sz w:val="24"/>
          <w:szCs w:val="24"/>
          <w:lang w:eastAsia="ru-RU"/>
        </w:rPr>
        <w:t xml:space="preserve"> </w:t>
      </w:r>
      <w:r w:rsidRPr="00FC1917">
        <w:rPr>
          <w:rFonts w:ascii="Times New Roman" w:hAnsi="Times New Roman"/>
          <w:bCs/>
          <w:sz w:val="24"/>
          <w:szCs w:val="24"/>
          <w:lang w:eastAsia="ru-RU"/>
        </w:rPr>
        <w:t>) (далее - ЕПГУ);</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7D41C4" w:rsidRDefault="007D41C4"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FC1917" w:rsidRDefault="00FC1917" w:rsidP="00511C89">
      <w:pPr>
        <w:pStyle w:val="a8"/>
        <w:jc w:val="both"/>
        <w:rPr>
          <w:rFonts w:ascii="Times New Roman" w:hAnsi="Times New Roman"/>
          <w:sz w:val="28"/>
          <w:szCs w:val="28"/>
        </w:rPr>
      </w:pPr>
    </w:p>
    <w:p w:rsidR="00FC1917" w:rsidRDefault="00FC1917"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Pr="00511C89" w:rsidRDefault="00C27519" w:rsidP="00511C89">
      <w:pPr>
        <w:pStyle w:val="a8"/>
        <w:jc w:val="both"/>
        <w:rPr>
          <w:rFonts w:ascii="Times New Roman" w:hAnsi="Times New Roman"/>
          <w:sz w:val="28"/>
          <w:szCs w:val="28"/>
        </w:rPr>
      </w:pPr>
    </w:p>
    <w:tbl>
      <w:tblPr>
        <w:tblW w:w="0" w:type="auto"/>
        <w:tblLook w:val="04A0" w:firstRow="1" w:lastRow="0" w:firstColumn="1" w:lastColumn="0" w:noHBand="0" w:noVBand="1"/>
      </w:tblPr>
      <w:tblGrid>
        <w:gridCol w:w="4752"/>
        <w:gridCol w:w="4887"/>
      </w:tblGrid>
      <w:tr w:rsidR="007D41C4" w:rsidRPr="007D41C4" w:rsidTr="00FF39DB">
        <w:tc>
          <w:tcPr>
            <w:tcW w:w="4752" w:type="dxa"/>
            <w:shd w:val="clear" w:color="auto" w:fill="auto"/>
          </w:tcPr>
          <w:p w:rsidR="007D41C4" w:rsidRPr="007D41C4" w:rsidRDefault="007D41C4" w:rsidP="007D41C4">
            <w:pPr>
              <w:widowControl/>
              <w:autoSpaceDE/>
              <w:autoSpaceDN/>
              <w:rPr>
                <w:sz w:val="28"/>
                <w:szCs w:val="28"/>
                <w:lang w:eastAsia="ru-RU"/>
              </w:rPr>
            </w:pPr>
          </w:p>
        </w:tc>
        <w:tc>
          <w:tcPr>
            <w:tcW w:w="4887" w:type="dxa"/>
            <w:shd w:val="clear" w:color="auto" w:fill="auto"/>
          </w:tcPr>
          <w:p w:rsidR="007D41C4" w:rsidRPr="007D41C4" w:rsidRDefault="007D41C4" w:rsidP="007D41C4">
            <w:pPr>
              <w:widowControl/>
              <w:autoSpaceDE/>
              <w:autoSpaceDN/>
              <w:jc w:val="right"/>
              <w:rPr>
                <w:sz w:val="24"/>
                <w:szCs w:val="24"/>
                <w:lang w:eastAsia="ru-RU"/>
              </w:rPr>
            </w:pPr>
            <w:r w:rsidRPr="007D41C4">
              <w:rPr>
                <w:sz w:val="24"/>
                <w:szCs w:val="24"/>
                <w:lang w:eastAsia="ru-RU"/>
              </w:rPr>
              <w:t>ПРИЛОЖЕНИЕ № 1</w:t>
            </w:r>
          </w:p>
          <w:p w:rsidR="007D41C4" w:rsidRPr="007D41C4" w:rsidRDefault="007D41C4" w:rsidP="007D41C4">
            <w:pPr>
              <w:widowControl/>
              <w:autoSpaceDE/>
              <w:autoSpaceDN/>
              <w:jc w:val="right"/>
              <w:rPr>
                <w:bCs/>
                <w:sz w:val="24"/>
                <w:szCs w:val="24"/>
                <w:lang w:eastAsia="ru-RU"/>
              </w:rPr>
            </w:pPr>
            <w:r w:rsidRPr="007D41C4">
              <w:rPr>
                <w:sz w:val="24"/>
                <w:szCs w:val="24"/>
                <w:lang w:eastAsia="ru-RU"/>
              </w:rPr>
              <w:t>к административному регламенту по</w:t>
            </w:r>
            <w:r w:rsidRPr="007D41C4">
              <w:rPr>
                <w:bCs/>
                <w:sz w:val="24"/>
                <w:szCs w:val="24"/>
                <w:lang w:eastAsia="ru-RU"/>
              </w:rPr>
              <w:t xml:space="preserve"> предоставлению муниципальной услуги «Предоставление земельных участков, находящихся в муниципальной собственности, без проведения торгов»</w:t>
            </w:r>
          </w:p>
          <w:p w:rsidR="007D41C4" w:rsidRPr="007D41C4" w:rsidRDefault="007D41C4" w:rsidP="007D41C4">
            <w:pPr>
              <w:widowControl/>
              <w:autoSpaceDE/>
              <w:autoSpaceDN/>
              <w:jc w:val="right"/>
              <w:rPr>
                <w:sz w:val="28"/>
                <w:szCs w:val="28"/>
                <w:lang w:eastAsia="ru-RU"/>
              </w:rPr>
            </w:pPr>
            <w:r w:rsidRPr="007D41C4">
              <w:rPr>
                <w:sz w:val="28"/>
                <w:szCs w:val="28"/>
                <w:lang w:eastAsia="ru-RU"/>
              </w:rPr>
              <w:t xml:space="preserve"> </w:t>
            </w:r>
          </w:p>
        </w:tc>
      </w:tr>
    </w:tbl>
    <w:p w:rsidR="007D41C4" w:rsidRPr="007D41C4" w:rsidRDefault="007D41C4" w:rsidP="007D41C4">
      <w:pPr>
        <w:widowControl/>
        <w:autoSpaceDE/>
        <w:autoSpaceDN/>
        <w:rPr>
          <w:sz w:val="28"/>
          <w:szCs w:val="28"/>
          <w:lang w:eastAsia="ru-RU"/>
        </w:rPr>
      </w:pPr>
    </w:p>
    <w:tbl>
      <w:tblPr>
        <w:tblW w:w="0" w:type="auto"/>
        <w:tblLook w:val="04A0" w:firstRow="1" w:lastRow="0" w:firstColumn="1" w:lastColumn="0" w:noHBand="0" w:noVBand="1"/>
      </w:tblPr>
      <w:tblGrid>
        <w:gridCol w:w="3764"/>
        <w:gridCol w:w="5875"/>
      </w:tblGrid>
      <w:tr w:rsidR="007D41C4" w:rsidRPr="007D41C4" w:rsidTr="00FF39DB">
        <w:tc>
          <w:tcPr>
            <w:tcW w:w="4219" w:type="dxa"/>
            <w:shd w:val="clear" w:color="auto" w:fill="auto"/>
          </w:tcPr>
          <w:p w:rsidR="007D41C4" w:rsidRPr="007D41C4" w:rsidRDefault="007D41C4" w:rsidP="007D41C4">
            <w:pPr>
              <w:widowControl/>
              <w:autoSpaceDE/>
              <w:autoSpaceDN/>
              <w:jc w:val="right"/>
              <w:rPr>
                <w:sz w:val="28"/>
                <w:szCs w:val="28"/>
                <w:lang w:eastAsia="ru-RU"/>
              </w:rPr>
            </w:pPr>
          </w:p>
        </w:tc>
        <w:tc>
          <w:tcPr>
            <w:tcW w:w="5918" w:type="dxa"/>
            <w:shd w:val="clear" w:color="auto" w:fill="auto"/>
          </w:tcPr>
          <w:p w:rsidR="007D41C4" w:rsidRPr="007D41C4" w:rsidRDefault="007D41C4" w:rsidP="00FC1917">
            <w:pPr>
              <w:widowControl/>
              <w:autoSpaceDE/>
              <w:autoSpaceDN/>
              <w:jc w:val="right"/>
              <w:rPr>
                <w:sz w:val="24"/>
                <w:szCs w:val="24"/>
                <w:lang w:eastAsia="ru-RU"/>
              </w:rPr>
            </w:pPr>
            <w:r w:rsidRPr="007D41C4">
              <w:rPr>
                <w:sz w:val="24"/>
                <w:szCs w:val="24"/>
                <w:lang w:eastAsia="ru-RU"/>
              </w:rPr>
              <w:t xml:space="preserve">Главе </w:t>
            </w:r>
            <w:r w:rsidR="000D30D2">
              <w:rPr>
                <w:sz w:val="24"/>
                <w:szCs w:val="24"/>
                <w:lang w:eastAsia="ru-RU"/>
              </w:rPr>
              <w:t>Суоярвского муниципального округа</w:t>
            </w:r>
          </w:p>
          <w:p w:rsidR="007D41C4" w:rsidRPr="007D41C4" w:rsidRDefault="007D41C4" w:rsidP="00FC1917">
            <w:pPr>
              <w:widowControl/>
              <w:autoSpaceDE/>
              <w:autoSpaceDN/>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4"/>
                <w:szCs w:val="24"/>
                <w:lang w:eastAsia="ru-RU"/>
              </w:rPr>
            </w:pPr>
            <w:r w:rsidRPr="007D41C4">
              <w:rPr>
                <w:sz w:val="24"/>
                <w:szCs w:val="24"/>
                <w:lang w:eastAsia="ru-RU"/>
              </w:rPr>
              <w:t>от</w:t>
            </w:r>
            <w:r w:rsidRPr="007D41C4">
              <w:rPr>
                <w:sz w:val="28"/>
                <w:szCs w:val="28"/>
                <w:lang w:eastAsia="ru-RU"/>
              </w:rPr>
              <w:t xml:space="preserve"> _____________________________________</w:t>
            </w:r>
          </w:p>
          <w:p w:rsidR="007D41C4" w:rsidRPr="007D41C4" w:rsidRDefault="007D41C4" w:rsidP="00FC1917">
            <w:pPr>
              <w:suppressAutoHyphens/>
              <w:adjustRightInd w:val="0"/>
              <w:jc w:val="right"/>
              <w:rPr>
                <w:sz w:val="20"/>
                <w:szCs w:val="24"/>
                <w:lang w:eastAsia="ru-RU"/>
              </w:rPr>
            </w:pPr>
            <w:r w:rsidRPr="007D41C4">
              <w:rPr>
                <w:iCs/>
                <w:sz w:val="20"/>
                <w:szCs w:val="24"/>
                <w:lang w:eastAsia="ru-RU"/>
              </w:rPr>
              <w:t xml:space="preserve">(при заполнении заявления </w:t>
            </w:r>
            <w:r w:rsidRPr="007D41C4">
              <w:rPr>
                <w:b/>
                <w:iCs/>
                <w:sz w:val="20"/>
                <w:szCs w:val="24"/>
                <w:lang w:eastAsia="ru-RU"/>
              </w:rPr>
              <w:t>физическим лицом</w:t>
            </w:r>
            <w:r w:rsidRPr="007D41C4">
              <w:rPr>
                <w:iCs/>
                <w:sz w:val="20"/>
                <w:szCs w:val="24"/>
                <w:lang w:eastAsia="ru-RU"/>
              </w:rPr>
              <w:t xml:space="preserve"> указывается</w:t>
            </w:r>
            <w:r w:rsidRPr="007D41C4">
              <w:rPr>
                <w:sz w:val="20"/>
                <w:szCs w:val="24"/>
                <w:lang w:eastAsia="ru-RU"/>
              </w:rPr>
              <w:t xml:space="preserve">: </w:t>
            </w:r>
          </w:p>
          <w:p w:rsidR="007D41C4" w:rsidRPr="007D41C4" w:rsidRDefault="007D41C4" w:rsidP="00FC1917">
            <w:pPr>
              <w:suppressAutoHyphens/>
              <w:adjustRightInd w:val="0"/>
              <w:jc w:val="right"/>
              <w:rPr>
                <w:sz w:val="20"/>
                <w:szCs w:val="24"/>
                <w:lang w:eastAsia="ru-RU"/>
              </w:rPr>
            </w:pPr>
            <w:r w:rsidRPr="007D41C4">
              <w:rPr>
                <w:sz w:val="20"/>
                <w:szCs w:val="24"/>
                <w:lang w:eastAsia="ru-RU"/>
              </w:rPr>
              <w:t>фамилия, имя и (при наличии) отчество,</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место жительства, реквизиты документа, удостоверяющего</w:t>
            </w:r>
          </w:p>
          <w:p w:rsidR="007D41C4" w:rsidRPr="007D41C4" w:rsidRDefault="007D41C4" w:rsidP="00FC1917">
            <w:pPr>
              <w:suppressAutoHyphens/>
              <w:adjustRightInd w:val="0"/>
              <w:jc w:val="right"/>
              <w:rPr>
                <w:sz w:val="20"/>
                <w:szCs w:val="24"/>
                <w:lang w:eastAsia="ru-RU"/>
              </w:rPr>
            </w:pPr>
            <w:r w:rsidRPr="007D41C4">
              <w:rPr>
                <w:sz w:val="20"/>
                <w:szCs w:val="24"/>
                <w:lang w:eastAsia="ru-RU"/>
              </w:rPr>
              <w:t>личность заявителя;</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 xml:space="preserve">при заполнении заявления </w:t>
            </w:r>
            <w:r w:rsidRPr="007D41C4">
              <w:rPr>
                <w:b/>
                <w:sz w:val="20"/>
                <w:szCs w:val="24"/>
                <w:lang w:eastAsia="ru-RU"/>
              </w:rPr>
              <w:t xml:space="preserve">юридическим лицом </w:t>
            </w:r>
            <w:r w:rsidRPr="007D41C4">
              <w:rPr>
                <w:sz w:val="20"/>
                <w:szCs w:val="24"/>
                <w:lang w:eastAsia="ru-RU"/>
              </w:rPr>
              <w:t>указывается: наименование и место нахождения заявителя,</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suppressAutoHyphens/>
              <w:adjustRightInd w:val="0"/>
              <w:jc w:val="right"/>
              <w:rPr>
                <w:sz w:val="20"/>
                <w:szCs w:val="24"/>
                <w:lang w:eastAsia="ru-RU"/>
              </w:rPr>
            </w:pPr>
            <w:r w:rsidRPr="007D41C4">
              <w:rPr>
                <w:sz w:val="20"/>
                <w:szCs w:val="24"/>
                <w:lang w:eastAsia="ru-RU"/>
              </w:rPr>
              <w:t>государственный регистрационный номер записи о государственной регистрации юридического лица</w:t>
            </w:r>
          </w:p>
          <w:p w:rsidR="007D41C4" w:rsidRPr="007D41C4" w:rsidRDefault="007D41C4" w:rsidP="00FC1917">
            <w:pPr>
              <w:suppressAutoHyphens/>
              <w:adjustRightInd w:val="0"/>
              <w:jc w:val="right"/>
              <w:rPr>
                <w:sz w:val="28"/>
                <w:szCs w:val="28"/>
                <w:lang w:eastAsia="ru-RU"/>
              </w:rPr>
            </w:pPr>
            <w:r w:rsidRPr="007D41C4">
              <w:rPr>
                <w:sz w:val="28"/>
                <w:szCs w:val="28"/>
                <w:lang w:eastAsia="ru-RU"/>
              </w:rPr>
              <w:t>_____________________________________</w:t>
            </w:r>
          </w:p>
          <w:p w:rsidR="007D41C4" w:rsidRPr="007D41C4" w:rsidRDefault="007D41C4" w:rsidP="00FC1917">
            <w:pPr>
              <w:widowControl/>
              <w:autoSpaceDE/>
              <w:autoSpaceDN/>
              <w:jc w:val="right"/>
              <w:rPr>
                <w:sz w:val="20"/>
                <w:szCs w:val="24"/>
                <w:lang w:eastAsia="ru-RU"/>
              </w:rPr>
            </w:pPr>
            <w:r w:rsidRPr="007D41C4">
              <w:rPr>
                <w:sz w:val="20"/>
                <w:szCs w:val="24"/>
                <w:lang w:eastAsia="ru-RU"/>
              </w:rPr>
              <w:t xml:space="preserve">в едином государственном реестре юридических лиц и </w:t>
            </w:r>
          </w:p>
          <w:p w:rsidR="007D41C4" w:rsidRPr="007D41C4" w:rsidRDefault="007D41C4" w:rsidP="00FC1917">
            <w:pPr>
              <w:widowControl/>
              <w:autoSpaceDE/>
              <w:autoSpaceDN/>
              <w:jc w:val="right"/>
              <w:rPr>
                <w:sz w:val="28"/>
                <w:szCs w:val="28"/>
                <w:lang w:eastAsia="ru-RU"/>
              </w:rPr>
            </w:pPr>
            <w:r w:rsidRPr="007D41C4">
              <w:rPr>
                <w:sz w:val="20"/>
                <w:szCs w:val="24"/>
                <w:lang w:eastAsia="ru-RU"/>
              </w:rPr>
              <w:t>ИНН за исключением случаев,</w:t>
            </w:r>
          </w:p>
          <w:p w:rsidR="007D41C4" w:rsidRPr="007D41C4" w:rsidRDefault="007D41C4" w:rsidP="00FC1917">
            <w:pPr>
              <w:widowControl/>
              <w:autoSpaceDE/>
              <w:autoSpaceDN/>
              <w:jc w:val="right"/>
              <w:rPr>
                <w:sz w:val="28"/>
                <w:szCs w:val="28"/>
                <w:lang w:eastAsia="ru-RU"/>
              </w:rPr>
            </w:pPr>
            <w:r w:rsidRPr="007D41C4">
              <w:rPr>
                <w:sz w:val="28"/>
                <w:szCs w:val="28"/>
                <w:lang w:eastAsia="ru-RU"/>
              </w:rPr>
              <w:t>______________________________________</w:t>
            </w:r>
          </w:p>
          <w:p w:rsidR="007D41C4" w:rsidRPr="007D41C4" w:rsidRDefault="007D41C4" w:rsidP="00FC1917">
            <w:pPr>
              <w:widowControl/>
              <w:autoSpaceDE/>
              <w:autoSpaceDN/>
              <w:jc w:val="right"/>
              <w:rPr>
                <w:sz w:val="28"/>
                <w:szCs w:val="28"/>
                <w:lang w:eastAsia="ru-RU"/>
              </w:rPr>
            </w:pPr>
            <w:r w:rsidRPr="007D41C4">
              <w:rPr>
                <w:sz w:val="20"/>
                <w:szCs w:val="24"/>
                <w:lang w:eastAsia="ru-RU"/>
              </w:rPr>
              <w:t>если заявителем является иностранное юридическое лицо)</w:t>
            </w:r>
          </w:p>
          <w:p w:rsidR="007D41C4" w:rsidRPr="007D41C4" w:rsidRDefault="007D41C4" w:rsidP="00FC1917">
            <w:pPr>
              <w:widowControl/>
              <w:autoSpaceDE/>
              <w:autoSpaceDN/>
              <w:jc w:val="right"/>
              <w:rPr>
                <w:sz w:val="28"/>
                <w:szCs w:val="28"/>
                <w:lang w:eastAsia="ru-RU"/>
              </w:rPr>
            </w:pPr>
          </w:p>
        </w:tc>
      </w:tr>
    </w:tbl>
    <w:p w:rsidR="007D41C4" w:rsidRPr="007D41C4" w:rsidRDefault="007D41C4" w:rsidP="007D41C4">
      <w:pPr>
        <w:widowControl/>
        <w:autoSpaceDE/>
        <w:autoSpaceDN/>
        <w:jc w:val="right"/>
        <w:rPr>
          <w:sz w:val="28"/>
          <w:szCs w:val="28"/>
          <w:lang w:eastAsia="ru-RU"/>
        </w:rPr>
      </w:pPr>
    </w:p>
    <w:p w:rsidR="007D41C4" w:rsidRPr="007D41C4" w:rsidRDefault="007D41C4" w:rsidP="007D41C4">
      <w:pPr>
        <w:widowControl/>
        <w:autoSpaceDE/>
        <w:autoSpaceDN/>
        <w:jc w:val="center"/>
        <w:rPr>
          <w:b/>
          <w:sz w:val="24"/>
          <w:szCs w:val="24"/>
          <w:lang w:eastAsia="ru-RU"/>
        </w:rPr>
      </w:pPr>
      <w:r w:rsidRPr="007D41C4">
        <w:rPr>
          <w:b/>
          <w:sz w:val="24"/>
          <w:szCs w:val="24"/>
          <w:lang w:eastAsia="ru-RU"/>
        </w:rPr>
        <w:t>Заявление</w:t>
      </w:r>
    </w:p>
    <w:p w:rsidR="007D41C4" w:rsidRPr="007D41C4" w:rsidRDefault="007D41C4" w:rsidP="007D41C4">
      <w:pPr>
        <w:widowControl/>
        <w:autoSpaceDE/>
        <w:autoSpaceDN/>
        <w:jc w:val="center"/>
        <w:rPr>
          <w:sz w:val="24"/>
          <w:szCs w:val="24"/>
          <w:lang w:eastAsia="ru-RU"/>
        </w:rPr>
      </w:pPr>
      <w:r w:rsidRPr="007D41C4">
        <w:rPr>
          <w:sz w:val="24"/>
          <w:szCs w:val="24"/>
          <w:lang w:eastAsia="ru-RU"/>
        </w:rPr>
        <w:t>о предоставлении земельного участка без проведения торгов</w:t>
      </w:r>
    </w:p>
    <w:p w:rsidR="007D41C4" w:rsidRPr="007D41C4" w:rsidRDefault="007D41C4" w:rsidP="007D41C4">
      <w:pPr>
        <w:widowControl/>
        <w:autoSpaceDE/>
        <w:autoSpaceDN/>
        <w:spacing w:line="360" w:lineRule="auto"/>
        <w:rPr>
          <w:sz w:val="28"/>
          <w:szCs w:val="28"/>
          <w:lang w:eastAsia="ru-RU"/>
        </w:rPr>
      </w:pPr>
    </w:p>
    <w:p w:rsidR="007D41C4" w:rsidRPr="007D41C4" w:rsidRDefault="007D41C4" w:rsidP="007D41C4">
      <w:pPr>
        <w:widowControl/>
        <w:autoSpaceDE/>
        <w:autoSpaceDN/>
        <w:jc w:val="both"/>
        <w:rPr>
          <w:sz w:val="24"/>
          <w:szCs w:val="24"/>
          <w:lang w:eastAsia="ru-RU"/>
        </w:rPr>
      </w:pPr>
      <w:r w:rsidRPr="007D41C4">
        <w:rPr>
          <w:color w:val="000000"/>
          <w:sz w:val="24"/>
          <w:szCs w:val="24"/>
          <w:lang w:eastAsia="ru-RU"/>
        </w:rPr>
        <w:t>П</w:t>
      </w:r>
      <w:r w:rsidRPr="007D41C4">
        <w:rPr>
          <w:sz w:val="24"/>
          <w:szCs w:val="24"/>
          <w:lang w:eastAsia="ru-RU"/>
        </w:rPr>
        <w:t>рошу предоставить без проведения торгов земельный участок с кадастровым номером: _______________________________________________________________________________,</w:t>
      </w:r>
      <w:r w:rsidRPr="007D41C4">
        <w:rPr>
          <w:color w:val="000000"/>
          <w:sz w:val="24"/>
          <w:szCs w:val="24"/>
          <w:lang w:eastAsia="ru-RU"/>
        </w:rPr>
        <w:t xml:space="preserve"> </w:t>
      </w:r>
    </w:p>
    <w:p w:rsidR="007D41C4" w:rsidRPr="007D41C4" w:rsidRDefault="007D41C4" w:rsidP="007D41C4">
      <w:pPr>
        <w:widowControl/>
        <w:autoSpaceDE/>
        <w:autoSpaceDN/>
        <w:spacing w:line="360" w:lineRule="auto"/>
        <w:jc w:val="center"/>
        <w:rPr>
          <w:sz w:val="28"/>
          <w:szCs w:val="28"/>
          <w:vertAlign w:val="superscript"/>
          <w:lang w:eastAsia="ru-RU"/>
        </w:rPr>
      </w:pPr>
      <w:r w:rsidRPr="007D41C4">
        <w:rPr>
          <w:sz w:val="28"/>
          <w:szCs w:val="28"/>
          <w:vertAlign w:val="superscript"/>
          <w:lang w:eastAsia="ru-RU"/>
        </w:rPr>
        <w:t>(кадастровый номер испрашиваемого земельного участка)</w:t>
      </w:r>
    </w:p>
    <w:p w:rsidR="007D41C4" w:rsidRPr="007D41C4" w:rsidRDefault="007D41C4" w:rsidP="007D41C4">
      <w:pPr>
        <w:widowControl/>
        <w:autoSpaceDE/>
        <w:autoSpaceDN/>
        <w:spacing w:line="360" w:lineRule="auto"/>
        <w:jc w:val="both"/>
        <w:rPr>
          <w:sz w:val="28"/>
          <w:szCs w:val="28"/>
          <w:lang w:eastAsia="ru-RU"/>
        </w:rPr>
      </w:pPr>
      <w:r w:rsidRPr="007D41C4">
        <w:rPr>
          <w:sz w:val="24"/>
          <w:szCs w:val="24"/>
          <w:lang w:eastAsia="ru-RU"/>
        </w:rPr>
        <w:t xml:space="preserve">в </w:t>
      </w:r>
      <w:r w:rsidRPr="007D41C4">
        <w:rPr>
          <w:sz w:val="28"/>
          <w:szCs w:val="28"/>
          <w:lang w:eastAsia="ru-RU"/>
        </w:rPr>
        <w:t>__________________________________________________________________,</w:t>
      </w:r>
    </w:p>
    <w:p w:rsidR="007D41C4" w:rsidRPr="007D41C4" w:rsidRDefault="007D41C4" w:rsidP="007D41C4">
      <w:pPr>
        <w:widowControl/>
        <w:autoSpaceDE/>
        <w:autoSpaceDN/>
        <w:jc w:val="center"/>
        <w:rPr>
          <w:sz w:val="28"/>
          <w:szCs w:val="28"/>
          <w:vertAlign w:val="superscript"/>
          <w:lang w:eastAsia="ru-RU"/>
        </w:rPr>
      </w:pPr>
      <w:r w:rsidRPr="007D41C4">
        <w:rPr>
          <w:sz w:val="28"/>
          <w:szCs w:val="28"/>
          <w:vertAlign w:val="superscript"/>
          <w:lang w:eastAsia="ru-RU"/>
        </w:rPr>
        <w:t xml:space="preserve">(вид права, на котором заявитель желает приобрести земельный участок, </w:t>
      </w:r>
    </w:p>
    <w:p w:rsidR="007D41C4" w:rsidRPr="007D41C4" w:rsidRDefault="007D41C4" w:rsidP="007D41C4">
      <w:pPr>
        <w:widowControl/>
        <w:autoSpaceDE/>
        <w:autoSpaceDN/>
        <w:jc w:val="center"/>
        <w:rPr>
          <w:sz w:val="28"/>
          <w:szCs w:val="28"/>
          <w:vertAlign w:val="superscript"/>
          <w:lang w:eastAsia="ru-RU"/>
        </w:rPr>
      </w:pPr>
      <w:r w:rsidRPr="007D41C4">
        <w:rPr>
          <w:sz w:val="28"/>
          <w:szCs w:val="28"/>
          <w:vertAlign w:val="superscript"/>
          <w:lang w:eastAsia="ru-RU"/>
        </w:rPr>
        <w:t>если предоставление земельного участка возможно на нескольких видах прав)</w:t>
      </w:r>
    </w:p>
    <w:p w:rsidR="007D41C4" w:rsidRPr="007D41C4" w:rsidRDefault="007D41C4" w:rsidP="007D41C4">
      <w:pPr>
        <w:widowControl/>
        <w:autoSpaceDE/>
        <w:autoSpaceDN/>
        <w:spacing w:line="360" w:lineRule="auto"/>
        <w:jc w:val="both"/>
        <w:rPr>
          <w:sz w:val="28"/>
          <w:szCs w:val="28"/>
          <w:lang w:eastAsia="ru-RU"/>
        </w:rPr>
      </w:pPr>
      <w:r w:rsidRPr="007D41C4">
        <w:rPr>
          <w:sz w:val="24"/>
          <w:szCs w:val="24"/>
          <w:lang w:eastAsia="ru-RU"/>
        </w:rPr>
        <w:t>в целях</w:t>
      </w:r>
      <w:r w:rsidRPr="007D41C4">
        <w:rPr>
          <w:sz w:val="28"/>
          <w:szCs w:val="28"/>
          <w:lang w:eastAsia="ru-RU"/>
        </w:rPr>
        <w:t xml:space="preserve"> ______________________________________________________________.</w:t>
      </w:r>
    </w:p>
    <w:p w:rsidR="007D41C4" w:rsidRPr="007D41C4" w:rsidRDefault="007D41C4" w:rsidP="007D41C4">
      <w:pPr>
        <w:widowControl/>
        <w:autoSpaceDE/>
        <w:autoSpaceDN/>
        <w:spacing w:line="360" w:lineRule="auto"/>
        <w:jc w:val="center"/>
        <w:rPr>
          <w:sz w:val="28"/>
          <w:szCs w:val="28"/>
          <w:vertAlign w:val="superscript"/>
          <w:lang w:eastAsia="ru-RU"/>
        </w:rPr>
      </w:pPr>
      <w:r w:rsidRPr="007D41C4">
        <w:rPr>
          <w:sz w:val="28"/>
          <w:szCs w:val="28"/>
          <w:vertAlign w:val="superscript"/>
          <w:lang w:eastAsia="ru-RU"/>
        </w:rPr>
        <w:t>(</w:t>
      </w:r>
      <w:r w:rsidRPr="007D41C4">
        <w:rPr>
          <w:bCs/>
          <w:color w:val="000000"/>
          <w:sz w:val="28"/>
          <w:szCs w:val="28"/>
          <w:vertAlign w:val="superscript"/>
          <w:lang w:eastAsia="ru-RU"/>
        </w:rPr>
        <w:t>цель использования земельного участка)</w:t>
      </w:r>
    </w:p>
    <w:p w:rsidR="007D41C4" w:rsidRPr="007D41C4" w:rsidRDefault="007D41C4" w:rsidP="007D41C4">
      <w:pPr>
        <w:widowControl/>
        <w:autoSpaceDE/>
        <w:autoSpaceDN/>
        <w:ind w:firstLine="708"/>
        <w:jc w:val="both"/>
        <w:rPr>
          <w:sz w:val="24"/>
          <w:szCs w:val="24"/>
          <w:lang w:eastAsia="ru-RU"/>
        </w:rPr>
      </w:pPr>
      <w:r w:rsidRPr="007D41C4">
        <w:rPr>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w:t>
      </w:r>
      <w:r w:rsidR="00FC1917">
        <w:rPr>
          <w:sz w:val="24"/>
          <w:szCs w:val="24"/>
          <w:lang w:eastAsia="ru-RU"/>
        </w:rPr>
        <w:t>______________________________</w:t>
      </w:r>
    </w:p>
    <w:p w:rsidR="007D41C4" w:rsidRPr="007D41C4" w:rsidRDefault="007D41C4" w:rsidP="007D41C4">
      <w:pPr>
        <w:widowControl/>
        <w:autoSpaceDE/>
        <w:autoSpaceDN/>
        <w:jc w:val="both"/>
        <w:rPr>
          <w:sz w:val="24"/>
          <w:szCs w:val="24"/>
          <w:lang w:eastAsia="ru-RU"/>
        </w:rPr>
      </w:pPr>
      <w:r w:rsidRPr="007D41C4">
        <w:rPr>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w:t>
      </w:r>
      <w:r w:rsidR="00FC1917">
        <w:rPr>
          <w:sz w:val="24"/>
          <w:szCs w:val="24"/>
          <w:lang w:eastAsia="ru-RU"/>
        </w:rPr>
        <w:t>_______________________________</w:t>
      </w:r>
    </w:p>
    <w:p w:rsidR="007D41C4" w:rsidRPr="007D41C4" w:rsidRDefault="007D41C4" w:rsidP="007D41C4">
      <w:pPr>
        <w:widowControl/>
        <w:autoSpaceDE/>
        <w:autoSpaceDN/>
        <w:jc w:val="both"/>
        <w:rPr>
          <w:sz w:val="24"/>
          <w:szCs w:val="24"/>
          <w:lang w:eastAsia="ru-RU"/>
        </w:rPr>
      </w:pPr>
    </w:p>
    <w:p w:rsidR="007D41C4" w:rsidRPr="007D41C4" w:rsidRDefault="007D41C4" w:rsidP="007D41C4">
      <w:pPr>
        <w:widowControl/>
        <w:autoSpaceDE/>
        <w:autoSpaceDN/>
        <w:jc w:val="both"/>
        <w:rPr>
          <w:sz w:val="24"/>
          <w:szCs w:val="24"/>
          <w:lang w:eastAsia="ru-RU"/>
        </w:rPr>
      </w:pPr>
      <w:r w:rsidRPr="007D41C4">
        <w:rPr>
          <w:sz w:val="24"/>
          <w:szCs w:val="24"/>
          <w:lang w:eastAsia="ru-RU"/>
        </w:rPr>
        <w:t>Приложение к заявлению:</w:t>
      </w:r>
    </w:p>
    <w:p w:rsidR="007D41C4" w:rsidRPr="007D41C4" w:rsidRDefault="007D41C4" w:rsidP="007D41C4">
      <w:pPr>
        <w:widowControl/>
        <w:autoSpaceDE/>
        <w:autoSpaceDN/>
        <w:jc w:val="both"/>
        <w:rPr>
          <w:sz w:val="24"/>
          <w:szCs w:val="24"/>
          <w:lang w:eastAsia="ru-RU"/>
        </w:rPr>
      </w:pPr>
      <w:r w:rsidRPr="007D41C4">
        <w:rPr>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7D41C4" w:rsidRPr="007D41C4" w:rsidRDefault="007D41C4" w:rsidP="007D41C4">
      <w:pPr>
        <w:widowControl/>
        <w:autoSpaceDE/>
        <w:autoSpaceDN/>
        <w:jc w:val="both"/>
        <w:rPr>
          <w:sz w:val="24"/>
          <w:szCs w:val="24"/>
          <w:lang w:eastAsia="ru-RU"/>
        </w:rPr>
      </w:pPr>
      <w:r w:rsidRPr="007D41C4">
        <w:rPr>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D41C4" w:rsidRPr="007D41C4" w:rsidRDefault="007D41C4" w:rsidP="007D41C4">
      <w:pPr>
        <w:widowControl/>
        <w:autoSpaceDE/>
        <w:autoSpaceDN/>
        <w:jc w:val="both"/>
        <w:rPr>
          <w:sz w:val="24"/>
          <w:szCs w:val="24"/>
          <w:lang w:eastAsia="ru-RU"/>
        </w:rPr>
      </w:pPr>
      <w:r w:rsidRPr="007D41C4">
        <w:rPr>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41C4" w:rsidRPr="007D41C4" w:rsidRDefault="007D41C4" w:rsidP="007D41C4">
      <w:pPr>
        <w:widowControl/>
        <w:autoSpaceDE/>
        <w:autoSpaceDN/>
        <w:jc w:val="both"/>
        <w:rPr>
          <w:color w:val="000000"/>
          <w:sz w:val="24"/>
          <w:szCs w:val="24"/>
          <w:lang w:eastAsia="ru-RU"/>
        </w:rPr>
      </w:pPr>
      <w:r w:rsidRPr="007D41C4">
        <w:rPr>
          <w:color w:val="000000"/>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D41C4" w:rsidRPr="007D41C4" w:rsidRDefault="007D41C4" w:rsidP="00FC1917">
      <w:pPr>
        <w:widowControl/>
        <w:autoSpaceDE/>
        <w:autoSpaceDN/>
        <w:ind w:firstLine="720"/>
        <w:jc w:val="both"/>
        <w:rPr>
          <w:sz w:val="24"/>
          <w:szCs w:val="24"/>
          <w:lang w:eastAsia="ru-RU"/>
        </w:rPr>
      </w:pPr>
      <w:r w:rsidRPr="007D41C4">
        <w:rPr>
          <w:sz w:val="24"/>
          <w:szCs w:val="24"/>
          <w:lang w:eastAsia="ru-RU"/>
        </w:rPr>
        <w:t>Даю согласие в использовании моих персональных данных при решении вопроса, по существу.</w:t>
      </w:r>
    </w:p>
    <w:p w:rsidR="007D41C4" w:rsidRPr="007D41C4" w:rsidRDefault="007D41C4" w:rsidP="007D41C4">
      <w:pPr>
        <w:widowControl/>
        <w:autoSpaceDE/>
        <w:autoSpaceDN/>
        <w:jc w:val="both"/>
        <w:rPr>
          <w:sz w:val="24"/>
          <w:szCs w:val="24"/>
          <w:lang w:eastAsia="ru-RU"/>
        </w:rPr>
      </w:pPr>
    </w:p>
    <w:p w:rsidR="007D41C4" w:rsidRPr="007D41C4" w:rsidRDefault="007D41C4" w:rsidP="007D41C4">
      <w:pPr>
        <w:widowControl/>
        <w:autoSpaceDE/>
        <w:autoSpaceDN/>
        <w:spacing w:line="360" w:lineRule="auto"/>
        <w:rPr>
          <w:sz w:val="28"/>
          <w:szCs w:val="28"/>
          <w:lang w:eastAsia="ru-RU"/>
        </w:rPr>
      </w:pPr>
    </w:p>
    <w:p w:rsidR="007D41C4" w:rsidRPr="007D41C4" w:rsidRDefault="007D41C4" w:rsidP="007D41C4">
      <w:pPr>
        <w:widowControl/>
        <w:autoSpaceDE/>
        <w:autoSpaceDN/>
        <w:spacing w:line="360" w:lineRule="auto"/>
        <w:rPr>
          <w:sz w:val="28"/>
          <w:szCs w:val="28"/>
          <w:lang w:eastAsia="ru-RU"/>
        </w:rPr>
      </w:pPr>
      <w:r w:rsidRPr="007D41C4">
        <w:rPr>
          <w:sz w:val="28"/>
          <w:szCs w:val="28"/>
          <w:lang w:eastAsia="ru-RU"/>
        </w:rPr>
        <w:t>_______________                   __________________           ____________________</w:t>
      </w:r>
    </w:p>
    <w:p w:rsidR="007D41C4" w:rsidRPr="007D41C4" w:rsidRDefault="007D41C4" w:rsidP="007D41C4">
      <w:pPr>
        <w:widowControl/>
        <w:autoSpaceDE/>
        <w:autoSpaceDN/>
        <w:spacing w:line="360" w:lineRule="auto"/>
        <w:rPr>
          <w:sz w:val="28"/>
          <w:szCs w:val="28"/>
          <w:vertAlign w:val="superscript"/>
          <w:lang w:eastAsia="ru-RU"/>
        </w:rPr>
      </w:pPr>
      <w:r w:rsidRPr="007D41C4">
        <w:rPr>
          <w:sz w:val="28"/>
          <w:szCs w:val="28"/>
          <w:vertAlign w:val="superscript"/>
          <w:lang w:eastAsia="ru-RU"/>
        </w:rPr>
        <w:t xml:space="preserve">                  (дата)                                                 </w:t>
      </w:r>
      <w:r w:rsidRPr="007D41C4">
        <w:rPr>
          <w:sz w:val="28"/>
          <w:szCs w:val="28"/>
          <w:vertAlign w:val="superscript"/>
          <w:lang w:eastAsia="ru-RU"/>
        </w:rPr>
        <w:tab/>
      </w:r>
      <w:r w:rsidRPr="007D41C4">
        <w:rPr>
          <w:sz w:val="28"/>
          <w:szCs w:val="28"/>
          <w:vertAlign w:val="superscript"/>
          <w:lang w:eastAsia="ru-RU"/>
        </w:rPr>
        <w:tab/>
        <w:t xml:space="preserve"> (подпись)                            </w:t>
      </w:r>
      <w:r w:rsidRPr="007D41C4">
        <w:rPr>
          <w:sz w:val="28"/>
          <w:szCs w:val="28"/>
          <w:vertAlign w:val="superscript"/>
          <w:lang w:eastAsia="ru-RU"/>
        </w:rPr>
        <w:tab/>
      </w:r>
      <w:r w:rsidRPr="007D41C4">
        <w:rPr>
          <w:sz w:val="28"/>
          <w:szCs w:val="28"/>
          <w:vertAlign w:val="superscript"/>
          <w:lang w:eastAsia="ru-RU"/>
        </w:rPr>
        <w:tab/>
        <w:t>(расшифровка подписи)</w:t>
      </w: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pPr>
    </w:p>
    <w:p w:rsidR="007D41C4" w:rsidRPr="007D41C4" w:rsidRDefault="007D41C4" w:rsidP="007D41C4">
      <w:pPr>
        <w:widowControl/>
        <w:autoSpaceDE/>
        <w:autoSpaceDN/>
        <w:rPr>
          <w:sz w:val="28"/>
          <w:szCs w:val="28"/>
          <w:lang w:eastAsia="ru-RU"/>
        </w:rPr>
        <w:sectPr w:rsidR="007D41C4" w:rsidRPr="007D41C4" w:rsidSect="00FF39DB">
          <w:pgSz w:w="11906" w:h="16838"/>
          <w:pgMar w:top="1134" w:right="849" w:bottom="1134" w:left="1418" w:header="709" w:footer="709" w:gutter="0"/>
          <w:cols w:space="708"/>
          <w:docGrid w:linePitch="381"/>
        </w:sectPr>
      </w:pPr>
    </w:p>
    <w:p w:rsidR="007D41C4" w:rsidRPr="007D41C4" w:rsidRDefault="007D41C4" w:rsidP="007D41C4">
      <w:pPr>
        <w:widowControl/>
        <w:autoSpaceDE/>
        <w:autoSpaceDN/>
        <w:jc w:val="right"/>
        <w:rPr>
          <w:sz w:val="24"/>
          <w:szCs w:val="24"/>
          <w:lang w:eastAsia="ru-RU"/>
        </w:rPr>
      </w:pPr>
      <w:r w:rsidRPr="007D41C4">
        <w:rPr>
          <w:sz w:val="24"/>
          <w:szCs w:val="24"/>
          <w:lang w:eastAsia="ru-RU"/>
        </w:rPr>
        <w:lastRenderedPageBreak/>
        <w:t>ПРИЛОЖЕНИЕ № 2</w:t>
      </w:r>
    </w:p>
    <w:p w:rsidR="007D41C4" w:rsidRPr="007D41C4" w:rsidRDefault="007D41C4" w:rsidP="007D41C4">
      <w:pPr>
        <w:widowControl/>
        <w:autoSpaceDE/>
        <w:autoSpaceDN/>
        <w:jc w:val="right"/>
        <w:rPr>
          <w:sz w:val="24"/>
          <w:szCs w:val="24"/>
          <w:lang w:eastAsia="ru-RU"/>
        </w:rPr>
      </w:pPr>
      <w:r w:rsidRPr="007D41C4">
        <w:rPr>
          <w:sz w:val="24"/>
          <w:szCs w:val="24"/>
          <w:lang w:eastAsia="ru-RU"/>
        </w:rPr>
        <w:t>к административному регламенту</w:t>
      </w:r>
    </w:p>
    <w:p w:rsidR="007D41C4" w:rsidRPr="007D41C4" w:rsidRDefault="007D41C4" w:rsidP="007D41C4">
      <w:pPr>
        <w:widowControl/>
        <w:autoSpaceDE/>
        <w:autoSpaceDN/>
        <w:jc w:val="right"/>
        <w:rPr>
          <w:bCs/>
          <w:sz w:val="24"/>
          <w:szCs w:val="24"/>
          <w:lang w:eastAsia="ru-RU"/>
        </w:rPr>
      </w:pPr>
      <w:r w:rsidRPr="007D41C4">
        <w:rPr>
          <w:sz w:val="24"/>
          <w:szCs w:val="24"/>
          <w:lang w:eastAsia="ru-RU"/>
        </w:rPr>
        <w:t xml:space="preserve"> по </w:t>
      </w:r>
      <w:r w:rsidRPr="007D41C4">
        <w:rPr>
          <w:bCs/>
          <w:sz w:val="24"/>
          <w:szCs w:val="24"/>
          <w:lang w:eastAsia="ru-RU"/>
        </w:rPr>
        <w:t>предоставлению муниципальной услуги</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«Предоставление земельных</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участков, находящихся в</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 xml:space="preserve"> муниципальной собственности, </w:t>
      </w:r>
    </w:p>
    <w:p w:rsidR="007D41C4" w:rsidRPr="007D41C4" w:rsidRDefault="007D41C4" w:rsidP="007D41C4">
      <w:pPr>
        <w:widowControl/>
        <w:autoSpaceDE/>
        <w:autoSpaceDN/>
        <w:jc w:val="right"/>
        <w:rPr>
          <w:bCs/>
          <w:sz w:val="24"/>
          <w:szCs w:val="24"/>
          <w:lang w:eastAsia="ru-RU"/>
        </w:rPr>
      </w:pPr>
      <w:r w:rsidRPr="007D41C4">
        <w:rPr>
          <w:bCs/>
          <w:sz w:val="24"/>
          <w:szCs w:val="24"/>
          <w:lang w:eastAsia="ru-RU"/>
        </w:rPr>
        <w:t>без проведения торгов»</w:t>
      </w:r>
    </w:p>
    <w:p w:rsidR="007D41C4" w:rsidRPr="007D41C4" w:rsidRDefault="007D41C4" w:rsidP="007D41C4">
      <w:pPr>
        <w:widowControl/>
        <w:autoSpaceDE/>
        <w:autoSpaceDN/>
        <w:spacing w:line="240" w:lineRule="atLeast"/>
        <w:ind w:firstLine="709"/>
        <w:jc w:val="center"/>
        <w:rPr>
          <w:b/>
          <w:sz w:val="24"/>
          <w:szCs w:val="24"/>
          <w:lang w:eastAsia="ru-RU"/>
        </w:rPr>
      </w:pPr>
    </w:p>
    <w:p w:rsidR="007D41C4" w:rsidRPr="007D41C4" w:rsidRDefault="007D41C4" w:rsidP="007D41C4">
      <w:pPr>
        <w:widowControl/>
        <w:autoSpaceDE/>
        <w:autoSpaceDN/>
        <w:spacing w:line="240" w:lineRule="atLeast"/>
        <w:ind w:firstLine="709"/>
        <w:jc w:val="center"/>
        <w:rPr>
          <w:b/>
          <w:sz w:val="28"/>
          <w:szCs w:val="24"/>
          <w:lang w:eastAsia="ru-RU"/>
        </w:rPr>
      </w:pPr>
      <w:r w:rsidRPr="007D41C4">
        <w:rPr>
          <w:b/>
          <w:sz w:val="28"/>
          <w:szCs w:val="24"/>
          <w:lang w:eastAsia="ru-RU"/>
        </w:rPr>
        <w:t xml:space="preserve">Блок–схема </w:t>
      </w:r>
    </w:p>
    <w:p w:rsidR="007D41C4" w:rsidRPr="007D41C4" w:rsidRDefault="007D41C4" w:rsidP="007D41C4">
      <w:pPr>
        <w:widowControl/>
        <w:autoSpaceDE/>
        <w:autoSpaceDN/>
        <w:spacing w:line="240" w:lineRule="atLeast"/>
        <w:ind w:firstLine="709"/>
        <w:jc w:val="center"/>
        <w:rPr>
          <w:b/>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0288" behindDoc="0" locked="0" layoutInCell="1" allowOverlap="1" wp14:anchorId="358D1A72" wp14:editId="013C5079">
                <wp:simplePos x="0" y="0"/>
                <wp:positionH relativeFrom="column">
                  <wp:posOffset>1729740</wp:posOffset>
                </wp:positionH>
                <wp:positionV relativeFrom="paragraph">
                  <wp:posOffset>151765</wp:posOffset>
                </wp:positionV>
                <wp:extent cx="4068445" cy="541655"/>
                <wp:effectExtent l="0" t="0" r="8255" b="0"/>
                <wp:wrapNone/>
                <wp:docPr id="1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541655"/>
                        </a:xfrm>
                        <a:prstGeom prst="rect">
                          <a:avLst/>
                        </a:prstGeom>
                        <a:solidFill>
                          <a:srgbClr val="FFFFFF"/>
                        </a:solidFill>
                        <a:ln w="12700">
                          <a:solidFill>
                            <a:srgbClr val="000000"/>
                          </a:solidFill>
                          <a:miter lim="800000"/>
                          <a:headEnd/>
                          <a:tailEnd/>
                        </a:ln>
                      </wps:spPr>
                      <wps:txbx>
                        <w:txbxContent>
                          <w:p w:rsidR="00FF39DB" w:rsidRPr="005614EE" w:rsidRDefault="00FF39DB" w:rsidP="007D41C4">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type w14:anchorId="358D1A72" id="_x0000_t202" coordsize="21600,21600" o:spt="202" path="m,l,21600r21600,l21600,xe">
                <v:stroke joinstyle="miter"/>
                <v:path gradientshapeok="t" o:connecttype="rect"/>
              </v:shapetype>
              <v:shape id="Text Box 426" o:spid="_x0000_s1026" type="#_x0000_t202" style="position:absolute;left:0;text-align:left;margin-left:136.2pt;margin-top:11.95pt;width:320.3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" strokeweight="1pt">
                <v:textbox inset="2.53942mm,1.2697mm,2.53942mm,1.2697mm">
                  <w:txbxContent>
                    <w:p w:rsidR="00FF39DB" w:rsidRPr="005614EE" w:rsidRDefault="00FF39DB" w:rsidP="007D41C4">
                      <w:pPr>
                        <w:rPr>
                          <w:sz w:val="20"/>
                          <w:szCs w:val="20"/>
                        </w:rPr>
                      </w:pPr>
                      <w:r w:rsidRPr="005614EE">
                        <w:rPr>
                          <w:sz w:val="20"/>
                          <w:szCs w:val="20"/>
                        </w:rPr>
                        <w:t>формирование и направление межведомственных запросов в органы государственной власти и иные органы в случае, если определенные док</w:t>
                      </w:r>
                      <w:r>
                        <w:rPr>
                          <w:sz w:val="20"/>
                          <w:szCs w:val="20"/>
                        </w:rPr>
                        <w:t xml:space="preserve">ументы </w:t>
                      </w:r>
                      <w:r w:rsidRPr="005614EE">
                        <w:rPr>
                          <w:sz w:val="20"/>
                          <w:szCs w:val="20"/>
                        </w:rPr>
                        <w:t>не были представлены заявителем самостоятельно</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59264" behindDoc="0" locked="0" layoutInCell="1" allowOverlap="1" wp14:anchorId="01E7E942" wp14:editId="38EC3E67">
                <wp:simplePos x="0" y="0"/>
                <wp:positionH relativeFrom="column">
                  <wp:posOffset>62865</wp:posOffset>
                </wp:positionH>
                <wp:positionV relativeFrom="paragraph">
                  <wp:posOffset>84455</wp:posOffset>
                </wp:positionV>
                <wp:extent cx="1298575" cy="704215"/>
                <wp:effectExtent l="0" t="0" r="0" b="635"/>
                <wp:wrapNone/>
                <wp:docPr id="1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704215"/>
                        </a:xfrm>
                        <a:prstGeom prst="rect">
                          <a:avLst/>
                        </a:prstGeom>
                        <a:solidFill>
                          <a:srgbClr val="FFFFFF"/>
                        </a:solidFill>
                        <a:ln w="12700">
                          <a:solidFill>
                            <a:srgbClr val="000000"/>
                          </a:solidFill>
                          <a:miter lim="800000"/>
                          <a:headEnd/>
                          <a:tailEnd/>
                        </a:ln>
                      </wps:spPr>
                      <wps:txbx>
                        <w:txbxContent>
                          <w:p w:rsidR="00FF39DB" w:rsidRPr="005614EE" w:rsidRDefault="00FF39DB" w:rsidP="007D41C4">
                            <w:pPr>
                              <w:adjustRightInd w:val="0"/>
                              <w:jc w:val="center"/>
                              <w:rPr>
                                <w:color w:val="000000"/>
                                <w:sz w:val="20"/>
                                <w:szCs w:val="20"/>
                              </w:rPr>
                            </w:pPr>
                          </w:p>
                          <w:p w:rsidR="00FF39DB" w:rsidRPr="005614EE" w:rsidRDefault="00FF39DB" w:rsidP="007D41C4">
                            <w:pPr>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FF39DB" w:rsidRPr="005614EE" w:rsidRDefault="00FF39DB" w:rsidP="007D41C4">
                            <w:pPr>
                              <w:adjustRightInd w:val="0"/>
                              <w:jc w:val="center"/>
                              <w:rPr>
                                <w:color w:val="000000"/>
                                <w:sz w:val="20"/>
                                <w:szCs w:val="20"/>
                              </w:rPr>
                            </w:pP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w14:anchorId="01E7E942" id="Text Box 424" o:spid="_x0000_s1027" type="#_x0000_t202" style="position:absolute;left:0;text-align:left;margin-left:4.95pt;margin-top:6.65pt;width:102.25pt;height: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" strokeweight="1pt">
                <v:textbox inset="2.53942mm,1.2697mm,2.53942mm,1.2697mm">
                  <w:txbxContent>
                    <w:p w:rsidR="00FF39DB" w:rsidRPr="005614EE" w:rsidRDefault="00FF39DB" w:rsidP="007D41C4">
                      <w:pPr>
                        <w:adjustRightInd w:val="0"/>
                        <w:jc w:val="center"/>
                        <w:rPr>
                          <w:color w:val="000000"/>
                          <w:sz w:val="20"/>
                          <w:szCs w:val="20"/>
                        </w:rPr>
                      </w:pPr>
                    </w:p>
                    <w:p w:rsidR="00FF39DB" w:rsidRPr="005614EE" w:rsidRDefault="00FF39DB" w:rsidP="007D41C4">
                      <w:pPr>
                        <w:adjustRightInd w:val="0"/>
                        <w:jc w:val="center"/>
                        <w:rPr>
                          <w:color w:val="000000"/>
                          <w:sz w:val="20"/>
                          <w:szCs w:val="20"/>
                        </w:rPr>
                      </w:pPr>
                      <w:r w:rsidRPr="005614EE">
                        <w:rPr>
                          <w:sz w:val="20"/>
                          <w:szCs w:val="20"/>
                        </w:rPr>
                        <w:t>прием и регистрация заявления о предоставлении земельного участка без проведения торгов</w:t>
                      </w:r>
                    </w:p>
                    <w:p w:rsidR="00FF39DB" w:rsidRPr="005614EE" w:rsidRDefault="00FF39DB" w:rsidP="007D41C4">
                      <w:pPr>
                        <w:adjustRightInd w:val="0"/>
                        <w:jc w:val="center"/>
                        <w:rPr>
                          <w:color w:val="000000"/>
                          <w:sz w:val="20"/>
                          <w:szCs w:val="20"/>
                        </w:rPr>
                      </w:pPr>
                    </w:p>
                  </w:txbxContent>
                </v:textbox>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4294967295" distB="4294967295" distL="114300" distR="114300" simplePos="0" relativeHeight="251677696" behindDoc="0" locked="0" layoutInCell="1" allowOverlap="1" wp14:anchorId="5A22C7F3" wp14:editId="035D8E4C">
                <wp:simplePos x="0" y="0"/>
                <wp:positionH relativeFrom="column">
                  <wp:posOffset>1376045</wp:posOffset>
                </wp:positionH>
                <wp:positionV relativeFrom="paragraph">
                  <wp:posOffset>61594</wp:posOffset>
                </wp:positionV>
                <wp:extent cx="342900"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77BFB33B" id="_x0000_t32" coordsize="21600,21600" o:spt="32" o:oned="t" path="m,l21600,21600e" filled="f">
                <v:path arrowok="t" fillok="f" o:connecttype="none"/>
                <o:lock v:ext="edit" shapetype="t"/>
              </v:shapetype>
              <v:shape id="Прямая со стрелкой 20" o:spid="_x0000_s1026" type="#_x0000_t32" style="position:absolute;margin-left:108.35pt;margin-top:4.85pt;width:27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">
                <v:stroke endarrow="block"/>
                <o:lock v:ext="edit" shapetype="f"/>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r w:rsidRPr="007D41C4">
        <w:rPr>
          <w:rFonts w:ascii="Calibri" w:hAnsi="Calibri"/>
          <w:noProof/>
          <w:lang w:eastAsia="ru-RU"/>
        </w:rPr>
        <mc:AlternateContent>
          <mc:Choice Requires="wps">
            <w:drawing>
              <wp:anchor distT="0" distB="0" distL="114298" distR="114298" simplePos="0" relativeHeight="251664384" behindDoc="0" locked="0" layoutInCell="1" allowOverlap="1" wp14:anchorId="3728A4FE" wp14:editId="2D4E84A2">
                <wp:simplePos x="0" y="0"/>
                <wp:positionH relativeFrom="column">
                  <wp:posOffset>5095874</wp:posOffset>
                </wp:positionH>
                <wp:positionV relativeFrom="paragraph">
                  <wp:posOffset>102235</wp:posOffset>
                </wp:positionV>
                <wp:extent cx="0" cy="248920"/>
                <wp:effectExtent l="76200" t="0" r="38100" b="36830"/>
                <wp:wrapNone/>
                <wp:docPr id="1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8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492E204" id="Прямая со стрелкой 4" o:spid="_x0000_s1026" type="#_x0000_t32" style="position:absolute;margin-left:401.25pt;margin-top:8.05pt;width:0;height:19.6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">
                <v:stroke endarrow="block"/>
                <o:lock v:ext="edit" shapetype="f"/>
              </v:shape>
            </w:pict>
          </mc:Fallback>
        </mc:AlternateContent>
      </w:r>
    </w:p>
    <w:p w:rsidR="007D41C4" w:rsidRPr="007D41C4" w:rsidRDefault="007D41C4" w:rsidP="007D41C4">
      <w:pPr>
        <w:widowControl/>
        <w:autoSpaceDE/>
        <w:autoSpaceDN/>
        <w:spacing w:line="240" w:lineRule="atLeast"/>
        <w:ind w:firstLine="709"/>
        <w:jc w:val="center"/>
        <w:rPr>
          <w:sz w:val="24"/>
          <w:szCs w:val="24"/>
          <w:lang w:eastAsia="ru-RU"/>
        </w:rPr>
      </w:pPr>
    </w:p>
    <w:p w:rsidR="007D41C4" w:rsidRPr="007D41C4" w:rsidRDefault="007D41C4" w:rsidP="007D41C4">
      <w:pPr>
        <w:widowControl/>
        <w:autoSpaceDE/>
        <w:autoSpaceDN/>
        <w:spacing w:line="240" w:lineRule="atLeast"/>
        <w:ind w:firstLine="709"/>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5408" behindDoc="0" locked="0" layoutInCell="1" allowOverlap="1" wp14:anchorId="384304F5" wp14:editId="7E21F721">
                <wp:simplePos x="0" y="0"/>
                <wp:positionH relativeFrom="column">
                  <wp:posOffset>3940810</wp:posOffset>
                </wp:positionH>
                <wp:positionV relativeFrom="paragraph">
                  <wp:posOffset>635</wp:posOffset>
                </wp:positionV>
                <wp:extent cx="2296160" cy="1397635"/>
                <wp:effectExtent l="19050" t="19050" r="8890" b="12065"/>
                <wp:wrapNone/>
                <wp:docPr id="385" name="Блок-схема: решение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39763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FF39DB" w:rsidRPr="00573336" w:rsidRDefault="00FF39DB" w:rsidP="007D41C4">
                            <w:pPr>
                              <w:adjustRightInd w:val="0"/>
                              <w:jc w:val="center"/>
                              <w:rPr>
                                <w:color w:val="000000"/>
                                <w:sz w:val="20"/>
                                <w:szCs w:val="20"/>
                              </w:rPr>
                            </w:pPr>
                            <w:r w:rsidRPr="00573336">
                              <w:rPr>
                                <w:color w:val="000000"/>
                                <w:sz w:val="20"/>
                                <w:szCs w:val="20"/>
                              </w:rPr>
                              <w:t>Имеются основания для возврата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304F5" id="_x0000_t110" coordsize="21600,21600" o:spt="110" path="m10800,l,10800,10800,21600,21600,10800xe">
                <v:stroke joinstyle="miter"/>
                <v:path gradientshapeok="t" o:connecttype="rect" textboxrect="5400,5400,16200,16200"/>
              </v:shapetype>
              <v:shape id="Блок-схема: решение 385" o:spid="_x0000_s1028" type="#_x0000_t110" style="position:absolute;left:0;text-align:left;margin-left:310.3pt;margin-top:.05pt;width:180.8pt;height:1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" fillcolor="window" strokecolor="windowText" strokeweight="1pt">
                <v:path arrowok="t"/>
                <v:textbox>
                  <w:txbxContent>
                    <w:p w:rsidR="00FF39DB" w:rsidRPr="00573336" w:rsidRDefault="00FF39DB" w:rsidP="007D41C4">
                      <w:pPr>
                        <w:adjustRightInd w:val="0"/>
                        <w:jc w:val="center"/>
                        <w:rPr>
                          <w:color w:val="000000"/>
                          <w:sz w:val="20"/>
                          <w:szCs w:val="20"/>
                        </w:rPr>
                      </w:pPr>
                      <w:r w:rsidRPr="00573336">
                        <w:rPr>
                          <w:color w:val="000000"/>
                          <w:sz w:val="20"/>
                          <w:szCs w:val="20"/>
                        </w:rPr>
                        <w:t>Имеются основания для возврата заявления?</w:t>
                      </w:r>
                    </w:p>
                  </w:txbxContent>
                </v:textbox>
              </v:shape>
            </w:pict>
          </mc:Fallback>
        </mc:AlternateContent>
      </w:r>
    </w:p>
    <w:p w:rsidR="007D41C4" w:rsidRPr="007D41C4" w:rsidRDefault="007D41C4" w:rsidP="007D41C4">
      <w:pPr>
        <w:widowControl/>
        <w:autoSpaceDE/>
        <w:autoSpaceDN/>
        <w:spacing w:line="240" w:lineRule="atLeast"/>
        <w:ind w:firstLine="709"/>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7456" behindDoc="1" locked="0" layoutInCell="1" allowOverlap="1" wp14:anchorId="78129BCE" wp14:editId="7CF0208C">
                <wp:simplePos x="0" y="0"/>
                <wp:positionH relativeFrom="column">
                  <wp:posOffset>6238875</wp:posOffset>
                </wp:positionH>
                <wp:positionV relativeFrom="paragraph">
                  <wp:posOffset>243205</wp:posOffset>
                </wp:positionV>
                <wp:extent cx="375285" cy="283845"/>
                <wp:effectExtent l="0" t="0" r="5715" b="190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FF39DB" w:rsidRPr="00CA49FC" w:rsidRDefault="00FF39DB" w:rsidP="007D41C4">
                            <w:pPr>
                              <w:adjustRightInd w:val="0"/>
                              <w:jc w:val="center"/>
                              <w:rPr>
                                <w:color w:val="000000"/>
                              </w:rPr>
                            </w:pPr>
                            <w:r w:rsidRPr="00CA49FC">
                              <w:rPr>
                                <w:color w:val="00000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129BCE" id="Прямоугольник 400" o:spid="_x0000_s1029" style="position:absolute;left:0;text-align:left;margin-left:491.25pt;margin-top:19.15pt;width:29.55pt;height:2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SrAIAAFA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R8Zm0qwCAABQBQAADgAA&#10;AAAAAAAAAAAAAAAuAgAAZHJzL2Uyb0RvYy54bWxQSwECLQAUAAYACAAAACEAutCuReIAAAAKAQAA&#10;DwAAAAAAAAAAAAAAAAAGBQAAZHJzL2Rvd25yZXYueG1sUEsFBgAAAAAEAAQA8wAAABUGAAAAAA==&#10;" fillcolor="window" strokecolor="window" strokeweight="2pt">
                <v:path arrowok="t"/>
                <v:textbox>
                  <w:txbxContent>
                    <w:p w:rsidR="00FF39DB" w:rsidRPr="00CA49FC" w:rsidRDefault="00FF39DB" w:rsidP="007D41C4">
                      <w:pPr>
                        <w:adjustRightInd w:val="0"/>
                        <w:jc w:val="center"/>
                        <w:rPr>
                          <w:color w:val="000000"/>
                        </w:rPr>
                      </w:pPr>
                      <w:r w:rsidRPr="00CA49FC">
                        <w:rPr>
                          <w:color w:val="000000"/>
                        </w:rPr>
                        <w:t>да</w:t>
                      </w:r>
                    </w:p>
                  </w:txbxContent>
                </v:textbox>
              </v:rect>
            </w:pict>
          </mc:Fallback>
        </mc:AlternateContent>
      </w:r>
    </w:p>
    <w:p w:rsidR="007D41C4" w:rsidRPr="007D41C4" w:rsidRDefault="007D41C4" w:rsidP="007D41C4">
      <w:pPr>
        <w:widowControl/>
        <w:autoSpaceDE/>
        <w:autoSpaceDN/>
        <w:spacing w:line="240" w:lineRule="atLeas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1312" behindDoc="0" locked="0" layoutInCell="1" allowOverlap="1" wp14:anchorId="231D9EA9" wp14:editId="425C805A">
                <wp:simplePos x="0" y="0"/>
                <wp:positionH relativeFrom="column">
                  <wp:posOffset>0</wp:posOffset>
                </wp:positionH>
                <wp:positionV relativeFrom="paragraph">
                  <wp:posOffset>20955</wp:posOffset>
                </wp:positionV>
                <wp:extent cx="3451860" cy="931545"/>
                <wp:effectExtent l="0" t="0" r="0" b="1905"/>
                <wp:wrapNone/>
                <wp:docPr id="1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931545"/>
                        </a:xfrm>
                        <a:prstGeom prst="rect">
                          <a:avLst/>
                        </a:prstGeom>
                        <a:solidFill>
                          <a:srgbClr val="FFFFFF"/>
                        </a:solidFill>
                        <a:ln w="12700">
                          <a:solidFill>
                            <a:srgbClr val="000000"/>
                          </a:solidFill>
                          <a:miter lim="800000"/>
                          <a:headEnd/>
                          <a:tailEnd/>
                        </a:ln>
                      </wps:spPr>
                      <wps:txbx>
                        <w:txbxContent>
                          <w:p w:rsidR="00FF39DB" w:rsidRPr="005614EE" w:rsidRDefault="00FF39DB" w:rsidP="007D41C4">
                            <w:pPr>
                              <w:pStyle w:val="ConsPlusNormal"/>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FF39DB" w:rsidRPr="00051B22" w:rsidRDefault="00FF39DB" w:rsidP="007D41C4"/>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w14:anchorId="231D9EA9" id="_x0000_s1030" type="#_x0000_t202" style="position:absolute;margin-left:0;margin-top:1.65pt;width:271.8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" strokeweight="1pt">
                <v:textbox inset="2.53942mm,1.2697mm,2.53942mm,1.2697mm">
                  <w:txbxContent>
                    <w:p w:rsidR="00FF39DB" w:rsidRPr="005614EE" w:rsidRDefault="00FF39DB" w:rsidP="007D41C4">
                      <w:pPr>
                        <w:pStyle w:val="ConsPlusNormal"/>
                        <w:ind w:right="-1"/>
                        <w:jc w:val="both"/>
                        <w:rPr>
                          <w:rFonts w:ascii="Times New Roman" w:hAnsi="Times New Roman" w:cs="Times New Roman"/>
                        </w:rPr>
                      </w:pPr>
                      <w:r w:rsidRPr="005614EE">
                        <w:rPr>
                          <w:rFonts w:ascii="Times New Roman" w:hAnsi="Times New Roman" w:cs="Times New Roman"/>
                        </w:rPr>
                        <w:t>проверка и рассмотрение заявления и приложенных к нему документов о предоставлении зем</w:t>
                      </w:r>
                      <w:r>
                        <w:rPr>
                          <w:rFonts w:ascii="Times New Roman" w:hAnsi="Times New Roman" w:cs="Times New Roman"/>
                        </w:rPr>
                        <w:t xml:space="preserve">ельного участка без проведения </w:t>
                      </w:r>
                      <w:r w:rsidRPr="005614EE">
                        <w:rPr>
                          <w:rFonts w:ascii="Times New Roman" w:hAnsi="Times New Roman" w:cs="Times New Roman"/>
                        </w:rPr>
                        <w:t>торгов и выдача результата</w:t>
                      </w:r>
                      <w:r w:rsidRPr="00442AE9">
                        <w:rPr>
                          <w:rFonts w:ascii="Times New Roman" w:hAnsi="Times New Roman" w:cs="Times New Roman"/>
                        </w:rPr>
                        <w:t xml:space="preserve"> </w:t>
                      </w:r>
                      <w:r w:rsidRPr="005614EE">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5614EE">
                        <w:rPr>
                          <w:rFonts w:ascii="Times New Roman" w:hAnsi="Times New Roman" w:cs="Times New Roman"/>
                        </w:rPr>
                        <w:t>заявителю.</w:t>
                      </w:r>
                    </w:p>
                    <w:p w:rsidR="00FF39DB" w:rsidRPr="00051B22" w:rsidRDefault="00FF39DB" w:rsidP="007D41C4"/>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68480" behindDoc="0" locked="0" layoutInCell="1" allowOverlap="1" wp14:anchorId="71B4D70E" wp14:editId="41AB3689">
                <wp:simplePos x="0" y="0"/>
                <wp:positionH relativeFrom="column">
                  <wp:posOffset>6759575</wp:posOffset>
                </wp:positionH>
                <wp:positionV relativeFrom="paragraph">
                  <wp:posOffset>67945</wp:posOffset>
                </wp:positionV>
                <wp:extent cx="2647950" cy="763270"/>
                <wp:effectExtent l="0" t="0" r="0" b="0"/>
                <wp:wrapNone/>
                <wp:docPr id="2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63270"/>
                        </a:xfrm>
                        <a:prstGeom prst="rect">
                          <a:avLst/>
                        </a:prstGeom>
                        <a:solidFill>
                          <a:srgbClr val="FFFFFF"/>
                        </a:solidFill>
                        <a:ln w="9525">
                          <a:solidFill>
                            <a:srgbClr val="000000"/>
                          </a:solidFill>
                          <a:miter lim="800000"/>
                          <a:headEnd/>
                          <a:tailEnd/>
                        </a:ln>
                      </wps:spPr>
                      <wps:txbx>
                        <w:txbxContent>
                          <w:p w:rsidR="00FF39DB" w:rsidRDefault="00FF39DB" w:rsidP="007D41C4">
                            <w:pPr>
                              <w:jc w:val="center"/>
                              <w:rPr>
                                <w:color w:val="000000"/>
                              </w:rPr>
                            </w:pPr>
                          </w:p>
                          <w:p w:rsidR="00FF39DB" w:rsidRPr="00573336" w:rsidRDefault="00FF39DB" w:rsidP="007D41C4">
                            <w:pPr>
                              <w:jc w:val="center"/>
                              <w:rPr>
                                <w:color w:val="000000"/>
                                <w:sz w:val="20"/>
                                <w:szCs w:val="20"/>
                              </w:rPr>
                            </w:pPr>
                            <w:r w:rsidRPr="00573336">
                              <w:rPr>
                                <w:color w:val="000000"/>
                                <w:sz w:val="20"/>
                                <w:szCs w:val="20"/>
                              </w:rPr>
                              <w:t xml:space="preserve">Уведомление о возврате заявления </w:t>
                            </w:r>
                          </w:p>
                          <w:p w:rsidR="00FF39DB" w:rsidRPr="00573336" w:rsidRDefault="00FF39DB" w:rsidP="007D41C4">
                            <w:pPr>
                              <w:jc w:val="center"/>
                              <w:rPr>
                                <w:color w:val="000000"/>
                                <w:sz w:val="20"/>
                                <w:szCs w:val="20"/>
                              </w:rPr>
                            </w:pPr>
                            <w:r w:rsidRPr="00573336">
                              <w:rPr>
                                <w:color w:val="000000"/>
                                <w:sz w:val="20"/>
                                <w:szCs w:val="20"/>
                              </w:rPr>
                              <w:t>с указанием причины возврата</w:t>
                            </w:r>
                          </w:p>
                          <w:p w:rsidR="00FF39DB" w:rsidRDefault="00FF39DB" w:rsidP="007D4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D70E" id="Text Box 428" o:spid="_x0000_s1031" type="#_x0000_t202" style="position:absolute;margin-left:532.25pt;margin-top:5.35pt;width:208.5pt;height:6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QU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">
                <v:textbox>
                  <w:txbxContent>
                    <w:p w:rsidR="00FF39DB" w:rsidRDefault="00FF39DB" w:rsidP="007D41C4">
                      <w:pPr>
                        <w:jc w:val="center"/>
                        <w:rPr>
                          <w:color w:val="000000"/>
                        </w:rPr>
                      </w:pPr>
                    </w:p>
                    <w:p w:rsidR="00FF39DB" w:rsidRPr="00573336" w:rsidRDefault="00FF39DB" w:rsidP="007D41C4">
                      <w:pPr>
                        <w:jc w:val="center"/>
                        <w:rPr>
                          <w:color w:val="000000"/>
                          <w:sz w:val="20"/>
                          <w:szCs w:val="20"/>
                        </w:rPr>
                      </w:pPr>
                      <w:r w:rsidRPr="00573336">
                        <w:rPr>
                          <w:color w:val="000000"/>
                          <w:sz w:val="20"/>
                          <w:szCs w:val="20"/>
                        </w:rPr>
                        <w:t xml:space="preserve">Уведомление о возврате заявления </w:t>
                      </w:r>
                    </w:p>
                    <w:p w:rsidR="00FF39DB" w:rsidRPr="00573336" w:rsidRDefault="00FF39DB" w:rsidP="007D41C4">
                      <w:pPr>
                        <w:jc w:val="center"/>
                        <w:rPr>
                          <w:color w:val="000000"/>
                          <w:sz w:val="20"/>
                          <w:szCs w:val="20"/>
                        </w:rPr>
                      </w:pPr>
                      <w:r w:rsidRPr="00573336">
                        <w:rPr>
                          <w:color w:val="000000"/>
                          <w:sz w:val="20"/>
                          <w:szCs w:val="20"/>
                        </w:rPr>
                        <w:t>с указанием причины возврата</w:t>
                      </w:r>
                    </w:p>
                    <w:p w:rsidR="00FF39DB" w:rsidRDefault="00FF39DB" w:rsidP="007D41C4">
                      <w:pPr>
                        <w:jc w:val="center"/>
                      </w:pP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63360" behindDoc="0" locked="0" layoutInCell="1" allowOverlap="1" wp14:anchorId="605808C0" wp14:editId="2C548591">
                <wp:simplePos x="0" y="0"/>
                <wp:positionH relativeFrom="column">
                  <wp:posOffset>3629025</wp:posOffset>
                </wp:positionH>
                <wp:positionV relativeFrom="paragraph">
                  <wp:posOffset>20320</wp:posOffset>
                </wp:positionV>
                <wp:extent cx="505460" cy="283845"/>
                <wp:effectExtent l="0" t="0" r="8890" b="1905"/>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 cy="283845"/>
                        </a:xfrm>
                        <a:prstGeom prst="rect">
                          <a:avLst/>
                        </a:prstGeom>
                        <a:solidFill>
                          <a:sysClr val="window" lastClr="FFFFFF"/>
                        </a:solidFill>
                        <a:ln w="25400" cap="flat" cmpd="sng" algn="ctr">
                          <a:solidFill>
                            <a:sysClr val="window" lastClr="FFFFFF"/>
                          </a:solidFill>
                          <a:prstDash val="solid"/>
                        </a:ln>
                        <a:effectLst/>
                      </wps:spPr>
                      <wps:txbx>
                        <w:txbxContent>
                          <w:p w:rsidR="00FF39DB" w:rsidRPr="00CA49FC" w:rsidRDefault="00FF39DB" w:rsidP="007D41C4">
                            <w:pPr>
                              <w:adjustRightInd w:val="0"/>
                              <w:jc w:val="center"/>
                              <w:rPr>
                                <w:color w:val="000000"/>
                              </w:rPr>
                            </w:pPr>
                            <w:r w:rsidRPr="00CA49FC">
                              <w:rPr>
                                <w:color w:val="00000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5808C0" id="Прямоугольник 402" o:spid="_x0000_s1032" style="position:absolute;margin-left:285.75pt;margin-top:1.6pt;width:39.8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uQoAIAADk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" fillcolor="window" strokecolor="window" strokeweight="2pt">
                <v:path arrowok="t"/>
                <v:textbox>
                  <w:txbxContent>
                    <w:p w:rsidR="00FF39DB" w:rsidRPr="00CA49FC" w:rsidRDefault="00FF39DB" w:rsidP="007D41C4">
                      <w:pPr>
                        <w:adjustRightInd w:val="0"/>
                        <w:jc w:val="center"/>
                        <w:rPr>
                          <w:color w:val="000000"/>
                        </w:rPr>
                      </w:pPr>
                      <w:r w:rsidRPr="00CA49FC">
                        <w:rPr>
                          <w:color w:val="000000"/>
                        </w:rPr>
                        <w:t>нет</w:t>
                      </w:r>
                    </w:p>
                  </w:txbxContent>
                </v:textbox>
              </v:rect>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4294967294" distB="4294967294" distL="114300" distR="114300" simplePos="0" relativeHeight="251666432" behindDoc="0" locked="0" layoutInCell="1" allowOverlap="1" wp14:anchorId="4194E105" wp14:editId="07895263">
                <wp:simplePos x="0" y="0"/>
                <wp:positionH relativeFrom="column">
                  <wp:posOffset>6273165</wp:posOffset>
                </wp:positionH>
                <wp:positionV relativeFrom="paragraph">
                  <wp:posOffset>1269</wp:posOffset>
                </wp:positionV>
                <wp:extent cx="409575" cy="0"/>
                <wp:effectExtent l="0" t="76200" r="0" b="7620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186E1" id="Прямая со стрелкой 9" o:spid="_x0000_s1026" type="#_x0000_t32" style="position:absolute;margin-left:493.95pt;margin-top:.1pt;width:32.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">
                <v:stroke endarrow="block"/>
                <o:lock v:ext="edit" shapetype="f"/>
              </v:shape>
            </w:pict>
          </mc:Fallback>
        </mc:AlternateContent>
      </w:r>
      <w:r w:rsidRPr="007D41C4">
        <w:rPr>
          <w:rFonts w:ascii="Calibri" w:hAnsi="Calibri"/>
          <w:noProof/>
          <w:lang w:eastAsia="ru-RU"/>
        </w:rPr>
        <mc:AlternateContent>
          <mc:Choice Requires="wps">
            <w:drawing>
              <wp:anchor distT="4294967294" distB="4294967294" distL="114300" distR="114300" simplePos="0" relativeHeight="251662336" behindDoc="0" locked="0" layoutInCell="1" allowOverlap="1" wp14:anchorId="3A2A6413" wp14:editId="074E0B04">
                <wp:simplePos x="0" y="0"/>
                <wp:positionH relativeFrom="column">
                  <wp:posOffset>3514725</wp:posOffset>
                </wp:positionH>
                <wp:positionV relativeFrom="paragraph">
                  <wp:posOffset>1269</wp:posOffset>
                </wp:positionV>
                <wp:extent cx="426085" cy="0"/>
                <wp:effectExtent l="38100" t="76200" r="0" b="762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260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31F6F" id="Прямая со стрелкой 7" o:spid="_x0000_s1026" type="#_x0000_t32" style="position:absolute;margin-left:276.75pt;margin-top:.1pt;width:33.55pt;height:0;flip:x;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">
                <v:stroke endarrow="block"/>
                <o:lock v:ext="edit" shapetype="f"/>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78720" behindDoc="0" locked="0" layoutInCell="1" allowOverlap="1" wp14:anchorId="58095153" wp14:editId="7881B1D1">
                <wp:simplePos x="0" y="0"/>
                <wp:positionH relativeFrom="column">
                  <wp:posOffset>2254885</wp:posOffset>
                </wp:positionH>
                <wp:positionV relativeFrom="paragraph">
                  <wp:posOffset>327660</wp:posOffset>
                </wp:positionV>
                <wp:extent cx="488950" cy="0"/>
                <wp:effectExtent l="58420" t="10795" r="55880" b="14605"/>
                <wp:wrapNone/>
                <wp:docPr id="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8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1985CDB" id="Прямая со стрелкой 22" o:spid="_x0000_s1026" type="#_x0000_t32" style="position:absolute;margin-left:177.55pt;margin-top:25.8pt;width:38.5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B+aAIAAIQ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">
                <v:stroke endarrow="block"/>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73600" behindDoc="0" locked="0" layoutInCell="1" allowOverlap="1" wp14:anchorId="228FA8DF" wp14:editId="7C4E35EB">
                <wp:simplePos x="0" y="0"/>
                <wp:positionH relativeFrom="column">
                  <wp:posOffset>1718945</wp:posOffset>
                </wp:positionH>
                <wp:positionV relativeFrom="paragraph">
                  <wp:posOffset>46355</wp:posOffset>
                </wp:positionV>
                <wp:extent cx="1732915" cy="1582420"/>
                <wp:effectExtent l="0" t="0" r="635"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82420"/>
                        </a:xfrm>
                        <a:prstGeom prst="rect">
                          <a:avLst/>
                        </a:prstGeom>
                        <a:solidFill>
                          <a:srgbClr val="FFFFFF"/>
                        </a:solidFill>
                        <a:ln w="9525">
                          <a:solidFill>
                            <a:srgbClr val="000000"/>
                          </a:solidFill>
                          <a:miter lim="800000"/>
                          <a:headEnd/>
                          <a:tailEnd/>
                        </a:ln>
                      </wps:spPr>
                      <wps:txbx>
                        <w:txbxContent>
                          <w:p w:rsidR="00FF39DB" w:rsidRPr="00254924" w:rsidRDefault="00FF39DB" w:rsidP="007D41C4">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A8DF" id="Text Box 79" o:spid="_x0000_s1033" type="#_x0000_t202" style="position:absolute;left:0;text-align:left;margin-left:135.35pt;margin-top:3.65pt;width:136.45pt;height:1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">
                <v:textbox>
                  <w:txbxContent>
                    <w:p w:rsidR="00FF39DB" w:rsidRPr="00254924" w:rsidRDefault="00FF39DB" w:rsidP="007D41C4">
                      <w:pPr>
                        <w:rPr>
                          <w:sz w:val="20"/>
                          <w:szCs w:val="20"/>
                        </w:rPr>
                      </w:pPr>
                      <w:r w:rsidRPr="00A61BFB">
                        <w:rPr>
                          <w:sz w:val="20"/>
                          <w:szCs w:val="20"/>
                        </w:rPr>
                        <w:t>проверка и рассмотрение заявления и приложенных к</w:t>
                      </w:r>
                      <w:r w:rsidRPr="00393CC8">
                        <w:rPr>
                          <w:sz w:val="28"/>
                          <w:szCs w:val="28"/>
                        </w:rPr>
                        <w:t xml:space="preserve"> </w:t>
                      </w:r>
                      <w:r w:rsidRPr="00A61BFB">
                        <w:rPr>
                          <w:sz w:val="20"/>
                          <w:szCs w:val="20"/>
                        </w:rPr>
                        <w:t>нему документов о предоставлении</w:t>
                      </w:r>
                      <w:r>
                        <w:rPr>
                          <w:sz w:val="28"/>
                          <w:szCs w:val="28"/>
                        </w:rPr>
                        <w:t xml:space="preserve"> </w:t>
                      </w:r>
                      <w:r w:rsidRPr="00A61BFB">
                        <w:rPr>
                          <w:sz w:val="20"/>
                          <w:szCs w:val="20"/>
                        </w:rPr>
                        <w:t>земельного участка без</w:t>
                      </w:r>
                      <w:r>
                        <w:rPr>
                          <w:sz w:val="28"/>
                          <w:szCs w:val="28"/>
                        </w:rPr>
                        <w:t xml:space="preserve"> </w:t>
                      </w:r>
                      <w:r w:rsidRPr="00A61BFB">
                        <w:rPr>
                          <w:sz w:val="20"/>
                          <w:szCs w:val="20"/>
                        </w:rPr>
                        <w:t>проведения торгов и выдача</w:t>
                      </w:r>
                      <w:r w:rsidRPr="00442AE9">
                        <w:rPr>
                          <w:sz w:val="28"/>
                          <w:szCs w:val="28"/>
                        </w:rPr>
                        <w:t xml:space="preserve"> </w:t>
                      </w:r>
                      <w:r w:rsidRPr="00A61BFB">
                        <w:rPr>
                          <w:sz w:val="20"/>
                          <w:szCs w:val="20"/>
                        </w:rPr>
                        <w:t xml:space="preserve">результата предоставления </w:t>
                      </w:r>
                      <w:r w:rsidRPr="00254924">
                        <w:rPr>
                          <w:sz w:val="20"/>
                          <w:szCs w:val="20"/>
                        </w:rPr>
                        <w:t>муниципальной услуги заявителю</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71552" behindDoc="0" locked="0" layoutInCell="1" allowOverlap="1" wp14:anchorId="5F778070" wp14:editId="06874380">
                <wp:simplePos x="0" y="0"/>
                <wp:positionH relativeFrom="column">
                  <wp:posOffset>7662545</wp:posOffset>
                </wp:positionH>
                <wp:positionV relativeFrom="paragraph">
                  <wp:posOffset>74930</wp:posOffset>
                </wp:positionV>
                <wp:extent cx="1633220" cy="1249680"/>
                <wp:effectExtent l="0" t="0" r="5080" b="762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249680"/>
                        </a:xfrm>
                        <a:prstGeom prst="rect">
                          <a:avLst/>
                        </a:prstGeom>
                        <a:solidFill>
                          <a:srgbClr val="FFFFFF"/>
                        </a:solidFill>
                        <a:ln w="12700">
                          <a:solidFill>
                            <a:srgbClr val="000000"/>
                          </a:solidFill>
                          <a:miter lim="800000"/>
                          <a:headEnd/>
                          <a:tailEnd/>
                        </a:ln>
                      </wps:spPr>
                      <wps:txbx>
                        <w:txbxContent>
                          <w:p w:rsidR="00FF39DB" w:rsidRPr="00573336" w:rsidRDefault="00FF39DB" w:rsidP="007D41C4">
                            <w:pPr>
                              <w:jc w:val="center"/>
                              <w:rPr>
                                <w:color w:val="000000"/>
                                <w:sz w:val="20"/>
                                <w:szCs w:val="20"/>
                              </w:rPr>
                            </w:pPr>
                            <w:r w:rsidRPr="00573336">
                              <w:rPr>
                                <w:color w:val="000000"/>
                                <w:sz w:val="20"/>
                                <w:szCs w:val="20"/>
                              </w:rPr>
                              <w:t>Выдача заявителю проектов договоров или постановлений</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w14:anchorId="5F778070" id="Text Box 423" o:spid="_x0000_s1034" type="#_x0000_t202" style="position:absolute;left:0;text-align:left;margin-left:603.35pt;margin-top:5.9pt;width:128.6pt;height: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" strokeweight="1pt">
                <v:textbox inset="2.53942mm,1.2697mm,2.53942mm,1.2697mm">
                  <w:txbxContent>
                    <w:p w:rsidR="00FF39DB" w:rsidRPr="00573336" w:rsidRDefault="00FF39DB" w:rsidP="007D41C4">
                      <w:pPr>
                        <w:jc w:val="center"/>
                        <w:rPr>
                          <w:color w:val="000000"/>
                          <w:sz w:val="20"/>
                          <w:szCs w:val="20"/>
                        </w:rPr>
                      </w:pPr>
                      <w:r w:rsidRPr="00573336">
                        <w:rPr>
                          <w:color w:val="000000"/>
                          <w:sz w:val="20"/>
                          <w:szCs w:val="20"/>
                        </w:rPr>
                        <w:t>Выдача заявителю проектов договоров или постановлений</w:t>
                      </w:r>
                    </w:p>
                  </w:txbxContent>
                </v:textbox>
              </v:shape>
            </w:pict>
          </mc:Fallback>
        </mc:AlternateContent>
      </w:r>
      <w:r w:rsidRPr="007D41C4">
        <w:rPr>
          <w:rFonts w:ascii="Calibri" w:hAnsi="Calibri"/>
          <w:noProof/>
          <w:lang w:eastAsia="ru-RU"/>
        </w:rPr>
        <mc:AlternateContent>
          <mc:Choice Requires="wps">
            <w:drawing>
              <wp:anchor distT="0" distB="0" distL="114300" distR="114300" simplePos="0" relativeHeight="251670528" behindDoc="0" locked="0" layoutInCell="1" allowOverlap="1" wp14:anchorId="0E352DD1" wp14:editId="292B53C3">
                <wp:simplePos x="0" y="0"/>
                <wp:positionH relativeFrom="column">
                  <wp:posOffset>3877310</wp:posOffset>
                </wp:positionH>
                <wp:positionV relativeFrom="paragraph">
                  <wp:posOffset>46355</wp:posOffset>
                </wp:positionV>
                <wp:extent cx="3167380" cy="1177290"/>
                <wp:effectExtent l="0" t="0" r="0" b="381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177290"/>
                        </a:xfrm>
                        <a:prstGeom prst="rect">
                          <a:avLst/>
                        </a:prstGeom>
                        <a:solidFill>
                          <a:srgbClr val="FFFFFF"/>
                        </a:solidFill>
                        <a:ln w="12700">
                          <a:solidFill>
                            <a:srgbClr val="000000"/>
                          </a:solidFill>
                          <a:miter lim="800000"/>
                          <a:headEnd/>
                          <a:tailEnd/>
                        </a:ln>
                      </wps:spPr>
                      <wps:txbx>
                        <w:txbxContent>
                          <w:p w:rsidR="00FF39DB" w:rsidRPr="00573336" w:rsidRDefault="00FF39DB" w:rsidP="007D41C4">
                            <w:pPr>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19" tIns="45709" rIns="91419" bIns="45709"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52DD1" id="Text Box 425" o:spid="_x0000_s1035" type="#_x0000_t202" style="position:absolute;left:0;text-align:left;margin-left:305.3pt;margin-top:3.65pt;width:249.4pt;height:9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" strokeweight="1pt">
                <v:textbox inset="2.53942mm,1.2697mm,2.53942mm,1.2697mm">
                  <w:txbxContent>
                    <w:p w:rsidR="00FF39DB" w:rsidRPr="00573336" w:rsidRDefault="00FF39DB" w:rsidP="007D41C4">
                      <w:pPr>
                        <w:jc w:val="center"/>
                        <w:rPr>
                          <w:color w:val="000000"/>
                          <w:sz w:val="20"/>
                          <w:szCs w:val="20"/>
                        </w:rPr>
                      </w:pPr>
                      <w:r w:rsidRPr="00573336">
                        <w:rPr>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p>
    <w:p w:rsidR="007D41C4" w:rsidRPr="007D41C4" w:rsidRDefault="007D41C4" w:rsidP="007D41C4">
      <w:pPr>
        <w:widowControl/>
        <w:adjustRightInd w:val="0"/>
        <w:spacing w:line="240" w:lineRule="atLeast"/>
        <w:jc w:val="center"/>
        <w:rPr>
          <w:sz w:val="24"/>
          <w:szCs w:val="24"/>
          <w:lang w:eastAsia="ru-RU"/>
        </w:rPr>
      </w:pPr>
      <w:r w:rsidRPr="007D41C4">
        <w:rPr>
          <w:rFonts w:ascii="Calibri" w:hAnsi="Calibri"/>
          <w:noProof/>
          <w:lang w:eastAsia="ru-RU"/>
        </w:rPr>
        <mc:AlternateContent>
          <mc:Choice Requires="wps">
            <w:drawing>
              <wp:anchor distT="0" distB="0" distL="114300" distR="114300" simplePos="0" relativeHeight="251669504" behindDoc="0" locked="0" layoutInCell="1" allowOverlap="1" wp14:anchorId="7E393973" wp14:editId="745DFA45">
                <wp:simplePos x="0" y="0"/>
                <wp:positionH relativeFrom="column">
                  <wp:posOffset>-203835</wp:posOffset>
                </wp:positionH>
                <wp:positionV relativeFrom="paragraph">
                  <wp:posOffset>29845</wp:posOffset>
                </wp:positionV>
                <wp:extent cx="1327150" cy="722630"/>
                <wp:effectExtent l="0" t="0" r="6350" b="1270"/>
                <wp:wrapNone/>
                <wp:docPr id="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22630"/>
                        </a:xfrm>
                        <a:prstGeom prst="rect">
                          <a:avLst/>
                        </a:prstGeom>
                        <a:solidFill>
                          <a:srgbClr val="FFFFFF"/>
                        </a:solidFill>
                        <a:ln w="12700">
                          <a:solidFill>
                            <a:srgbClr val="000000"/>
                          </a:solidFill>
                          <a:miter lim="800000"/>
                          <a:headEnd/>
                          <a:tailEnd/>
                        </a:ln>
                      </wps:spPr>
                      <wps:txbx>
                        <w:txbxContent>
                          <w:p w:rsidR="00FF39DB" w:rsidRPr="00573336" w:rsidRDefault="00FF39DB" w:rsidP="007D41C4">
                            <w:pPr>
                              <w:jc w:val="center"/>
                              <w:rPr>
                                <w:color w:val="000000"/>
                                <w:sz w:val="20"/>
                                <w:szCs w:val="20"/>
                              </w:rPr>
                            </w:pPr>
                            <w:r w:rsidRPr="00573336">
                              <w:rPr>
                                <w:color w:val="000000"/>
                                <w:sz w:val="20"/>
                                <w:szCs w:val="20"/>
                              </w:rPr>
                              <w:t>Отказ в предоставлении земельного участка</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w14:anchorId="7E393973" id="Text Box 414" o:spid="_x0000_s1036" type="#_x0000_t202" style="position:absolute;left:0;text-align:left;margin-left:-16.05pt;margin-top:2.35pt;width:104.5pt;height:5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" strokeweight="1pt">
                <v:textbox inset="2.53942mm,1.2697mm,2.53942mm,1.2697mm">
                  <w:txbxContent>
                    <w:p w:rsidR="00FF39DB" w:rsidRPr="00573336" w:rsidRDefault="00FF39DB" w:rsidP="007D41C4">
                      <w:pPr>
                        <w:jc w:val="center"/>
                        <w:rPr>
                          <w:color w:val="000000"/>
                          <w:sz w:val="20"/>
                          <w:szCs w:val="20"/>
                        </w:rPr>
                      </w:pPr>
                      <w:r w:rsidRPr="00573336">
                        <w:rPr>
                          <w:color w:val="000000"/>
                          <w:sz w:val="20"/>
                          <w:szCs w:val="20"/>
                        </w:rPr>
                        <w:t>Отказ в предоставлении земельного участка</w:t>
                      </w:r>
                    </w:p>
                  </w:txbxContent>
                </v:textbox>
              </v:shape>
            </w:pict>
          </mc:Fallback>
        </mc:AlternateContent>
      </w:r>
      <w:r w:rsidRPr="007D41C4">
        <w:rPr>
          <w:rFonts w:ascii="Calibri" w:hAnsi="Calibri"/>
          <w:noProof/>
          <w:lang w:eastAsia="ru-RU"/>
        </w:rPr>
        <mc:AlternateContent>
          <mc:Choice Requires="wps">
            <w:drawing>
              <wp:anchor distT="4294967295" distB="4294967295" distL="114299" distR="114299" simplePos="0" relativeHeight="251672576" behindDoc="0" locked="0" layoutInCell="1" allowOverlap="1" wp14:anchorId="54570EE5" wp14:editId="2AE33B56">
                <wp:simplePos x="0" y="0"/>
                <wp:positionH relativeFrom="column">
                  <wp:posOffset>1304924</wp:posOffset>
                </wp:positionH>
                <wp:positionV relativeFrom="paragraph">
                  <wp:posOffset>132714</wp:posOffset>
                </wp:positionV>
                <wp:extent cx="0" cy="0"/>
                <wp:effectExtent l="0" t="0" r="0" b="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D52C6" id="AutoShape 78" o:spid="_x0000_s1026" type="#_x0000_t32" style="position:absolute;margin-left:102.75pt;margin-top:10.4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8E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hkJPBC4CAABYBAAADgAAAAAAAAAAAAAAAAAuAgAAZHJz&#10;L2Uyb0RvYy54bWxQSwECLQAUAAYACAAAACEARhoX6dwAAAAJAQAADwAAAAAAAAAAAAAAAACIBAAA&#10;ZHJzL2Rvd25yZXYueG1sUEsFBgAAAAAEAAQA8wAAAJEFAAAAAA==&#10;">
                <v:stroke endarrow="block"/>
              </v:shape>
            </w:pict>
          </mc:Fallback>
        </mc:AlternateContent>
      </w:r>
    </w:p>
    <w:p w:rsidR="007D41C4" w:rsidRPr="007D41C4" w:rsidRDefault="007D41C4" w:rsidP="007D41C4">
      <w:pPr>
        <w:widowControl/>
        <w:adjustRightInd w:val="0"/>
        <w:spacing w:line="240" w:lineRule="atLeast"/>
        <w:jc w:val="right"/>
        <w:rPr>
          <w:sz w:val="24"/>
          <w:szCs w:val="24"/>
          <w:lang w:eastAsia="ru-RU"/>
        </w:rPr>
      </w:pPr>
    </w:p>
    <w:p w:rsidR="007D41C4" w:rsidRPr="007D41C4" w:rsidRDefault="007D41C4" w:rsidP="007D41C4">
      <w:pPr>
        <w:widowControl/>
        <w:adjustRightInd w:val="0"/>
        <w:spacing w:line="240" w:lineRule="atLeast"/>
        <w:jc w:val="right"/>
        <w:rPr>
          <w:sz w:val="24"/>
          <w:szCs w:val="24"/>
          <w:lang w:eastAsia="ru-RU"/>
        </w:rPr>
      </w:pPr>
      <w:r w:rsidRPr="007D41C4">
        <w:rPr>
          <w:rFonts w:ascii="Calibri" w:hAnsi="Calibri"/>
          <w:noProof/>
          <w:lang w:eastAsia="ru-RU"/>
        </w:rPr>
        <mc:AlternateContent>
          <mc:Choice Requires="wps">
            <w:drawing>
              <wp:anchor distT="4294967295" distB="4294967295" distL="114300" distR="114300" simplePos="0" relativeHeight="251674624" behindDoc="0" locked="0" layoutInCell="1" allowOverlap="1" wp14:anchorId="6A682B68" wp14:editId="39561477">
                <wp:simplePos x="0" y="0"/>
                <wp:positionH relativeFrom="column">
                  <wp:posOffset>3451860</wp:posOffset>
                </wp:positionH>
                <wp:positionV relativeFrom="paragraph">
                  <wp:posOffset>153669</wp:posOffset>
                </wp:positionV>
                <wp:extent cx="428625" cy="0"/>
                <wp:effectExtent l="0" t="76200" r="0" b="7620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841AA" id="AutoShape 81" o:spid="_x0000_s1026" type="#_x0000_t32" style="position:absolute;margin-left:271.8pt;margin-top:12.1pt;width:33.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cMwIAAF0EAAAOAAAAZHJzL2Uyb0RvYy54bWysVM2O2jAQvlfqO1i+QxI2U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">
                <v:stroke endarrow="block"/>
              </v:shape>
            </w:pict>
          </mc:Fallback>
        </mc:AlternateContent>
      </w:r>
      <w:r w:rsidRPr="007D41C4">
        <w:rPr>
          <w:rFonts w:ascii="Calibri" w:hAnsi="Calibri"/>
          <w:noProof/>
          <w:lang w:eastAsia="ru-RU"/>
        </w:rPr>
        <mc:AlternateContent>
          <mc:Choice Requires="wps">
            <w:drawing>
              <wp:anchor distT="4294967295" distB="4294967295" distL="114300" distR="114300" simplePos="0" relativeHeight="251675648" behindDoc="0" locked="0" layoutInCell="1" allowOverlap="1" wp14:anchorId="365BF159" wp14:editId="0046AE31">
                <wp:simplePos x="0" y="0"/>
                <wp:positionH relativeFrom="column">
                  <wp:posOffset>1123315</wp:posOffset>
                </wp:positionH>
                <wp:positionV relativeFrom="paragraph">
                  <wp:posOffset>153669</wp:posOffset>
                </wp:positionV>
                <wp:extent cx="560070" cy="0"/>
                <wp:effectExtent l="38100" t="76200" r="0" b="76200"/>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17C0" id="AutoShape 82" o:spid="_x0000_s1026" type="#_x0000_t32" style="position:absolute;margin-left:88.45pt;margin-top:12.1pt;width:44.1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Jp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">
                <v:stroke endarrow="block"/>
              </v:shape>
            </w:pict>
          </mc:Fallback>
        </mc:AlternateContent>
      </w:r>
      <w:r w:rsidRPr="007D41C4">
        <w:rPr>
          <w:rFonts w:ascii="Calibri" w:hAnsi="Calibri"/>
          <w:noProof/>
          <w:lang w:eastAsia="ru-RU"/>
        </w:rPr>
        <mc:AlternateContent>
          <mc:Choice Requires="wps">
            <w:drawing>
              <wp:anchor distT="4294967295" distB="4294967295" distL="114300" distR="114300" simplePos="0" relativeHeight="251676672" behindDoc="0" locked="0" layoutInCell="1" allowOverlap="1" wp14:anchorId="32952C86" wp14:editId="1FD9D64B">
                <wp:simplePos x="0" y="0"/>
                <wp:positionH relativeFrom="column">
                  <wp:posOffset>7052310</wp:posOffset>
                </wp:positionH>
                <wp:positionV relativeFrom="paragraph">
                  <wp:posOffset>153669</wp:posOffset>
                </wp:positionV>
                <wp:extent cx="609600" cy="0"/>
                <wp:effectExtent l="0" t="76200" r="0" b="7620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3D4C" id="AutoShape 84" o:spid="_x0000_s1026" type="#_x0000_t32" style="position:absolute;margin-left:555.3pt;margin-top:12.1pt;width:48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hNAIAAF0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">
                <v:stroke endarrow="block"/>
              </v:shape>
            </w:pict>
          </mc:Fallback>
        </mc:AlternateContent>
      </w:r>
    </w:p>
    <w:p w:rsidR="007D41C4" w:rsidRPr="007D41C4" w:rsidRDefault="007D41C4" w:rsidP="007D41C4">
      <w:pPr>
        <w:widowControl/>
        <w:autoSpaceDE/>
        <w:autoSpaceDN/>
        <w:spacing w:line="240" w:lineRule="atLeast"/>
        <w:rPr>
          <w:sz w:val="24"/>
          <w:szCs w:val="24"/>
          <w:lang w:eastAsia="ru-RU"/>
        </w:rPr>
      </w:pPr>
    </w:p>
    <w:p w:rsidR="007D41C4" w:rsidRPr="007D41C4" w:rsidRDefault="007D41C4" w:rsidP="007D41C4">
      <w:pPr>
        <w:widowControl/>
        <w:autoSpaceDE/>
        <w:autoSpaceDN/>
        <w:rPr>
          <w:sz w:val="24"/>
          <w:szCs w:val="24"/>
          <w:lang w:eastAsia="ru-RU"/>
        </w:rPr>
      </w:pPr>
      <w:r w:rsidRPr="007D41C4">
        <w:rPr>
          <w:sz w:val="24"/>
          <w:szCs w:val="24"/>
          <w:lang w:eastAsia="ru-RU"/>
        </w:rPr>
        <w:t xml:space="preserve">                                                                                                                                                                                    </w:t>
      </w:r>
    </w:p>
    <w:p w:rsidR="007D41C4" w:rsidRPr="007D41C4" w:rsidRDefault="007D41C4" w:rsidP="007D41C4">
      <w:pPr>
        <w:widowControl/>
        <w:autoSpaceDE/>
        <w:autoSpaceDN/>
        <w:rPr>
          <w:sz w:val="28"/>
          <w:szCs w:val="28"/>
          <w:lang w:eastAsia="ru-RU"/>
        </w:rPr>
      </w:pPr>
    </w:p>
    <w:p w:rsidR="00A45EB0" w:rsidRPr="00511C89" w:rsidRDefault="00A45EB0" w:rsidP="00511C89">
      <w:pPr>
        <w:pStyle w:val="a8"/>
        <w:jc w:val="both"/>
        <w:rPr>
          <w:rFonts w:ascii="Times New Roman" w:hAnsi="Times New Roman"/>
          <w:sz w:val="28"/>
          <w:szCs w:val="28"/>
        </w:rPr>
      </w:pPr>
    </w:p>
    <w:sectPr w:rsidR="00A45EB0" w:rsidRPr="00511C89" w:rsidSect="007D41C4">
      <w:footerReference w:type="default" r:id="rId12"/>
      <w:pgSz w:w="16838" w:h="11906" w:orient="landscape" w:code="9"/>
      <w:pgMar w:top="851" w:right="425" w:bottom="1701"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2A" w:rsidRDefault="000A5D2A">
      <w:r>
        <w:separator/>
      </w:r>
    </w:p>
  </w:endnote>
  <w:endnote w:type="continuationSeparator" w:id="0">
    <w:p w:rsidR="000A5D2A" w:rsidRDefault="000A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DB" w:rsidRDefault="00FF39DB"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C1917">
      <w:rPr>
        <w:rStyle w:val="af2"/>
        <w:noProof/>
      </w:rPr>
      <w:t>1</w:t>
    </w:r>
    <w:r>
      <w:rPr>
        <w:rStyle w:val="af2"/>
      </w:rPr>
      <w:fldChar w:fldCharType="end"/>
    </w:r>
  </w:p>
  <w:p w:rsidR="00FF39DB" w:rsidRDefault="00FF39DB"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2A" w:rsidRDefault="000A5D2A">
      <w:r>
        <w:separator/>
      </w:r>
    </w:p>
  </w:footnote>
  <w:footnote w:type="continuationSeparator" w:id="0">
    <w:p w:rsidR="000A5D2A" w:rsidRDefault="000A5D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3"/>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4"/>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317C30"/>
    <w:rsid w:val="00320185"/>
    <w:rsid w:val="00325696"/>
    <w:rsid w:val="00333969"/>
    <w:rsid w:val="003378E0"/>
    <w:rsid w:val="0034355D"/>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0C34"/>
    <w:rsid w:val="00784745"/>
    <w:rsid w:val="007A25F7"/>
    <w:rsid w:val="007A44BA"/>
    <w:rsid w:val="007C378A"/>
    <w:rsid w:val="007C6C80"/>
    <w:rsid w:val="007C6F38"/>
    <w:rsid w:val="007D41C4"/>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13722"/>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763D2"/>
    <w:rsid w:val="00E921EE"/>
    <w:rsid w:val="00EB4CAC"/>
    <w:rsid w:val="00EC1E94"/>
    <w:rsid w:val="00ED12C4"/>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1917"/>
    <w:rsid w:val="00FC72AF"/>
    <w:rsid w:val="00FD0238"/>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4055"/>
  <w15:docId w15:val="{2F0202E4-4D64-4D8A-9943-B6BFD0D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B43A-B450-42FC-9318-FD8C9C7B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8966</Words>
  <Characters>51108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2</cp:revision>
  <cp:lastPrinted>2023-08-23T11:14:00Z</cp:lastPrinted>
  <dcterms:created xsi:type="dcterms:W3CDTF">2023-10-24T09:42:00Z</dcterms:created>
  <dcterms:modified xsi:type="dcterms:W3CDTF">2023-10-24T09:42:00Z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