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840AA9" w:rsidP="00145E49">
      <w:pPr>
        <w:suppressAutoHyphens/>
        <w:jc w:val="both"/>
        <w:rPr>
          <w:bCs/>
          <w:sz w:val="28"/>
          <w:szCs w:val="28"/>
          <w:lang w:eastAsia="ar-SA"/>
        </w:rPr>
      </w:pPr>
      <w:r>
        <w:rPr>
          <w:bCs/>
          <w:sz w:val="28"/>
          <w:szCs w:val="28"/>
          <w:lang w:eastAsia="ar-SA"/>
        </w:rPr>
        <w:t>30</w:t>
      </w:r>
      <w:r w:rsidR="001F085F">
        <w:rPr>
          <w:bCs/>
          <w:sz w:val="28"/>
          <w:szCs w:val="28"/>
          <w:lang w:eastAsia="ar-SA"/>
        </w:rPr>
        <w:t>.</w:t>
      </w:r>
      <w:r>
        <w:rPr>
          <w:bCs/>
          <w:sz w:val="28"/>
          <w:szCs w:val="28"/>
          <w:lang w:eastAsia="ar-SA"/>
        </w:rPr>
        <w:t>1</w:t>
      </w:r>
      <w:r w:rsidR="00F1634E">
        <w:rPr>
          <w:bCs/>
          <w:sz w:val="28"/>
          <w:szCs w:val="28"/>
          <w:lang w:eastAsia="ar-SA"/>
        </w:rPr>
        <w:t>0.</w:t>
      </w:r>
      <w:r>
        <w:rPr>
          <w:bCs/>
          <w:sz w:val="28"/>
          <w:szCs w:val="28"/>
          <w:lang w:eastAsia="ar-SA"/>
        </w:rPr>
        <w:t>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1251</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AA6AF2" w:rsidRDefault="00145E49" w:rsidP="00F1634E">
      <w:pPr>
        <w:pStyle w:val="ConsPlusNormal"/>
        <w:ind w:firstLine="0"/>
        <w:jc w:val="center"/>
        <w:rPr>
          <w:rFonts w:ascii="Times New Roman" w:hAnsi="Times New Roman" w:cs="Times New Roman"/>
          <w:sz w:val="28"/>
          <w:szCs w:val="28"/>
        </w:rPr>
      </w:pPr>
      <w:r w:rsidRPr="00AA6AF2">
        <w:rPr>
          <w:rFonts w:ascii="Times New Roman" w:hAnsi="Times New Roman"/>
          <w:sz w:val="28"/>
          <w:szCs w:val="28"/>
        </w:rPr>
        <w:t xml:space="preserve">Об утверждении административного регламента </w:t>
      </w:r>
      <w:r w:rsidRPr="00AA6AF2">
        <w:rPr>
          <w:rFonts w:ascii="Times New Roman" w:hAnsi="Times New Roman"/>
          <w:bCs/>
          <w:sz w:val="28"/>
          <w:szCs w:val="28"/>
          <w:lang w:eastAsia="zh-CN"/>
        </w:rPr>
        <w:t>администрации</w:t>
      </w:r>
      <w:r w:rsidR="00F1634E" w:rsidRPr="00AA6AF2">
        <w:rPr>
          <w:rFonts w:ascii="Times New Roman" w:hAnsi="Times New Roman"/>
          <w:bCs/>
          <w:sz w:val="28"/>
          <w:szCs w:val="28"/>
          <w:lang w:eastAsia="zh-CN"/>
        </w:rPr>
        <w:t xml:space="preserve"> </w:t>
      </w:r>
      <w:r w:rsidRPr="00AA6AF2">
        <w:rPr>
          <w:rFonts w:ascii="Times New Roman" w:hAnsi="Times New Roman"/>
          <w:bCs/>
          <w:sz w:val="28"/>
          <w:szCs w:val="28"/>
          <w:lang w:eastAsia="zh-CN"/>
        </w:rPr>
        <w:t>Суоярвского муниципального округа</w:t>
      </w:r>
      <w:r w:rsidR="00F1634E" w:rsidRPr="00AA6AF2">
        <w:rPr>
          <w:rFonts w:ascii="Times New Roman" w:hAnsi="Times New Roman"/>
          <w:bCs/>
          <w:sz w:val="28"/>
          <w:szCs w:val="28"/>
          <w:lang w:eastAsia="zh-CN"/>
        </w:rPr>
        <w:t xml:space="preserve"> по предоставлению </w:t>
      </w:r>
      <w:r w:rsidRPr="00AA6AF2">
        <w:rPr>
          <w:rFonts w:ascii="Times New Roman" w:hAnsi="Times New Roman"/>
          <w:bCs/>
          <w:sz w:val="28"/>
          <w:szCs w:val="28"/>
          <w:lang w:eastAsia="zh-CN"/>
        </w:rPr>
        <w:t xml:space="preserve">муниципальной услуги </w:t>
      </w:r>
      <w:r w:rsidRPr="00AA6AF2">
        <w:rPr>
          <w:rFonts w:ascii="Times New Roman" w:hAnsi="Times New Roman"/>
          <w:bCs/>
          <w:sz w:val="28"/>
          <w:szCs w:val="28"/>
        </w:rPr>
        <w:t>«</w:t>
      </w:r>
      <w:r w:rsidR="00F1634E" w:rsidRPr="00AA6AF2">
        <w:rPr>
          <w:rFonts w:ascii="Times New Roman" w:hAnsi="Times New Roman"/>
          <w:bCs/>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4055AD" w:rsidRPr="00AA6AF2">
        <w:rPr>
          <w:rFonts w:ascii="Times New Roman" w:hAnsi="Times New Roman" w:cs="Times New Roman"/>
          <w:sz w:val="28"/>
          <w:szCs w:val="28"/>
        </w:rPr>
        <w:t>»</w:t>
      </w:r>
    </w:p>
    <w:p w:rsidR="004055AD" w:rsidRPr="00AA6AF2" w:rsidRDefault="004055AD" w:rsidP="004055AD">
      <w:pPr>
        <w:adjustRightInd w:val="0"/>
        <w:ind w:firstLine="540"/>
        <w:jc w:val="center"/>
        <w:rPr>
          <w:rStyle w:val="2"/>
          <w:rFonts w:eastAsiaTheme="minorEastAsia"/>
        </w:rPr>
      </w:pPr>
    </w:p>
    <w:p w:rsidR="00AA6AF2" w:rsidRPr="00306328" w:rsidRDefault="00AA6AF2" w:rsidP="00AA6AF2">
      <w:pPr>
        <w:pStyle w:val="a8"/>
        <w:ind w:firstLine="708"/>
        <w:jc w:val="both"/>
        <w:rPr>
          <w:rFonts w:ascii="Times New Roman" w:hAnsi="Times New Roman"/>
          <w:sz w:val="28"/>
          <w:szCs w:val="28"/>
        </w:rPr>
      </w:pPr>
      <w:r w:rsidRPr="00306328">
        <w:rPr>
          <w:rFonts w:ascii="Times New Roman" w:hAnsi="Times New Roman"/>
          <w:sz w:val="28"/>
          <w:szCs w:val="28"/>
        </w:rPr>
        <w:t xml:space="preserve">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w:t>
      </w:r>
      <w:r w:rsidRPr="00306328">
        <w:rPr>
          <w:rFonts w:ascii="Times New Roman" w:eastAsia="Times New Roman" w:hAnsi="Times New Roman"/>
          <w:sz w:val="28"/>
          <w:szCs w:val="28"/>
        </w:rPr>
        <w:t>постановлением администрации Суоярвского муниципального округа от 13.02.202</w:t>
      </w:r>
      <w:bookmarkStart w:id="0" w:name="_GoBack"/>
      <w:bookmarkEnd w:id="0"/>
      <w:r w:rsidRPr="00306328">
        <w:rPr>
          <w:rFonts w:ascii="Times New Roman" w:eastAsia="Times New Roman" w:hAnsi="Times New Roman"/>
          <w:sz w:val="28"/>
          <w:szCs w:val="28"/>
        </w:rPr>
        <w:t>3 №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w:t>
      </w:r>
    </w:p>
    <w:p w:rsidR="00145E49" w:rsidRPr="00AA6AF2" w:rsidRDefault="00145E49" w:rsidP="00AA6AF2">
      <w:pPr>
        <w:pStyle w:val="a5"/>
        <w:numPr>
          <w:ilvl w:val="0"/>
          <w:numId w:val="24"/>
        </w:numPr>
        <w:adjustRightInd w:val="0"/>
        <w:ind w:left="0" w:firstLine="708"/>
        <w:contextualSpacing/>
        <w:rPr>
          <w:sz w:val="28"/>
          <w:szCs w:val="28"/>
        </w:rPr>
      </w:pPr>
      <w:r w:rsidRPr="00AA6AF2">
        <w:rPr>
          <w:sz w:val="28"/>
          <w:szCs w:val="28"/>
        </w:rPr>
        <w:t xml:space="preserve">Утвердить административный регламент администрации Суоярвского муниципального округа </w:t>
      </w:r>
      <w:r w:rsidRPr="00AA6AF2">
        <w:rPr>
          <w:bCs/>
          <w:sz w:val="28"/>
          <w:szCs w:val="28"/>
          <w:lang w:eastAsia="zh-CN"/>
        </w:rPr>
        <w:t xml:space="preserve">по предоставлению муниципальной услуги </w:t>
      </w:r>
      <w:r w:rsidRPr="00AA6AF2">
        <w:rPr>
          <w:bCs/>
          <w:sz w:val="28"/>
          <w:szCs w:val="28"/>
        </w:rPr>
        <w:t>«</w:t>
      </w:r>
      <w:r w:rsidR="00F1634E" w:rsidRPr="00AA6AF2">
        <w:rPr>
          <w:bCs/>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AA6AF2">
        <w:rPr>
          <w:bCs/>
          <w:sz w:val="28"/>
          <w:szCs w:val="28"/>
        </w:rPr>
        <w:t xml:space="preserve">» </w:t>
      </w:r>
      <w:r w:rsidRPr="00AA6AF2">
        <w:rPr>
          <w:sz w:val="28"/>
          <w:szCs w:val="28"/>
        </w:rPr>
        <w:t>(прилагается).</w:t>
      </w:r>
    </w:p>
    <w:p w:rsidR="00671C51" w:rsidRPr="00671C51" w:rsidRDefault="001F085F" w:rsidP="00671C51">
      <w:pPr>
        <w:pStyle w:val="a8"/>
        <w:numPr>
          <w:ilvl w:val="0"/>
          <w:numId w:val="24"/>
        </w:numPr>
        <w:ind w:left="0" w:firstLine="709"/>
        <w:contextualSpacing/>
        <w:jc w:val="both"/>
        <w:rPr>
          <w:rFonts w:ascii="Times New Roman" w:hAnsi="Times New Roman"/>
          <w:sz w:val="28"/>
          <w:szCs w:val="28"/>
        </w:rPr>
      </w:pPr>
      <w:r w:rsidRPr="00671C51">
        <w:rPr>
          <w:rFonts w:ascii="Times New Roman" w:hAnsi="Times New Roman"/>
          <w:sz w:val="28"/>
          <w:szCs w:val="28"/>
        </w:rPr>
        <w:t>Признать утратившим</w:t>
      </w:r>
      <w:r w:rsidR="00671C51" w:rsidRPr="00671C51">
        <w:rPr>
          <w:rFonts w:ascii="Times New Roman" w:hAnsi="Times New Roman"/>
          <w:sz w:val="28"/>
          <w:szCs w:val="28"/>
        </w:rPr>
        <w:t>и</w:t>
      </w:r>
      <w:r w:rsidRPr="00671C51">
        <w:rPr>
          <w:rFonts w:ascii="Times New Roman" w:hAnsi="Times New Roman"/>
          <w:sz w:val="28"/>
          <w:szCs w:val="28"/>
        </w:rPr>
        <w:t xml:space="preserve"> силу</w:t>
      </w:r>
      <w:r w:rsidR="00671C51" w:rsidRPr="00671C51">
        <w:rPr>
          <w:rFonts w:ascii="Times New Roman" w:hAnsi="Times New Roman"/>
          <w:sz w:val="28"/>
          <w:szCs w:val="28"/>
        </w:rPr>
        <w:t>:</w:t>
      </w:r>
    </w:p>
    <w:p w:rsidR="00671C51" w:rsidRPr="00671C51" w:rsidRDefault="00671C51" w:rsidP="00671C51">
      <w:pPr>
        <w:pStyle w:val="a5"/>
        <w:widowControl/>
        <w:numPr>
          <w:ilvl w:val="0"/>
          <w:numId w:val="37"/>
        </w:numPr>
        <w:autoSpaceDE/>
        <w:autoSpaceDN/>
        <w:ind w:left="0" w:firstLine="709"/>
        <w:contextualSpacing/>
        <w:rPr>
          <w:rFonts w:eastAsia="Calibri"/>
          <w:vanish/>
          <w:sz w:val="28"/>
          <w:szCs w:val="28"/>
        </w:rPr>
      </w:pPr>
    </w:p>
    <w:p w:rsidR="00671C51" w:rsidRPr="00671C51" w:rsidRDefault="00671C51" w:rsidP="00671C51">
      <w:pPr>
        <w:pStyle w:val="a5"/>
        <w:widowControl/>
        <w:numPr>
          <w:ilvl w:val="0"/>
          <w:numId w:val="37"/>
        </w:numPr>
        <w:autoSpaceDE/>
        <w:autoSpaceDN/>
        <w:ind w:left="0" w:firstLine="709"/>
        <w:contextualSpacing/>
        <w:rPr>
          <w:rFonts w:eastAsia="Calibri"/>
          <w:vanish/>
          <w:sz w:val="28"/>
          <w:szCs w:val="28"/>
        </w:rPr>
      </w:pPr>
    </w:p>
    <w:p w:rsidR="00671C51" w:rsidRPr="00AA6AF2" w:rsidRDefault="001F085F" w:rsidP="00AA6AF2">
      <w:pPr>
        <w:pStyle w:val="a8"/>
        <w:numPr>
          <w:ilvl w:val="1"/>
          <w:numId w:val="37"/>
        </w:numPr>
        <w:ind w:left="0" w:firstLine="709"/>
        <w:contextualSpacing/>
        <w:jc w:val="both"/>
        <w:rPr>
          <w:rFonts w:ascii="Times New Roman" w:hAnsi="Times New Roman"/>
          <w:sz w:val="28"/>
          <w:szCs w:val="28"/>
        </w:rPr>
      </w:pPr>
      <w:r w:rsidRPr="00AA6AF2">
        <w:rPr>
          <w:rFonts w:ascii="Times New Roman" w:hAnsi="Times New Roman"/>
          <w:sz w:val="28"/>
          <w:szCs w:val="28"/>
        </w:rPr>
        <w:t xml:space="preserve"> </w:t>
      </w:r>
      <w:r w:rsidR="00671C51" w:rsidRPr="00AA6AF2">
        <w:rPr>
          <w:rFonts w:ascii="Times New Roman" w:hAnsi="Times New Roman"/>
          <w:sz w:val="28"/>
          <w:szCs w:val="28"/>
        </w:rPr>
        <w:t>постановление администрации Суоярвского муниципального округа от 10.01.2023 г. № 40 «О внесение изменений в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 утвержденный Постановлением администрации муниципального образования «Суоярв</w:t>
      </w:r>
      <w:r w:rsidR="00AA6AF2">
        <w:rPr>
          <w:rFonts w:ascii="Times New Roman" w:hAnsi="Times New Roman"/>
          <w:sz w:val="28"/>
          <w:szCs w:val="28"/>
        </w:rPr>
        <w:t>ский район» № 52 от 01.02.2022»;</w:t>
      </w:r>
    </w:p>
    <w:p w:rsidR="00AA6AF2" w:rsidRPr="00AA6AF2" w:rsidRDefault="00AA6AF2" w:rsidP="007E7CF4">
      <w:pPr>
        <w:pStyle w:val="a8"/>
        <w:numPr>
          <w:ilvl w:val="1"/>
          <w:numId w:val="37"/>
        </w:numPr>
        <w:ind w:left="0" w:firstLine="709"/>
        <w:contextualSpacing/>
        <w:jc w:val="both"/>
        <w:rPr>
          <w:rFonts w:ascii="Times New Roman" w:hAnsi="Times New Roman"/>
          <w:sz w:val="28"/>
          <w:szCs w:val="28"/>
        </w:rPr>
      </w:pPr>
      <w:r>
        <w:rPr>
          <w:rFonts w:ascii="Times New Roman" w:hAnsi="Times New Roman"/>
          <w:sz w:val="28"/>
          <w:szCs w:val="28"/>
        </w:rPr>
        <w:t xml:space="preserve"> </w:t>
      </w:r>
      <w:r w:rsidRPr="00AA6AF2">
        <w:rPr>
          <w:rFonts w:ascii="Times New Roman" w:hAnsi="Times New Roman"/>
          <w:sz w:val="28"/>
          <w:szCs w:val="28"/>
        </w:rPr>
        <w:t xml:space="preserve">постановление администрации муниципального образования «Суоярвский район» от 24.02.2022 г. № 115 «О внесение изменений в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 утвержденный Постановлением </w:t>
      </w:r>
      <w:r w:rsidRPr="00AA6AF2">
        <w:rPr>
          <w:rFonts w:ascii="Times New Roman" w:hAnsi="Times New Roman"/>
          <w:sz w:val="28"/>
          <w:szCs w:val="28"/>
        </w:rPr>
        <w:lastRenderedPageBreak/>
        <w:t>администрации муниципального образования «Суоярвский райо</w:t>
      </w:r>
      <w:r>
        <w:rPr>
          <w:rFonts w:ascii="Times New Roman" w:hAnsi="Times New Roman"/>
          <w:sz w:val="28"/>
          <w:szCs w:val="28"/>
        </w:rPr>
        <w:t>н» от 01.02.2022 № 52»;</w:t>
      </w:r>
    </w:p>
    <w:p w:rsidR="00AA6AF2" w:rsidRPr="00671C51" w:rsidRDefault="00AA6AF2" w:rsidP="00671C51">
      <w:pPr>
        <w:pStyle w:val="a8"/>
        <w:numPr>
          <w:ilvl w:val="1"/>
          <w:numId w:val="37"/>
        </w:numPr>
        <w:ind w:left="0" w:firstLine="709"/>
        <w:contextualSpacing/>
        <w:jc w:val="both"/>
        <w:rPr>
          <w:rFonts w:ascii="Times New Roman" w:hAnsi="Times New Roman"/>
          <w:sz w:val="28"/>
          <w:szCs w:val="28"/>
        </w:rPr>
      </w:pPr>
      <w:r w:rsidRPr="00671C51">
        <w:rPr>
          <w:rFonts w:ascii="Times New Roman" w:hAnsi="Times New Roman"/>
          <w:sz w:val="28"/>
          <w:szCs w:val="28"/>
        </w:rPr>
        <w:t>постановление администрации муниципального образования «Суоярвский район» от 01.02.2022 г. № 52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Pr="00671C51">
        <w:rPr>
          <w:rFonts w:ascii="Times New Roman" w:hAnsi="Times New Roman"/>
          <w:bCs/>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671C51">
        <w:rPr>
          <w:rFonts w:ascii="Times New Roman" w:hAnsi="Times New Roman"/>
          <w:sz w:val="28"/>
          <w:szCs w:val="28"/>
        </w:rPr>
        <w:t>».</w:t>
      </w:r>
    </w:p>
    <w:p w:rsidR="00E3371C" w:rsidRPr="00671C51" w:rsidRDefault="00E3371C" w:rsidP="00671C51">
      <w:pPr>
        <w:pStyle w:val="a8"/>
        <w:numPr>
          <w:ilvl w:val="0"/>
          <w:numId w:val="24"/>
        </w:numPr>
        <w:autoSpaceDE w:val="0"/>
        <w:autoSpaceDN w:val="0"/>
        <w:adjustRightInd w:val="0"/>
        <w:ind w:left="0" w:firstLine="709"/>
        <w:contextualSpacing/>
        <w:jc w:val="both"/>
        <w:rPr>
          <w:rFonts w:ascii="Times New Roman" w:hAnsi="Times New Roman"/>
          <w:sz w:val="28"/>
          <w:szCs w:val="28"/>
        </w:rPr>
      </w:pPr>
      <w:r w:rsidRPr="00671C51">
        <w:rPr>
          <w:rFonts w:ascii="Times New Roman" w:hAnsi="Times New Roman"/>
          <w:sz w:val="28"/>
          <w:szCs w:val="28"/>
        </w:rPr>
        <w:t xml:space="preserve">Разместить настоящее постановление на официальном </w:t>
      </w:r>
      <w:r w:rsidR="001F085F" w:rsidRPr="00671C51">
        <w:rPr>
          <w:rFonts w:ascii="Times New Roman" w:hAnsi="Times New Roman"/>
          <w:sz w:val="28"/>
          <w:szCs w:val="28"/>
        </w:rPr>
        <w:t>интернет-портале</w:t>
      </w:r>
      <w:r w:rsidRPr="00671C51">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Pr="00671C51" w:rsidRDefault="00E3371C" w:rsidP="00671C51">
      <w:pPr>
        <w:pStyle w:val="a5"/>
        <w:numPr>
          <w:ilvl w:val="0"/>
          <w:numId w:val="24"/>
        </w:numPr>
        <w:ind w:left="0" w:firstLine="709"/>
        <w:contextualSpacing/>
        <w:rPr>
          <w:sz w:val="28"/>
          <w:szCs w:val="28"/>
        </w:rPr>
      </w:pPr>
      <w:r w:rsidRPr="00671C51">
        <w:rPr>
          <w:sz w:val="28"/>
          <w:szCs w:val="28"/>
        </w:rPr>
        <w:t>Настоящее постановление вступает в силу после его официального опубликования (обнародования) в газете «Суоярвский вестник».</w:t>
      </w:r>
    </w:p>
    <w:p w:rsidR="00AA6AF2" w:rsidRPr="00AA6AF2" w:rsidRDefault="00AA6AF2" w:rsidP="00AA6AF2">
      <w:pPr>
        <w:pStyle w:val="a5"/>
        <w:numPr>
          <w:ilvl w:val="0"/>
          <w:numId w:val="24"/>
        </w:numPr>
        <w:tabs>
          <w:tab w:val="left" w:pos="463"/>
          <w:tab w:val="left" w:pos="550"/>
          <w:tab w:val="left" w:pos="709"/>
        </w:tabs>
        <w:suppressAutoHyphens/>
        <w:ind w:left="0" w:firstLine="708"/>
        <w:rPr>
          <w:rFonts w:eastAsia="SimSun"/>
          <w:kern w:val="2"/>
          <w:sz w:val="28"/>
          <w:szCs w:val="28"/>
          <w:lang w:eastAsia="hi-IN" w:bidi="hi-IN"/>
        </w:rPr>
      </w:pPr>
      <w:r w:rsidRPr="00AA6AF2">
        <w:rPr>
          <w:sz w:val="28"/>
          <w:szCs w:val="28"/>
          <w:lang w:eastAsia="hi-IN" w:bidi="hi-IN"/>
        </w:rPr>
        <w:t xml:space="preserve">Контроль за исполнением настоящего постановления возложить на </w:t>
      </w:r>
      <w:r w:rsidRPr="00AA6AF2">
        <w:rPr>
          <w:rFonts w:eastAsia="SimSun"/>
          <w:kern w:val="2"/>
          <w:sz w:val="28"/>
          <w:szCs w:val="28"/>
          <w:lang w:eastAsia="hi-IN" w:bidi="hi-IN"/>
        </w:rPr>
        <w:t>первого заместителя главы администрации Суоярвского муниципального округа Денисова С.С.</w:t>
      </w:r>
    </w:p>
    <w:p w:rsidR="0065541D" w:rsidRPr="00671C51" w:rsidRDefault="0065541D" w:rsidP="00AA6AF2">
      <w:pPr>
        <w:pStyle w:val="a8"/>
        <w:contextualSpacing/>
        <w:jc w:val="both"/>
        <w:rPr>
          <w:rFonts w:ascii="Times New Roman" w:hAnsi="Times New Roman"/>
          <w:sz w:val="28"/>
          <w:szCs w:val="28"/>
          <w:lang w:eastAsia="hi-IN" w:bidi="hi-IN"/>
        </w:rPr>
      </w:pPr>
    </w:p>
    <w:p w:rsidR="00145E49" w:rsidRPr="00671C51" w:rsidRDefault="00145E49" w:rsidP="00671C51">
      <w:pPr>
        <w:pStyle w:val="a8"/>
        <w:ind w:firstLine="709"/>
        <w:contextualSpacing/>
        <w:jc w:val="both"/>
        <w:rPr>
          <w:rFonts w:ascii="Times New Roman" w:hAnsi="Times New Roman"/>
          <w:sz w:val="28"/>
          <w:szCs w:val="28"/>
          <w:lang w:eastAsia="hi-IN" w:bidi="hi-IN"/>
        </w:rPr>
      </w:pPr>
    </w:p>
    <w:p w:rsidR="00FB756B" w:rsidRPr="00F1634E" w:rsidRDefault="00FB756B" w:rsidP="00145E49">
      <w:pPr>
        <w:suppressAutoHyphens/>
        <w:rPr>
          <w:rFonts w:eastAsia="SimSun"/>
          <w:kern w:val="1"/>
          <w:sz w:val="26"/>
          <w:szCs w:val="26"/>
          <w:lang w:eastAsia="hi-IN" w:bidi="hi-IN"/>
        </w:rPr>
      </w:pPr>
    </w:p>
    <w:p w:rsidR="00145E49" w:rsidRPr="00671C51" w:rsidRDefault="00145E49" w:rsidP="00145E49">
      <w:pPr>
        <w:pStyle w:val="a8"/>
        <w:rPr>
          <w:rFonts w:ascii="Times New Roman" w:hAnsi="Times New Roman"/>
          <w:sz w:val="28"/>
          <w:szCs w:val="28"/>
          <w:lang w:eastAsia="hi-IN" w:bidi="hi-IN"/>
        </w:rPr>
      </w:pPr>
      <w:r w:rsidRPr="00671C51">
        <w:rPr>
          <w:rFonts w:ascii="Times New Roman" w:hAnsi="Times New Roman"/>
          <w:sz w:val="28"/>
          <w:szCs w:val="28"/>
          <w:lang w:eastAsia="hi-IN" w:bidi="hi-IN"/>
        </w:rPr>
        <w:t>Глава Суоярвского</w:t>
      </w:r>
    </w:p>
    <w:p w:rsidR="00145E49" w:rsidRPr="00671C51" w:rsidRDefault="00145E49" w:rsidP="00145E49">
      <w:pPr>
        <w:pStyle w:val="a8"/>
        <w:pBdr>
          <w:bottom w:val="single" w:sz="12" w:space="1" w:color="auto"/>
        </w:pBdr>
        <w:rPr>
          <w:rFonts w:ascii="Times New Roman" w:hAnsi="Times New Roman"/>
          <w:sz w:val="28"/>
          <w:szCs w:val="28"/>
          <w:lang w:eastAsia="hi-IN" w:bidi="hi-IN"/>
        </w:rPr>
      </w:pPr>
      <w:r w:rsidRPr="00671C51">
        <w:rPr>
          <w:rFonts w:ascii="Times New Roman" w:hAnsi="Times New Roman"/>
          <w:sz w:val="28"/>
          <w:szCs w:val="28"/>
          <w:lang w:eastAsia="hi-IN" w:bidi="hi-IN"/>
        </w:rPr>
        <w:t xml:space="preserve">муниципального округа                            </w:t>
      </w:r>
      <w:r w:rsidR="004D22AF" w:rsidRPr="00671C51">
        <w:rPr>
          <w:rFonts w:ascii="Times New Roman" w:hAnsi="Times New Roman"/>
          <w:sz w:val="28"/>
          <w:szCs w:val="28"/>
          <w:lang w:eastAsia="hi-IN" w:bidi="hi-IN"/>
        </w:rPr>
        <w:t xml:space="preserve">          </w:t>
      </w:r>
      <w:r w:rsidRPr="00671C51">
        <w:rPr>
          <w:rFonts w:ascii="Times New Roman" w:hAnsi="Times New Roman"/>
          <w:sz w:val="28"/>
          <w:szCs w:val="28"/>
          <w:lang w:eastAsia="hi-IN" w:bidi="hi-IN"/>
        </w:rPr>
        <w:t xml:space="preserve">         </w:t>
      </w:r>
      <w:r w:rsidR="00F1634E" w:rsidRPr="00671C51">
        <w:rPr>
          <w:rFonts w:ascii="Times New Roman" w:hAnsi="Times New Roman"/>
          <w:sz w:val="28"/>
          <w:szCs w:val="28"/>
          <w:lang w:eastAsia="hi-IN" w:bidi="hi-IN"/>
        </w:rPr>
        <w:t xml:space="preserve">             </w:t>
      </w:r>
      <w:r w:rsidRPr="00671C51">
        <w:rPr>
          <w:rFonts w:ascii="Times New Roman" w:hAnsi="Times New Roman"/>
          <w:sz w:val="28"/>
          <w:szCs w:val="28"/>
          <w:lang w:eastAsia="hi-IN" w:bidi="hi-IN"/>
        </w:rPr>
        <w:t xml:space="preserve">          Р. В. Петров                                                </w:t>
      </w:r>
    </w:p>
    <w:p w:rsidR="00145E49" w:rsidRPr="00F1634E" w:rsidRDefault="00145E49" w:rsidP="00145E49">
      <w:pPr>
        <w:suppressAutoHyphens/>
        <w:rPr>
          <w:rFonts w:eastAsia="SimSun"/>
          <w:kern w:val="1"/>
          <w:sz w:val="20"/>
          <w:szCs w:val="24"/>
          <w:u w:val="single"/>
          <w:lang w:eastAsia="hi-IN" w:bidi="hi-IN"/>
        </w:rPr>
      </w:pPr>
      <w:r w:rsidRPr="00F1634E">
        <w:rPr>
          <w:rFonts w:eastAsia="SimSun"/>
          <w:iCs/>
          <w:color w:val="000000"/>
          <w:spacing w:val="4"/>
          <w:kern w:val="1"/>
          <w:sz w:val="20"/>
          <w:szCs w:val="24"/>
          <w:lang w:eastAsia="hi-IN" w:bidi="hi-IN"/>
        </w:rPr>
        <w:t>Разослать: Дело,</w:t>
      </w:r>
      <w:r w:rsidR="00FB756B" w:rsidRPr="00F1634E">
        <w:rPr>
          <w:sz w:val="20"/>
          <w:szCs w:val="24"/>
        </w:rPr>
        <w:t xml:space="preserve"> МКУ «</w:t>
      </w:r>
      <w:r w:rsidR="00F1634E" w:rsidRPr="00F1634E">
        <w:rPr>
          <w:sz w:val="20"/>
          <w:szCs w:val="24"/>
        </w:rPr>
        <w:t>ЦУМИ и ЗР Суоярвского района</w:t>
      </w:r>
      <w:r w:rsidR="00FB756B" w:rsidRPr="00F1634E">
        <w:rPr>
          <w:sz w:val="20"/>
          <w:szCs w:val="24"/>
        </w:rPr>
        <w:t>»</w:t>
      </w:r>
    </w:p>
    <w:p w:rsidR="00145E49" w:rsidRDefault="00145E49" w:rsidP="00145E49">
      <w:pPr>
        <w:ind w:left="5812"/>
        <w:rPr>
          <w:sz w:val="24"/>
          <w:szCs w:val="24"/>
        </w:rPr>
      </w:pPr>
      <w:r>
        <w:rPr>
          <w:sz w:val="24"/>
          <w:szCs w:val="24"/>
        </w:rPr>
        <w:t xml:space="preserve">        </w:t>
      </w:r>
    </w:p>
    <w:p w:rsidR="004055AD" w:rsidRDefault="004055AD" w:rsidP="00145E49">
      <w:pPr>
        <w:ind w:left="5812"/>
        <w:jc w:val="right"/>
        <w:rPr>
          <w:sz w:val="24"/>
          <w:szCs w:val="24"/>
        </w:rPr>
      </w:pPr>
    </w:p>
    <w:p w:rsidR="00F1634E" w:rsidRDefault="00F1634E" w:rsidP="00145E49">
      <w:pPr>
        <w:ind w:left="5812"/>
        <w:jc w:val="right"/>
        <w:rPr>
          <w:sz w:val="24"/>
          <w:szCs w:val="24"/>
        </w:rPr>
      </w:pPr>
    </w:p>
    <w:p w:rsidR="00F1634E" w:rsidRDefault="00F1634E"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671C51" w:rsidRDefault="00671C51" w:rsidP="00145E49">
      <w:pPr>
        <w:ind w:left="5812"/>
        <w:jc w:val="right"/>
        <w:rPr>
          <w:sz w:val="24"/>
          <w:szCs w:val="24"/>
        </w:rPr>
      </w:pPr>
    </w:p>
    <w:p w:rsidR="00A952FF" w:rsidRDefault="00A952FF" w:rsidP="00145E49">
      <w:pPr>
        <w:ind w:left="5812"/>
        <w:jc w:val="right"/>
        <w:rPr>
          <w:sz w:val="24"/>
          <w:szCs w:val="24"/>
        </w:rPr>
      </w:pPr>
    </w:p>
    <w:p w:rsidR="00A952FF" w:rsidRDefault="00A952FF"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w:t>
      </w:r>
      <w:r w:rsidR="00A952FF">
        <w:rPr>
          <w:sz w:val="24"/>
          <w:szCs w:val="24"/>
        </w:rPr>
        <w:t xml:space="preserve"> </w:t>
      </w:r>
      <w:r>
        <w:rPr>
          <w:sz w:val="24"/>
          <w:szCs w:val="24"/>
        </w:rPr>
        <w:t>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840AA9">
        <w:rPr>
          <w:sz w:val="24"/>
          <w:szCs w:val="24"/>
        </w:rPr>
        <w:t>30</w:t>
      </w:r>
      <w:r>
        <w:rPr>
          <w:sz w:val="24"/>
          <w:szCs w:val="24"/>
        </w:rPr>
        <w:t>.</w:t>
      </w:r>
      <w:r w:rsidR="00840AA9">
        <w:rPr>
          <w:sz w:val="24"/>
          <w:szCs w:val="24"/>
        </w:rPr>
        <w:t>10</w:t>
      </w:r>
      <w:r>
        <w:rPr>
          <w:sz w:val="24"/>
          <w:szCs w:val="24"/>
        </w:rPr>
        <w:t>.</w:t>
      </w:r>
      <w:r w:rsidR="00840AA9">
        <w:rPr>
          <w:sz w:val="24"/>
          <w:szCs w:val="24"/>
        </w:rPr>
        <w:t>2023</w:t>
      </w:r>
      <w:r w:rsidRPr="003C5FB8">
        <w:rPr>
          <w:sz w:val="24"/>
          <w:szCs w:val="24"/>
        </w:rPr>
        <w:t xml:space="preserve"> </w:t>
      </w:r>
      <w:r w:rsidRPr="003A17F4">
        <w:rPr>
          <w:sz w:val="24"/>
          <w:szCs w:val="24"/>
        </w:rPr>
        <w:t xml:space="preserve">года № </w:t>
      </w:r>
      <w:r w:rsidR="00840AA9">
        <w:rPr>
          <w:sz w:val="24"/>
          <w:szCs w:val="24"/>
        </w:rPr>
        <w:t>1251</w:t>
      </w:r>
    </w:p>
    <w:p w:rsidR="00A706C6" w:rsidRDefault="00A706C6" w:rsidP="004055AD">
      <w:pPr>
        <w:pStyle w:val="ConsPlusNormal"/>
        <w:jc w:val="center"/>
        <w:rPr>
          <w:rFonts w:ascii="Times New Roman" w:hAnsi="Times New Roman" w:cs="Times New Roman"/>
          <w:b/>
          <w:sz w:val="28"/>
          <w:szCs w:val="28"/>
        </w:rPr>
      </w:pPr>
    </w:p>
    <w:p w:rsidR="004055AD" w:rsidRDefault="004055AD" w:rsidP="00F1634E">
      <w:pPr>
        <w:pStyle w:val="ConsPlusNormal"/>
        <w:ind w:firstLine="0"/>
        <w:jc w:val="center"/>
        <w:rPr>
          <w:rFonts w:ascii="Times New Roman" w:hAnsi="Times New Roman" w:cs="Times New Roman"/>
          <w:b/>
          <w:sz w:val="28"/>
          <w:szCs w:val="28"/>
        </w:rPr>
      </w:pPr>
      <w:r w:rsidRPr="004055AD">
        <w:rPr>
          <w:rFonts w:ascii="Times New Roman" w:hAnsi="Times New Roman" w:cs="Times New Roman"/>
          <w:b/>
          <w:sz w:val="28"/>
          <w:szCs w:val="28"/>
        </w:rPr>
        <w:t>Административный регламент</w:t>
      </w:r>
    </w:p>
    <w:p w:rsidR="004055AD" w:rsidRPr="004055AD" w:rsidRDefault="004055AD" w:rsidP="00F1634E">
      <w:pPr>
        <w:pStyle w:val="ConsPlusNormal"/>
        <w:ind w:firstLine="0"/>
        <w:jc w:val="center"/>
        <w:rPr>
          <w:rFonts w:ascii="Times New Roman" w:hAnsi="Times New Roman" w:cs="Times New Roman"/>
          <w:b/>
          <w:sz w:val="28"/>
          <w:szCs w:val="28"/>
        </w:rPr>
      </w:pPr>
      <w:r w:rsidRPr="004055AD">
        <w:rPr>
          <w:rFonts w:ascii="Times New Roman" w:hAnsi="Times New Roman" w:cs="Times New Roman"/>
          <w:b/>
          <w:sz w:val="28"/>
          <w:szCs w:val="28"/>
        </w:rPr>
        <w:t xml:space="preserve"> предоставления муниципальной услуги </w:t>
      </w:r>
      <w:r w:rsidR="00F1634E" w:rsidRPr="00F1634E">
        <w:rPr>
          <w:rFonts w:ascii="Times New Roman" w:hAnsi="Times New Roman" w:cs="Times New Roman"/>
          <w:b/>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95134C" w:rsidRPr="005A4C7A" w:rsidRDefault="0095134C" w:rsidP="00671C51">
      <w:pPr>
        <w:pStyle w:val="a8"/>
      </w:pPr>
    </w:p>
    <w:p w:rsidR="00671C51" w:rsidRDefault="00671C51" w:rsidP="00671C51">
      <w:pPr>
        <w:pStyle w:val="a8"/>
        <w:numPr>
          <w:ilvl w:val="0"/>
          <w:numId w:val="36"/>
        </w:numPr>
        <w:ind w:left="0" w:firstLine="709"/>
        <w:contextualSpacing/>
        <w:jc w:val="center"/>
        <w:rPr>
          <w:rFonts w:ascii="Times New Roman" w:hAnsi="Times New Roman"/>
          <w:b/>
          <w:sz w:val="28"/>
          <w:szCs w:val="28"/>
        </w:rPr>
      </w:pPr>
      <w:r>
        <w:rPr>
          <w:rFonts w:ascii="Times New Roman" w:hAnsi="Times New Roman"/>
          <w:b/>
          <w:sz w:val="28"/>
          <w:szCs w:val="28"/>
        </w:rPr>
        <w:t>Общие положения</w:t>
      </w:r>
    </w:p>
    <w:p w:rsidR="00671C51" w:rsidRDefault="00671C51" w:rsidP="00671C51">
      <w:pPr>
        <w:pStyle w:val="a8"/>
        <w:contextualSpacing/>
        <w:jc w:val="center"/>
        <w:rPr>
          <w:rFonts w:ascii="Times New Roman" w:hAnsi="Times New Roman"/>
          <w:b/>
          <w:sz w:val="28"/>
          <w:szCs w:val="28"/>
        </w:rPr>
      </w:pPr>
    </w:p>
    <w:p w:rsidR="001F085F" w:rsidRPr="008470FA" w:rsidRDefault="001F085F" w:rsidP="008470FA">
      <w:pPr>
        <w:pStyle w:val="a8"/>
        <w:ind w:firstLine="709"/>
        <w:contextualSpacing/>
        <w:jc w:val="both"/>
        <w:rPr>
          <w:rFonts w:ascii="Times New Roman" w:hAnsi="Times New Roman"/>
          <w:sz w:val="28"/>
          <w:szCs w:val="28"/>
          <w:lang w:eastAsia="ru-RU"/>
        </w:rPr>
      </w:pPr>
      <w:r w:rsidRPr="008470FA">
        <w:rPr>
          <w:rFonts w:ascii="Times New Roman" w:hAnsi="Times New Roman"/>
          <w:sz w:val="28"/>
          <w:szCs w:val="28"/>
          <w:lang w:eastAsia="ru-RU"/>
        </w:rPr>
        <w:t>1.1 Административный регламент предоставления муниципальной услуги «</w:t>
      </w:r>
      <w:r w:rsidR="00F1634E" w:rsidRPr="008470FA">
        <w:rPr>
          <w:rFonts w:ascii="Times New Roman" w:hAnsi="Times New Roman"/>
          <w:sz w:val="28"/>
          <w:szCs w:val="28"/>
          <w:lang w:eastAsia="ru-RU"/>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8470FA">
        <w:rPr>
          <w:rFonts w:ascii="Times New Roman" w:hAnsi="Times New Roman"/>
          <w:sz w:val="28"/>
          <w:szCs w:val="28"/>
          <w:lang w:eastAsia="ru-RU"/>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1F085F" w:rsidRPr="008470FA" w:rsidRDefault="001F085F" w:rsidP="008470FA">
      <w:pPr>
        <w:pStyle w:val="a8"/>
        <w:ind w:firstLine="709"/>
        <w:contextualSpacing/>
        <w:jc w:val="both"/>
        <w:rPr>
          <w:rFonts w:ascii="Times New Roman" w:hAnsi="Times New Roman"/>
          <w:sz w:val="28"/>
          <w:szCs w:val="28"/>
          <w:lang w:eastAsia="ru-RU"/>
        </w:rPr>
      </w:pPr>
      <w:r w:rsidRPr="008470FA">
        <w:rPr>
          <w:rFonts w:ascii="Times New Roman" w:hAnsi="Times New Roman"/>
          <w:sz w:val="28"/>
          <w:szCs w:val="28"/>
          <w:lang w:eastAsia="ru-RU"/>
        </w:rPr>
        <w:t xml:space="preserve">1.2 </w:t>
      </w:r>
      <w:r w:rsidR="00F1634E" w:rsidRPr="008470FA">
        <w:rPr>
          <w:rFonts w:ascii="Times New Roman" w:hAnsi="Times New Roman"/>
          <w:sz w:val="28"/>
          <w:szCs w:val="28"/>
          <w:lang w:eastAsia="ru-RU"/>
        </w:rPr>
        <w:t>Заявителями по муниципальной услуге являются физические и юридические лица, либо их уполномоченные представители (далее – заявитель).</w:t>
      </w:r>
      <w:r w:rsidR="00DD5D6A" w:rsidRPr="008470FA">
        <w:rPr>
          <w:rFonts w:ascii="Times New Roman" w:hAnsi="Times New Roman"/>
          <w:sz w:val="28"/>
          <w:szCs w:val="28"/>
          <w:lang w:eastAsia="ru-RU"/>
        </w:rPr>
        <w:t xml:space="preserve">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уполномочен</w:t>
      </w:r>
      <w:r w:rsidR="00CF6388">
        <w:rPr>
          <w:rFonts w:ascii="Times New Roman" w:hAnsi="Times New Roman"/>
          <w:sz w:val="28"/>
          <w:szCs w:val="28"/>
          <w:lang w:eastAsia="ru-RU"/>
        </w:rPr>
        <w:t>н</w:t>
      </w:r>
      <w:r w:rsidR="00DD5D6A" w:rsidRPr="008470FA">
        <w:rPr>
          <w:rFonts w:ascii="Times New Roman" w:hAnsi="Times New Roman"/>
          <w:sz w:val="28"/>
          <w:szCs w:val="28"/>
          <w:lang w:eastAsia="ru-RU"/>
        </w:rPr>
        <w:t>ые организации с запросом о предоставлении муниципальной услуги.</w:t>
      </w:r>
    </w:p>
    <w:p w:rsidR="001F085F" w:rsidRPr="00671C51" w:rsidRDefault="001F085F" w:rsidP="00671C51">
      <w:pPr>
        <w:pStyle w:val="a8"/>
        <w:ind w:firstLine="709"/>
        <w:contextualSpacing/>
        <w:rPr>
          <w:rFonts w:ascii="Times New Roman" w:hAnsi="Times New Roman"/>
          <w:sz w:val="28"/>
          <w:szCs w:val="28"/>
          <w:lang w:eastAsia="ru-RU"/>
        </w:rPr>
      </w:pPr>
    </w:p>
    <w:p w:rsidR="00B22053" w:rsidRDefault="00B22053" w:rsidP="00671C51">
      <w:pPr>
        <w:pStyle w:val="a8"/>
        <w:numPr>
          <w:ilvl w:val="0"/>
          <w:numId w:val="36"/>
        </w:numPr>
        <w:ind w:left="0" w:firstLine="709"/>
        <w:contextualSpacing/>
        <w:jc w:val="center"/>
        <w:rPr>
          <w:rFonts w:ascii="Times New Roman" w:hAnsi="Times New Roman"/>
          <w:b/>
          <w:sz w:val="28"/>
          <w:szCs w:val="28"/>
        </w:rPr>
      </w:pPr>
      <w:r w:rsidRPr="00671C51">
        <w:rPr>
          <w:rFonts w:ascii="Times New Roman" w:hAnsi="Times New Roman"/>
          <w:b/>
          <w:sz w:val="28"/>
          <w:szCs w:val="28"/>
        </w:rPr>
        <w:t>Стандарт предоставления муниципальной услуги</w:t>
      </w:r>
    </w:p>
    <w:p w:rsidR="002B1EE0" w:rsidRDefault="002B1EE0" w:rsidP="002B1EE0">
      <w:pPr>
        <w:pStyle w:val="a8"/>
        <w:contextualSpacing/>
        <w:jc w:val="center"/>
        <w:rPr>
          <w:rFonts w:ascii="Times New Roman" w:hAnsi="Times New Roman"/>
          <w:b/>
          <w:sz w:val="28"/>
          <w:szCs w:val="28"/>
        </w:rPr>
      </w:pPr>
    </w:p>
    <w:p w:rsidR="002B1EE0" w:rsidRPr="00525420" w:rsidRDefault="002B1EE0" w:rsidP="002B1EE0">
      <w:pPr>
        <w:pStyle w:val="a8"/>
        <w:contextualSpacing/>
        <w:jc w:val="center"/>
        <w:rPr>
          <w:rFonts w:ascii="Times New Roman" w:hAnsi="Times New Roman"/>
          <w:b/>
          <w:sz w:val="28"/>
          <w:szCs w:val="28"/>
        </w:rPr>
      </w:pPr>
      <w:r w:rsidRPr="00525420">
        <w:rPr>
          <w:rFonts w:ascii="Times New Roman" w:hAnsi="Times New Roman"/>
          <w:b/>
          <w:sz w:val="28"/>
          <w:szCs w:val="28"/>
        </w:rPr>
        <w:t>2.1. Наименование муниципальной услуги</w:t>
      </w:r>
    </w:p>
    <w:p w:rsidR="002B1EE0" w:rsidRPr="00525420" w:rsidRDefault="002B1EE0" w:rsidP="002B1EE0">
      <w:pPr>
        <w:pStyle w:val="a8"/>
        <w:contextualSpacing/>
        <w:jc w:val="center"/>
        <w:rPr>
          <w:rFonts w:ascii="Times New Roman" w:hAnsi="Times New Roman"/>
          <w:b/>
          <w:sz w:val="28"/>
          <w:szCs w:val="28"/>
        </w:rPr>
      </w:pPr>
    </w:p>
    <w:p w:rsidR="002B1EE0" w:rsidRPr="00525420" w:rsidRDefault="002B1EE0" w:rsidP="002B1EE0">
      <w:pPr>
        <w:pStyle w:val="a8"/>
        <w:ind w:firstLine="709"/>
        <w:contextualSpacing/>
        <w:jc w:val="both"/>
        <w:rPr>
          <w:rFonts w:ascii="Times New Roman" w:hAnsi="Times New Roman"/>
          <w:sz w:val="28"/>
          <w:szCs w:val="28"/>
        </w:rPr>
      </w:pPr>
      <w:r w:rsidRPr="00525420">
        <w:rPr>
          <w:rFonts w:ascii="Times New Roman" w:hAnsi="Times New Roman"/>
          <w:sz w:val="28"/>
          <w:szCs w:val="28"/>
        </w:rPr>
        <w:t xml:space="preserve">2.1.1. Муниципальная услуга </w:t>
      </w:r>
      <w:r>
        <w:rPr>
          <w:rFonts w:ascii="Times New Roman" w:hAnsi="Times New Roman"/>
          <w:sz w:val="28"/>
          <w:szCs w:val="28"/>
        </w:rPr>
        <w:t>«</w:t>
      </w:r>
      <w:r w:rsidRPr="008470FA">
        <w:rPr>
          <w:rFonts w:ascii="Times New Roman" w:hAnsi="Times New Roman"/>
          <w:sz w:val="28"/>
          <w:szCs w:val="28"/>
          <w:lang w:eastAsia="ru-RU"/>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525420">
        <w:rPr>
          <w:rFonts w:ascii="Times New Roman" w:hAnsi="Times New Roman"/>
          <w:sz w:val="28"/>
          <w:szCs w:val="28"/>
        </w:rPr>
        <w:t>».</w:t>
      </w:r>
    </w:p>
    <w:p w:rsidR="008D5D0E" w:rsidRDefault="008D5D0E" w:rsidP="008D5D0E">
      <w:pPr>
        <w:pStyle w:val="a8"/>
        <w:ind w:left="709"/>
        <w:contextualSpacing/>
        <w:rPr>
          <w:rFonts w:ascii="Times New Roman" w:hAnsi="Times New Roman"/>
          <w:b/>
          <w:sz w:val="28"/>
          <w:szCs w:val="28"/>
        </w:rPr>
      </w:pPr>
    </w:p>
    <w:p w:rsidR="008D5D0E" w:rsidRPr="008D5D0E" w:rsidRDefault="00347F2C" w:rsidP="008D5D0E">
      <w:pPr>
        <w:pStyle w:val="a8"/>
        <w:ind w:firstLine="708"/>
        <w:jc w:val="center"/>
        <w:rPr>
          <w:rFonts w:ascii="Times New Roman" w:hAnsi="Times New Roman"/>
          <w:b/>
          <w:sz w:val="28"/>
          <w:szCs w:val="28"/>
          <w:lang w:eastAsia="ar-SA"/>
        </w:rPr>
      </w:pPr>
      <w:r>
        <w:rPr>
          <w:rFonts w:ascii="Times New Roman" w:hAnsi="Times New Roman"/>
          <w:b/>
          <w:sz w:val="28"/>
          <w:szCs w:val="28"/>
        </w:rPr>
        <w:t>2.</w:t>
      </w:r>
      <w:r w:rsidR="002B1EE0">
        <w:rPr>
          <w:rFonts w:ascii="Times New Roman" w:hAnsi="Times New Roman"/>
          <w:b/>
          <w:sz w:val="28"/>
          <w:szCs w:val="28"/>
        </w:rPr>
        <w:t>2.</w:t>
      </w:r>
      <w:r w:rsidR="008D5D0E" w:rsidRPr="008D5D0E">
        <w:rPr>
          <w:b/>
          <w:sz w:val="24"/>
          <w:szCs w:val="24"/>
          <w:lang w:eastAsia="ar-SA"/>
        </w:rPr>
        <w:t xml:space="preserve"> </w:t>
      </w:r>
      <w:r w:rsidR="008D5D0E" w:rsidRPr="008D5D0E">
        <w:rPr>
          <w:rFonts w:ascii="Times New Roman" w:hAnsi="Times New Roman"/>
          <w:b/>
          <w:sz w:val="28"/>
          <w:szCs w:val="28"/>
          <w:lang w:eastAsia="ar-SA"/>
        </w:rPr>
        <w:t>Порядок информирования о процедуре предоставления муниципальной услуги</w:t>
      </w:r>
    </w:p>
    <w:p w:rsidR="00671C51" w:rsidRPr="008D5D0E" w:rsidRDefault="00671C51" w:rsidP="00671C51">
      <w:pPr>
        <w:pStyle w:val="a8"/>
        <w:contextualSpacing/>
        <w:jc w:val="center"/>
        <w:rPr>
          <w:rFonts w:ascii="Times New Roman" w:hAnsi="Times New Roman"/>
          <w:b/>
          <w:sz w:val="28"/>
          <w:szCs w:val="28"/>
        </w:rPr>
      </w:pPr>
    </w:p>
    <w:p w:rsidR="00B22053" w:rsidRPr="008470FA" w:rsidRDefault="002B1EE0" w:rsidP="008470FA">
      <w:pPr>
        <w:pStyle w:val="a8"/>
        <w:ind w:firstLine="709"/>
        <w:contextualSpacing/>
        <w:jc w:val="both"/>
        <w:rPr>
          <w:rFonts w:ascii="Times New Roman" w:hAnsi="Times New Roman"/>
          <w:b/>
          <w:sz w:val="28"/>
          <w:szCs w:val="28"/>
        </w:rPr>
      </w:pPr>
      <w:r>
        <w:rPr>
          <w:rFonts w:ascii="Times New Roman" w:hAnsi="Times New Roman"/>
          <w:sz w:val="28"/>
          <w:szCs w:val="28"/>
        </w:rPr>
        <w:t>2.</w:t>
      </w:r>
      <w:r w:rsidR="00B22053" w:rsidRPr="008470FA">
        <w:rPr>
          <w:rFonts w:ascii="Times New Roman" w:hAnsi="Times New Roman"/>
          <w:sz w:val="28"/>
          <w:szCs w:val="28"/>
        </w:rPr>
        <w:t xml:space="preserve">2.1. Сведения о месте нахождения, графике (режиме) работы, справочные телефоны, номера контактных телефонов подразделений, адреса сайтов в сети «Интернет», адреса электронной почты размещаются на </w:t>
      </w:r>
      <w:r w:rsidR="00B22053" w:rsidRPr="008470FA">
        <w:rPr>
          <w:rFonts w:ascii="Times New Roman" w:hAnsi="Times New Roman"/>
          <w:sz w:val="28"/>
          <w:szCs w:val="28"/>
        </w:rPr>
        <w:lastRenderedPageBreak/>
        <w:t xml:space="preserve">официальном </w:t>
      </w:r>
      <w:r w:rsidR="00AA6AF2">
        <w:rPr>
          <w:rFonts w:ascii="Times New Roman" w:hAnsi="Times New Roman"/>
          <w:sz w:val="28"/>
          <w:szCs w:val="28"/>
        </w:rPr>
        <w:t>интернет-портале</w:t>
      </w:r>
      <w:r w:rsidR="00B22053" w:rsidRPr="008470FA">
        <w:rPr>
          <w:rFonts w:ascii="Times New Roman" w:hAnsi="Times New Roman"/>
          <w:sz w:val="28"/>
          <w:szCs w:val="28"/>
        </w:rPr>
        <w:t xml:space="preserve"> Суоярвского муниципального </w:t>
      </w:r>
      <w:r w:rsidR="00671C51" w:rsidRPr="008470FA">
        <w:rPr>
          <w:rFonts w:ascii="Times New Roman" w:hAnsi="Times New Roman"/>
          <w:sz w:val="28"/>
          <w:szCs w:val="28"/>
        </w:rPr>
        <w:t>округа</w:t>
      </w:r>
      <w:r w:rsidR="00B22053" w:rsidRPr="008470FA">
        <w:rPr>
          <w:rFonts w:ascii="Times New Roman" w:hAnsi="Times New Roman"/>
          <w:sz w:val="28"/>
          <w:szCs w:val="28"/>
        </w:rPr>
        <w:t>, указанном в приложении № 1 к настоящему Административному регламенту.</w:t>
      </w:r>
    </w:p>
    <w:p w:rsidR="00B22053" w:rsidRPr="008470FA" w:rsidRDefault="00B22053" w:rsidP="008470FA">
      <w:pPr>
        <w:suppressAutoHyphens/>
        <w:ind w:firstLine="709"/>
        <w:contextualSpacing/>
        <w:jc w:val="both"/>
        <w:rPr>
          <w:sz w:val="28"/>
          <w:szCs w:val="28"/>
        </w:rPr>
      </w:pPr>
      <w:r w:rsidRPr="008470FA">
        <w:rPr>
          <w:sz w:val="28"/>
          <w:szCs w:val="28"/>
        </w:rPr>
        <w:t>2.2.</w:t>
      </w:r>
      <w:r w:rsidR="002B1EE0">
        <w:rPr>
          <w:sz w:val="28"/>
          <w:szCs w:val="28"/>
        </w:rPr>
        <w:t>2.</w:t>
      </w:r>
      <w:r w:rsidRPr="008470FA">
        <w:rPr>
          <w:sz w:val="28"/>
          <w:szCs w:val="28"/>
        </w:rPr>
        <w:t xml:space="preserve"> Информирование заявителей о порядке предоставления муниципальной услуги осуществляется в виде:</w:t>
      </w:r>
    </w:p>
    <w:p w:rsidR="00B22053" w:rsidRPr="008470FA" w:rsidRDefault="00B22053" w:rsidP="008470FA">
      <w:pPr>
        <w:widowControl/>
        <w:numPr>
          <w:ilvl w:val="0"/>
          <w:numId w:val="33"/>
        </w:numPr>
        <w:suppressAutoHyphens/>
        <w:autoSpaceDE/>
        <w:autoSpaceDN/>
        <w:ind w:left="0" w:firstLine="709"/>
        <w:contextualSpacing/>
        <w:jc w:val="both"/>
        <w:rPr>
          <w:sz w:val="28"/>
          <w:szCs w:val="28"/>
        </w:rPr>
      </w:pPr>
      <w:r w:rsidRPr="008470FA">
        <w:rPr>
          <w:sz w:val="28"/>
          <w:szCs w:val="28"/>
        </w:rPr>
        <w:t>индивидуального информирования;</w:t>
      </w:r>
    </w:p>
    <w:p w:rsidR="00B22053" w:rsidRPr="008470FA" w:rsidRDefault="00B22053" w:rsidP="008470FA">
      <w:pPr>
        <w:widowControl/>
        <w:numPr>
          <w:ilvl w:val="0"/>
          <w:numId w:val="33"/>
        </w:numPr>
        <w:suppressAutoHyphens/>
        <w:autoSpaceDE/>
        <w:autoSpaceDN/>
        <w:ind w:left="0" w:firstLine="709"/>
        <w:contextualSpacing/>
        <w:jc w:val="both"/>
        <w:rPr>
          <w:sz w:val="28"/>
          <w:szCs w:val="28"/>
        </w:rPr>
      </w:pPr>
      <w:r w:rsidRPr="008470FA">
        <w:rPr>
          <w:sz w:val="28"/>
          <w:szCs w:val="28"/>
        </w:rPr>
        <w:t>публичного информирования.</w:t>
      </w:r>
    </w:p>
    <w:p w:rsidR="00B22053" w:rsidRPr="008470FA" w:rsidRDefault="00B22053" w:rsidP="008470FA">
      <w:pPr>
        <w:suppressAutoHyphens/>
        <w:ind w:firstLine="709"/>
        <w:contextualSpacing/>
        <w:jc w:val="both"/>
        <w:rPr>
          <w:sz w:val="28"/>
          <w:szCs w:val="28"/>
        </w:rPr>
      </w:pPr>
      <w:r w:rsidRPr="008470FA">
        <w:rPr>
          <w:sz w:val="28"/>
          <w:szCs w:val="28"/>
        </w:rPr>
        <w:t>Информирование проводится в форме:</w:t>
      </w:r>
    </w:p>
    <w:p w:rsidR="00B22053" w:rsidRPr="008470FA" w:rsidRDefault="00B22053" w:rsidP="008470FA">
      <w:pPr>
        <w:widowControl/>
        <w:numPr>
          <w:ilvl w:val="0"/>
          <w:numId w:val="34"/>
        </w:numPr>
        <w:suppressAutoHyphens/>
        <w:autoSpaceDE/>
        <w:autoSpaceDN/>
        <w:ind w:left="0" w:firstLine="709"/>
        <w:contextualSpacing/>
        <w:jc w:val="both"/>
        <w:rPr>
          <w:sz w:val="28"/>
          <w:szCs w:val="28"/>
        </w:rPr>
      </w:pPr>
      <w:r w:rsidRPr="008470FA">
        <w:rPr>
          <w:sz w:val="28"/>
          <w:szCs w:val="28"/>
        </w:rPr>
        <w:t>устного информирования;</w:t>
      </w:r>
    </w:p>
    <w:p w:rsidR="00B22053" w:rsidRPr="008470FA" w:rsidRDefault="00B22053" w:rsidP="008470FA">
      <w:pPr>
        <w:widowControl/>
        <w:numPr>
          <w:ilvl w:val="0"/>
          <w:numId w:val="34"/>
        </w:numPr>
        <w:suppressAutoHyphens/>
        <w:autoSpaceDE/>
        <w:autoSpaceDN/>
        <w:ind w:left="0" w:firstLine="709"/>
        <w:contextualSpacing/>
        <w:jc w:val="both"/>
        <w:rPr>
          <w:sz w:val="28"/>
          <w:szCs w:val="28"/>
        </w:rPr>
      </w:pPr>
      <w:r w:rsidRPr="008470FA">
        <w:rPr>
          <w:sz w:val="28"/>
          <w:szCs w:val="28"/>
        </w:rPr>
        <w:t>письменного информирования.</w:t>
      </w:r>
    </w:p>
    <w:p w:rsidR="00B22053" w:rsidRPr="008470FA" w:rsidRDefault="00B22053" w:rsidP="008470FA">
      <w:pPr>
        <w:suppressAutoHyphens/>
        <w:ind w:firstLine="709"/>
        <w:contextualSpacing/>
        <w:jc w:val="both"/>
        <w:rPr>
          <w:sz w:val="28"/>
          <w:szCs w:val="28"/>
        </w:rPr>
      </w:pPr>
      <w:r w:rsidRPr="008470FA">
        <w:rPr>
          <w:sz w:val="28"/>
          <w:szCs w:val="28"/>
        </w:rPr>
        <w:t>Индивидуальное устное информирование о порядке предоставления муниципальной услуги обеспечивается специалистами Учреждения (далее – специалисты), осуществляющими предоставление муниципальной услуги, лично либо по телефону.</w:t>
      </w:r>
    </w:p>
    <w:p w:rsidR="00B22053" w:rsidRPr="008470FA" w:rsidRDefault="002B1EE0" w:rsidP="008470FA">
      <w:pPr>
        <w:suppressAutoHyphens/>
        <w:ind w:firstLine="709"/>
        <w:contextualSpacing/>
        <w:jc w:val="both"/>
        <w:rPr>
          <w:sz w:val="28"/>
          <w:szCs w:val="28"/>
        </w:rPr>
      </w:pPr>
      <w:r>
        <w:rPr>
          <w:sz w:val="28"/>
          <w:szCs w:val="28"/>
        </w:rPr>
        <w:t>2.2.3.</w:t>
      </w:r>
      <w:r w:rsidR="00B22053" w:rsidRPr="008470FA">
        <w:rPr>
          <w:sz w:val="28"/>
          <w:szCs w:val="28"/>
        </w:rPr>
        <w:t xml:space="preserve"> Заявитель имеет право на получение сведений о стадии прохождения его обращения.</w:t>
      </w:r>
    </w:p>
    <w:p w:rsidR="00B22053" w:rsidRPr="008470FA" w:rsidRDefault="002B1EE0" w:rsidP="008470FA">
      <w:pPr>
        <w:suppressAutoHyphens/>
        <w:ind w:firstLine="709"/>
        <w:contextualSpacing/>
        <w:jc w:val="both"/>
        <w:rPr>
          <w:sz w:val="28"/>
          <w:szCs w:val="28"/>
        </w:rPr>
      </w:pPr>
      <w:r>
        <w:rPr>
          <w:sz w:val="28"/>
          <w:szCs w:val="28"/>
        </w:rPr>
        <w:t>2.2.4.</w:t>
      </w:r>
      <w:r w:rsidR="00B22053" w:rsidRPr="008470FA">
        <w:rPr>
          <w:sz w:val="28"/>
          <w:szCs w:val="28"/>
        </w:rPr>
        <w:t xml:space="preserve"> При информировании заявителя о порядке предоставления муниципальной услуги специалист сообщает информацию по следующим вопросам:</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категория заявителей, имеющих право на получение муниципальной услуги;</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перечень документов, требуемых от заявителя, необходимых для получения муниципальной услуги;</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требования к заверению документов и сведений;</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входящие номера, под которыми зарегистрированы в системе делопроизводства заявления и предлагающиеся к ним материалы;</w:t>
      </w:r>
    </w:p>
    <w:p w:rsidR="00B22053" w:rsidRPr="008470FA" w:rsidRDefault="00B22053" w:rsidP="008470FA">
      <w:pPr>
        <w:widowControl/>
        <w:numPr>
          <w:ilvl w:val="0"/>
          <w:numId w:val="35"/>
        </w:numPr>
        <w:suppressAutoHyphens/>
        <w:autoSpaceDE/>
        <w:autoSpaceDN/>
        <w:ind w:left="0" w:firstLine="709"/>
        <w:contextualSpacing/>
        <w:jc w:val="both"/>
        <w:rPr>
          <w:sz w:val="28"/>
          <w:szCs w:val="28"/>
        </w:rPr>
      </w:pPr>
      <w:r w:rsidRPr="008470FA">
        <w:rPr>
          <w:sz w:val="28"/>
          <w:szCs w:val="28"/>
        </w:rPr>
        <w:t>необходимость предоставления дополнительных документов и сведений.</w:t>
      </w:r>
    </w:p>
    <w:p w:rsidR="00B22053" w:rsidRPr="008470FA" w:rsidRDefault="00B22053" w:rsidP="008470FA">
      <w:pPr>
        <w:suppressAutoHyphens/>
        <w:ind w:firstLine="709"/>
        <w:contextualSpacing/>
        <w:jc w:val="both"/>
        <w:rPr>
          <w:sz w:val="28"/>
          <w:szCs w:val="28"/>
        </w:rPr>
      </w:pPr>
      <w:r w:rsidRPr="008470FA">
        <w:rPr>
          <w:sz w:val="28"/>
          <w:szCs w:val="28"/>
        </w:rPr>
        <w:t>При ответе на телефонные звонки специалист должен назвать фамилию, имя, отчество, занимаемую должность.</w:t>
      </w:r>
    </w:p>
    <w:p w:rsidR="00B22053" w:rsidRPr="008470FA" w:rsidRDefault="00B22053" w:rsidP="008470FA">
      <w:pPr>
        <w:suppressAutoHyphens/>
        <w:ind w:firstLine="709"/>
        <w:contextualSpacing/>
        <w:jc w:val="both"/>
        <w:rPr>
          <w:sz w:val="28"/>
          <w:szCs w:val="28"/>
        </w:rPr>
      </w:pPr>
      <w:r w:rsidRPr="008470FA">
        <w:rPr>
          <w:color w:val="000000"/>
          <w:sz w:val="28"/>
          <w:szCs w:val="28"/>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B22053" w:rsidRPr="008470FA" w:rsidRDefault="00B22053" w:rsidP="008470FA">
      <w:pPr>
        <w:suppressAutoHyphens/>
        <w:ind w:firstLine="709"/>
        <w:contextualSpacing/>
        <w:jc w:val="both"/>
        <w:rPr>
          <w:color w:val="000000"/>
          <w:sz w:val="28"/>
          <w:szCs w:val="28"/>
        </w:rPr>
      </w:pPr>
      <w:r w:rsidRPr="008470FA">
        <w:rPr>
          <w:color w:val="000000"/>
          <w:sz w:val="28"/>
          <w:szCs w:val="28"/>
        </w:rP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w:t>
      </w:r>
      <w:r w:rsidRPr="008470FA">
        <w:rPr>
          <w:color w:val="000000"/>
          <w:sz w:val="28"/>
          <w:szCs w:val="28"/>
        </w:rPr>
        <w:lastRenderedPageBreak/>
        <w:t>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B22053" w:rsidRPr="008470FA" w:rsidRDefault="002B1EE0" w:rsidP="008470FA">
      <w:pPr>
        <w:suppressAutoHyphens/>
        <w:ind w:firstLine="709"/>
        <w:contextualSpacing/>
        <w:jc w:val="both"/>
        <w:rPr>
          <w:color w:val="000000"/>
          <w:sz w:val="28"/>
          <w:szCs w:val="28"/>
        </w:rPr>
      </w:pPr>
      <w:r>
        <w:rPr>
          <w:color w:val="000000"/>
          <w:sz w:val="28"/>
          <w:szCs w:val="28"/>
        </w:rPr>
        <w:t>2.2.5.</w:t>
      </w:r>
      <w:r w:rsidR="00B22053" w:rsidRPr="008470FA">
        <w:rPr>
          <w:color w:val="000000"/>
          <w:sz w:val="28"/>
          <w:szCs w:val="28"/>
        </w:rPr>
        <w:t xml:space="preserve">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по электронной почте.</w:t>
      </w:r>
    </w:p>
    <w:p w:rsidR="00B22053" w:rsidRDefault="002B1EE0" w:rsidP="008470FA">
      <w:pPr>
        <w:suppressAutoHyphens/>
        <w:ind w:firstLine="709"/>
        <w:contextualSpacing/>
        <w:jc w:val="both"/>
        <w:rPr>
          <w:sz w:val="28"/>
          <w:szCs w:val="28"/>
        </w:rPr>
      </w:pPr>
      <w:r>
        <w:rPr>
          <w:color w:val="000000"/>
          <w:sz w:val="28"/>
          <w:szCs w:val="28"/>
        </w:rPr>
        <w:t>2.2.6.</w:t>
      </w:r>
      <w:r w:rsidR="00B22053" w:rsidRPr="008470FA">
        <w:rPr>
          <w:color w:val="000000"/>
          <w:sz w:val="28"/>
          <w:szCs w:val="28"/>
        </w:rPr>
        <w:t xml:space="preserve"> Публичное информирование о порядке предоставления</w:t>
      </w:r>
      <w:r w:rsidR="00B22053" w:rsidRPr="00671C51">
        <w:rPr>
          <w:color w:val="000000"/>
          <w:sz w:val="28"/>
          <w:szCs w:val="28"/>
        </w:rPr>
        <w:t xml:space="preserve"> </w:t>
      </w:r>
      <w:r w:rsidR="00B22053" w:rsidRPr="008470FA">
        <w:rPr>
          <w:color w:val="000000"/>
          <w:sz w:val="28"/>
          <w:szCs w:val="28"/>
        </w:rPr>
        <w:t>муниципальной услуги осуществляется путем размещения соответствующей</w:t>
      </w:r>
      <w:r w:rsidR="00B22053" w:rsidRPr="00671C51">
        <w:rPr>
          <w:color w:val="000000"/>
          <w:sz w:val="28"/>
          <w:szCs w:val="28"/>
        </w:rPr>
        <w:t xml:space="preserve"> </w:t>
      </w:r>
      <w:r w:rsidR="00B22053" w:rsidRPr="008470FA">
        <w:rPr>
          <w:color w:val="000000"/>
          <w:sz w:val="28"/>
          <w:szCs w:val="28"/>
        </w:rPr>
        <w:t xml:space="preserve">информации </w:t>
      </w:r>
      <w:r w:rsidR="00B22053" w:rsidRPr="008470FA">
        <w:rPr>
          <w:sz w:val="28"/>
          <w:szCs w:val="28"/>
        </w:rPr>
        <w:t>в средствах массовой информации, в информационно-телекоммуникационной сети «Интернет» на Едином портале государственных ус</w:t>
      </w:r>
      <w:r w:rsidR="008D5D0E">
        <w:rPr>
          <w:sz w:val="28"/>
          <w:szCs w:val="28"/>
        </w:rPr>
        <w:t xml:space="preserve">луг (функций) </w:t>
      </w:r>
      <w:hyperlink r:id="rId9" w:history="1">
        <w:r w:rsidR="008D5D0E" w:rsidRPr="00D27011">
          <w:rPr>
            <w:rStyle w:val="af0"/>
            <w:sz w:val="28"/>
            <w:szCs w:val="28"/>
          </w:rPr>
          <w:t>www.gosuslugi.ru</w:t>
        </w:r>
      </w:hyperlink>
      <w:r w:rsidR="008D5D0E">
        <w:rPr>
          <w:sz w:val="28"/>
          <w:szCs w:val="28"/>
        </w:rPr>
        <w:t xml:space="preserve">, </w:t>
      </w:r>
      <w:r w:rsidR="00B22053" w:rsidRPr="008470FA">
        <w:rPr>
          <w:sz w:val="28"/>
          <w:szCs w:val="28"/>
        </w:rPr>
        <w:t xml:space="preserve">на официальном </w:t>
      </w:r>
      <w:r w:rsidR="00AA6AF2">
        <w:rPr>
          <w:sz w:val="28"/>
          <w:szCs w:val="28"/>
        </w:rPr>
        <w:t>интернет-портале</w:t>
      </w:r>
      <w:r w:rsidR="00B22053" w:rsidRPr="008470FA">
        <w:rPr>
          <w:color w:val="000000"/>
          <w:sz w:val="28"/>
          <w:szCs w:val="28"/>
        </w:rPr>
        <w:t xml:space="preserve"> Суоярвского муниципального </w:t>
      </w:r>
      <w:r w:rsidR="00671C51" w:rsidRPr="008470FA">
        <w:rPr>
          <w:color w:val="000000"/>
          <w:sz w:val="28"/>
          <w:szCs w:val="28"/>
        </w:rPr>
        <w:t>округа</w:t>
      </w:r>
      <w:r w:rsidR="00B22053" w:rsidRPr="008470FA">
        <w:rPr>
          <w:color w:val="000000"/>
          <w:sz w:val="28"/>
          <w:szCs w:val="28"/>
        </w:rPr>
        <w:t xml:space="preserve"> </w:t>
      </w:r>
      <w:r w:rsidR="00B22053" w:rsidRPr="008470FA">
        <w:rPr>
          <w:color w:val="0000FF"/>
          <w:sz w:val="28"/>
          <w:szCs w:val="28"/>
          <w:u w:val="single"/>
        </w:rPr>
        <w:t>https://suojarvi.ru/</w:t>
      </w:r>
      <w:r w:rsidR="00B22053" w:rsidRPr="008470FA">
        <w:rPr>
          <w:sz w:val="28"/>
          <w:szCs w:val="28"/>
        </w:rPr>
        <w:t>, а также на информационных стендах в месте предоставления услуги.</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8D5D0E">
      <w:pPr>
        <w:pStyle w:val="a8"/>
        <w:numPr>
          <w:ilvl w:val="0"/>
          <w:numId w:val="37"/>
        </w:numPr>
        <w:contextualSpacing/>
        <w:jc w:val="center"/>
        <w:rPr>
          <w:rFonts w:ascii="Times New Roman" w:hAnsi="Times New Roman"/>
          <w:b/>
          <w:sz w:val="28"/>
          <w:szCs w:val="28"/>
        </w:rPr>
      </w:pPr>
      <w:r w:rsidRPr="00671C51">
        <w:rPr>
          <w:rFonts w:ascii="Times New Roman" w:hAnsi="Times New Roman"/>
          <w:b/>
          <w:sz w:val="28"/>
          <w:szCs w:val="28"/>
        </w:rPr>
        <w:t>Результат предоставления муниципальной услуги</w:t>
      </w:r>
    </w:p>
    <w:p w:rsidR="00671C51" w:rsidRPr="00671C51" w:rsidRDefault="00671C51" w:rsidP="00671C51">
      <w:pPr>
        <w:pStyle w:val="a8"/>
        <w:ind w:firstLine="709"/>
        <w:contextualSpacing/>
        <w:jc w:val="center"/>
        <w:rPr>
          <w:rFonts w:ascii="Times New Roman" w:hAnsi="Times New Roman"/>
          <w:b/>
          <w:sz w:val="28"/>
          <w:szCs w:val="28"/>
        </w:rPr>
      </w:pP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3.1.</w:t>
      </w:r>
      <w:r w:rsidR="00B22053" w:rsidRPr="008470FA">
        <w:rPr>
          <w:rFonts w:ascii="Times New Roman" w:hAnsi="Times New Roman"/>
          <w:sz w:val="28"/>
          <w:szCs w:val="28"/>
        </w:rPr>
        <w:t>        Результатом предоставления муниципальной услуги является: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а) выдача (направление) заявителю Акта об отнесении земель или земельных участков в составе таких земель к определенной категории;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выдача (направление) заявителю Акта о переводе земель или земельных участков в составе таких земель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 выдача (направление) заявителю Акта об отказе в отнесении земель или земельных участков в составе таких земель к определенной категории;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г) выдача (направление) заявителю Уведомления об отказе в переводе земель или земельных участков в составе таких земель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 выдача (направление) заявителю Уведомления об отказе в рассмотрении ходатайства об отнесении земель или земельных участков в составе таких земель к определенной категории;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е) выдача (направление)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3.2.</w:t>
      </w:r>
      <w:r w:rsidR="00A952FF">
        <w:rPr>
          <w:rFonts w:ascii="Times New Roman" w:hAnsi="Times New Roman"/>
          <w:sz w:val="28"/>
          <w:szCs w:val="28"/>
        </w:rPr>
        <w:t>        Акты А</w:t>
      </w:r>
      <w:r w:rsidR="00B22053" w:rsidRPr="008470FA">
        <w:rPr>
          <w:rFonts w:ascii="Times New Roman" w:hAnsi="Times New Roman"/>
          <w:sz w:val="28"/>
          <w:szCs w:val="28"/>
        </w:rPr>
        <w:t>дминистрации об отнесении земель или земельных участков в составе таких земель к определенной категории и о переводе земель или земельных участков в составе таких земель из одной категории в другую должны содержать следующие сведения: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основания отнесения земель или земельных участков в составе таких земель к определенной категории (основания изменения категории земель или земельных участков);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границы и описание местоположения земель, для земельных участков их площадь и кадастровые номера;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категория земель, к которой предполагается отнести землю или земельный участок (категория земель или земельных участков, перевод из которой осуществляется и категория земель или земельных участков, перевод в которую осуществляется).</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lastRenderedPageBreak/>
        <w:t>3.3.</w:t>
      </w:r>
      <w:r w:rsidR="00B22053" w:rsidRPr="008470FA">
        <w:rPr>
          <w:rFonts w:ascii="Times New Roman" w:hAnsi="Times New Roman"/>
          <w:sz w:val="28"/>
          <w:szCs w:val="28"/>
        </w:rPr>
        <w:t xml:space="preserve"> Срок регистрации запроса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Запрос заявителя о предоставлении муниципальной услуги регистрируется в срок не позднее 1 рабочего дня, следующего за днем поступления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(функций),</w:t>
      </w:r>
      <w:r w:rsidRPr="00671C51">
        <w:rPr>
          <w:rFonts w:ascii="Times New Roman" w:hAnsi="Times New Roman"/>
          <w:sz w:val="28"/>
          <w:szCs w:val="28"/>
        </w:rPr>
        <w:t xml:space="preserve"> </w:t>
      </w:r>
      <w:r w:rsidRPr="008470FA">
        <w:rPr>
          <w:rFonts w:ascii="Times New Roman" w:hAnsi="Times New Roman"/>
          <w:sz w:val="28"/>
          <w:szCs w:val="28"/>
        </w:rPr>
        <w:t>осуществляется в срок не позднее 1 рабочего дня, следующего за днем поступления в Учреждение.</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3.4.</w:t>
      </w:r>
      <w:r w:rsidR="00B22053" w:rsidRPr="008470FA">
        <w:rPr>
          <w:rFonts w:ascii="Times New Roman" w:hAnsi="Times New Roman"/>
          <w:sz w:val="28"/>
          <w:szCs w:val="28"/>
        </w:rPr>
        <w:t>       Срок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Срок предоставления муниципальной услуги не может превышать 60 календарных дней </w:t>
      </w:r>
      <w:r w:rsidR="00DD5D6A" w:rsidRPr="008470FA">
        <w:rPr>
          <w:rFonts w:ascii="Times New Roman" w:hAnsi="Times New Roman"/>
          <w:sz w:val="28"/>
          <w:szCs w:val="28"/>
        </w:rPr>
        <w:t xml:space="preserve">со дня регистрации письменного обращения </w:t>
      </w:r>
      <w:r w:rsidRPr="008470FA">
        <w:rPr>
          <w:rFonts w:ascii="Times New Roman" w:hAnsi="Times New Roman"/>
          <w:sz w:val="28"/>
          <w:szCs w:val="28"/>
        </w:rPr>
        <w:t>заявителя о предоставлении муниципальной услуги в Учреждение.</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3.5. </w:t>
      </w:r>
      <w:r w:rsidR="00B22053" w:rsidRPr="008470FA">
        <w:rPr>
          <w:rFonts w:ascii="Times New Roman" w:hAnsi="Times New Roman"/>
          <w:sz w:val="28"/>
          <w:szCs w:val="28"/>
        </w:rPr>
        <w:t>Выдача (направление) результата предоставления муниципальной услуги, оформленного одним из документов, осуществляется в срок, не превышающий 14 календарных дней со дня принятия данных документов.</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3.6.</w:t>
      </w:r>
      <w:r w:rsidR="00B22053" w:rsidRPr="008470FA">
        <w:rPr>
          <w:rFonts w:ascii="Times New Roman" w:hAnsi="Times New Roman"/>
          <w:sz w:val="28"/>
          <w:szCs w:val="28"/>
        </w:rPr>
        <w:t>        Выдача (направление) результата предоставления муниципальной услуги, оформленного документом, осуществляется в срок, не превышающий 30 календарных дней с даты поступления запроса заявителя о предоставлении муниципальной услуги в Учреждение.</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AA6AF2">
      <w:pPr>
        <w:pStyle w:val="a8"/>
        <w:numPr>
          <w:ilvl w:val="0"/>
          <w:numId w:val="37"/>
        </w:numPr>
        <w:contextualSpacing/>
        <w:jc w:val="center"/>
        <w:rPr>
          <w:rFonts w:ascii="Times New Roman" w:hAnsi="Times New Roman"/>
          <w:b/>
          <w:sz w:val="28"/>
          <w:szCs w:val="28"/>
        </w:rPr>
      </w:pPr>
      <w:r w:rsidRPr="00671C51">
        <w:rPr>
          <w:rFonts w:ascii="Times New Roman" w:hAnsi="Times New Roman"/>
          <w:b/>
          <w:sz w:val="28"/>
          <w:szCs w:val="28"/>
        </w:rPr>
        <w:t>Правовые основания для предоставления муниципальной услуги</w:t>
      </w:r>
    </w:p>
    <w:p w:rsidR="00671C51" w:rsidRPr="00671C51" w:rsidRDefault="00671C51" w:rsidP="00671C51">
      <w:pPr>
        <w:pStyle w:val="a8"/>
        <w:ind w:firstLine="709"/>
        <w:contextualSpacing/>
        <w:jc w:val="center"/>
        <w:rPr>
          <w:rFonts w:ascii="Times New Roman" w:hAnsi="Times New Roman"/>
          <w:b/>
          <w:sz w:val="28"/>
          <w:szCs w:val="28"/>
        </w:rPr>
      </w:pP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4.1.</w:t>
      </w:r>
      <w:r w:rsidR="00B22053" w:rsidRPr="008470FA">
        <w:rPr>
          <w:rFonts w:ascii="Times New Roman" w:hAnsi="Times New Roman"/>
          <w:sz w:val="28"/>
          <w:szCs w:val="28"/>
        </w:rPr>
        <w:t>        Предоставление муниципальной услуги осуществляется в соответствии с:</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Конституцией Российской Федерации, принятой всенародным голосованием 12.12.1993;</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Земельным кодексом Российской Федерации от 25.10.2001 № 136-ФЗ;</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Градостроительным кодексом Российской Федерации от 29.12.2004 № 190-ФЗ;</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29.12.2004 № 191-ФЗ «О введении в действие Градостроительного кодекса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pacing w:val="-20"/>
          <w:sz w:val="28"/>
          <w:szCs w:val="28"/>
        </w:rPr>
        <w:t>– Федеральным законом Российской Федерации от 21.12.2004 № 172-ФЗ</w:t>
      </w:r>
      <w:r w:rsidRPr="008470FA">
        <w:rPr>
          <w:rFonts w:ascii="Times New Roman" w:hAnsi="Times New Roman"/>
          <w:sz w:val="28"/>
          <w:szCs w:val="28"/>
        </w:rPr>
        <w:t> «О переводе земель или земельных участков из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24.07.2007 № 221-ФЗ «О государственном кадастре недвижимости»;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rsidR="00B22053"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приказом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 </w:t>
      </w:r>
    </w:p>
    <w:p w:rsidR="00A952FF" w:rsidRPr="008470FA" w:rsidRDefault="00A952FF" w:rsidP="008470FA">
      <w:pPr>
        <w:pStyle w:val="a8"/>
        <w:ind w:firstLine="709"/>
        <w:contextualSpacing/>
        <w:jc w:val="both"/>
        <w:rPr>
          <w:rFonts w:ascii="Times New Roman" w:hAnsi="Times New Roman"/>
          <w:sz w:val="28"/>
          <w:szCs w:val="28"/>
        </w:rPr>
      </w:pPr>
    </w:p>
    <w:p w:rsidR="00B22053" w:rsidRDefault="00B22053" w:rsidP="00A952FF">
      <w:pPr>
        <w:pStyle w:val="a8"/>
        <w:numPr>
          <w:ilvl w:val="0"/>
          <w:numId w:val="37"/>
        </w:numPr>
        <w:contextualSpacing/>
        <w:jc w:val="center"/>
        <w:rPr>
          <w:rFonts w:ascii="Times New Roman" w:hAnsi="Times New Roman"/>
          <w:b/>
          <w:sz w:val="28"/>
          <w:szCs w:val="28"/>
        </w:rPr>
      </w:pPr>
      <w:r w:rsidRPr="00A952FF">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Российской Федерации для </w:t>
      </w:r>
      <w:r w:rsidRPr="00A952FF">
        <w:rPr>
          <w:rFonts w:ascii="Times New Roman" w:hAnsi="Times New Roman"/>
          <w:b/>
          <w:sz w:val="28"/>
          <w:szCs w:val="28"/>
        </w:rPr>
        <w:lastRenderedPageBreak/>
        <w:t>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w:t>
      </w:r>
      <w:r w:rsidR="00091E01">
        <w:rPr>
          <w:rFonts w:ascii="Times New Roman" w:hAnsi="Times New Roman"/>
          <w:b/>
          <w:sz w:val="28"/>
          <w:szCs w:val="28"/>
        </w:rPr>
        <w:t>рме, и порядок их представления</w:t>
      </w:r>
    </w:p>
    <w:p w:rsidR="00091E01" w:rsidRPr="00A952FF" w:rsidRDefault="00091E01" w:rsidP="00091E01">
      <w:pPr>
        <w:pStyle w:val="a8"/>
        <w:ind w:left="360"/>
        <w:contextualSpacing/>
        <w:rPr>
          <w:rFonts w:ascii="Times New Roman" w:hAnsi="Times New Roman"/>
          <w:b/>
          <w:sz w:val="28"/>
          <w:szCs w:val="28"/>
        </w:rPr>
      </w:pPr>
    </w:p>
    <w:p w:rsidR="00B22053" w:rsidRPr="008470FA" w:rsidRDefault="00091E01"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5.1. </w:t>
      </w:r>
      <w:r w:rsidR="00B22053" w:rsidRPr="008470FA">
        <w:rPr>
          <w:rFonts w:ascii="Times New Roman" w:hAnsi="Times New Roman"/>
          <w:sz w:val="28"/>
          <w:szCs w:val="28"/>
        </w:rPr>
        <w:t>Для отнесения земель или земельных участков в составе таких земель к определенной категории заявитель представляет ходатайство об отнесении</w:t>
      </w:r>
      <w:r w:rsidR="00B22053" w:rsidRPr="00671C51">
        <w:rPr>
          <w:rFonts w:ascii="Times New Roman" w:hAnsi="Times New Roman"/>
          <w:sz w:val="28"/>
          <w:szCs w:val="28"/>
        </w:rPr>
        <w:t xml:space="preserve"> </w:t>
      </w:r>
      <w:r w:rsidR="00B22053" w:rsidRPr="008470FA">
        <w:rPr>
          <w:rFonts w:ascii="Times New Roman" w:hAnsi="Times New Roman"/>
          <w:sz w:val="28"/>
          <w:szCs w:val="28"/>
        </w:rPr>
        <w:t>земель или земельных участков в составе таких земель к определенной категории по форме согласно Приложению 2 к административному регламенту.</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Для перевода земель или земельных участков в составе таких земель из одной категории в другую заявитель представляет ходатайство о переводе земель или земельных участков в составе таких земель из одной категории в другую по форме согласно Приложению 3 к административному регламенту.</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 (далее – ходатайство) прикладываются следующие документы: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а) копии документов, удостоверяющих личность заявителя - физического лица;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копия документа, удостоверяющего права (полномочия) представителя физического или юридического лица, если с ходатайством обращается представитель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5.2.</w:t>
      </w:r>
      <w:r w:rsidR="00B22053" w:rsidRPr="008470FA">
        <w:rPr>
          <w:rFonts w:ascii="Times New Roman" w:hAnsi="Times New Roman"/>
          <w:sz w:val="28"/>
          <w:szCs w:val="28"/>
        </w:rPr>
        <w:t xml:space="preserve"> 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w:t>
      </w:r>
      <w:r>
        <w:rPr>
          <w:rFonts w:ascii="Times New Roman" w:hAnsi="Times New Roman"/>
          <w:sz w:val="28"/>
          <w:szCs w:val="28"/>
        </w:rPr>
        <w:t>кументы, указанные в пункте 5</w:t>
      </w:r>
      <w:r w:rsidR="00B22053" w:rsidRPr="008470FA">
        <w:rPr>
          <w:rFonts w:ascii="Times New Roman" w:hAnsi="Times New Roman"/>
          <w:sz w:val="28"/>
          <w:szCs w:val="28"/>
        </w:rPr>
        <w:t xml:space="preserve"> административного регламента, а также: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а) копии правоустанавливающих и (или) </w:t>
      </w:r>
      <w:proofErr w:type="spellStart"/>
      <w:r w:rsidRPr="008470FA">
        <w:rPr>
          <w:rFonts w:ascii="Times New Roman" w:hAnsi="Times New Roman"/>
          <w:sz w:val="28"/>
          <w:szCs w:val="28"/>
        </w:rPr>
        <w:t>правоудостоверяющих</w:t>
      </w:r>
      <w:proofErr w:type="spellEnd"/>
      <w:r w:rsidRPr="008470FA">
        <w:rPr>
          <w:rFonts w:ascii="Times New Roman" w:hAnsi="Times New Roman"/>
          <w:sz w:val="28"/>
          <w:szCs w:val="28"/>
        </w:rPr>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копии документов, удостоверяющих личность правообладателя земельного участка - физического лица.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В ходатайстве указываются: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кадастровый номер земельного участка;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категория земель, к которой предполагается отнести землю или земельный участок (категория земель, в состав которых входит земля или земельный участок, и категория земель, перевод в состав которых предполагается осуществить);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3) обоснование отнесения земли или земельного участка к определенной категории (обоснование перевода земли или земельного участка из состава земель или земельных участков одной категории в другую);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права на землю или земельный участок.</w:t>
      </w:r>
    </w:p>
    <w:p w:rsidR="00B22053"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Форма ходатайства доступна для копирования и за</w:t>
      </w:r>
      <w:r w:rsidR="008D5D0E">
        <w:rPr>
          <w:rFonts w:ascii="Times New Roman" w:hAnsi="Times New Roman"/>
          <w:sz w:val="28"/>
          <w:szCs w:val="28"/>
        </w:rPr>
        <w:t xml:space="preserve">полнения в электронном виде на </w:t>
      </w:r>
      <w:r w:rsidRPr="008470FA">
        <w:rPr>
          <w:rFonts w:ascii="Times New Roman" w:hAnsi="Times New Roman"/>
          <w:sz w:val="28"/>
          <w:szCs w:val="28"/>
        </w:rPr>
        <w:t>Едином портале государственных и муниципальных</w:t>
      </w:r>
      <w:r w:rsidRPr="00671C51">
        <w:rPr>
          <w:rFonts w:ascii="Times New Roman" w:hAnsi="Times New Roman"/>
          <w:sz w:val="28"/>
          <w:szCs w:val="28"/>
        </w:rPr>
        <w:t xml:space="preserve"> </w:t>
      </w:r>
      <w:r w:rsidRPr="008470FA">
        <w:rPr>
          <w:rFonts w:ascii="Times New Roman" w:hAnsi="Times New Roman"/>
          <w:sz w:val="28"/>
          <w:szCs w:val="28"/>
        </w:rPr>
        <w:t xml:space="preserve">услуг (функций), на официальном </w:t>
      </w:r>
      <w:r w:rsidR="008D5D0E">
        <w:rPr>
          <w:rFonts w:ascii="Times New Roman" w:hAnsi="Times New Roman"/>
          <w:sz w:val="28"/>
          <w:szCs w:val="28"/>
        </w:rPr>
        <w:t>интернет-портале</w:t>
      </w:r>
      <w:r w:rsidRPr="008470FA">
        <w:rPr>
          <w:rFonts w:ascii="Times New Roman" w:hAnsi="Times New Roman"/>
          <w:sz w:val="28"/>
          <w:szCs w:val="28"/>
        </w:rPr>
        <w:t xml:space="preserve"> Суоярвского муниципального </w:t>
      </w:r>
      <w:r w:rsidR="00DD5D6A" w:rsidRPr="008470FA">
        <w:rPr>
          <w:rFonts w:ascii="Times New Roman" w:hAnsi="Times New Roman"/>
          <w:sz w:val="28"/>
          <w:szCs w:val="28"/>
        </w:rPr>
        <w:t>округа</w:t>
      </w:r>
      <w:r w:rsidRPr="00671C51">
        <w:rPr>
          <w:rFonts w:ascii="Times New Roman" w:hAnsi="Times New Roman"/>
          <w:sz w:val="28"/>
          <w:szCs w:val="28"/>
        </w:rPr>
        <w:t xml:space="preserve"> </w:t>
      </w:r>
      <w:hyperlink r:id="rId10" w:history="1">
        <w:r w:rsidR="008D5D0E" w:rsidRPr="00D27011">
          <w:rPr>
            <w:rStyle w:val="af0"/>
            <w:rFonts w:ascii="Times New Roman" w:hAnsi="Times New Roman"/>
            <w:sz w:val="28"/>
            <w:szCs w:val="28"/>
          </w:rPr>
          <w:t>https://suojarvi.ru/</w:t>
        </w:r>
      </w:hyperlink>
      <w:r w:rsidR="008D5D0E">
        <w:rPr>
          <w:rFonts w:ascii="Times New Roman" w:hAnsi="Times New Roman"/>
          <w:sz w:val="28"/>
          <w:szCs w:val="28"/>
        </w:rPr>
        <w:t xml:space="preserve"> </w:t>
      </w:r>
      <w:r w:rsidRPr="008470FA">
        <w:rPr>
          <w:rFonts w:ascii="Times New Roman" w:hAnsi="Times New Roman"/>
          <w:sz w:val="28"/>
          <w:szCs w:val="28"/>
        </w:rPr>
        <w:t>. По просьбе заявителя форма ходатайства может быть направлена на адрес его электронной почты.</w:t>
      </w:r>
    </w:p>
    <w:p w:rsidR="007E7CF4" w:rsidRPr="008470FA" w:rsidRDefault="007E7CF4" w:rsidP="008470FA">
      <w:pPr>
        <w:pStyle w:val="a8"/>
        <w:ind w:firstLine="709"/>
        <w:contextualSpacing/>
        <w:jc w:val="both"/>
        <w:rPr>
          <w:rFonts w:ascii="Times New Roman" w:hAnsi="Times New Roman"/>
          <w:sz w:val="28"/>
          <w:szCs w:val="28"/>
        </w:rPr>
      </w:pPr>
    </w:p>
    <w:p w:rsidR="00B22053" w:rsidRDefault="00B22053" w:rsidP="007E7CF4">
      <w:pPr>
        <w:pStyle w:val="a8"/>
        <w:numPr>
          <w:ilvl w:val="0"/>
          <w:numId w:val="37"/>
        </w:numPr>
        <w:contextualSpacing/>
        <w:jc w:val="center"/>
        <w:rPr>
          <w:rFonts w:ascii="Times New Roman" w:hAnsi="Times New Roman"/>
          <w:b/>
          <w:sz w:val="28"/>
          <w:szCs w:val="28"/>
        </w:rPr>
      </w:pPr>
      <w:r w:rsidRPr="007E7C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w:t>
      </w:r>
      <w:r w:rsidR="007E7CF4">
        <w:rPr>
          <w:rFonts w:ascii="Times New Roman" w:hAnsi="Times New Roman"/>
          <w:b/>
          <w:sz w:val="28"/>
          <w:szCs w:val="28"/>
        </w:rPr>
        <w:t>форме, порядок их представления</w:t>
      </w:r>
    </w:p>
    <w:p w:rsidR="007E7CF4" w:rsidRPr="007E7CF4" w:rsidRDefault="007E7CF4" w:rsidP="007E7CF4">
      <w:pPr>
        <w:pStyle w:val="a8"/>
        <w:ind w:left="360"/>
        <w:contextualSpacing/>
        <w:rPr>
          <w:rFonts w:ascii="Times New Roman" w:hAnsi="Times New Roman"/>
          <w:b/>
          <w:sz w:val="28"/>
          <w:szCs w:val="28"/>
        </w:rPr>
      </w:pP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6.1.</w:t>
      </w:r>
      <w:r w:rsidR="00A952FF">
        <w:rPr>
          <w:rFonts w:ascii="Times New Roman" w:hAnsi="Times New Roman"/>
          <w:sz w:val="28"/>
          <w:szCs w:val="28"/>
        </w:rPr>
        <w:t xml:space="preserve"> </w:t>
      </w:r>
      <w:r w:rsidR="00B22053" w:rsidRPr="008470FA">
        <w:rPr>
          <w:rFonts w:ascii="Times New Roman" w:hAnsi="Times New Roman"/>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а) выписка из Единого государственного реестра индивидуальных предпринимателей - в отношении индивидуальных предпринимателей;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б) выписка из Единого государственного реестра юридических лиц - в отношении юридических лиц;</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 выписка из Единого государственного реестра прав на недвижимое имущество и сделок с ним о правах на испрашиваемый земельный участок;</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г) кадастровый паспорт земельного участка либо кадастровая выписка о земельном участке;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д) заключение государственной экологической экспертизы в случае, если ее проведение предусмотрено федеральными законами.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Заявитель вправе представить указанные документы в Учреждение, по собственной инициативе.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Учреждение</w:t>
      </w:r>
      <w:r w:rsidRPr="008470FA">
        <w:rPr>
          <w:rFonts w:ascii="Times New Roman" w:hAnsi="Times New Roman"/>
          <w:i/>
          <w:iCs/>
          <w:sz w:val="28"/>
          <w:szCs w:val="28"/>
        </w:rPr>
        <w:t>, </w:t>
      </w:r>
      <w:r w:rsidRPr="008470FA">
        <w:rPr>
          <w:rFonts w:ascii="Times New Roman" w:hAnsi="Times New Roman"/>
          <w:sz w:val="28"/>
          <w:szCs w:val="28"/>
        </w:rPr>
        <w:t>не вправе требовать от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2053"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муниципальными правовыми актами.</w:t>
      </w:r>
    </w:p>
    <w:p w:rsidR="008D5D0E" w:rsidRPr="008470FA" w:rsidRDefault="008D5D0E" w:rsidP="008470FA">
      <w:pPr>
        <w:pStyle w:val="a8"/>
        <w:ind w:firstLine="709"/>
        <w:contextualSpacing/>
        <w:jc w:val="both"/>
        <w:rPr>
          <w:rFonts w:ascii="Times New Roman" w:hAnsi="Times New Roman"/>
          <w:sz w:val="28"/>
          <w:szCs w:val="28"/>
        </w:rPr>
      </w:pPr>
    </w:p>
    <w:p w:rsidR="00B22053" w:rsidRDefault="00B22053" w:rsidP="008D5D0E">
      <w:pPr>
        <w:pStyle w:val="a8"/>
        <w:numPr>
          <w:ilvl w:val="0"/>
          <w:numId w:val="37"/>
        </w:numPr>
        <w:contextualSpacing/>
        <w:jc w:val="center"/>
        <w:rPr>
          <w:rFonts w:ascii="Times New Roman" w:hAnsi="Times New Roman"/>
          <w:b/>
          <w:sz w:val="28"/>
          <w:szCs w:val="28"/>
        </w:rPr>
      </w:pPr>
      <w:r w:rsidRPr="008D5D0E">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8D5D0E" w:rsidRPr="008D5D0E" w:rsidRDefault="008D5D0E" w:rsidP="008D5D0E">
      <w:pPr>
        <w:pStyle w:val="a8"/>
        <w:ind w:left="360"/>
        <w:contextualSpacing/>
        <w:rPr>
          <w:rFonts w:ascii="Times New Roman" w:hAnsi="Times New Roman"/>
          <w:b/>
          <w:sz w:val="28"/>
          <w:szCs w:val="28"/>
        </w:rPr>
      </w:pPr>
    </w:p>
    <w:p w:rsidR="00DD5D6A"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7</w:t>
      </w:r>
      <w:r w:rsidR="008D5D0E">
        <w:rPr>
          <w:rFonts w:ascii="Times New Roman" w:hAnsi="Times New Roman"/>
          <w:sz w:val="28"/>
          <w:szCs w:val="28"/>
        </w:rPr>
        <w:t>.1.</w:t>
      </w:r>
      <w:r w:rsidR="00B22053" w:rsidRPr="008470FA">
        <w:rPr>
          <w:rFonts w:ascii="Times New Roman" w:hAnsi="Times New Roman"/>
          <w:sz w:val="28"/>
          <w:szCs w:val="28"/>
        </w:rPr>
        <w:t xml:space="preserve"> </w:t>
      </w:r>
      <w:r w:rsidR="00DD5D6A" w:rsidRPr="008470FA">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w:t>
      </w:r>
      <w:r w:rsidRPr="008470FA">
        <w:rPr>
          <w:rFonts w:ascii="Times New Roman" w:hAnsi="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w:t>
      </w:r>
      <w:r w:rsidRPr="008470FA">
        <w:rPr>
          <w:rFonts w:ascii="Times New Roman" w:hAnsi="Times New Roman"/>
          <w:sz w:val="28"/>
          <w:szCs w:val="28"/>
        </w:rPr>
        <w:tab/>
        <w:t>представление неполного комплекта документов, указанных в пункте 2.11., 2.11.1 раздела II Административного регламента, подлежащих обязательному представлению заявителем;</w:t>
      </w:r>
    </w:p>
    <w:p w:rsidR="00DD5D6A" w:rsidRPr="008470F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w:t>
      </w:r>
      <w:r w:rsidRPr="008470FA">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D5D6A" w:rsidRDefault="00DD5D6A"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w:t>
      </w:r>
      <w:r w:rsidRPr="008470FA">
        <w:rPr>
          <w:rFonts w:ascii="Times New Roman" w:hAnsi="Times New Roman"/>
          <w:sz w:val="28"/>
          <w:szCs w:val="28"/>
        </w:rPr>
        <w:tab/>
        <w:t>подача заявления (запроса) от имени заявителя не уполномоченным на то лицом.</w:t>
      </w:r>
    </w:p>
    <w:p w:rsidR="008D5D0E" w:rsidRPr="008470FA" w:rsidRDefault="008D5D0E" w:rsidP="008470FA">
      <w:pPr>
        <w:pStyle w:val="a8"/>
        <w:ind w:firstLine="709"/>
        <w:contextualSpacing/>
        <w:jc w:val="both"/>
        <w:rPr>
          <w:rFonts w:ascii="Times New Roman" w:hAnsi="Times New Roman"/>
          <w:sz w:val="28"/>
          <w:szCs w:val="28"/>
        </w:rPr>
      </w:pPr>
    </w:p>
    <w:p w:rsidR="00B22053" w:rsidRDefault="00B22053" w:rsidP="008D5D0E">
      <w:pPr>
        <w:pStyle w:val="a8"/>
        <w:numPr>
          <w:ilvl w:val="0"/>
          <w:numId w:val="37"/>
        </w:numPr>
        <w:contextualSpacing/>
        <w:jc w:val="center"/>
        <w:rPr>
          <w:rFonts w:ascii="Times New Roman" w:hAnsi="Times New Roman"/>
          <w:b/>
          <w:sz w:val="28"/>
          <w:szCs w:val="28"/>
        </w:rPr>
      </w:pPr>
      <w:r w:rsidRPr="008D5D0E">
        <w:rPr>
          <w:rFonts w:ascii="Times New Roman" w:hAnsi="Times New Roman"/>
          <w:b/>
          <w:sz w:val="28"/>
          <w:szCs w:val="28"/>
        </w:rPr>
        <w:t>Исчерпывающий перечень оснований для приостановления или отказа в пред</w:t>
      </w:r>
      <w:r w:rsidR="008D5D0E">
        <w:rPr>
          <w:rFonts w:ascii="Times New Roman" w:hAnsi="Times New Roman"/>
          <w:b/>
          <w:sz w:val="28"/>
          <w:szCs w:val="28"/>
        </w:rPr>
        <w:t>оставлении муниципальной услуги</w:t>
      </w:r>
    </w:p>
    <w:p w:rsidR="008D5D0E" w:rsidRPr="008D5D0E" w:rsidRDefault="008D5D0E" w:rsidP="008D5D0E">
      <w:pPr>
        <w:pStyle w:val="a8"/>
        <w:ind w:left="360"/>
        <w:contextualSpacing/>
        <w:rPr>
          <w:rFonts w:ascii="Times New Roman" w:hAnsi="Times New Roman"/>
          <w:b/>
          <w:sz w:val="28"/>
          <w:szCs w:val="28"/>
        </w:rPr>
      </w:pPr>
    </w:p>
    <w:p w:rsidR="00B22053" w:rsidRPr="008470FA" w:rsidRDefault="007E7CF4" w:rsidP="008470FA">
      <w:pPr>
        <w:pStyle w:val="a8"/>
        <w:ind w:firstLine="709"/>
        <w:contextualSpacing/>
        <w:rPr>
          <w:rFonts w:ascii="Times New Roman" w:hAnsi="Times New Roman"/>
          <w:sz w:val="28"/>
          <w:szCs w:val="28"/>
        </w:rPr>
      </w:pPr>
      <w:r>
        <w:rPr>
          <w:rFonts w:ascii="Times New Roman" w:hAnsi="Times New Roman"/>
          <w:sz w:val="28"/>
          <w:szCs w:val="28"/>
        </w:rPr>
        <w:t>8</w:t>
      </w:r>
      <w:r w:rsidR="008D5D0E">
        <w:rPr>
          <w:rFonts w:ascii="Times New Roman" w:hAnsi="Times New Roman"/>
          <w:sz w:val="28"/>
          <w:szCs w:val="28"/>
        </w:rPr>
        <w:t>.1.</w:t>
      </w:r>
      <w:r w:rsidR="00B22053" w:rsidRPr="008470FA">
        <w:rPr>
          <w:rFonts w:ascii="Times New Roman" w:hAnsi="Times New Roman"/>
          <w:sz w:val="28"/>
          <w:szCs w:val="28"/>
        </w:rPr>
        <w:t xml:space="preserve"> Основаниями для отказа в предоставлении муниципальной услуги являются: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8</w:t>
      </w:r>
      <w:r w:rsidR="008D5D0E">
        <w:rPr>
          <w:rFonts w:ascii="Times New Roman" w:hAnsi="Times New Roman"/>
          <w:sz w:val="28"/>
          <w:szCs w:val="28"/>
        </w:rPr>
        <w:t>.2.</w:t>
      </w:r>
      <w:r w:rsidR="00B22053" w:rsidRPr="008470FA">
        <w:rPr>
          <w:rFonts w:ascii="Times New Roman" w:hAnsi="Times New Roman"/>
          <w:sz w:val="28"/>
          <w:szCs w:val="28"/>
        </w:rPr>
        <w:t xml:space="preserve"> Основаниями для отказа в рассмотрении ходатайства и прилагаемых к нему документов являются: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обращение за предоставлением муниципальной услуги ненадлежащего лица;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состав, форма или содержание прилагаемых к ходатайству документов не соответствуют требованиям земельного законодательства.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Письменное решение об отказе в предоставлении муниципальной услуги подписывается Главой </w:t>
      </w:r>
      <w:r w:rsidR="00A952FF">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и выдается заявителю с указанием причин отказа.</w:t>
      </w:r>
    </w:p>
    <w:p w:rsidR="00B22053"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 требованию заявителя решение об отказе в предоставлении муниципальной услуги может предоставляться в электронной форме с использованием Единого портала государственных и муниципальных услуг (функций), выдаваться лично в Учреждении, а также направляться заказным почтовым отправлением с уведомлением о вручении.</w:t>
      </w:r>
    </w:p>
    <w:p w:rsidR="008D5D0E" w:rsidRPr="008470FA" w:rsidRDefault="008D5D0E" w:rsidP="008470FA">
      <w:pPr>
        <w:pStyle w:val="a8"/>
        <w:ind w:firstLine="709"/>
        <w:contextualSpacing/>
        <w:jc w:val="both"/>
        <w:rPr>
          <w:rFonts w:ascii="Times New Roman" w:hAnsi="Times New Roman"/>
          <w:sz w:val="28"/>
          <w:szCs w:val="28"/>
        </w:rPr>
      </w:pPr>
    </w:p>
    <w:p w:rsidR="008D5D0E" w:rsidRDefault="008D5D0E" w:rsidP="008D5D0E">
      <w:pPr>
        <w:pStyle w:val="a8"/>
        <w:numPr>
          <w:ilvl w:val="0"/>
          <w:numId w:val="37"/>
        </w:numPr>
        <w:contextualSpacing/>
        <w:jc w:val="center"/>
        <w:rPr>
          <w:rFonts w:ascii="Times New Roman" w:hAnsi="Times New Roman"/>
          <w:b/>
          <w:sz w:val="28"/>
          <w:szCs w:val="28"/>
        </w:rPr>
      </w:pPr>
      <w:r w:rsidRPr="008D5D0E">
        <w:rPr>
          <w:rFonts w:ascii="Times New Roman" w:hAnsi="Times New Roman"/>
          <w:b/>
          <w:sz w:val="28"/>
          <w:szCs w:val="28"/>
        </w:rPr>
        <w:lastRenderedPageBreak/>
        <w:t>Основания для приостановления муниципальной услуги</w:t>
      </w:r>
    </w:p>
    <w:p w:rsidR="008D5D0E" w:rsidRPr="008D5D0E" w:rsidRDefault="008D5D0E" w:rsidP="008D5D0E">
      <w:pPr>
        <w:pStyle w:val="a8"/>
        <w:ind w:left="360"/>
        <w:contextualSpacing/>
        <w:rPr>
          <w:rFonts w:ascii="Times New Roman" w:hAnsi="Times New Roman"/>
          <w:b/>
          <w:sz w:val="28"/>
          <w:szCs w:val="28"/>
        </w:rPr>
      </w:pPr>
    </w:p>
    <w:p w:rsidR="00B22053" w:rsidRDefault="00B22053" w:rsidP="00A952FF">
      <w:pPr>
        <w:pStyle w:val="a8"/>
        <w:numPr>
          <w:ilvl w:val="1"/>
          <w:numId w:val="37"/>
        </w:numPr>
        <w:ind w:left="0" w:firstLine="426"/>
        <w:contextualSpacing/>
        <w:jc w:val="both"/>
        <w:rPr>
          <w:rFonts w:ascii="Times New Roman" w:hAnsi="Times New Roman"/>
          <w:sz w:val="28"/>
          <w:szCs w:val="28"/>
        </w:rPr>
      </w:pPr>
      <w:r w:rsidRPr="008470FA">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8D5D0E" w:rsidRDefault="008D5D0E" w:rsidP="008D5D0E">
      <w:pPr>
        <w:pStyle w:val="a8"/>
        <w:ind w:left="792"/>
        <w:contextualSpacing/>
        <w:jc w:val="both"/>
        <w:rPr>
          <w:rFonts w:ascii="Times New Roman" w:hAnsi="Times New Roman"/>
          <w:sz w:val="28"/>
          <w:szCs w:val="28"/>
        </w:rPr>
      </w:pPr>
    </w:p>
    <w:p w:rsidR="00B22053" w:rsidRDefault="007E7CF4" w:rsidP="008D5D0E">
      <w:pPr>
        <w:pStyle w:val="a8"/>
        <w:numPr>
          <w:ilvl w:val="0"/>
          <w:numId w:val="37"/>
        </w:numPr>
        <w:contextualSpacing/>
        <w:jc w:val="center"/>
        <w:rPr>
          <w:rFonts w:ascii="Times New Roman" w:hAnsi="Times New Roman"/>
          <w:b/>
          <w:sz w:val="28"/>
          <w:szCs w:val="28"/>
        </w:rPr>
      </w:pPr>
      <w:r>
        <w:rPr>
          <w:rFonts w:ascii="Times New Roman" w:hAnsi="Times New Roman"/>
          <w:b/>
          <w:sz w:val="28"/>
          <w:szCs w:val="28"/>
        </w:rPr>
        <w:t xml:space="preserve"> </w:t>
      </w:r>
      <w:r w:rsidR="00B22053" w:rsidRPr="008D5D0E">
        <w:rPr>
          <w:rFonts w:ascii="Times New Roman" w:hAnsi="Times New Roman"/>
          <w:b/>
          <w:sz w:val="28"/>
          <w:szCs w:val="28"/>
        </w:rPr>
        <w:t>Порядок, размер и основания взимания государственной пошлины или иной платы, взимаемой за пред</w:t>
      </w:r>
      <w:r w:rsidR="00A952FF">
        <w:rPr>
          <w:rFonts w:ascii="Times New Roman" w:hAnsi="Times New Roman"/>
          <w:b/>
          <w:sz w:val="28"/>
          <w:szCs w:val="28"/>
        </w:rPr>
        <w:t>оставление муниципальной услуги</w:t>
      </w:r>
    </w:p>
    <w:p w:rsidR="00A952FF" w:rsidRPr="008D5D0E" w:rsidRDefault="00A952FF" w:rsidP="00A952FF">
      <w:pPr>
        <w:pStyle w:val="a8"/>
        <w:ind w:left="360"/>
        <w:contextualSpacing/>
        <w:rPr>
          <w:rFonts w:ascii="Times New Roman" w:hAnsi="Times New Roman"/>
          <w:b/>
          <w:sz w:val="28"/>
          <w:szCs w:val="28"/>
        </w:rPr>
      </w:pPr>
    </w:p>
    <w:p w:rsidR="00B22053" w:rsidRDefault="00B22053" w:rsidP="007E7CF4">
      <w:pPr>
        <w:pStyle w:val="a8"/>
        <w:numPr>
          <w:ilvl w:val="1"/>
          <w:numId w:val="37"/>
        </w:numPr>
        <w:contextualSpacing/>
        <w:jc w:val="both"/>
        <w:rPr>
          <w:rFonts w:ascii="Times New Roman" w:hAnsi="Times New Roman"/>
          <w:sz w:val="28"/>
          <w:szCs w:val="28"/>
        </w:rPr>
      </w:pPr>
      <w:r w:rsidRPr="008470FA">
        <w:rPr>
          <w:rFonts w:ascii="Times New Roman" w:hAnsi="Times New Roman"/>
          <w:sz w:val="28"/>
          <w:szCs w:val="28"/>
        </w:rPr>
        <w:t>Муниципальная услуга предоставляется бесплатно.</w:t>
      </w:r>
    </w:p>
    <w:p w:rsidR="007E7CF4" w:rsidRPr="008470FA" w:rsidRDefault="007E7CF4" w:rsidP="007E7CF4">
      <w:pPr>
        <w:pStyle w:val="a8"/>
        <w:ind w:left="792"/>
        <w:contextualSpacing/>
        <w:jc w:val="both"/>
        <w:rPr>
          <w:rFonts w:ascii="Times New Roman" w:hAnsi="Times New Roman"/>
          <w:sz w:val="28"/>
          <w:szCs w:val="28"/>
        </w:rPr>
      </w:pPr>
    </w:p>
    <w:p w:rsidR="00B22053" w:rsidRPr="00A952FF" w:rsidRDefault="00B22053" w:rsidP="008D5D0E">
      <w:pPr>
        <w:pStyle w:val="a8"/>
        <w:numPr>
          <w:ilvl w:val="0"/>
          <w:numId w:val="37"/>
        </w:numPr>
        <w:contextualSpacing/>
        <w:jc w:val="center"/>
        <w:rPr>
          <w:rFonts w:ascii="Times New Roman" w:hAnsi="Times New Roman"/>
          <w:sz w:val="28"/>
          <w:szCs w:val="28"/>
        </w:rPr>
      </w:pPr>
      <w:r w:rsidRPr="008D5D0E">
        <w:rPr>
          <w:rFonts w:ascii="Times New Roman" w:hAnsi="Times New Roman"/>
          <w:b/>
          <w:sz w:val="28"/>
          <w:szCs w:val="28"/>
        </w:rPr>
        <w:t xml:space="preserve">Максимальный срок ожидания в очереди при подаче запроса о предоставлении </w:t>
      </w:r>
      <w:r w:rsidR="008470FA" w:rsidRPr="008D5D0E">
        <w:rPr>
          <w:rFonts w:ascii="Times New Roman" w:hAnsi="Times New Roman"/>
          <w:b/>
          <w:sz w:val="28"/>
          <w:szCs w:val="28"/>
        </w:rPr>
        <w:t>муниципальной</w:t>
      </w:r>
      <w:r w:rsidRPr="008D5D0E">
        <w:rPr>
          <w:rFonts w:ascii="Times New Roman" w:hAnsi="Times New Roman"/>
          <w:b/>
          <w:sz w:val="28"/>
          <w:szCs w:val="28"/>
        </w:rPr>
        <w:t xml:space="preserve"> услуги, услуги организации, участвующей в предоставлении </w:t>
      </w:r>
      <w:r w:rsidR="008470FA" w:rsidRPr="008D5D0E">
        <w:rPr>
          <w:rFonts w:ascii="Times New Roman" w:hAnsi="Times New Roman"/>
          <w:b/>
          <w:sz w:val="28"/>
          <w:szCs w:val="28"/>
        </w:rPr>
        <w:t>муниципальной</w:t>
      </w:r>
      <w:r w:rsidRPr="008D5D0E">
        <w:rPr>
          <w:rFonts w:ascii="Times New Roman" w:hAnsi="Times New Roman"/>
          <w:b/>
          <w:sz w:val="28"/>
          <w:szCs w:val="28"/>
        </w:rPr>
        <w:t xml:space="preserve"> услуги, и при получении результата предоставления таких услуг</w:t>
      </w:r>
    </w:p>
    <w:p w:rsidR="00A952FF" w:rsidRDefault="00A952FF" w:rsidP="00A952FF">
      <w:pPr>
        <w:pStyle w:val="a8"/>
        <w:contextualSpacing/>
        <w:jc w:val="center"/>
        <w:rPr>
          <w:rFonts w:ascii="Times New Roman" w:hAnsi="Times New Roman"/>
          <w:sz w:val="28"/>
          <w:szCs w:val="28"/>
        </w:rPr>
      </w:pP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11</w:t>
      </w:r>
      <w:r w:rsidR="008D5D0E">
        <w:rPr>
          <w:rFonts w:ascii="Times New Roman" w:hAnsi="Times New Roman"/>
          <w:sz w:val="28"/>
          <w:szCs w:val="28"/>
        </w:rPr>
        <w:t>.1.</w:t>
      </w:r>
      <w:r w:rsidR="00B22053" w:rsidRPr="008470FA">
        <w:rPr>
          <w:rFonts w:ascii="Times New Roman" w:hAnsi="Times New Roman"/>
          <w:sz w:val="28"/>
          <w:szCs w:val="28"/>
        </w:rPr>
        <w:t xml:space="preserve">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11</w:t>
      </w:r>
      <w:r w:rsidR="008D5D0E">
        <w:rPr>
          <w:rFonts w:ascii="Times New Roman" w:hAnsi="Times New Roman"/>
          <w:sz w:val="28"/>
          <w:szCs w:val="28"/>
        </w:rPr>
        <w:t>.2.</w:t>
      </w:r>
      <w:r w:rsidR="00B22053" w:rsidRPr="008470FA">
        <w:rPr>
          <w:rFonts w:ascii="Times New Roman" w:hAnsi="Times New Roman"/>
          <w:sz w:val="28"/>
          <w:szCs w:val="28"/>
        </w:rPr>
        <w:t xml:space="preserve"> Предельная продолжительность ожидания в очереди при получении заявителем результата предоставления муниципальной услуги не должен превышать 15 минут.</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w:t>
      </w:r>
    </w:p>
    <w:p w:rsidR="00B22053" w:rsidRDefault="008D5D0E" w:rsidP="008D5D0E">
      <w:pPr>
        <w:pStyle w:val="a8"/>
        <w:numPr>
          <w:ilvl w:val="0"/>
          <w:numId w:val="37"/>
        </w:numPr>
        <w:contextualSpacing/>
        <w:jc w:val="center"/>
        <w:rPr>
          <w:rFonts w:ascii="Times New Roman" w:hAnsi="Times New Roman"/>
          <w:b/>
          <w:sz w:val="28"/>
          <w:szCs w:val="28"/>
        </w:rPr>
      </w:pPr>
      <w:r>
        <w:rPr>
          <w:rFonts w:ascii="Times New Roman" w:hAnsi="Times New Roman"/>
          <w:b/>
          <w:sz w:val="28"/>
          <w:szCs w:val="28"/>
        </w:rPr>
        <w:t xml:space="preserve"> </w:t>
      </w:r>
      <w:r w:rsidR="00B22053" w:rsidRPr="00671C51">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71C51" w:rsidRPr="00671C51" w:rsidRDefault="00671C51" w:rsidP="00671C51">
      <w:pPr>
        <w:pStyle w:val="a8"/>
        <w:ind w:firstLine="709"/>
        <w:contextualSpacing/>
        <w:jc w:val="center"/>
        <w:rPr>
          <w:rFonts w:ascii="Times New Roman" w:hAnsi="Times New Roman"/>
          <w:sz w:val="28"/>
          <w:szCs w:val="28"/>
        </w:rPr>
      </w:pP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w:t>
      </w:r>
      <w:r w:rsidR="00B22053" w:rsidRPr="008470FA">
        <w:rPr>
          <w:rFonts w:ascii="Times New Roman" w:hAnsi="Times New Roman"/>
          <w:sz w:val="28"/>
          <w:szCs w:val="28"/>
        </w:rPr>
        <w:t>        Предоставление муниципальной услуги осуществляется в специально выделенных для этих целей помещениях приема и выдачи документов Учреждения</w:t>
      </w:r>
      <w:r w:rsidR="00B22053" w:rsidRPr="008470FA">
        <w:rPr>
          <w:rFonts w:ascii="Times New Roman" w:hAnsi="Times New Roman"/>
          <w:i/>
          <w:iCs/>
          <w:sz w:val="28"/>
          <w:szCs w:val="28"/>
        </w:rPr>
        <w:t xml:space="preserve">, </w:t>
      </w:r>
      <w:r w:rsidR="00B22053" w:rsidRPr="008470FA">
        <w:rPr>
          <w:rFonts w:ascii="Times New Roman" w:hAnsi="Times New Roman"/>
          <w:sz w:val="28"/>
          <w:szCs w:val="28"/>
        </w:rPr>
        <w:t>(далее </w:t>
      </w:r>
      <w:r w:rsidR="00B22053" w:rsidRPr="008470FA">
        <w:rPr>
          <w:rFonts w:ascii="Times New Roman" w:hAnsi="Times New Roman"/>
          <w:i/>
          <w:iCs/>
          <w:sz w:val="28"/>
          <w:szCs w:val="28"/>
        </w:rPr>
        <w:t>–</w:t>
      </w:r>
      <w:r w:rsidR="00B22053" w:rsidRPr="008470FA">
        <w:rPr>
          <w:rFonts w:ascii="Times New Roman" w:hAnsi="Times New Roman"/>
          <w:sz w:val="28"/>
          <w:szCs w:val="28"/>
        </w:rPr>
        <w:t> помещения)</w:t>
      </w:r>
      <w:r w:rsidR="00B22053" w:rsidRPr="008470FA">
        <w:rPr>
          <w:rFonts w:ascii="Times New Roman" w:hAnsi="Times New Roman"/>
          <w:i/>
          <w:iCs/>
          <w:sz w:val="28"/>
          <w:szCs w:val="28"/>
        </w:rPr>
        <w:t>.</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.2.</w:t>
      </w:r>
      <w:r w:rsidR="00B22053" w:rsidRPr="008470FA">
        <w:rPr>
          <w:rFonts w:ascii="Times New Roman" w:hAnsi="Times New Roman"/>
          <w:sz w:val="28"/>
          <w:szCs w:val="28"/>
        </w:rPr>
        <w:t>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.3.</w:t>
      </w:r>
      <w:r w:rsidR="00B22053" w:rsidRPr="008470FA">
        <w:rPr>
          <w:rFonts w:ascii="Times New Roman" w:hAnsi="Times New Roman"/>
          <w:sz w:val="28"/>
          <w:szCs w:val="28"/>
        </w:rPr>
        <w:t>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1</w:t>
      </w:r>
      <w:r w:rsidR="007E7CF4">
        <w:rPr>
          <w:rFonts w:ascii="Times New Roman" w:hAnsi="Times New Roman"/>
          <w:sz w:val="28"/>
          <w:szCs w:val="28"/>
        </w:rPr>
        <w:t>2</w:t>
      </w:r>
      <w:r>
        <w:rPr>
          <w:rFonts w:ascii="Times New Roman" w:hAnsi="Times New Roman"/>
          <w:sz w:val="28"/>
          <w:szCs w:val="28"/>
        </w:rPr>
        <w:t>.4.</w:t>
      </w:r>
      <w:r w:rsidR="00B22053" w:rsidRPr="008470FA">
        <w:rPr>
          <w:rFonts w:ascii="Times New Roman" w:hAnsi="Times New Roman"/>
          <w:sz w:val="28"/>
          <w:szCs w:val="28"/>
        </w:rP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.5.</w:t>
      </w:r>
      <w:r w:rsidR="00B22053" w:rsidRPr="008470FA">
        <w:rPr>
          <w:rFonts w:ascii="Times New Roman" w:hAnsi="Times New Roman"/>
          <w:sz w:val="28"/>
          <w:szCs w:val="28"/>
        </w:rPr>
        <w:t>        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lastRenderedPageBreak/>
        <w:t>12</w:t>
      </w:r>
      <w:r w:rsidR="008D5D0E">
        <w:rPr>
          <w:rFonts w:ascii="Times New Roman" w:hAnsi="Times New Roman"/>
          <w:sz w:val="28"/>
          <w:szCs w:val="28"/>
        </w:rPr>
        <w:t>.6.</w:t>
      </w:r>
      <w:r w:rsidR="00B22053" w:rsidRPr="008470FA">
        <w:rPr>
          <w:rFonts w:ascii="Times New Roman" w:hAnsi="Times New Roman"/>
          <w:sz w:val="28"/>
          <w:szCs w:val="28"/>
        </w:rPr>
        <w:t>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.7.</w:t>
      </w:r>
      <w:r w:rsidR="00B22053" w:rsidRPr="008470FA">
        <w:rPr>
          <w:rFonts w:ascii="Times New Roman" w:hAnsi="Times New Roman"/>
          <w:sz w:val="28"/>
          <w:szCs w:val="28"/>
        </w:rPr>
        <w:t>            Помещения должны предусматривать места для ожидания, информирования и приема заявителей.</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.8.</w:t>
      </w:r>
      <w:r w:rsidR="00B22053" w:rsidRPr="008470FA">
        <w:rPr>
          <w:rFonts w:ascii="Times New Roman" w:hAnsi="Times New Roman"/>
          <w:sz w:val="28"/>
          <w:szCs w:val="28"/>
        </w:rPr>
        <w:t>            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.9.</w:t>
      </w:r>
      <w:r w:rsidR="00B22053" w:rsidRPr="008470FA">
        <w:rPr>
          <w:rFonts w:ascii="Times New Roman" w:hAnsi="Times New Roman"/>
          <w:sz w:val="28"/>
          <w:szCs w:val="28"/>
        </w:rPr>
        <w:t>            В помещениях организуется работа справочных окон, в количестве, обеспечивающем потребности граждан, но не менее одного.</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.10.</w:t>
      </w:r>
      <w:r w:rsidR="00B22053" w:rsidRPr="008470FA">
        <w:rPr>
          <w:rFonts w:ascii="Times New Roman" w:hAnsi="Times New Roman"/>
          <w:sz w:val="28"/>
          <w:szCs w:val="28"/>
        </w:rPr>
        <w:t>            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.11.</w:t>
      </w:r>
      <w:r w:rsidR="00B22053" w:rsidRPr="008470FA">
        <w:rPr>
          <w:rFonts w:ascii="Times New Roman" w:hAnsi="Times New Roman"/>
          <w:sz w:val="28"/>
          <w:szCs w:val="28"/>
        </w:rPr>
        <w:t>            Помещения оборудуются стендами (стойками), содержащими информацию о порядке предоставления муниципальных услуг.</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.12.</w:t>
      </w:r>
      <w:r w:rsidR="00B22053" w:rsidRPr="008470FA">
        <w:rPr>
          <w:rFonts w:ascii="Times New Roman" w:hAnsi="Times New Roman"/>
          <w:sz w:val="28"/>
          <w:szCs w:val="28"/>
        </w:rPr>
        <w:t>            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.13.</w:t>
      </w:r>
      <w:r w:rsidR="00B22053" w:rsidRPr="008470FA">
        <w:rPr>
          <w:rFonts w:ascii="Times New Roman" w:hAnsi="Times New Roman"/>
          <w:sz w:val="28"/>
          <w:szCs w:val="28"/>
        </w:rPr>
        <w:t>            Информационные табло размещаются рядом со входом в помещения таким образом, чтобы обеспечить видимость максимально возможному количеству заявителей.</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.14.</w:t>
      </w:r>
      <w:r w:rsidR="00B22053" w:rsidRPr="008470FA">
        <w:rPr>
          <w:rFonts w:ascii="Times New Roman" w:hAnsi="Times New Roman"/>
          <w:sz w:val="28"/>
          <w:szCs w:val="28"/>
        </w:rPr>
        <w:t>            В местах для ожидания устанавливаются стулья (кресельные секции, кресла) для заявителей.</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.15.</w:t>
      </w:r>
      <w:r w:rsidR="00B22053" w:rsidRPr="008470FA">
        <w:rPr>
          <w:rFonts w:ascii="Times New Roman" w:hAnsi="Times New Roman"/>
          <w:sz w:val="28"/>
          <w:szCs w:val="28"/>
        </w:rPr>
        <w:t>            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.16.</w:t>
      </w:r>
      <w:r w:rsidR="00B22053" w:rsidRPr="008470FA">
        <w:rPr>
          <w:rFonts w:ascii="Times New Roman" w:hAnsi="Times New Roman"/>
          <w:sz w:val="28"/>
          <w:szCs w:val="28"/>
        </w:rPr>
        <w:t>            Для заявителя, находящегося на приеме, должно быть предусмотрено место для раскладки документов.</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.17.</w:t>
      </w:r>
      <w:r w:rsidR="00B22053" w:rsidRPr="008470FA">
        <w:rPr>
          <w:rFonts w:ascii="Times New Roman" w:hAnsi="Times New Roman"/>
          <w:sz w:val="28"/>
          <w:szCs w:val="28"/>
        </w:rPr>
        <w:t>            В помещениях организуется работа всех окон (кабинетов), в которых осуществляется прием и выдача документов.</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.18</w:t>
      </w:r>
      <w:r w:rsidR="00B22053" w:rsidRPr="008470FA">
        <w:rPr>
          <w:rFonts w:ascii="Times New Roman" w:hAnsi="Times New Roman"/>
          <w:sz w:val="28"/>
          <w:szCs w:val="28"/>
        </w:rPr>
        <w:t>.            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B22053"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12</w:t>
      </w:r>
      <w:r w:rsidR="008D5D0E">
        <w:rPr>
          <w:rFonts w:ascii="Times New Roman" w:hAnsi="Times New Roman"/>
          <w:sz w:val="28"/>
          <w:szCs w:val="28"/>
        </w:rPr>
        <w:t>.19.</w:t>
      </w:r>
      <w:r w:rsidR="00B22053" w:rsidRPr="008470FA">
        <w:rPr>
          <w:rFonts w:ascii="Times New Roman" w:hAnsi="Times New Roman"/>
          <w:sz w:val="28"/>
          <w:szCs w:val="28"/>
        </w:rPr>
        <w:t xml:space="preserve">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r w:rsidR="008D5D0E">
        <w:rPr>
          <w:rFonts w:ascii="Times New Roman" w:hAnsi="Times New Roman"/>
          <w:sz w:val="28"/>
          <w:szCs w:val="28"/>
        </w:rPr>
        <w:t>.</w:t>
      </w:r>
    </w:p>
    <w:p w:rsidR="008D5D0E" w:rsidRPr="008D5D0E" w:rsidRDefault="008D5D0E" w:rsidP="008D5D0E">
      <w:pPr>
        <w:pStyle w:val="a8"/>
        <w:ind w:firstLine="709"/>
        <w:contextualSpacing/>
        <w:jc w:val="center"/>
        <w:rPr>
          <w:rFonts w:ascii="Times New Roman" w:hAnsi="Times New Roman"/>
          <w:b/>
          <w:sz w:val="28"/>
          <w:szCs w:val="28"/>
        </w:rPr>
      </w:pPr>
    </w:p>
    <w:p w:rsidR="008D5D0E" w:rsidRPr="008D5D0E" w:rsidRDefault="008D5D0E" w:rsidP="008D5D0E">
      <w:pPr>
        <w:pStyle w:val="a8"/>
        <w:numPr>
          <w:ilvl w:val="0"/>
          <w:numId w:val="37"/>
        </w:numPr>
        <w:contextualSpacing/>
        <w:jc w:val="center"/>
        <w:rPr>
          <w:rFonts w:ascii="Times New Roman" w:hAnsi="Times New Roman"/>
          <w:b/>
          <w:sz w:val="28"/>
          <w:szCs w:val="28"/>
        </w:rPr>
      </w:pPr>
      <w:r w:rsidRPr="008D5D0E">
        <w:rPr>
          <w:rFonts w:ascii="Times New Roman" w:hAnsi="Times New Roman"/>
          <w:b/>
          <w:sz w:val="28"/>
          <w:szCs w:val="28"/>
        </w:rPr>
        <w:t>Показатели доступности и качества муниципальной услуги</w:t>
      </w:r>
    </w:p>
    <w:p w:rsidR="008D5D0E" w:rsidRDefault="008D5D0E" w:rsidP="008D5D0E">
      <w:pPr>
        <w:pStyle w:val="a8"/>
        <w:contextualSpacing/>
        <w:jc w:val="both"/>
        <w:rPr>
          <w:rFonts w:ascii="Times New Roman" w:hAnsi="Times New Roman"/>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w:t>
      </w:r>
      <w:r w:rsidR="007E7CF4">
        <w:rPr>
          <w:rFonts w:ascii="Times New Roman" w:hAnsi="Times New Roman"/>
          <w:sz w:val="28"/>
          <w:szCs w:val="28"/>
        </w:rPr>
        <w:t>13</w:t>
      </w:r>
      <w:r w:rsidR="008D5D0E">
        <w:rPr>
          <w:rFonts w:ascii="Times New Roman" w:hAnsi="Times New Roman"/>
          <w:sz w:val="28"/>
          <w:szCs w:val="28"/>
        </w:rPr>
        <w:t xml:space="preserve">.1. </w:t>
      </w:r>
      <w:r w:rsidRPr="008470FA">
        <w:rPr>
          <w:rFonts w:ascii="Times New Roman" w:hAnsi="Times New Roman"/>
          <w:sz w:val="28"/>
          <w:szCs w:val="28"/>
        </w:rPr>
        <w:t>Показателями доступности и качества муниципальной услуги являются: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 xml:space="preserve"> - достоверность предоставляемой гражданам информации;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полнота информирования граждан;</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 -</w:t>
      </w:r>
      <w:r w:rsidR="00B22053" w:rsidRPr="008470FA">
        <w:rPr>
          <w:rFonts w:ascii="Times New Roman" w:hAnsi="Times New Roman"/>
          <w:sz w:val="28"/>
          <w:szCs w:val="28"/>
        </w:rPr>
        <w:t>наглядность форм предоставляемой информации об административных процедурах;</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 </w:t>
      </w:r>
      <w:r w:rsidR="00B22053" w:rsidRPr="008470FA">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 -</w:t>
      </w:r>
      <w:r w:rsidR="00B22053" w:rsidRPr="008470FA">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 -</w:t>
      </w:r>
      <w:r w:rsidR="00B22053" w:rsidRPr="008470FA">
        <w:rPr>
          <w:rFonts w:ascii="Times New Roman" w:hAnsi="Times New Roman"/>
          <w:sz w:val="28"/>
          <w:szCs w:val="28"/>
        </w:rPr>
        <w:t>соблюдение требований к размеру платы за предоставление муниципальной услуги;</w:t>
      </w:r>
    </w:p>
    <w:p w:rsidR="00B22053" w:rsidRPr="008470FA" w:rsidRDefault="008D5D0E" w:rsidP="008470FA">
      <w:pPr>
        <w:pStyle w:val="a8"/>
        <w:ind w:firstLine="709"/>
        <w:contextualSpacing/>
        <w:jc w:val="both"/>
        <w:rPr>
          <w:rFonts w:ascii="Times New Roman" w:hAnsi="Times New Roman"/>
          <w:sz w:val="28"/>
          <w:szCs w:val="28"/>
        </w:rPr>
      </w:pPr>
      <w:r>
        <w:rPr>
          <w:rFonts w:ascii="Times New Roman" w:hAnsi="Times New Roman"/>
          <w:sz w:val="28"/>
          <w:szCs w:val="28"/>
        </w:rPr>
        <w:t xml:space="preserve">- </w:t>
      </w:r>
      <w:r w:rsidR="00B22053" w:rsidRPr="008470FA">
        <w:rPr>
          <w:rFonts w:ascii="Times New Roman" w:hAnsi="Times New Roman"/>
          <w:sz w:val="28"/>
          <w:szCs w:val="28"/>
        </w:rPr>
        <w:t>соблюдений требований стандарта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отсутствие жалоб на решения, действия (бездействие) Учреждения, а также его должностных лиц, муниципальных служащих, в ходе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полнота и актуальность информации о порядке предоставления муниципальной услуги.</w:t>
      </w:r>
    </w:p>
    <w:p w:rsidR="00B22053" w:rsidRPr="008470FA" w:rsidRDefault="00064B30" w:rsidP="008470FA">
      <w:pPr>
        <w:pStyle w:val="a8"/>
        <w:ind w:firstLine="709"/>
        <w:contextualSpacing/>
        <w:jc w:val="both"/>
        <w:rPr>
          <w:rFonts w:ascii="Times New Roman" w:hAnsi="Times New Roman"/>
          <w:sz w:val="28"/>
          <w:szCs w:val="28"/>
        </w:rPr>
      </w:pPr>
      <w:r>
        <w:rPr>
          <w:rFonts w:ascii="Times New Roman" w:hAnsi="Times New Roman"/>
          <w:sz w:val="28"/>
          <w:szCs w:val="28"/>
        </w:rPr>
        <w:t>1</w:t>
      </w:r>
      <w:r w:rsidR="007E7CF4">
        <w:rPr>
          <w:rFonts w:ascii="Times New Roman" w:hAnsi="Times New Roman"/>
          <w:sz w:val="28"/>
          <w:szCs w:val="28"/>
        </w:rPr>
        <w:t>3</w:t>
      </w:r>
      <w:r>
        <w:rPr>
          <w:rFonts w:ascii="Times New Roman" w:hAnsi="Times New Roman"/>
          <w:sz w:val="28"/>
          <w:szCs w:val="28"/>
        </w:rPr>
        <w:t>.2.</w:t>
      </w:r>
      <w:r w:rsidR="00B22053" w:rsidRPr="008470FA">
        <w:rPr>
          <w:rFonts w:ascii="Times New Roman" w:hAnsi="Times New Roman"/>
          <w:sz w:val="28"/>
          <w:szCs w:val="28"/>
        </w:rPr>
        <w:t>        Заявителю предоставляется возможность получения информации о ходе предоставления муниципальной услуги и возможность</w:t>
      </w:r>
      <w:r w:rsidR="00B22053" w:rsidRPr="00671C51">
        <w:rPr>
          <w:rFonts w:ascii="Times New Roman" w:hAnsi="Times New Roman"/>
          <w:sz w:val="28"/>
          <w:szCs w:val="28"/>
        </w:rPr>
        <w:t xml:space="preserve"> </w:t>
      </w:r>
      <w:r w:rsidR="00B22053" w:rsidRPr="008470FA">
        <w:rPr>
          <w:rFonts w:ascii="Times New Roman" w:hAnsi="Times New Roman"/>
          <w:sz w:val="28"/>
          <w:szCs w:val="28"/>
        </w:rPr>
        <w:t>получения муниципальной услуги в электронной форме с использованием Единого портала государственных и муниципальных услуг (функций).</w:t>
      </w:r>
    </w:p>
    <w:p w:rsidR="00B22053"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13</w:t>
      </w:r>
      <w:r w:rsidR="00064B30">
        <w:rPr>
          <w:rFonts w:ascii="Times New Roman" w:hAnsi="Times New Roman"/>
          <w:sz w:val="28"/>
          <w:szCs w:val="28"/>
        </w:rPr>
        <w:t>.3.</w:t>
      </w:r>
      <w:r w:rsidR="00B22053" w:rsidRPr="008470FA">
        <w:rPr>
          <w:rFonts w:ascii="Times New Roman" w:hAnsi="Times New Roman"/>
          <w:sz w:val="28"/>
          <w:szCs w:val="28"/>
        </w:rPr>
        <w:t>        Продолжительность ожидания в очереди при обращении заявителя в Учреждение для получения муниципальной услуги не может превышать 15 минут.</w:t>
      </w:r>
    </w:p>
    <w:p w:rsidR="00064B30" w:rsidRDefault="00064B30" w:rsidP="008470FA">
      <w:pPr>
        <w:pStyle w:val="a8"/>
        <w:ind w:firstLine="709"/>
        <w:contextualSpacing/>
        <w:jc w:val="both"/>
        <w:rPr>
          <w:rFonts w:ascii="Times New Roman" w:hAnsi="Times New Roman"/>
          <w:sz w:val="28"/>
          <w:szCs w:val="28"/>
        </w:rPr>
      </w:pPr>
    </w:p>
    <w:p w:rsidR="00064B30" w:rsidRPr="00064B30" w:rsidRDefault="00064B30" w:rsidP="007E7CF4">
      <w:pPr>
        <w:pStyle w:val="a8"/>
        <w:numPr>
          <w:ilvl w:val="0"/>
          <w:numId w:val="37"/>
        </w:numPr>
        <w:contextualSpacing/>
        <w:jc w:val="center"/>
        <w:rPr>
          <w:rFonts w:ascii="Times New Roman" w:hAnsi="Times New Roman"/>
          <w:b/>
          <w:sz w:val="28"/>
          <w:szCs w:val="28"/>
          <w:lang w:eastAsia="ru-RU"/>
        </w:rPr>
      </w:pPr>
      <w:r w:rsidRPr="00064B30">
        <w:rPr>
          <w:rFonts w:ascii="Times New Roman" w:hAnsi="Times New Roman"/>
          <w:b/>
          <w:sz w:val="28"/>
          <w:szCs w:val="28"/>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64B30" w:rsidRPr="006F0695" w:rsidRDefault="00064B30" w:rsidP="00064B30">
      <w:pPr>
        <w:pStyle w:val="a8"/>
        <w:ind w:firstLine="708"/>
        <w:contextualSpacing/>
        <w:jc w:val="both"/>
        <w:rPr>
          <w:rFonts w:ascii="Times New Roman" w:hAnsi="Times New Roman"/>
          <w:b/>
          <w:sz w:val="24"/>
          <w:szCs w:val="24"/>
          <w:lang w:eastAsia="ru-RU"/>
        </w:rPr>
      </w:pPr>
    </w:p>
    <w:p w:rsidR="00064B30" w:rsidRPr="00064B30" w:rsidRDefault="007E7CF4" w:rsidP="00064B30">
      <w:pPr>
        <w:pStyle w:val="a8"/>
        <w:ind w:firstLine="708"/>
        <w:contextualSpacing/>
        <w:jc w:val="both"/>
        <w:rPr>
          <w:rFonts w:ascii="Times New Roman" w:hAnsi="Times New Roman"/>
          <w:b/>
          <w:sz w:val="28"/>
          <w:szCs w:val="28"/>
          <w:lang w:eastAsia="ru-RU"/>
        </w:rPr>
      </w:pPr>
      <w:r>
        <w:rPr>
          <w:rFonts w:ascii="Times New Roman" w:hAnsi="Times New Roman"/>
          <w:sz w:val="28"/>
          <w:szCs w:val="28"/>
          <w:shd w:val="clear" w:color="auto" w:fill="FFFFFF"/>
        </w:rPr>
        <w:t>14</w:t>
      </w:r>
      <w:r w:rsidR="00064B30" w:rsidRPr="00064B30">
        <w:rPr>
          <w:rFonts w:ascii="Times New Roman" w:hAnsi="Times New Roman"/>
          <w:sz w:val="28"/>
          <w:szCs w:val="28"/>
          <w:shd w:val="clear" w:color="auto" w:fill="FFFFFF"/>
        </w:rPr>
        <w:t xml:space="preserve">.1.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00064B30" w:rsidRPr="00064B30">
        <w:rPr>
          <w:rFonts w:ascii="Times New Roman" w:hAnsi="Times New Roman"/>
          <w:sz w:val="28"/>
          <w:szCs w:val="28"/>
          <w:lang w:eastAsia="ru-RU"/>
        </w:rPr>
        <w:t>оформленное в свободной форме.</w:t>
      </w:r>
    </w:p>
    <w:p w:rsidR="00064B30" w:rsidRPr="00064B30" w:rsidRDefault="007E7CF4" w:rsidP="00064B30">
      <w:pPr>
        <w:pStyle w:val="a8"/>
        <w:ind w:firstLine="708"/>
        <w:contextualSpacing/>
        <w:jc w:val="both"/>
        <w:rPr>
          <w:rFonts w:ascii="Times New Roman" w:hAnsi="Times New Roman"/>
          <w:sz w:val="28"/>
          <w:szCs w:val="28"/>
          <w:lang w:eastAsia="ru-RU"/>
        </w:rPr>
      </w:pPr>
      <w:r>
        <w:rPr>
          <w:rFonts w:ascii="Times New Roman" w:hAnsi="Times New Roman"/>
          <w:sz w:val="28"/>
          <w:szCs w:val="28"/>
          <w:lang w:eastAsia="ru-RU"/>
        </w:rPr>
        <w:t>14</w:t>
      </w:r>
      <w:r w:rsidR="00064B30" w:rsidRPr="00064B30">
        <w:rPr>
          <w:rFonts w:ascii="Times New Roman" w:hAnsi="Times New Roman"/>
          <w:sz w:val="28"/>
          <w:szCs w:val="28"/>
          <w:lang w:eastAsia="ru-RU"/>
        </w:rPr>
        <w:t xml:space="preserve">.2. Срок рассмотрения заявления и выдачи дубликата составляет 5 рабочих дней со дня регистрации заявления. </w:t>
      </w:r>
    </w:p>
    <w:p w:rsidR="00064B30" w:rsidRPr="00064B30" w:rsidRDefault="007E7CF4" w:rsidP="00064B30">
      <w:pPr>
        <w:pStyle w:val="a8"/>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14</w:t>
      </w:r>
      <w:r w:rsidR="00064B30" w:rsidRPr="00064B30">
        <w:rPr>
          <w:rFonts w:ascii="Times New Roman" w:hAnsi="Times New Roman"/>
          <w:sz w:val="28"/>
          <w:szCs w:val="28"/>
          <w:shd w:val="clear" w:color="auto" w:fill="FFFFFF"/>
        </w:rPr>
        <w:t>.3. Основаниями для отказа в выдаче дубликата документа являются:</w:t>
      </w:r>
    </w:p>
    <w:p w:rsidR="00064B30" w:rsidRPr="00064B30" w:rsidRDefault="00064B30" w:rsidP="00064B30">
      <w:pPr>
        <w:pStyle w:val="a8"/>
        <w:ind w:firstLine="708"/>
        <w:contextualSpacing/>
        <w:jc w:val="both"/>
        <w:rPr>
          <w:rFonts w:ascii="Times New Roman" w:hAnsi="Times New Roman"/>
          <w:sz w:val="28"/>
          <w:szCs w:val="28"/>
          <w:shd w:val="clear" w:color="auto" w:fill="FFFFFF"/>
        </w:rPr>
      </w:pPr>
      <w:r w:rsidRPr="00064B30">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064B30" w:rsidRPr="00064B30" w:rsidRDefault="00064B30" w:rsidP="00064B30">
      <w:pPr>
        <w:pStyle w:val="a8"/>
        <w:ind w:firstLine="708"/>
        <w:contextualSpacing/>
        <w:jc w:val="both"/>
        <w:rPr>
          <w:rFonts w:ascii="Times New Roman" w:hAnsi="Times New Roman"/>
          <w:sz w:val="28"/>
          <w:szCs w:val="28"/>
          <w:shd w:val="clear" w:color="auto" w:fill="FFFFFF"/>
        </w:rPr>
      </w:pPr>
      <w:r w:rsidRPr="00064B30">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064B30" w:rsidRPr="00064B30" w:rsidRDefault="007E7CF4" w:rsidP="00064B30">
      <w:pPr>
        <w:pStyle w:val="a8"/>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14</w:t>
      </w:r>
      <w:r w:rsidR="00064B30" w:rsidRPr="00064B30">
        <w:rPr>
          <w:rFonts w:ascii="Times New Roman" w:hAnsi="Times New Roman"/>
          <w:sz w:val="28"/>
          <w:szCs w:val="28"/>
          <w:shd w:val="clear" w:color="auto" w:fill="FFFFFF"/>
        </w:rPr>
        <w:t>.4. Результат оказания услуг: Дубликат документа или уведомление об отказе в выдаче дубликата документа</w:t>
      </w:r>
      <w:r w:rsidR="00A952FF">
        <w:rPr>
          <w:rFonts w:ascii="Times New Roman" w:hAnsi="Times New Roman"/>
          <w:sz w:val="28"/>
          <w:szCs w:val="28"/>
          <w:shd w:val="clear" w:color="auto" w:fill="FFFFFF"/>
        </w:rPr>
        <w:t>.</w:t>
      </w:r>
    </w:p>
    <w:p w:rsidR="00064B30" w:rsidRPr="00064B30" w:rsidRDefault="00064B30" w:rsidP="00064B30">
      <w:pPr>
        <w:pStyle w:val="a8"/>
        <w:contextualSpacing/>
        <w:jc w:val="both"/>
        <w:rPr>
          <w:rFonts w:ascii="Times New Roman" w:hAnsi="Times New Roman"/>
          <w:b/>
          <w:bCs/>
          <w:sz w:val="28"/>
          <w:szCs w:val="28"/>
          <w:lang w:eastAsia="ru-RU"/>
        </w:rPr>
      </w:pPr>
      <w:r w:rsidRPr="00064B30">
        <w:rPr>
          <w:rFonts w:ascii="Times New Roman" w:hAnsi="Times New Roman"/>
          <w:b/>
          <w:bCs/>
          <w:sz w:val="28"/>
          <w:szCs w:val="28"/>
          <w:lang w:eastAsia="ru-RU"/>
        </w:rPr>
        <w:t>Способы подачи заявления:</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Лично</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Через законного представителя</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Почтой</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lastRenderedPageBreak/>
        <w:t>По e-</w:t>
      </w:r>
      <w:proofErr w:type="spellStart"/>
      <w:r w:rsidRPr="00064B30">
        <w:rPr>
          <w:rFonts w:ascii="Times New Roman" w:hAnsi="Times New Roman"/>
          <w:sz w:val="28"/>
          <w:szCs w:val="28"/>
          <w:lang w:eastAsia="ru-RU"/>
        </w:rPr>
        <w:t>mail</w:t>
      </w:r>
      <w:proofErr w:type="spellEnd"/>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Через Единый портал</w:t>
      </w:r>
    </w:p>
    <w:p w:rsidR="00064B30" w:rsidRPr="00064B30" w:rsidRDefault="00064B30" w:rsidP="00064B30">
      <w:pPr>
        <w:pStyle w:val="a8"/>
        <w:contextualSpacing/>
        <w:jc w:val="both"/>
        <w:rPr>
          <w:rFonts w:ascii="Times New Roman" w:hAnsi="Times New Roman"/>
          <w:b/>
          <w:bCs/>
          <w:sz w:val="28"/>
          <w:szCs w:val="28"/>
          <w:lang w:eastAsia="ru-RU"/>
        </w:rPr>
      </w:pPr>
      <w:r w:rsidRPr="00064B30">
        <w:rPr>
          <w:rFonts w:ascii="Times New Roman" w:hAnsi="Times New Roman"/>
          <w:b/>
          <w:bCs/>
          <w:sz w:val="28"/>
          <w:szCs w:val="28"/>
          <w:lang w:eastAsia="ru-RU"/>
        </w:rPr>
        <w:t>Способы получения результата:</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Лично</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Через законного представителя</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Почтой</w:t>
      </w:r>
    </w:p>
    <w:p w:rsidR="00064B30" w:rsidRPr="00064B30" w:rsidRDefault="00064B30" w:rsidP="00064B30">
      <w:pPr>
        <w:pStyle w:val="a8"/>
        <w:contextualSpacing/>
        <w:jc w:val="both"/>
        <w:rPr>
          <w:rFonts w:ascii="Times New Roman" w:hAnsi="Times New Roman"/>
          <w:sz w:val="28"/>
          <w:szCs w:val="28"/>
          <w:lang w:eastAsia="ru-RU"/>
        </w:rPr>
      </w:pPr>
      <w:r w:rsidRPr="00064B30">
        <w:rPr>
          <w:rFonts w:ascii="Times New Roman" w:hAnsi="Times New Roman"/>
          <w:sz w:val="28"/>
          <w:szCs w:val="28"/>
          <w:lang w:eastAsia="ru-RU"/>
        </w:rPr>
        <w:t>По e-</w:t>
      </w:r>
      <w:proofErr w:type="spellStart"/>
      <w:r w:rsidRPr="00064B30">
        <w:rPr>
          <w:rFonts w:ascii="Times New Roman" w:hAnsi="Times New Roman"/>
          <w:sz w:val="28"/>
          <w:szCs w:val="28"/>
          <w:lang w:eastAsia="ru-RU"/>
        </w:rPr>
        <w:t>mail</w:t>
      </w:r>
      <w:proofErr w:type="spellEnd"/>
    </w:p>
    <w:p w:rsidR="00064B30" w:rsidRPr="00064B30" w:rsidRDefault="00064B30" w:rsidP="008470FA">
      <w:pPr>
        <w:pStyle w:val="a8"/>
        <w:ind w:firstLine="709"/>
        <w:contextualSpacing/>
        <w:jc w:val="both"/>
        <w:rPr>
          <w:rFonts w:ascii="Times New Roman" w:hAnsi="Times New Roman"/>
          <w:sz w:val="28"/>
          <w:szCs w:val="28"/>
        </w:rPr>
      </w:pPr>
    </w:p>
    <w:p w:rsidR="00B22053" w:rsidRPr="00671C51" w:rsidRDefault="00B22053" w:rsidP="00671C51">
      <w:pPr>
        <w:pStyle w:val="a8"/>
        <w:ind w:firstLine="709"/>
        <w:contextualSpacing/>
        <w:jc w:val="both"/>
        <w:rPr>
          <w:rFonts w:ascii="Times New Roman" w:hAnsi="Times New Roman"/>
          <w:sz w:val="28"/>
          <w:szCs w:val="28"/>
        </w:rPr>
      </w:pPr>
      <w:r w:rsidRPr="00671C51">
        <w:rPr>
          <w:rFonts w:ascii="Times New Roman" w:hAnsi="Times New Roman"/>
          <w:sz w:val="28"/>
          <w:szCs w:val="28"/>
        </w:rPr>
        <w:t> </w:t>
      </w:r>
    </w:p>
    <w:p w:rsidR="00064B30" w:rsidRPr="00064B30" w:rsidRDefault="00B22053" w:rsidP="00671C51">
      <w:pPr>
        <w:pStyle w:val="a8"/>
        <w:numPr>
          <w:ilvl w:val="0"/>
          <w:numId w:val="36"/>
        </w:numPr>
        <w:contextualSpacing/>
        <w:jc w:val="center"/>
        <w:rPr>
          <w:rFonts w:ascii="Times New Roman" w:hAnsi="Times New Roman"/>
          <w:sz w:val="28"/>
          <w:szCs w:val="28"/>
        </w:rPr>
      </w:pPr>
      <w:r w:rsidRPr="00671C51">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064B30" w:rsidRDefault="00064B30" w:rsidP="00064B30">
      <w:pPr>
        <w:pStyle w:val="a8"/>
        <w:contextualSpacing/>
        <w:jc w:val="center"/>
        <w:rPr>
          <w:rFonts w:ascii="Times New Roman" w:hAnsi="Times New Roman"/>
          <w:b/>
          <w:sz w:val="28"/>
          <w:szCs w:val="28"/>
        </w:rPr>
      </w:pPr>
    </w:p>
    <w:p w:rsidR="00B22053" w:rsidRPr="00064B30" w:rsidRDefault="00064B30" w:rsidP="007E7CF4">
      <w:pPr>
        <w:pStyle w:val="a8"/>
        <w:numPr>
          <w:ilvl w:val="0"/>
          <w:numId w:val="37"/>
        </w:numPr>
        <w:jc w:val="center"/>
        <w:rPr>
          <w:rFonts w:ascii="Times New Roman" w:hAnsi="Times New Roman"/>
          <w:b/>
          <w:sz w:val="28"/>
          <w:szCs w:val="28"/>
        </w:rPr>
      </w:pPr>
      <w:r w:rsidRPr="00064B30">
        <w:rPr>
          <w:rFonts w:ascii="Times New Roman" w:hAnsi="Times New Roman"/>
          <w:b/>
          <w:sz w:val="28"/>
          <w:szCs w:val="28"/>
        </w:rPr>
        <w:t>Исчерпывающий перечень административных процедур</w:t>
      </w:r>
    </w:p>
    <w:p w:rsidR="00671C51" w:rsidRPr="00671C51" w:rsidRDefault="00671C51" w:rsidP="00671C51">
      <w:pPr>
        <w:pStyle w:val="a8"/>
        <w:contextualSpacing/>
        <w:jc w:val="center"/>
        <w:rPr>
          <w:rFonts w:ascii="Times New Roman" w:hAnsi="Times New Roman"/>
          <w:sz w:val="28"/>
          <w:szCs w:val="28"/>
        </w:rPr>
      </w:pPr>
    </w:p>
    <w:p w:rsidR="00B22053" w:rsidRPr="008470FA" w:rsidRDefault="00064B30" w:rsidP="008470FA">
      <w:pPr>
        <w:pStyle w:val="a8"/>
        <w:ind w:firstLine="709"/>
        <w:contextualSpacing/>
        <w:jc w:val="both"/>
        <w:rPr>
          <w:rFonts w:ascii="Times New Roman" w:hAnsi="Times New Roman"/>
          <w:sz w:val="28"/>
          <w:szCs w:val="28"/>
        </w:rPr>
      </w:pPr>
      <w:r>
        <w:rPr>
          <w:rFonts w:ascii="Times New Roman" w:hAnsi="Times New Roman"/>
          <w:sz w:val="28"/>
          <w:szCs w:val="28"/>
        </w:rPr>
        <w:t>1</w:t>
      </w:r>
      <w:r w:rsidR="007E7CF4">
        <w:rPr>
          <w:rFonts w:ascii="Times New Roman" w:hAnsi="Times New Roman"/>
          <w:sz w:val="28"/>
          <w:szCs w:val="28"/>
        </w:rPr>
        <w:t>5</w:t>
      </w:r>
      <w:r w:rsidR="00B22053" w:rsidRPr="008470FA">
        <w:rPr>
          <w:rFonts w:ascii="Times New Roman" w:hAnsi="Times New Roman"/>
          <w:sz w:val="28"/>
          <w:szCs w:val="28"/>
        </w:rPr>
        <w:t>.1.   Предоставление муниципальной услуги включает в себя следующие административные процедуры:</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1) </w:t>
      </w:r>
      <w:r w:rsidRPr="008470FA">
        <w:rPr>
          <w:rFonts w:ascii="Times New Roman" w:hAnsi="Times New Roman"/>
          <w:sz w:val="28"/>
          <w:szCs w:val="28"/>
          <w:lang w:val="en-US"/>
        </w:rPr>
        <w:t> </w:t>
      </w:r>
      <w:r w:rsidR="00064B30">
        <w:rPr>
          <w:rFonts w:ascii="Times New Roman" w:hAnsi="Times New Roman"/>
          <w:sz w:val="28"/>
          <w:szCs w:val="28"/>
        </w:rPr>
        <w:t>П</w:t>
      </w:r>
      <w:r w:rsidRPr="008470FA">
        <w:rPr>
          <w:rFonts w:ascii="Times New Roman" w:hAnsi="Times New Roman"/>
          <w:sz w:val="28"/>
          <w:szCs w:val="28"/>
        </w:rPr>
        <w:t>рием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Регистрация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Обработка и предварительное рассмотрение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5) Принятие решения о предоставлении (об отказе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6)</w:t>
      </w:r>
      <w:r w:rsidRPr="008470FA">
        <w:rPr>
          <w:rFonts w:ascii="Times New Roman" w:hAnsi="Times New Roman"/>
          <w:sz w:val="28"/>
          <w:szCs w:val="28"/>
          <w:lang w:val="en-US"/>
        </w:rPr>
        <w:t> </w:t>
      </w:r>
      <w:r w:rsidRPr="008470FA">
        <w:rPr>
          <w:rFonts w:ascii="Times New Roman" w:hAnsi="Times New Roman"/>
          <w:sz w:val="28"/>
          <w:szCs w:val="28"/>
        </w:rPr>
        <w:t>Выдача (направление) документа, являющегося результатом предоставления муниципальной услуги.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064B30" w:rsidRPr="00064B30">
        <w:rPr>
          <w:rFonts w:ascii="Times New Roman" w:hAnsi="Times New Roman"/>
          <w:sz w:val="28"/>
          <w:szCs w:val="28"/>
        </w:rPr>
        <w:t xml:space="preserve">.2. </w:t>
      </w:r>
      <w:r w:rsidR="00B22053" w:rsidRPr="00064B30">
        <w:rPr>
          <w:rFonts w:ascii="Times New Roman" w:hAnsi="Times New Roman"/>
          <w:sz w:val="28"/>
          <w:szCs w:val="28"/>
        </w:rPr>
        <w:t>Блок-схема</w:t>
      </w:r>
      <w:r w:rsidR="00B22053" w:rsidRPr="008470FA">
        <w:rPr>
          <w:rFonts w:ascii="Times New Roman" w:hAnsi="Times New Roman"/>
          <w:sz w:val="28"/>
          <w:szCs w:val="28"/>
        </w:rPr>
        <w:t xml:space="preserve"> последовательности действий при предоставлении муниципальной услуги представлена в Приложении 4 к административному регламенту.</w:t>
      </w:r>
    </w:p>
    <w:p w:rsidR="00B22053" w:rsidRPr="008470FA" w:rsidRDefault="00B22053" w:rsidP="008470FA">
      <w:pPr>
        <w:pStyle w:val="a8"/>
        <w:ind w:firstLine="709"/>
        <w:contextualSpacing/>
        <w:jc w:val="center"/>
        <w:rPr>
          <w:rFonts w:ascii="Times New Roman" w:hAnsi="Times New Roman"/>
          <w:b/>
          <w:sz w:val="28"/>
          <w:szCs w:val="28"/>
        </w:rPr>
      </w:pPr>
    </w:p>
    <w:p w:rsidR="00B22053" w:rsidRDefault="00B22053" w:rsidP="007E7CF4">
      <w:pPr>
        <w:pStyle w:val="a8"/>
        <w:numPr>
          <w:ilvl w:val="1"/>
          <w:numId w:val="41"/>
        </w:numPr>
        <w:contextualSpacing/>
        <w:rPr>
          <w:rFonts w:ascii="Times New Roman" w:hAnsi="Times New Roman"/>
          <w:b/>
          <w:sz w:val="28"/>
          <w:szCs w:val="28"/>
        </w:rPr>
      </w:pPr>
      <w:r w:rsidRPr="00671C51">
        <w:rPr>
          <w:rFonts w:ascii="Times New Roman" w:hAnsi="Times New Roman"/>
          <w:b/>
          <w:sz w:val="28"/>
          <w:szCs w:val="28"/>
        </w:rPr>
        <w:t>Прием ходатайства и прилагаемых к нему документов.</w:t>
      </w:r>
    </w:p>
    <w:p w:rsidR="00DD5D6A" w:rsidRPr="00671C51" w:rsidRDefault="00DD5D6A" w:rsidP="00DD5D6A">
      <w:pPr>
        <w:pStyle w:val="a8"/>
        <w:contextualSpacing/>
        <w:rPr>
          <w:rFonts w:ascii="Times New Roman" w:hAnsi="Times New Roman"/>
          <w:b/>
          <w:sz w:val="28"/>
          <w:szCs w:val="28"/>
        </w:rPr>
      </w:pPr>
    </w:p>
    <w:p w:rsidR="00B22053" w:rsidRPr="008470FA" w:rsidRDefault="007E7CF4" w:rsidP="00064B30">
      <w:pPr>
        <w:pStyle w:val="a8"/>
        <w:ind w:firstLine="709"/>
        <w:contextualSpacing/>
        <w:jc w:val="both"/>
        <w:rPr>
          <w:rFonts w:ascii="Times New Roman" w:hAnsi="Times New Roman"/>
          <w:sz w:val="28"/>
          <w:szCs w:val="28"/>
        </w:rPr>
      </w:pPr>
      <w:r>
        <w:rPr>
          <w:rFonts w:ascii="Times New Roman" w:hAnsi="Times New Roman"/>
          <w:sz w:val="28"/>
          <w:szCs w:val="28"/>
        </w:rPr>
        <w:t>15</w:t>
      </w:r>
      <w:r w:rsidR="00064B30">
        <w:rPr>
          <w:rFonts w:ascii="Times New Roman" w:hAnsi="Times New Roman"/>
          <w:sz w:val="28"/>
          <w:szCs w:val="28"/>
        </w:rPr>
        <w:t xml:space="preserve">.3.1. </w:t>
      </w:r>
      <w:r w:rsidR="00B22053" w:rsidRPr="008470FA">
        <w:rPr>
          <w:rFonts w:ascii="Times New Roman" w:hAnsi="Times New Roman"/>
          <w:sz w:val="28"/>
          <w:szCs w:val="28"/>
        </w:rPr>
        <w:t>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посредством личного обращения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посредством почтового отправления;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посредством технических средств Единого портала государственных и муниципальных услуг.</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Прием ходатайства и прилагаемых к нему документов осуществляет специалист</w:t>
      </w:r>
      <w:r w:rsidRPr="008470FA">
        <w:rPr>
          <w:rFonts w:ascii="Times New Roman" w:hAnsi="Times New Roman"/>
          <w:i/>
          <w:iCs/>
          <w:sz w:val="28"/>
          <w:szCs w:val="28"/>
        </w:rPr>
        <w:t>,</w:t>
      </w:r>
      <w:r w:rsidRPr="008470FA">
        <w:rPr>
          <w:rFonts w:ascii="Times New Roman" w:hAnsi="Times New Roman"/>
          <w:sz w:val="28"/>
          <w:szCs w:val="28"/>
        </w:rPr>
        <w:t xml:space="preserve"> ответственный за прием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При поступлении ходатайства и прилагаемых к нему документов посредством личного обращения заявителя в Учреждение</w:t>
      </w:r>
      <w:r w:rsidRPr="008470FA">
        <w:rPr>
          <w:rFonts w:ascii="Times New Roman" w:hAnsi="Times New Roman"/>
          <w:i/>
          <w:iCs/>
          <w:sz w:val="28"/>
          <w:szCs w:val="28"/>
        </w:rPr>
        <w:t>, </w:t>
      </w:r>
      <w:r w:rsidRPr="008470FA">
        <w:rPr>
          <w:rFonts w:ascii="Times New Roman" w:hAnsi="Times New Roman"/>
          <w:sz w:val="28"/>
          <w:szCs w:val="28"/>
        </w:rPr>
        <w:t>специалист, ответственный за прием документов по муниципальной услуге, осуществляет следующую последовательность действий: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 xml:space="preserve"> -  устанавливает предмет обращения;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устанавливает соответствие личности заявителя документу, удостоверяющему личность;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проверяет правильность оформления ходатайства и комплектность прилагаемых к нему документов на соответствие перечню документов, предусмотренных пунктом 2.11;</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осуществляет прием ходатайства и документов по описи, которая содержит полный перечень документов, представленных заявителем;</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вручает заявителю копию описи с отметкой о дате приема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Максимальное время приема ходатайства и прилагаемых к нему документов при личном обращении заявителя не превышает 15 минут.</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отсутствии у заявителя, обратившегося лично, заполненного ходатайства или неправильном его заполнении, специалист, ответственный за прием документов по муниципальной услуге, консультирует заявителя по вопросам заполнения ходатайства.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В случае поступления ходатайства и прилагаемых к нему документов (при наличии) в электронной форме с использованием Единого портала государственных и муниципальных услуг (функций) специалист</w:t>
      </w:r>
      <w:r w:rsidRPr="008470FA">
        <w:rPr>
          <w:rFonts w:ascii="Times New Roman" w:hAnsi="Times New Roman"/>
          <w:i/>
          <w:iCs/>
          <w:sz w:val="28"/>
          <w:szCs w:val="28"/>
        </w:rPr>
        <w:t>,</w:t>
      </w:r>
      <w:r w:rsidRPr="008470FA">
        <w:rPr>
          <w:rFonts w:ascii="Times New Roman" w:hAnsi="Times New Roman"/>
          <w:sz w:val="28"/>
          <w:szCs w:val="28"/>
        </w:rPr>
        <w:t> ответственный за прием документов по муниципальной услуге, осуществляет следующую последовательность действий: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просматривает электронные образы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осуществляет контроль полученных электронных образов ходатайства и прилагаемых к нему документов на предмет целостности;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фиксирует дату получения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в случае если ходатайство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ходатайство и прилагаемые к нему документы, подписанные электронной подписью, в срок, не превышающий 5 календарных дней с даты получения ходатайства и прилагаемых к нему документов (при наличии) в электронной форме;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5) в случае если ходатайство и прилагаемые к нему документы подписаны электронной подписью в соответствии с действующим законодательством </w:t>
      </w:r>
      <w:r w:rsidRPr="008470FA">
        <w:rPr>
          <w:rFonts w:ascii="Times New Roman" w:hAnsi="Times New Roman"/>
          <w:sz w:val="28"/>
          <w:szCs w:val="28"/>
        </w:rPr>
        <w:lastRenderedPageBreak/>
        <w:t>направляет заявителю через личный кабинет уведомление о получении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w:t>
      </w:r>
      <w:r w:rsidR="007E7CF4">
        <w:rPr>
          <w:rFonts w:ascii="Times New Roman" w:hAnsi="Times New Roman"/>
          <w:sz w:val="28"/>
          <w:szCs w:val="28"/>
        </w:rPr>
        <w:t>15</w:t>
      </w:r>
      <w:r w:rsidR="00064B30">
        <w:rPr>
          <w:rFonts w:ascii="Times New Roman" w:hAnsi="Times New Roman"/>
          <w:sz w:val="28"/>
          <w:szCs w:val="28"/>
        </w:rPr>
        <w:t xml:space="preserve">.3.2. </w:t>
      </w:r>
      <w:r w:rsidRPr="008470FA">
        <w:rPr>
          <w:rFonts w:ascii="Times New Roman" w:hAnsi="Times New Roman"/>
          <w:sz w:val="28"/>
          <w:szCs w:val="28"/>
        </w:rPr>
        <w:t>Максимальный срок выполнения административной процедуры по приему ходатайства и прилагаемых к нему документов не превышает 2 календарных дней с даты поступления ходатайства и прилагаемых к нему документов.</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064B30">
        <w:rPr>
          <w:rFonts w:ascii="Times New Roman" w:hAnsi="Times New Roman"/>
          <w:sz w:val="28"/>
          <w:szCs w:val="28"/>
        </w:rPr>
        <w:t xml:space="preserve">.3.3. </w:t>
      </w:r>
      <w:r w:rsidR="00B22053" w:rsidRPr="008470FA">
        <w:rPr>
          <w:rFonts w:ascii="Times New Roman" w:hAnsi="Times New Roman"/>
          <w:sz w:val="28"/>
          <w:szCs w:val="28"/>
        </w:rPr>
        <w:t>Результатом исполнения административной процедуры по приему ходатайства и прилагаемых к нему документов является: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передача ходатайства и прилагаемых к нему документов специалисту</w:t>
      </w:r>
      <w:r w:rsidRPr="008470FA">
        <w:rPr>
          <w:rFonts w:ascii="Times New Roman" w:hAnsi="Times New Roman"/>
          <w:i/>
          <w:iCs/>
          <w:sz w:val="28"/>
          <w:szCs w:val="28"/>
        </w:rPr>
        <w:t>, </w:t>
      </w:r>
      <w:r w:rsidRPr="008470FA">
        <w:rPr>
          <w:rFonts w:ascii="Times New Roman" w:hAnsi="Times New Roman"/>
          <w:sz w:val="28"/>
          <w:szCs w:val="28"/>
        </w:rPr>
        <w:t>ответственному за регистрацию документов по муниципальной услуге.</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064B30">
        <w:rPr>
          <w:rFonts w:ascii="Times New Roman" w:hAnsi="Times New Roman"/>
          <w:sz w:val="28"/>
          <w:szCs w:val="28"/>
        </w:rPr>
        <w:t>.3.4.</w:t>
      </w:r>
      <w:r w:rsidR="00B22053" w:rsidRPr="008470FA">
        <w:rPr>
          <w:rFonts w:ascii="Times New Roman" w:hAnsi="Times New Roman"/>
          <w:sz w:val="28"/>
          <w:szCs w:val="28"/>
        </w:rPr>
        <w:t> Способом фиксации результата исполнения административной процедуры по приему ходатайства и прилагаемых к нему документов является опись с отметкой о дате приема ходатайства и прилагаемых к нему документов или уведомление о получении ходатайства и прилагаемых к нему документов.</w:t>
      </w:r>
    </w:p>
    <w:p w:rsidR="00B22053" w:rsidRPr="00671C51" w:rsidRDefault="00B22053" w:rsidP="00671C51">
      <w:pPr>
        <w:pStyle w:val="a8"/>
        <w:ind w:firstLine="709"/>
        <w:contextualSpacing/>
        <w:jc w:val="center"/>
        <w:rPr>
          <w:rFonts w:ascii="Times New Roman" w:hAnsi="Times New Roman"/>
          <w:sz w:val="28"/>
          <w:szCs w:val="28"/>
        </w:rPr>
      </w:pPr>
    </w:p>
    <w:p w:rsidR="00B22053" w:rsidRDefault="00B22053" w:rsidP="007E7CF4">
      <w:pPr>
        <w:pStyle w:val="a8"/>
        <w:numPr>
          <w:ilvl w:val="1"/>
          <w:numId w:val="41"/>
        </w:numPr>
        <w:contextualSpacing/>
        <w:rPr>
          <w:rFonts w:ascii="Times New Roman" w:hAnsi="Times New Roman"/>
          <w:b/>
          <w:sz w:val="28"/>
          <w:szCs w:val="28"/>
        </w:rPr>
      </w:pPr>
      <w:r w:rsidRPr="00671C51">
        <w:rPr>
          <w:rFonts w:ascii="Times New Roman" w:hAnsi="Times New Roman"/>
          <w:b/>
          <w:sz w:val="28"/>
          <w:szCs w:val="28"/>
        </w:rPr>
        <w:t xml:space="preserve">Регистрация ходатайства </w:t>
      </w:r>
      <w:r w:rsidR="00A952FF">
        <w:rPr>
          <w:rFonts w:ascii="Times New Roman" w:hAnsi="Times New Roman"/>
          <w:b/>
          <w:sz w:val="28"/>
          <w:szCs w:val="28"/>
        </w:rPr>
        <w:t>и прилагаемых к нему документов</w:t>
      </w:r>
    </w:p>
    <w:p w:rsidR="00DD5D6A" w:rsidRPr="00671C51" w:rsidRDefault="00DD5D6A" w:rsidP="00DD5D6A">
      <w:pPr>
        <w:pStyle w:val="a8"/>
        <w:contextualSpacing/>
        <w:rPr>
          <w:rFonts w:ascii="Times New Roman" w:hAnsi="Times New Roman"/>
          <w:b/>
          <w:sz w:val="28"/>
          <w:szCs w:val="28"/>
        </w:rPr>
      </w:pPr>
    </w:p>
    <w:p w:rsidR="00B22053" w:rsidRPr="008470FA" w:rsidRDefault="00B22053" w:rsidP="007E7CF4">
      <w:pPr>
        <w:pStyle w:val="a8"/>
        <w:numPr>
          <w:ilvl w:val="2"/>
          <w:numId w:val="41"/>
        </w:numPr>
        <w:ind w:left="0" w:firstLine="567"/>
        <w:contextualSpacing/>
        <w:jc w:val="both"/>
        <w:rPr>
          <w:rFonts w:ascii="Times New Roman" w:hAnsi="Times New Roman"/>
          <w:sz w:val="28"/>
          <w:szCs w:val="28"/>
        </w:rPr>
      </w:pPr>
      <w:r w:rsidRPr="008470FA">
        <w:rPr>
          <w:rFonts w:ascii="Times New Roman" w:hAnsi="Times New Roman"/>
          <w:sz w:val="28"/>
          <w:szCs w:val="28"/>
        </w:rPr>
        <w:t>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к нему документов к специалисту, ответственному за регистрацию ходатайства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регистрацию документов по муниципальной услуге, осуществляет регистрацию ходатайства и прилагаемых к нему документов в соответствии с порядком делопроизводства, в том числе осуществляет внесение соответствующих сведений в журнал регистрации обращений о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Регистрация ходатайства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ходатайства и прилагаемых к нему документов в Учреждение</w:t>
      </w:r>
      <w:r w:rsidRPr="008470FA">
        <w:rPr>
          <w:rFonts w:ascii="Times New Roman" w:hAnsi="Times New Roman"/>
          <w:i/>
          <w:iCs/>
          <w:sz w:val="28"/>
          <w:szCs w:val="28"/>
        </w:rPr>
        <w:t>.</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Регистрация ходатайства и прилагаемых к нему документов, полученных в электронной форме с использованием Единого портала государственных и муниципальных услуг (функций), осуществляется не позднее 1 рабочего дня, следующего за днем их поступления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После регистрации ходатайство и прилагаемые к нему документы направляются на рассмотрение специалисту, ответственному за предоставление муниципальной услуги.</w:t>
      </w:r>
    </w:p>
    <w:p w:rsidR="00B22053" w:rsidRPr="008470FA" w:rsidRDefault="00B22053" w:rsidP="007E7CF4">
      <w:pPr>
        <w:pStyle w:val="a8"/>
        <w:numPr>
          <w:ilvl w:val="2"/>
          <w:numId w:val="41"/>
        </w:numPr>
        <w:ind w:left="0" w:firstLine="567"/>
        <w:contextualSpacing/>
        <w:jc w:val="both"/>
        <w:rPr>
          <w:rFonts w:ascii="Times New Roman" w:hAnsi="Times New Roman"/>
          <w:sz w:val="28"/>
          <w:szCs w:val="28"/>
        </w:rPr>
      </w:pPr>
      <w:r w:rsidRPr="008470FA">
        <w:rPr>
          <w:rFonts w:ascii="Times New Roman" w:hAnsi="Times New Roman"/>
          <w:sz w:val="28"/>
          <w:szCs w:val="28"/>
        </w:rPr>
        <w:t>Максимальный срок выполнения административной процедуры по регистрации ходатайства и прилагаемых к нему документов не превышает 2 календарных дней с даты поступления ходатайства и прилагаемых к нему документов к специалисту, ответственному за регистрацию документов по муниципальной услуге.</w:t>
      </w:r>
    </w:p>
    <w:p w:rsidR="00B22053" w:rsidRPr="008470FA" w:rsidRDefault="00B22053" w:rsidP="007E7CF4">
      <w:pPr>
        <w:pStyle w:val="a8"/>
        <w:numPr>
          <w:ilvl w:val="2"/>
          <w:numId w:val="41"/>
        </w:numPr>
        <w:ind w:left="0" w:firstLine="567"/>
        <w:contextualSpacing/>
        <w:jc w:val="both"/>
        <w:rPr>
          <w:rFonts w:ascii="Times New Roman" w:hAnsi="Times New Roman"/>
          <w:sz w:val="28"/>
          <w:szCs w:val="28"/>
        </w:rPr>
      </w:pPr>
      <w:r w:rsidRPr="008470FA">
        <w:rPr>
          <w:rFonts w:ascii="Times New Roman" w:hAnsi="Times New Roman"/>
          <w:sz w:val="28"/>
          <w:szCs w:val="28"/>
        </w:rPr>
        <w:t>Результатом исполнения административной процедуры по регистрации ходатайства и прилагаемых к нему документов является</w:t>
      </w:r>
      <w:r w:rsidRPr="00671C51">
        <w:rPr>
          <w:rFonts w:ascii="Times New Roman" w:hAnsi="Times New Roman"/>
          <w:sz w:val="28"/>
          <w:szCs w:val="28"/>
        </w:rPr>
        <w:t xml:space="preserve"> </w:t>
      </w:r>
      <w:r w:rsidRPr="008470FA">
        <w:rPr>
          <w:rFonts w:ascii="Times New Roman" w:hAnsi="Times New Roman"/>
          <w:sz w:val="28"/>
          <w:szCs w:val="28"/>
        </w:rPr>
        <w:t>передача ходатайства и прилагаемых к нему документов специалисту,</w:t>
      </w:r>
      <w:r w:rsidRPr="00671C51">
        <w:rPr>
          <w:rFonts w:ascii="Times New Roman" w:hAnsi="Times New Roman"/>
          <w:sz w:val="28"/>
          <w:szCs w:val="28"/>
        </w:rPr>
        <w:t xml:space="preserve"> </w:t>
      </w:r>
      <w:r w:rsidRPr="008470FA">
        <w:rPr>
          <w:rFonts w:ascii="Times New Roman" w:hAnsi="Times New Roman"/>
          <w:sz w:val="28"/>
          <w:szCs w:val="28"/>
        </w:rPr>
        <w:t>ответственному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При обращении заявителя за получением муниципальной услуги в электронной форме в Учреждение направляет на Единый портал государственных и муниципальных услуг (функций) уведомление о завершении исполнения административной процедуры по регистрации ходатайства и прилагаемых к нему документов с указанием результата осуществления данной административной процедуры.</w:t>
      </w:r>
    </w:p>
    <w:p w:rsidR="00B22053" w:rsidRPr="008470FA" w:rsidRDefault="00B22053" w:rsidP="007E7CF4">
      <w:pPr>
        <w:pStyle w:val="a8"/>
        <w:numPr>
          <w:ilvl w:val="2"/>
          <w:numId w:val="41"/>
        </w:numPr>
        <w:ind w:left="0" w:firstLine="567"/>
        <w:contextualSpacing/>
        <w:jc w:val="both"/>
        <w:rPr>
          <w:rFonts w:ascii="Times New Roman" w:hAnsi="Times New Roman"/>
          <w:sz w:val="28"/>
          <w:szCs w:val="28"/>
        </w:rPr>
      </w:pPr>
      <w:r w:rsidRPr="008470FA">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7E7CF4">
      <w:pPr>
        <w:pStyle w:val="a8"/>
        <w:numPr>
          <w:ilvl w:val="1"/>
          <w:numId w:val="41"/>
        </w:numPr>
        <w:ind w:left="0" w:firstLine="709"/>
        <w:contextualSpacing/>
        <w:jc w:val="both"/>
        <w:rPr>
          <w:rFonts w:ascii="Times New Roman" w:hAnsi="Times New Roman"/>
          <w:b/>
          <w:sz w:val="28"/>
          <w:szCs w:val="28"/>
        </w:rPr>
      </w:pPr>
      <w:r w:rsidRPr="00671C51">
        <w:rPr>
          <w:rFonts w:ascii="Times New Roman" w:hAnsi="Times New Roman"/>
          <w:b/>
          <w:sz w:val="28"/>
          <w:szCs w:val="28"/>
        </w:rPr>
        <w:t xml:space="preserve">Обработка и предварительное рассмотрение ходатайства </w:t>
      </w:r>
      <w:r w:rsidR="00A952FF">
        <w:rPr>
          <w:rFonts w:ascii="Times New Roman" w:hAnsi="Times New Roman"/>
          <w:b/>
          <w:sz w:val="28"/>
          <w:szCs w:val="28"/>
        </w:rPr>
        <w:t>и прилагаемых к нему документов</w:t>
      </w:r>
    </w:p>
    <w:p w:rsidR="00DD5D6A" w:rsidRPr="008470FA" w:rsidRDefault="00DD5D6A" w:rsidP="008470FA">
      <w:pPr>
        <w:pStyle w:val="a8"/>
        <w:ind w:firstLine="709"/>
        <w:contextualSpacing/>
        <w:jc w:val="both"/>
        <w:rPr>
          <w:rFonts w:ascii="Times New Roman" w:hAnsi="Times New Roman"/>
          <w:b/>
          <w:sz w:val="28"/>
          <w:szCs w:val="28"/>
        </w:rPr>
      </w:pP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064B30">
        <w:rPr>
          <w:rFonts w:ascii="Times New Roman" w:hAnsi="Times New Roman"/>
          <w:sz w:val="28"/>
          <w:szCs w:val="28"/>
        </w:rPr>
        <w:t xml:space="preserve">.5.1. </w:t>
      </w:r>
      <w:r w:rsidR="00B22053" w:rsidRPr="008470FA">
        <w:rPr>
          <w:rFonts w:ascii="Times New Roman" w:hAnsi="Times New Roman"/>
          <w:sz w:val="28"/>
          <w:szCs w:val="28"/>
        </w:rPr>
        <w:t>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ответственному за предоставление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Специалист, ответственный за предоставление муниципальной услуги, осуществляет следующие 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проверяет ходатайство и прилагаемые к нему документы на наличие осн</w:t>
      </w:r>
      <w:r w:rsidR="007E7CF4">
        <w:rPr>
          <w:rFonts w:ascii="Times New Roman" w:hAnsi="Times New Roman"/>
          <w:sz w:val="28"/>
          <w:szCs w:val="28"/>
        </w:rPr>
        <w:t xml:space="preserve">ований, указанных в пункте 5 </w:t>
      </w:r>
      <w:r w:rsidRPr="008470FA">
        <w:rPr>
          <w:rFonts w:ascii="Times New Roman" w:hAnsi="Times New Roman"/>
          <w:sz w:val="28"/>
          <w:szCs w:val="28"/>
        </w:rPr>
        <w:t>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при установлении наличия осн</w:t>
      </w:r>
      <w:r w:rsidR="007E7CF4">
        <w:rPr>
          <w:rFonts w:ascii="Times New Roman" w:hAnsi="Times New Roman"/>
          <w:sz w:val="28"/>
          <w:szCs w:val="28"/>
        </w:rPr>
        <w:t>ований, указанных в пункте 5</w:t>
      </w:r>
      <w:r w:rsidRPr="008470FA">
        <w:rPr>
          <w:rFonts w:ascii="Times New Roman" w:hAnsi="Times New Roman"/>
          <w:sz w:val="28"/>
          <w:szCs w:val="28"/>
        </w:rPr>
        <w:t xml:space="preserve"> административного регламента, в течение 30 календарных дней с даты поступления ходатайства и прилагаемых к нему документов подготавливает письменное уведомление об отказе в рассмотрении ходатайства и прилагаемых к нему документов по форме согласно Приложению 5 к административному регламенту, и направляет его заявителю вместе с ходатайством и прилагаемыми к нему документами;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при установлении отсутствия ос</w:t>
      </w:r>
      <w:r w:rsidR="007E7CF4">
        <w:rPr>
          <w:rFonts w:ascii="Times New Roman" w:hAnsi="Times New Roman"/>
          <w:sz w:val="28"/>
          <w:szCs w:val="28"/>
        </w:rPr>
        <w:t>нований, указанных в пункте 8</w:t>
      </w:r>
      <w:r w:rsidRPr="008470FA">
        <w:rPr>
          <w:rFonts w:ascii="Times New Roman" w:hAnsi="Times New Roman"/>
          <w:sz w:val="28"/>
          <w:szCs w:val="28"/>
        </w:rPr>
        <w:t xml:space="preserve"> административного регламента,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5)  в случае наличия полного комплекта документов,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w:t>
      </w:r>
      <w:r w:rsidR="007E7CF4">
        <w:rPr>
          <w:rFonts w:ascii="Times New Roman" w:hAnsi="Times New Roman"/>
          <w:sz w:val="28"/>
          <w:szCs w:val="28"/>
        </w:rPr>
        <w:t>15</w:t>
      </w:r>
      <w:r w:rsidR="00064B30">
        <w:rPr>
          <w:rFonts w:ascii="Times New Roman" w:hAnsi="Times New Roman"/>
          <w:sz w:val="28"/>
          <w:szCs w:val="28"/>
        </w:rPr>
        <w:t xml:space="preserve">.5.2. </w:t>
      </w:r>
      <w:r w:rsidRPr="008470FA">
        <w:rPr>
          <w:rFonts w:ascii="Times New Roman" w:hAnsi="Times New Roman"/>
          <w:sz w:val="28"/>
          <w:szCs w:val="28"/>
        </w:rPr>
        <w:t>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превышать 1 рабочего дня с даты поступления ходатайства и прилагаемых к нему документов специалисту ответственному за предоставление муниципальной услуги.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lastRenderedPageBreak/>
        <w:t>15</w:t>
      </w:r>
      <w:r w:rsidR="00064B30">
        <w:rPr>
          <w:rFonts w:ascii="Times New Roman" w:hAnsi="Times New Roman"/>
          <w:sz w:val="28"/>
          <w:szCs w:val="28"/>
        </w:rPr>
        <w:t xml:space="preserve">.5.3. </w:t>
      </w:r>
      <w:r w:rsidR="00B22053" w:rsidRPr="008470FA">
        <w:rPr>
          <w:rFonts w:ascii="Times New Roman" w:hAnsi="Times New Roman"/>
          <w:sz w:val="28"/>
          <w:szCs w:val="28"/>
        </w:rPr>
        <w:t>Результатом исполнения административной процедуры по обработке и предварительному рассмотрению ходатайства и прилагаемых к нему документов является: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направление заявителю письменного уведомления об отказе в рассмотрении ходатайства и прилагаемых к нему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064B30">
        <w:rPr>
          <w:rFonts w:ascii="Times New Roman" w:hAnsi="Times New Roman"/>
          <w:sz w:val="28"/>
          <w:szCs w:val="28"/>
        </w:rPr>
        <w:t xml:space="preserve">.5.4. </w:t>
      </w:r>
      <w:r w:rsidR="00B22053" w:rsidRPr="008470FA">
        <w:rPr>
          <w:rFonts w:ascii="Times New Roman" w:hAnsi="Times New Roman"/>
          <w:sz w:val="28"/>
          <w:szCs w:val="28"/>
        </w:rPr>
        <w:t>Способом фиксации результата исполнения административной процедуры по обработке и предварительному рассмотрению ходатайства и прилагаемых к нему документов является один из следующих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письменное уведомление об отказе в рассмотрении ходатайства и прилагаемых к нему документов.</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7E7CF4">
      <w:pPr>
        <w:pStyle w:val="a8"/>
        <w:numPr>
          <w:ilvl w:val="1"/>
          <w:numId w:val="41"/>
        </w:numPr>
        <w:ind w:left="0" w:firstLine="567"/>
        <w:contextualSpacing/>
        <w:jc w:val="both"/>
        <w:rPr>
          <w:rFonts w:ascii="Times New Roman" w:hAnsi="Times New Roman"/>
          <w:b/>
          <w:sz w:val="28"/>
          <w:szCs w:val="28"/>
        </w:rPr>
      </w:pPr>
      <w:r w:rsidRPr="00671C51">
        <w:rPr>
          <w:rFonts w:ascii="Times New Roman" w:hAnsi="Times New Roman"/>
          <w:b/>
          <w:sz w:val="28"/>
          <w:szCs w:val="28"/>
        </w:rPr>
        <w:t>Формирование и направление межведомственных запросов в органы (организации), участвующие в пред</w:t>
      </w:r>
      <w:r w:rsidR="007E7CF4">
        <w:rPr>
          <w:rFonts w:ascii="Times New Roman" w:hAnsi="Times New Roman"/>
          <w:b/>
          <w:sz w:val="28"/>
          <w:szCs w:val="28"/>
        </w:rPr>
        <w:t>оставлении муниципальной услуги</w:t>
      </w:r>
    </w:p>
    <w:p w:rsidR="00DD5D6A" w:rsidRPr="00671C51" w:rsidRDefault="00DD5D6A" w:rsidP="00DD5D6A">
      <w:pPr>
        <w:pStyle w:val="a8"/>
        <w:contextualSpacing/>
        <w:jc w:val="both"/>
        <w:rPr>
          <w:rFonts w:ascii="Times New Roman" w:hAnsi="Times New Roman"/>
          <w:b/>
          <w:sz w:val="28"/>
          <w:szCs w:val="28"/>
        </w:rPr>
      </w:pPr>
    </w:p>
    <w:p w:rsidR="00B22053" w:rsidRPr="008470FA" w:rsidRDefault="00B22053" w:rsidP="007E7CF4">
      <w:pPr>
        <w:pStyle w:val="a8"/>
        <w:numPr>
          <w:ilvl w:val="2"/>
          <w:numId w:val="41"/>
        </w:numPr>
        <w:ind w:left="0" w:firstLine="426"/>
        <w:contextualSpacing/>
        <w:jc w:val="both"/>
        <w:rPr>
          <w:rFonts w:ascii="Times New Roman" w:hAnsi="Times New Roman"/>
          <w:sz w:val="28"/>
          <w:szCs w:val="28"/>
        </w:rPr>
      </w:pPr>
      <w:r w:rsidRPr="008470FA">
        <w:rPr>
          <w:rFonts w:ascii="Times New Roman" w:hAnsi="Times New Roman"/>
          <w:sz w:val="28"/>
          <w:szCs w:val="28"/>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Учреждение</w:t>
      </w:r>
      <w:r w:rsidRPr="008470FA">
        <w:rPr>
          <w:rFonts w:ascii="Times New Roman" w:hAnsi="Times New Roman"/>
          <w:i/>
          <w:iCs/>
          <w:sz w:val="28"/>
          <w:szCs w:val="28"/>
        </w:rPr>
        <w:t>, </w:t>
      </w:r>
      <w:r w:rsidRPr="008470FA">
        <w:rPr>
          <w:rFonts w:ascii="Times New Roman" w:hAnsi="Times New Roman"/>
          <w:sz w:val="28"/>
          <w:szCs w:val="28"/>
        </w:rPr>
        <w:t>хотя бы одного из доку</w:t>
      </w:r>
      <w:r w:rsidR="007E7CF4">
        <w:rPr>
          <w:rFonts w:ascii="Times New Roman" w:hAnsi="Times New Roman"/>
          <w:sz w:val="28"/>
          <w:szCs w:val="28"/>
        </w:rPr>
        <w:t>ментов, указанных в пункте 5</w:t>
      </w:r>
      <w:r w:rsidRPr="008470FA">
        <w:rPr>
          <w:rFonts w:ascii="Times New Roman" w:hAnsi="Times New Roman"/>
          <w:sz w:val="28"/>
          <w:szCs w:val="28"/>
        </w:rPr>
        <w:t xml:space="preserve">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Межведомственный запрос </w:t>
      </w:r>
      <w:r w:rsidRPr="008470FA">
        <w:rPr>
          <w:rFonts w:ascii="Times New Roman" w:hAnsi="Times New Roman"/>
          <w:sz w:val="28"/>
          <w:szCs w:val="28"/>
          <w:shd w:val="clear" w:color="auto" w:fill="FFFFFF"/>
        </w:rPr>
        <w:t>о предоставлении документов, необходимых для предоставления муниципальной услуги, в органы (организации), участвующие</w:t>
      </w:r>
      <w:r w:rsidRPr="008470FA">
        <w:rPr>
          <w:rFonts w:ascii="Times New Roman" w:hAnsi="Times New Roman"/>
          <w:sz w:val="28"/>
          <w:szCs w:val="28"/>
        </w:rPr>
        <w:t xml:space="preserve"> в предоставлении муниципальной услуги (далее – межведомственный запрос) осуществляется специалистом, ответственным за осуществление межведомственного информационного взаимодействия. </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его направлением по почте или курьерской доставкой.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Направление межведомственных запросов допускается только в целях, связанных с предоставлением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Максимальный срок формирования и направления межведомственных запросов составляет 1 рабочий день.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подготовке межведомственных запросов специалист,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w:t>
      </w:r>
    </w:p>
    <w:p w:rsidR="00B22053" w:rsidRPr="008470FA" w:rsidRDefault="00B22053" w:rsidP="007E7CF4">
      <w:pPr>
        <w:pStyle w:val="a8"/>
        <w:numPr>
          <w:ilvl w:val="2"/>
          <w:numId w:val="41"/>
        </w:numPr>
        <w:ind w:left="0" w:firstLine="426"/>
        <w:contextualSpacing/>
        <w:jc w:val="both"/>
        <w:rPr>
          <w:rFonts w:ascii="Times New Roman" w:hAnsi="Times New Roman"/>
          <w:sz w:val="28"/>
          <w:szCs w:val="28"/>
        </w:rPr>
      </w:pPr>
      <w:r w:rsidRPr="008470FA">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w:t>
      </w:r>
    </w:p>
    <w:p w:rsidR="00B22053" w:rsidRPr="008470FA" w:rsidRDefault="00B22053" w:rsidP="007E7CF4">
      <w:pPr>
        <w:pStyle w:val="a8"/>
        <w:numPr>
          <w:ilvl w:val="2"/>
          <w:numId w:val="41"/>
        </w:numPr>
        <w:ind w:left="0" w:firstLine="567"/>
        <w:contextualSpacing/>
        <w:jc w:val="both"/>
        <w:rPr>
          <w:rFonts w:ascii="Times New Roman" w:hAnsi="Times New Roman"/>
          <w:sz w:val="28"/>
          <w:szCs w:val="28"/>
        </w:rPr>
      </w:pPr>
      <w:r w:rsidRPr="008470FA">
        <w:rPr>
          <w:rFonts w:ascii="Times New Roman" w:hAnsi="Times New Roman"/>
          <w:sz w:val="28"/>
          <w:szCs w:val="28"/>
        </w:rPr>
        <w:t>Результатом административной процедуры по формированию и направлению межведомственных запросов является в Учреждении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ответственному за подготовку документов по муниципальной услуге.</w:t>
      </w:r>
    </w:p>
    <w:p w:rsidR="00B22053" w:rsidRPr="008470FA" w:rsidRDefault="00B22053" w:rsidP="007E7CF4">
      <w:pPr>
        <w:pStyle w:val="a8"/>
        <w:numPr>
          <w:ilvl w:val="2"/>
          <w:numId w:val="41"/>
        </w:numPr>
        <w:ind w:left="0" w:firstLine="567"/>
        <w:contextualSpacing/>
        <w:jc w:val="both"/>
        <w:rPr>
          <w:rFonts w:ascii="Times New Roman" w:hAnsi="Times New Roman"/>
          <w:sz w:val="28"/>
          <w:szCs w:val="28"/>
        </w:rPr>
      </w:pPr>
      <w:r w:rsidRPr="008470FA">
        <w:rPr>
          <w:rFonts w:ascii="Times New Roman" w:hAnsi="Times New Roman"/>
          <w:sz w:val="28"/>
          <w:szCs w:val="28"/>
        </w:rPr>
        <w:t>Способом фиксации результата административной процедуры по формированию и направлению межведомственных запросов,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w:t>
      </w:r>
    </w:p>
    <w:p w:rsidR="00B22053" w:rsidRPr="008470FA" w:rsidRDefault="00B22053" w:rsidP="008470FA">
      <w:pPr>
        <w:pStyle w:val="a8"/>
        <w:ind w:firstLine="709"/>
        <w:contextualSpacing/>
        <w:jc w:val="both"/>
        <w:rPr>
          <w:rFonts w:ascii="Times New Roman" w:hAnsi="Times New Roman"/>
          <w:sz w:val="28"/>
          <w:szCs w:val="28"/>
        </w:rPr>
      </w:pPr>
    </w:p>
    <w:p w:rsidR="00B22053" w:rsidRDefault="00B22053" w:rsidP="007E7CF4">
      <w:pPr>
        <w:pStyle w:val="a8"/>
        <w:numPr>
          <w:ilvl w:val="1"/>
          <w:numId w:val="41"/>
        </w:numPr>
        <w:ind w:left="0" w:firstLine="426"/>
        <w:contextualSpacing/>
        <w:jc w:val="both"/>
        <w:rPr>
          <w:rFonts w:ascii="Times New Roman" w:hAnsi="Times New Roman"/>
          <w:b/>
          <w:sz w:val="28"/>
          <w:szCs w:val="28"/>
        </w:rPr>
      </w:pPr>
      <w:r w:rsidRPr="00671C51">
        <w:rPr>
          <w:rFonts w:ascii="Times New Roman" w:hAnsi="Times New Roman"/>
          <w:b/>
          <w:sz w:val="28"/>
          <w:szCs w:val="28"/>
        </w:rPr>
        <w:t>Принятие решения о предоставлении (об отказе в предоставлении) муниципальной услуги</w:t>
      </w:r>
    </w:p>
    <w:p w:rsidR="00DD5D6A" w:rsidRPr="008470FA" w:rsidRDefault="00DD5D6A" w:rsidP="008470FA">
      <w:pPr>
        <w:pStyle w:val="a8"/>
        <w:ind w:firstLine="709"/>
        <w:contextualSpacing/>
        <w:jc w:val="both"/>
        <w:rPr>
          <w:rFonts w:ascii="Times New Roman" w:hAnsi="Times New Roman"/>
          <w:b/>
          <w:sz w:val="28"/>
          <w:szCs w:val="28"/>
        </w:rPr>
      </w:pPr>
    </w:p>
    <w:p w:rsidR="00B22053" w:rsidRPr="008470FA" w:rsidRDefault="007E7CF4"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17790A">
        <w:rPr>
          <w:rFonts w:ascii="Times New Roman" w:hAnsi="Times New Roman"/>
          <w:sz w:val="28"/>
          <w:szCs w:val="28"/>
        </w:rPr>
        <w:t>.7.1.</w:t>
      </w:r>
      <w:r w:rsidR="00064B30">
        <w:rPr>
          <w:rFonts w:ascii="Times New Roman" w:hAnsi="Times New Roman"/>
          <w:sz w:val="28"/>
          <w:szCs w:val="28"/>
        </w:rPr>
        <w:t xml:space="preserve"> </w:t>
      </w:r>
      <w:r w:rsidR="00B22053" w:rsidRPr="008470FA">
        <w:rPr>
          <w:rFonts w:ascii="Times New Roman" w:hAnsi="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ответственному за предоставление муниципальной услуги, пакета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Критерием принятия решения о предоставлении (об отказе в предоставлении) муниципальной услуги является установление наличия или отсутствия ос</w:t>
      </w:r>
      <w:r w:rsidR="007E7CF4">
        <w:rPr>
          <w:rFonts w:ascii="Times New Roman" w:hAnsi="Times New Roman"/>
          <w:sz w:val="28"/>
          <w:szCs w:val="28"/>
        </w:rPr>
        <w:t>нований, указанных в пункте 8</w:t>
      </w:r>
      <w:r w:rsidRPr="008470FA">
        <w:rPr>
          <w:rFonts w:ascii="Times New Roman" w:hAnsi="Times New Roman"/>
          <w:sz w:val="28"/>
          <w:szCs w:val="28"/>
        </w:rPr>
        <w:t xml:space="preserve">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предоставление муниципальной услуги, в течение 14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проверяет пакет докум</w:t>
      </w:r>
      <w:r w:rsidR="007E7CF4">
        <w:rPr>
          <w:rFonts w:ascii="Times New Roman" w:hAnsi="Times New Roman"/>
          <w:sz w:val="28"/>
          <w:szCs w:val="28"/>
        </w:rPr>
        <w:t>ентов, указанных в пунктах 5</w:t>
      </w:r>
      <w:r w:rsidRPr="008470FA">
        <w:rPr>
          <w:rFonts w:ascii="Times New Roman" w:hAnsi="Times New Roman"/>
          <w:sz w:val="28"/>
          <w:szCs w:val="28"/>
        </w:rPr>
        <w:t xml:space="preserve"> административного регламента, на наличие осно</w:t>
      </w:r>
      <w:r w:rsidR="007E7CF4">
        <w:rPr>
          <w:rFonts w:ascii="Times New Roman" w:hAnsi="Times New Roman"/>
          <w:sz w:val="28"/>
          <w:szCs w:val="28"/>
        </w:rPr>
        <w:t>ваний, указанных в пункте 8</w:t>
      </w:r>
      <w:r w:rsidRPr="008470FA">
        <w:rPr>
          <w:rFonts w:ascii="Times New Roman" w:hAnsi="Times New Roman"/>
          <w:sz w:val="28"/>
          <w:szCs w:val="28"/>
        </w:rPr>
        <w:t xml:space="preserve"> административного регламента;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 xml:space="preserve">2) при установлении отсутствия всех оснований, подготавливает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об отнесении земель или земельных участков в составе таких земель к определенной категории или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 переводе земель или земельных участков в составе таких земель из одной категории в другую (далее – акт об отнесении или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3) при установлении наличия хотя бы одного из ос</w:t>
      </w:r>
      <w:r w:rsidR="007E7CF4">
        <w:rPr>
          <w:rFonts w:ascii="Times New Roman" w:hAnsi="Times New Roman"/>
          <w:sz w:val="28"/>
          <w:szCs w:val="28"/>
        </w:rPr>
        <w:t>нований, указанных в пункте 8</w:t>
      </w:r>
      <w:r w:rsidRPr="008470FA">
        <w:rPr>
          <w:rFonts w:ascii="Times New Roman" w:hAnsi="Times New Roman"/>
          <w:sz w:val="28"/>
          <w:szCs w:val="28"/>
        </w:rPr>
        <w:t xml:space="preserve"> административного регламента, подготавливает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об отказе в отнесении земель или земельных участков в составе таких земель к определенной категории или проект акта администрации </w:t>
      </w:r>
      <w:r w:rsidR="00DD5D6A" w:rsidRPr="008470FA">
        <w:rPr>
          <w:rFonts w:ascii="Times New Roman" w:hAnsi="Times New Roman"/>
          <w:sz w:val="28"/>
          <w:szCs w:val="28"/>
        </w:rPr>
        <w:t>Суоярвского муниципального округа</w:t>
      </w:r>
      <w:r w:rsidRPr="008470FA">
        <w:rPr>
          <w:rFonts w:ascii="Times New Roman" w:hAnsi="Times New Roman"/>
          <w:sz w:val="28"/>
          <w:szCs w:val="28"/>
        </w:rPr>
        <w:t xml:space="preserve"> об отказе в переводе земель или земельных участков в составе таких земель из одной категории в другую (далее – акт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 обеспечивает согласование проекта акта об отнесении или переводе земель (акта об отказе в отнесении или в переводе земель) с отделами Администрации и направление на подпись должностному лицу Администрации.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Подписанный должностным лицом Администрации акт об отнесении или переводе земель (акт об отказе в отнесении или в переводе земель), не позднее рабочего дня следующего за днем подписания передается на регистрацию специалисту, ответственному за регистрацию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регистрацию документов по муниципальной услуге, осуществляет регистрацию подписанного должностным лицом Администрации акта об отнесении или переводе земель (акта об отказе в отнесении или в переводе земель) не позднее рабочего дня, следующего за днем его поступления на регистрацию в соответствии с порядком делопроизводства, в том числе осуществляет внесение соответствующих сведений в журнал регистрации правовых актов.</w:t>
      </w:r>
    </w:p>
    <w:p w:rsidR="00B22053" w:rsidRPr="008470FA" w:rsidRDefault="00954D60"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17790A">
        <w:rPr>
          <w:rFonts w:ascii="Times New Roman" w:hAnsi="Times New Roman"/>
          <w:sz w:val="28"/>
          <w:szCs w:val="28"/>
        </w:rPr>
        <w:t xml:space="preserve">.7.2. </w:t>
      </w:r>
      <w:r w:rsidR="00B22053" w:rsidRPr="008470FA">
        <w:rPr>
          <w:rFonts w:ascii="Times New Roman" w:hAnsi="Times New Roman"/>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47 календарных дней со дня формирования специалистом, ответственным за предоставление муниципальной услуги, пакета документов.</w:t>
      </w:r>
    </w:p>
    <w:p w:rsidR="00B22053" w:rsidRPr="008470FA" w:rsidRDefault="0017790A" w:rsidP="008470FA">
      <w:pPr>
        <w:pStyle w:val="a8"/>
        <w:ind w:firstLine="709"/>
        <w:contextualSpacing/>
        <w:jc w:val="both"/>
        <w:rPr>
          <w:rFonts w:ascii="Times New Roman" w:hAnsi="Times New Roman"/>
          <w:sz w:val="28"/>
          <w:szCs w:val="28"/>
        </w:rPr>
      </w:pPr>
      <w:r>
        <w:rPr>
          <w:rFonts w:ascii="Times New Roman" w:hAnsi="Times New Roman"/>
          <w:sz w:val="28"/>
          <w:szCs w:val="28"/>
        </w:rPr>
        <w:t>1</w:t>
      </w:r>
      <w:r w:rsidR="00954D60">
        <w:rPr>
          <w:rFonts w:ascii="Times New Roman" w:hAnsi="Times New Roman"/>
          <w:sz w:val="28"/>
          <w:szCs w:val="28"/>
        </w:rPr>
        <w:t>5</w:t>
      </w:r>
      <w:r>
        <w:rPr>
          <w:rFonts w:ascii="Times New Roman" w:hAnsi="Times New Roman"/>
          <w:sz w:val="28"/>
          <w:szCs w:val="28"/>
        </w:rPr>
        <w:t xml:space="preserve">.7.3. </w:t>
      </w:r>
      <w:r w:rsidR="00B22053" w:rsidRPr="008470FA">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акта об отнесении или переводе земель (акта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обращении заявителя за получением муниципальной услуги в электронной форме Учреждение направляет на Единый портал государственных и муниципальных услуг (функций) уведомление о завершении исполнения административной процедуры с указанием результата осуществления административной процедуры.</w:t>
      </w:r>
    </w:p>
    <w:p w:rsidR="00B22053" w:rsidRPr="008470FA" w:rsidRDefault="00954D60"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17790A">
        <w:rPr>
          <w:rFonts w:ascii="Times New Roman" w:hAnsi="Times New Roman"/>
          <w:sz w:val="28"/>
          <w:szCs w:val="28"/>
        </w:rPr>
        <w:t xml:space="preserve">.7.4. </w:t>
      </w:r>
      <w:r w:rsidR="00B22053" w:rsidRPr="008470FA">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внесение сведений об утвержденном акте об </w:t>
      </w:r>
      <w:r w:rsidR="00B22053" w:rsidRPr="008470FA">
        <w:rPr>
          <w:rFonts w:ascii="Times New Roman" w:hAnsi="Times New Roman"/>
          <w:sz w:val="28"/>
          <w:szCs w:val="28"/>
        </w:rPr>
        <w:lastRenderedPageBreak/>
        <w:t>отнесении или переводе земель (акте об отказе в отнесении или в переводе земель) в журнал регистрации правовых актов Учреждения.</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7E7CF4">
      <w:pPr>
        <w:pStyle w:val="a8"/>
        <w:numPr>
          <w:ilvl w:val="1"/>
          <w:numId w:val="41"/>
        </w:numPr>
        <w:ind w:left="0" w:firstLine="284"/>
        <w:contextualSpacing/>
        <w:jc w:val="both"/>
        <w:rPr>
          <w:rFonts w:ascii="Times New Roman" w:hAnsi="Times New Roman"/>
          <w:b/>
          <w:sz w:val="28"/>
          <w:szCs w:val="28"/>
        </w:rPr>
      </w:pPr>
      <w:r w:rsidRPr="00671C51">
        <w:rPr>
          <w:rFonts w:ascii="Times New Roman" w:hAnsi="Times New Roman"/>
          <w:b/>
          <w:sz w:val="28"/>
          <w:szCs w:val="28"/>
        </w:rPr>
        <w:t>Выдача (направление) документа, являющегося результатом предоставления муниципальной услуги.</w:t>
      </w:r>
    </w:p>
    <w:p w:rsidR="00DD5D6A" w:rsidRPr="00671C51" w:rsidRDefault="00DD5D6A" w:rsidP="00DD5D6A">
      <w:pPr>
        <w:pStyle w:val="a8"/>
        <w:contextualSpacing/>
        <w:jc w:val="both"/>
        <w:rPr>
          <w:rFonts w:ascii="Times New Roman" w:hAnsi="Times New Roman"/>
          <w:b/>
          <w:sz w:val="28"/>
          <w:szCs w:val="28"/>
        </w:rPr>
      </w:pPr>
    </w:p>
    <w:p w:rsidR="00B22053" w:rsidRPr="008470FA" w:rsidRDefault="00B22053" w:rsidP="007E7CF4">
      <w:pPr>
        <w:pStyle w:val="a8"/>
        <w:numPr>
          <w:ilvl w:val="2"/>
          <w:numId w:val="41"/>
        </w:numPr>
        <w:ind w:left="0" w:firstLine="426"/>
        <w:contextualSpacing/>
        <w:jc w:val="both"/>
        <w:rPr>
          <w:rFonts w:ascii="Times New Roman" w:hAnsi="Times New Roman"/>
          <w:sz w:val="28"/>
          <w:szCs w:val="28"/>
        </w:rPr>
      </w:pPr>
      <w:r w:rsidRPr="008470FA">
        <w:rPr>
          <w:rFonts w:ascii="Times New Roman" w:hAnsi="Times New Roman"/>
          <w:sz w:val="28"/>
          <w:szCs w:val="28"/>
        </w:rPr>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акта об отнесении или переводе земель (акта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предоставление муниципальной услуги, подготавливает сопроводительное письмо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регистрации акта об отнесении или переводе земель (акта об отказе в отнесении или в переводе земель).</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Подписанное должностным лицом сопроводительное письмо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подписания передается на регистрацию специалисту, ответственному за регистрацию документов по муниципальной услуге.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регистрацию документов по муниципальной услуге, осуществляет регистрацию подписанного должностным лицом сопроводительного письма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его поступления на регистрацию.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Специалист, ответственный за прием документов по муниципальной услуге, выдает (направляет) заявителю сопроводительное письмо о направлении заверенной копии акта об отнесении или переводе земель (акта об отказе в отнесении или в переводе земель) в срок, не превышающий 14 календарных дней с даты регистрации указанных документов.</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Выдача (направление) сопроводительного письма о направлении заверенной копии акта об отнесении или переводе земель (акта об отказе в отнесении или в переводе земель) с приложением указного акта осуществляется способом, указанным заявителем в ходатайстве, в том числе: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при личном обращении в Учреждение;</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посредством заказного почтового отправления с уведомлением о вручении;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 - через личный кабинет на Едином портале государственных и муниципальных услуг (функций).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 xml:space="preserve">Внесение изменений в государственный кадастр недвижимости и в записи Единого государственного реестра прав на недвижимое имущество в связи с отнесением земель или земельных участков в составе таких земель к </w:t>
      </w:r>
      <w:r w:rsidRPr="008470FA">
        <w:rPr>
          <w:rFonts w:ascii="Times New Roman" w:hAnsi="Times New Roman"/>
          <w:sz w:val="28"/>
          <w:szCs w:val="28"/>
        </w:rPr>
        <w:lastRenderedPageBreak/>
        <w:t>определенной категории, с переводом земель или земельных участков в составе таких земель из одной категории в другую и сделок с ним осуществляется в соответствии с требованиями статьи 5 и Федерального закона Российской Федерации от 21.12.2004 № 172-ФЗ «О переводе земель или земельных участков из одной категории в другую».</w:t>
      </w:r>
    </w:p>
    <w:p w:rsidR="00B22053" w:rsidRPr="008470FA" w:rsidRDefault="00954D60"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17790A">
        <w:rPr>
          <w:rFonts w:ascii="Times New Roman" w:hAnsi="Times New Roman"/>
          <w:sz w:val="28"/>
          <w:szCs w:val="28"/>
        </w:rPr>
        <w:t xml:space="preserve">.8.2. </w:t>
      </w:r>
      <w:r w:rsidR="00B22053" w:rsidRPr="008470FA">
        <w:rPr>
          <w:rFonts w:ascii="Times New Roman" w:hAnsi="Times New Roman"/>
          <w:sz w:val="28"/>
          <w:szCs w:val="28"/>
        </w:rPr>
        <w:t>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17 календарных дней со дня утверждения акта об отнесении или переводе земель (акта об отказе в отнесении или в переводе земель).</w:t>
      </w:r>
    </w:p>
    <w:p w:rsidR="00B22053" w:rsidRPr="008470FA" w:rsidRDefault="00954D60"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17790A">
        <w:rPr>
          <w:rFonts w:ascii="Times New Roman" w:hAnsi="Times New Roman"/>
          <w:sz w:val="28"/>
          <w:szCs w:val="28"/>
        </w:rPr>
        <w:t xml:space="preserve">.8.3. </w:t>
      </w:r>
      <w:r w:rsidR="00B22053" w:rsidRPr="008470FA">
        <w:rPr>
          <w:rFonts w:ascii="Times New Roman" w:hAnsi="Times New Roman"/>
          <w:sz w:val="28"/>
          <w:szCs w:val="28"/>
        </w:rPr>
        <w:t>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заверенной копии акта об отнесении или переводе земель (акта об отказе в отнесении или в переводе земель) с приложением указанного акта.</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При обращении заявителя за получением муниципальной услуги в электронной форме, Учреждение направляет на Единый портал государственных и муниципальных услуг (функций) уведомление о завершении исполнения административной процедуры с указанием результата осуществления административной процедуры.</w:t>
      </w:r>
    </w:p>
    <w:p w:rsidR="00B22053" w:rsidRPr="008470FA" w:rsidRDefault="00954D60" w:rsidP="008470FA">
      <w:pPr>
        <w:pStyle w:val="a8"/>
        <w:ind w:firstLine="709"/>
        <w:contextualSpacing/>
        <w:jc w:val="both"/>
        <w:rPr>
          <w:rFonts w:ascii="Times New Roman" w:hAnsi="Times New Roman"/>
          <w:sz w:val="28"/>
          <w:szCs w:val="28"/>
        </w:rPr>
      </w:pPr>
      <w:r>
        <w:rPr>
          <w:rFonts w:ascii="Times New Roman" w:hAnsi="Times New Roman"/>
          <w:sz w:val="28"/>
          <w:szCs w:val="28"/>
        </w:rPr>
        <w:t>15</w:t>
      </w:r>
      <w:r w:rsidR="0017790A">
        <w:rPr>
          <w:rFonts w:ascii="Times New Roman" w:hAnsi="Times New Roman"/>
          <w:sz w:val="28"/>
          <w:szCs w:val="28"/>
        </w:rPr>
        <w:t xml:space="preserve">.8.4. </w:t>
      </w:r>
      <w:r w:rsidR="00B22053" w:rsidRPr="008470FA">
        <w:rPr>
          <w:rFonts w:ascii="Times New Roman" w:hAnsi="Times New Roman"/>
          <w:sz w:val="28"/>
          <w:szCs w:val="28"/>
        </w:rPr>
        <w:t>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заверенной копии акта об отнесении или переводе земель (акта об отказе в отнесении или в переводе земель) в журнал регистрации исходящей корреспонденции и (или) в информационную систему Учреждения.</w:t>
      </w:r>
    </w:p>
    <w:p w:rsidR="00B22053" w:rsidRPr="00671C51" w:rsidRDefault="00B22053" w:rsidP="00671C51">
      <w:pPr>
        <w:pStyle w:val="a8"/>
        <w:ind w:firstLine="709"/>
        <w:contextualSpacing/>
        <w:jc w:val="both"/>
        <w:rPr>
          <w:rFonts w:ascii="Times New Roman" w:hAnsi="Times New Roman"/>
          <w:sz w:val="28"/>
          <w:szCs w:val="28"/>
        </w:rPr>
      </w:pPr>
      <w:r w:rsidRPr="00671C51">
        <w:rPr>
          <w:rFonts w:ascii="Times New Roman" w:hAnsi="Times New Roman"/>
          <w:sz w:val="28"/>
          <w:szCs w:val="28"/>
        </w:rPr>
        <w:t> </w:t>
      </w:r>
    </w:p>
    <w:p w:rsidR="00B22053" w:rsidRDefault="00B22053" w:rsidP="00DD5D6A">
      <w:pPr>
        <w:pStyle w:val="a8"/>
        <w:numPr>
          <w:ilvl w:val="0"/>
          <w:numId w:val="36"/>
        </w:numPr>
        <w:contextualSpacing/>
        <w:jc w:val="center"/>
        <w:rPr>
          <w:rFonts w:ascii="Times New Roman" w:hAnsi="Times New Roman"/>
          <w:sz w:val="28"/>
          <w:szCs w:val="28"/>
        </w:rPr>
      </w:pPr>
      <w:r w:rsidRPr="00671C51">
        <w:rPr>
          <w:rFonts w:ascii="Times New Roman" w:hAnsi="Times New Roman"/>
          <w:b/>
          <w:sz w:val="28"/>
          <w:szCs w:val="28"/>
        </w:rPr>
        <w:t>Порядок и формы контроля за исполнением административного регламента предоставления муниципальной услуги</w:t>
      </w:r>
      <w:r w:rsidRPr="00671C51">
        <w:rPr>
          <w:rFonts w:ascii="Times New Roman" w:hAnsi="Times New Roman"/>
          <w:sz w:val="28"/>
          <w:szCs w:val="28"/>
        </w:rPr>
        <w:t> </w:t>
      </w:r>
    </w:p>
    <w:p w:rsidR="00DD5D6A" w:rsidRPr="00671C51" w:rsidRDefault="00DD5D6A" w:rsidP="00DD5D6A">
      <w:pPr>
        <w:pStyle w:val="a8"/>
        <w:contextualSpacing/>
        <w:jc w:val="center"/>
        <w:rPr>
          <w:rFonts w:ascii="Times New Roman" w:hAnsi="Times New Roman"/>
          <w:sz w:val="28"/>
          <w:szCs w:val="28"/>
        </w:rPr>
      </w:pP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1) проведения проверок;</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2) рассмотрения жалоб заявителей на действия (бездействие) Учреждения, а также их должностных лиц, муниципальных служащих Администрации.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4.2.1.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Персональная ответственность должностных лиц Учреждения закрепляется в должностных регламентах в соответствии с требованиями законодательства Российской Федерации.</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2053" w:rsidRPr="008470FA" w:rsidRDefault="00B22053"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Учреждения, получения заявителями, их объединениями и организациями актуальной, полной и достоверной информации о порядке предоставления муниципальной услуги</w:t>
      </w:r>
      <w:r w:rsidRPr="00671C51">
        <w:rPr>
          <w:rFonts w:ascii="Times New Roman" w:hAnsi="Times New Roman"/>
          <w:sz w:val="28"/>
          <w:szCs w:val="28"/>
        </w:rPr>
        <w:t xml:space="preserve"> </w:t>
      </w:r>
      <w:r w:rsidRPr="008470FA">
        <w:rPr>
          <w:rFonts w:ascii="Times New Roman" w:hAnsi="Times New Roman"/>
          <w:sz w:val="28"/>
          <w:szCs w:val="28"/>
        </w:rPr>
        <w:t>и обеспечения возможности досудебного (внесудебного) рассмотрения жалоб.</w:t>
      </w:r>
    </w:p>
    <w:p w:rsidR="00B22053" w:rsidRPr="00671C51" w:rsidRDefault="00B22053" w:rsidP="00671C51">
      <w:pPr>
        <w:pStyle w:val="a8"/>
        <w:ind w:firstLine="709"/>
        <w:contextualSpacing/>
        <w:jc w:val="both"/>
        <w:rPr>
          <w:rFonts w:ascii="Times New Roman" w:hAnsi="Times New Roman"/>
          <w:sz w:val="28"/>
          <w:szCs w:val="28"/>
        </w:rPr>
      </w:pPr>
    </w:p>
    <w:p w:rsidR="00B22053" w:rsidRDefault="00B22053" w:rsidP="00DD5D6A">
      <w:pPr>
        <w:pStyle w:val="a8"/>
        <w:numPr>
          <w:ilvl w:val="0"/>
          <w:numId w:val="36"/>
        </w:numPr>
        <w:contextualSpacing/>
        <w:jc w:val="center"/>
        <w:rPr>
          <w:rFonts w:ascii="Times New Roman" w:hAnsi="Times New Roman"/>
          <w:b/>
          <w:sz w:val="28"/>
          <w:szCs w:val="28"/>
        </w:rPr>
      </w:pPr>
      <w:r w:rsidRPr="00671C51">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D5D6A" w:rsidRPr="008470FA" w:rsidRDefault="00DD5D6A" w:rsidP="008470FA">
      <w:pPr>
        <w:pStyle w:val="a8"/>
        <w:ind w:firstLine="709"/>
        <w:contextualSpacing/>
        <w:jc w:val="center"/>
        <w:rPr>
          <w:rFonts w:ascii="Times New Roman" w:hAnsi="Times New Roman"/>
          <w:b/>
          <w:sz w:val="28"/>
          <w:szCs w:val="28"/>
        </w:rPr>
      </w:pPr>
    </w:p>
    <w:p w:rsidR="00B22053" w:rsidRPr="008470FA" w:rsidRDefault="00B22053" w:rsidP="008470FA">
      <w:pPr>
        <w:pStyle w:val="a8"/>
        <w:ind w:firstLine="709"/>
        <w:contextualSpacing/>
        <w:jc w:val="both"/>
        <w:rPr>
          <w:rFonts w:ascii="Times New Roman" w:eastAsia="Arial CYR" w:hAnsi="Times New Roman"/>
          <w:sz w:val="28"/>
          <w:szCs w:val="28"/>
        </w:rPr>
      </w:pPr>
      <w:r w:rsidRPr="008470FA">
        <w:rPr>
          <w:rFonts w:ascii="Times New Roman" w:hAnsi="Times New Roman"/>
          <w:color w:val="000000"/>
          <w:sz w:val="28"/>
          <w:szCs w:val="28"/>
        </w:rPr>
        <w:t> </w:t>
      </w:r>
      <w:r w:rsidRPr="008470FA">
        <w:rPr>
          <w:rFonts w:ascii="Times New Roman" w:eastAsia="Arial CYR" w:hAnsi="Times New Roman"/>
          <w:sz w:val="28"/>
          <w:szCs w:val="28"/>
        </w:rPr>
        <w:t>5.1.</w:t>
      </w:r>
      <w:r w:rsidRPr="008470FA">
        <w:rPr>
          <w:rFonts w:ascii="Times New Roman" w:eastAsia="Arial CYR" w:hAnsi="Times New Roman"/>
          <w:sz w:val="28"/>
          <w:szCs w:val="28"/>
        </w:rPr>
        <w:tab/>
        <w:t xml:space="preserve">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5.2.</w:t>
      </w:r>
      <w:r w:rsidRPr="008470FA">
        <w:rPr>
          <w:rFonts w:eastAsia="Arial CYR"/>
          <w:sz w:val="28"/>
          <w:szCs w:val="28"/>
        </w:rPr>
        <w:tab/>
        <w:t xml:space="preserve"> Заявитель может обратиться с жалобой, в следующих случаях:</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1) нарушение срока регистрации запроса заявителя о предоставлении муниципальной услуги;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2) нарушение срока предоставления муниципальной услуги;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3) требование у заявителя документов, не предусмотренных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4) отказ в приеме документов, предоставление которых не предусмотрено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D5D6A" w:rsidRPr="008470FA">
        <w:rPr>
          <w:rFonts w:eastAsia="Arial CYR"/>
          <w:sz w:val="28"/>
          <w:szCs w:val="28"/>
        </w:rPr>
        <w:t>;</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 xml:space="preserve">8) нарушение срока или порядка выдачи документов по результатам предоставления муниципальной услуги; </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5.3.</w:t>
      </w:r>
      <w:r w:rsidRPr="008470FA">
        <w:rPr>
          <w:rFonts w:eastAsia="Arial CYR"/>
          <w:sz w:val="28"/>
          <w:szCs w:val="28"/>
        </w:rPr>
        <w:tab/>
        <w:t xml:space="preserve"> Общие требования к порядку подачи и рассмотрения жалобы.</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1) Жалоба подается в письменной форме на бумажном носителе, в электронной форме в администрацию.</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2) Жалоба может быть направлена по почте, через официальный сайт органа, предоставляющего муниципальную услугу.</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5.4.</w:t>
      </w:r>
      <w:r w:rsidRPr="008470FA">
        <w:rPr>
          <w:rFonts w:eastAsia="Arial CYR"/>
          <w:sz w:val="28"/>
          <w:szCs w:val="28"/>
        </w:rPr>
        <w:tab/>
        <w:t xml:space="preserve"> Жалоба должна содержать:</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8470FA">
        <w:rPr>
          <w:rFonts w:eastAsia="Arial CYR"/>
          <w:sz w:val="28"/>
          <w:szCs w:val="28"/>
        </w:rPr>
        <w:lastRenderedPageBreak/>
        <w:t>муниципального служащего, решения и действия (бездействие) которых обжалуются;</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2) фамилию, имя, отчество (последнее </w:t>
      </w:r>
      <w:r w:rsidRPr="008470FA">
        <w:rPr>
          <w:rFonts w:eastAsia="Arial CYR"/>
          <w:sz w:val="28"/>
          <w:szCs w:val="28"/>
        </w:rPr>
        <w:sym w:font="Symbol" w:char="F02D"/>
      </w:r>
      <w:r w:rsidRPr="008470FA">
        <w:rPr>
          <w:rFonts w:eastAsia="Arial CYR"/>
          <w:sz w:val="28"/>
          <w:szCs w:val="28"/>
        </w:rPr>
        <w:t xml:space="preserve"> при наличии), сведения о месте жительства заявителя </w:t>
      </w:r>
      <w:r w:rsidRPr="008470FA">
        <w:rPr>
          <w:rFonts w:eastAsia="Arial CYR"/>
          <w:sz w:val="28"/>
          <w:szCs w:val="28"/>
        </w:rPr>
        <w:sym w:font="Symbol" w:char="F02D"/>
      </w:r>
      <w:r w:rsidRPr="008470FA">
        <w:rPr>
          <w:rFonts w:eastAsia="Arial CYR"/>
          <w:sz w:val="28"/>
          <w:szCs w:val="28"/>
        </w:rPr>
        <w:t xml:space="preserve"> физического лица либо наименование, сведения о месте нахождения заявителя </w:t>
      </w:r>
      <w:r w:rsidRPr="008470FA">
        <w:rPr>
          <w:rFonts w:eastAsia="Arial CYR"/>
          <w:sz w:val="28"/>
          <w:szCs w:val="28"/>
        </w:rPr>
        <w:sym w:font="Symbol" w:char="F02D"/>
      </w:r>
      <w:r w:rsidRPr="008470FA">
        <w:rPr>
          <w:rFonts w:eastAsia="Arial CY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3) сведения об обжалуемых решениях и действиях (бездействии) органа, предоставляющего муниципальную услугу, либо должностного лица органа, предоставляющего муниципальную услугу;</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2053" w:rsidRPr="008470FA" w:rsidRDefault="00954D60" w:rsidP="008470FA">
      <w:pPr>
        <w:ind w:firstLine="709"/>
        <w:contextualSpacing/>
        <w:jc w:val="both"/>
        <w:rPr>
          <w:rFonts w:eastAsia="Arial CYR"/>
          <w:sz w:val="28"/>
          <w:szCs w:val="28"/>
        </w:rPr>
      </w:pPr>
      <w:r>
        <w:rPr>
          <w:rFonts w:eastAsia="Arial CYR"/>
          <w:sz w:val="28"/>
          <w:szCs w:val="28"/>
        </w:rPr>
        <w:t>5.5.  Жалоба, поступившая в А</w:t>
      </w:r>
      <w:r w:rsidR="00B22053" w:rsidRPr="008470FA">
        <w:rPr>
          <w:rFonts w:eastAsia="Arial CYR"/>
          <w:sz w:val="28"/>
          <w:szCs w:val="28"/>
        </w:rPr>
        <w:t xml:space="preserve">дминистрацию, подлежит рассмотрению Главой в течение </w:t>
      </w:r>
      <w:r w:rsidR="0017790A">
        <w:rPr>
          <w:rFonts w:eastAsia="Arial CYR"/>
          <w:sz w:val="28"/>
          <w:szCs w:val="28"/>
        </w:rPr>
        <w:t>15</w:t>
      </w:r>
      <w:r w:rsidR="00B22053" w:rsidRPr="008470FA">
        <w:rPr>
          <w:rFonts w:eastAsia="Arial CYR"/>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22053" w:rsidRPr="008470FA">
        <w:rPr>
          <w:rFonts w:eastAsia="Arial CYR"/>
          <w:sz w:val="28"/>
          <w:szCs w:val="28"/>
        </w:rPr>
        <w:sym w:font="Symbol" w:char="F02D"/>
      </w:r>
      <w:r w:rsidR="00B22053" w:rsidRPr="008470FA">
        <w:rPr>
          <w:rFonts w:eastAsia="Arial CYR"/>
          <w:sz w:val="28"/>
          <w:szCs w:val="28"/>
        </w:rPr>
        <w:t xml:space="preserve"> в течение </w:t>
      </w:r>
      <w:r>
        <w:rPr>
          <w:rFonts w:eastAsia="Arial CYR"/>
          <w:sz w:val="28"/>
          <w:szCs w:val="28"/>
        </w:rPr>
        <w:t>5</w:t>
      </w:r>
      <w:r w:rsidR="00B22053" w:rsidRPr="008470FA">
        <w:rPr>
          <w:rFonts w:eastAsia="Arial CYR"/>
          <w:sz w:val="28"/>
          <w:szCs w:val="28"/>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5.6.  По результатам рассмотрения жалобы </w:t>
      </w:r>
      <w:r w:rsidRPr="008470FA">
        <w:rPr>
          <w:rFonts w:eastAsia="TimesNewRomanPSMT"/>
          <w:sz w:val="28"/>
          <w:szCs w:val="28"/>
        </w:rPr>
        <w:t>орган, предоставляющий муниципальную услугу</w:t>
      </w:r>
      <w:r w:rsidRPr="008470FA">
        <w:rPr>
          <w:rFonts w:eastAsia="Arial CYR"/>
          <w:sz w:val="28"/>
          <w:szCs w:val="28"/>
        </w:rPr>
        <w:t>, принимает одно из следующих решений:</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 - отказывает в удовлетворении жалобы.</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5.7.</w:t>
      </w:r>
      <w:r w:rsidRPr="008470FA">
        <w:rPr>
          <w:rFonts w:eastAsia="Arial CYR"/>
          <w:sz w:val="28"/>
          <w:szCs w:val="28"/>
        </w:rPr>
        <w:tab/>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5D6A" w:rsidRPr="008470FA" w:rsidRDefault="00DD5D6A" w:rsidP="008470FA">
      <w:pPr>
        <w:ind w:firstLine="709"/>
        <w:contextualSpacing/>
        <w:jc w:val="both"/>
        <w:rPr>
          <w:rFonts w:eastAsia="Arial CYR"/>
          <w:sz w:val="28"/>
          <w:szCs w:val="28"/>
        </w:rPr>
      </w:pPr>
      <w:r w:rsidRPr="008470FA">
        <w:rPr>
          <w:rFonts w:eastAsia="Arial CY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2053" w:rsidRPr="008470FA" w:rsidRDefault="00B22053" w:rsidP="008470FA">
      <w:pPr>
        <w:ind w:firstLine="709"/>
        <w:contextualSpacing/>
        <w:jc w:val="both"/>
        <w:rPr>
          <w:rFonts w:eastAsia="Arial CYR"/>
          <w:sz w:val="28"/>
          <w:szCs w:val="28"/>
        </w:rPr>
      </w:pPr>
      <w:r w:rsidRPr="008470FA">
        <w:rPr>
          <w:rFonts w:eastAsia="Arial CYR"/>
          <w:sz w:val="28"/>
          <w:szCs w:val="28"/>
        </w:rPr>
        <w:t xml:space="preserve">5.8. </w:t>
      </w:r>
      <w:r w:rsidRPr="008470FA">
        <w:rPr>
          <w:rFonts w:eastAsia="Arial CYR"/>
          <w:sz w:val="28"/>
          <w:szCs w:val="28"/>
        </w:rPr>
        <w:tab/>
        <w:t xml:space="preserve">В случае установления в ходе или по результатам рассмотрения жалобы признаков состава административного правонарушения или </w:t>
      </w:r>
      <w:r w:rsidRPr="008470FA">
        <w:rPr>
          <w:rFonts w:eastAsia="Arial CYR"/>
          <w:sz w:val="28"/>
          <w:szCs w:val="28"/>
        </w:rPr>
        <w:lastRenderedPageBreak/>
        <w:t>преступления Глава незамедлительно направляет имеющиеся материалы в органы прокуратуры.</w:t>
      </w:r>
    </w:p>
    <w:p w:rsidR="00511C89" w:rsidRPr="00671C51" w:rsidRDefault="00511C89" w:rsidP="00671C51">
      <w:pPr>
        <w:pStyle w:val="a8"/>
        <w:ind w:firstLine="709"/>
        <w:contextualSpacing/>
        <w:jc w:val="both"/>
        <w:rPr>
          <w:rFonts w:ascii="Times New Roman" w:hAnsi="Times New Roman"/>
          <w:sz w:val="28"/>
          <w:szCs w:val="28"/>
          <w:lang w:eastAsia="ru-RU"/>
        </w:rPr>
      </w:pPr>
    </w:p>
    <w:p w:rsidR="00511C89" w:rsidRDefault="00511C89" w:rsidP="00DD5D6A">
      <w:pPr>
        <w:pStyle w:val="a8"/>
        <w:numPr>
          <w:ilvl w:val="0"/>
          <w:numId w:val="36"/>
        </w:numPr>
        <w:contextualSpacing/>
        <w:jc w:val="center"/>
        <w:rPr>
          <w:rFonts w:ascii="Times New Roman" w:hAnsi="Times New Roman"/>
          <w:b/>
          <w:sz w:val="28"/>
          <w:szCs w:val="28"/>
        </w:rPr>
      </w:pPr>
      <w:r w:rsidRPr="00671C51">
        <w:rPr>
          <w:rFonts w:ascii="Times New Roman" w:hAnsi="Times New Roman"/>
          <w:b/>
          <w:sz w:val="28"/>
          <w:szCs w:val="28"/>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D5D6A" w:rsidRPr="00671C51" w:rsidRDefault="00DD5D6A" w:rsidP="00DD5D6A">
      <w:pPr>
        <w:pStyle w:val="a8"/>
        <w:contextualSpacing/>
        <w:jc w:val="center"/>
        <w:rPr>
          <w:rFonts w:ascii="Times New Roman" w:hAnsi="Times New Roman"/>
          <w:b/>
          <w:sz w:val="28"/>
          <w:szCs w:val="28"/>
        </w:rPr>
      </w:pPr>
    </w:p>
    <w:p w:rsidR="00511C89" w:rsidRPr="008470FA" w:rsidRDefault="00511C89" w:rsidP="008470FA">
      <w:pPr>
        <w:pStyle w:val="a8"/>
        <w:ind w:firstLine="709"/>
        <w:contextualSpacing/>
        <w:jc w:val="both"/>
        <w:rPr>
          <w:rFonts w:ascii="Times New Roman" w:hAnsi="Times New Roman"/>
          <w:sz w:val="28"/>
          <w:szCs w:val="28"/>
        </w:rPr>
      </w:pPr>
      <w:r w:rsidRPr="008470FA">
        <w:rPr>
          <w:rFonts w:ascii="Times New Roman" w:hAnsi="Times New Roman"/>
          <w:sz w:val="28"/>
          <w:szCs w:val="28"/>
        </w:rPr>
        <w:t>6.</w:t>
      </w:r>
      <w:proofErr w:type="gramStart"/>
      <w:r w:rsidRPr="008470FA">
        <w:rPr>
          <w:rFonts w:ascii="Times New Roman" w:hAnsi="Times New Roman"/>
          <w:sz w:val="28"/>
          <w:szCs w:val="28"/>
        </w:rPr>
        <w:t>1.Основанием</w:t>
      </w:r>
      <w:proofErr w:type="gramEnd"/>
      <w:r w:rsidRPr="008470FA">
        <w:rPr>
          <w:rFonts w:ascii="Times New Roman" w:hAnsi="Times New Roman"/>
          <w:sz w:val="28"/>
          <w:szCs w:val="28"/>
        </w:rPr>
        <w:t> для начала выполнения административной процедуры является поступление в</w:t>
      </w:r>
      <w:r w:rsidR="0017790A">
        <w:rPr>
          <w:rFonts w:ascii="Times New Roman" w:hAnsi="Times New Roman"/>
          <w:sz w:val="28"/>
          <w:szCs w:val="28"/>
        </w:rPr>
        <w:t xml:space="preserve"> Учреждение</w:t>
      </w:r>
      <w:r w:rsidRPr="008470FA">
        <w:rPr>
          <w:rFonts w:ascii="Times New Roman" w:hAnsi="Times New Roman"/>
          <w:sz w:val="28"/>
          <w:szCs w:val="28"/>
        </w:rPr>
        <w:t>, 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8470FA" w:rsidRDefault="00511C89" w:rsidP="008470FA">
      <w:pPr>
        <w:pStyle w:val="a8"/>
        <w:ind w:firstLine="709"/>
        <w:contextualSpacing/>
        <w:jc w:val="both"/>
        <w:rPr>
          <w:rFonts w:ascii="Times New Roman" w:eastAsia="Times New Roman" w:hAnsi="Times New Roman"/>
          <w:color w:val="222222"/>
          <w:sz w:val="28"/>
          <w:szCs w:val="28"/>
          <w:lang w:eastAsia="ru-RU"/>
        </w:rPr>
      </w:pPr>
      <w:r w:rsidRPr="008470FA">
        <w:rPr>
          <w:rFonts w:ascii="Times New Roman" w:eastAsia="Times New Roman" w:hAnsi="Times New Roman"/>
          <w:color w:val="222222"/>
          <w:sz w:val="28"/>
          <w:szCs w:val="28"/>
          <w:lang w:eastAsia="ru-RU"/>
        </w:rPr>
        <w:t xml:space="preserve">6.2. В случае обнаружения опечаток и (или) ошибок (далее - техническая ошибка)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решении заявитель направляет в </w:t>
      </w:r>
      <w:r w:rsidR="0017790A">
        <w:rPr>
          <w:rFonts w:ascii="Times New Roman" w:eastAsia="Times New Roman" w:hAnsi="Times New Roman"/>
          <w:color w:val="222222"/>
          <w:sz w:val="28"/>
          <w:szCs w:val="28"/>
          <w:lang w:eastAsia="ru-RU"/>
        </w:rPr>
        <w:t>Учреждение</w:t>
      </w:r>
      <w:r w:rsidR="0017790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заявление об исправлении технической ошибки.</w:t>
      </w:r>
    </w:p>
    <w:p w:rsidR="00DD5D6A" w:rsidRPr="008470FA" w:rsidRDefault="00511C89" w:rsidP="008470FA">
      <w:pPr>
        <w:pStyle w:val="a8"/>
        <w:ind w:firstLine="709"/>
        <w:contextualSpacing/>
        <w:jc w:val="both"/>
        <w:rPr>
          <w:rFonts w:ascii="Times New Roman" w:hAnsi="Times New Roman"/>
          <w:color w:val="222222"/>
          <w:sz w:val="28"/>
          <w:szCs w:val="28"/>
        </w:rPr>
      </w:pPr>
      <w:r w:rsidRPr="008470FA">
        <w:rPr>
          <w:rFonts w:ascii="Times New Roman" w:eastAsia="Times New Roman" w:hAnsi="Times New Roman"/>
          <w:color w:val="222222"/>
          <w:sz w:val="28"/>
          <w:szCs w:val="28"/>
          <w:lang w:eastAsia="ru-RU"/>
        </w:rPr>
        <w:t>6.3.</w:t>
      </w:r>
      <w:r w:rsidRPr="008470FA">
        <w:rPr>
          <w:rFonts w:ascii="Times New Roman" w:hAnsi="Times New Roman"/>
          <w:color w:val="222222"/>
          <w:sz w:val="28"/>
          <w:szCs w:val="28"/>
        </w:rPr>
        <w:t>В заявлении об исправлении технической ошибки указываются:</w:t>
      </w:r>
      <w:r w:rsidRPr="008470FA">
        <w:rPr>
          <w:rFonts w:ascii="Times New Roman" w:hAnsi="Times New Roman"/>
          <w:color w:val="222222"/>
          <w:sz w:val="28"/>
          <w:szCs w:val="28"/>
        </w:rPr>
        <w:br/>
        <w:t>1) сведения, определенные подпунктом</w:t>
      </w:r>
      <w:r w:rsidR="004D210E" w:rsidRPr="008470FA">
        <w:rPr>
          <w:rFonts w:ascii="Times New Roman" w:hAnsi="Times New Roman"/>
          <w:color w:val="222222"/>
          <w:sz w:val="28"/>
          <w:szCs w:val="28"/>
        </w:rPr>
        <w:t xml:space="preserve"> 6.1. </w:t>
      </w:r>
      <w:r w:rsidRPr="008470FA">
        <w:rPr>
          <w:rFonts w:ascii="Times New Roman" w:hAnsi="Times New Roman"/>
          <w:color w:val="222222"/>
          <w:sz w:val="28"/>
          <w:szCs w:val="28"/>
        </w:rPr>
        <w:t>настоящего Регламента;</w:t>
      </w:r>
      <w:r w:rsidRPr="008470FA">
        <w:rPr>
          <w:rFonts w:ascii="Times New Roman" w:hAnsi="Times New Roman"/>
          <w:color w:val="222222"/>
          <w:sz w:val="28"/>
          <w:szCs w:val="28"/>
        </w:rPr>
        <w:br/>
        <w:t>2) техническая ошибка;</w:t>
      </w:r>
    </w:p>
    <w:p w:rsidR="00511C89" w:rsidRPr="008470FA" w:rsidRDefault="00511C89" w:rsidP="008470FA">
      <w:pPr>
        <w:pStyle w:val="a8"/>
        <w:ind w:firstLine="709"/>
        <w:contextualSpacing/>
        <w:jc w:val="both"/>
        <w:rPr>
          <w:rFonts w:ascii="Times New Roman" w:eastAsia="Times New Roman" w:hAnsi="Times New Roman"/>
          <w:color w:val="222222"/>
          <w:sz w:val="28"/>
          <w:szCs w:val="28"/>
          <w:lang w:eastAsia="ru-RU"/>
        </w:rPr>
      </w:pPr>
      <w:r w:rsidRPr="008470FA">
        <w:rPr>
          <w:rFonts w:ascii="Times New Roman" w:hAnsi="Times New Roman"/>
          <w:color w:val="222222"/>
          <w:sz w:val="28"/>
          <w:szCs w:val="28"/>
        </w:rPr>
        <w:t>3) способ получения заявителем результата рассмотрения заявления</w:t>
      </w:r>
      <w:r w:rsidR="0017790A">
        <w:rPr>
          <w:rFonts w:ascii="Times New Roman" w:hAnsi="Times New Roman"/>
          <w:color w:val="222222"/>
          <w:sz w:val="28"/>
          <w:szCs w:val="28"/>
        </w:rPr>
        <w:t xml:space="preserve">: лично (через представителя), </w:t>
      </w:r>
      <w:r w:rsidRPr="008470FA">
        <w:rPr>
          <w:rFonts w:ascii="Times New Roman" w:hAnsi="Times New Roman"/>
          <w:color w:val="222222"/>
          <w:sz w:val="28"/>
          <w:szCs w:val="28"/>
        </w:rPr>
        <w:t>почтовым отправлением.</w:t>
      </w:r>
    </w:p>
    <w:p w:rsidR="00511C89" w:rsidRPr="008470FA" w:rsidRDefault="00511C89" w:rsidP="008470FA">
      <w:pPr>
        <w:pStyle w:val="a8"/>
        <w:ind w:firstLine="709"/>
        <w:contextualSpacing/>
        <w:jc w:val="both"/>
        <w:rPr>
          <w:rFonts w:ascii="Times New Roman" w:eastAsia="Times New Roman" w:hAnsi="Times New Roman"/>
          <w:color w:val="222222"/>
          <w:sz w:val="28"/>
          <w:szCs w:val="28"/>
          <w:lang w:eastAsia="ru-RU"/>
        </w:rPr>
      </w:pPr>
      <w:r w:rsidRPr="008470FA">
        <w:rPr>
          <w:rFonts w:ascii="Times New Roman" w:eastAsia="Times New Roman" w:hAnsi="Times New Roman"/>
          <w:color w:val="222222"/>
          <w:sz w:val="28"/>
          <w:szCs w:val="28"/>
          <w:lang w:eastAsia="ru-RU"/>
        </w:rPr>
        <w:t>6.4.</w:t>
      </w:r>
      <w:r w:rsidR="00954D60">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w:t>
      </w:r>
      <w:r w:rsidR="0017790A">
        <w:rPr>
          <w:rFonts w:ascii="Times New Roman" w:eastAsia="Times New Roman" w:hAnsi="Times New Roman"/>
          <w:color w:val="222222"/>
          <w:sz w:val="28"/>
          <w:szCs w:val="28"/>
          <w:lang w:eastAsia="ru-RU"/>
        </w:rPr>
        <w:t>Учреждения</w:t>
      </w:r>
      <w:r w:rsidRPr="008470FA">
        <w:rPr>
          <w:rFonts w:ascii="Times New Roman" w:eastAsia="Times New Roman" w:hAnsi="Times New Roman"/>
          <w:color w:val="222222"/>
          <w:sz w:val="28"/>
          <w:szCs w:val="28"/>
          <w:lang w:eastAsia="ru-RU"/>
        </w:rPr>
        <w:t xml:space="preserve">, ответственным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в день поступления в</w:t>
      </w:r>
      <w:r w:rsidR="0017790A">
        <w:rPr>
          <w:rFonts w:ascii="Times New Roman" w:eastAsia="Times New Roman" w:hAnsi="Times New Roman"/>
          <w:color w:val="222222"/>
          <w:sz w:val="28"/>
          <w:szCs w:val="28"/>
          <w:lang w:eastAsia="ru-RU"/>
        </w:rPr>
        <w:t xml:space="preserve"> Учреждение</w:t>
      </w:r>
      <w:r w:rsidRPr="008470FA">
        <w:rPr>
          <w:rFonts w:ascii="Times New Roman" w:eastAsia="Times New Roman" w:hAnsi="Times New Roman"/>
          <w:color w:val="222222"/>
          <w:sz w:val="28"/>
          <w:szCs w:val="28"/>
          <w:lang w:eastAsia="ru-RU"/>
        </w:rPr>
        <w:t>.</w:t>
      </w:r>
      <w:r w:rsidRPr="008470FA">
        <w:rPr>
          <w:rFonts w:ascii="Times New Roman" w:eastAsia="Times New Roman" w:hAnsi="Times New Roman"/>
          <w:color w:val="222222"/>
          <w:sz w:val="28"/>
          <w:szCs w:val="28"/>
          <w:lang w:eastAsia="ru-RU"/>
        </w:rPr>
        <w:br/>
        <w:t xml:space="preserve">6.5.Должностное лицо </w:t>
      </w:r>
      <w:r w:rsidR="0017790A">
        <w:rPr>
          <w:rFonts w:ascii="Times New Roman" w:eastAsia="Times New Roman" w:hAnsi="Times New Roman"/>
          <w:color w:val="222222"/>
          <w:sz w:val="28"/>
          <w:szCs w:val="28"/>
          <w:lang w:eastAsia="ru-RU"/>
        </w:rPr>
        <w:t>Учреждения</w:t>
      </w:r>
      <w:r w:rsidRPr="008470FA">
        <w:rPr>
          <w:rFonts w:ascii="Times New Roman" w:eastAsia="Times New Roman" w:hAnsi="Times New Roman"/>
          <w:color w:val="222222"/>
          <w:sz w:val="28"/>
          <w:szCs w:val="28"/>
          <w:lang w:eastAsia="ru-RU"/>
        </w:rPr>
        <w:t xml:space="preserve">,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проверяет поступившее заявление об исправлении технической ошибки на предмет наличия технической ошибки.</w:t>
      </w:r>
      <w:r w:rsidRPr="008470FA">
        <w:rPr>
          <w:rFonts w:ascii="Times New Roman" w:eastAsia="Times New Roman" w:hAnsi="Times New Roman"/>
          <w:color w:val="222222"/>
          <w:sz w:val="28"/>
          <w:szCs w:val="28"/>
          <w:lang w:eastAsia="ru-RU"/>
        </w:rPr>
        <w:br/>
        <w:t xml:space="preserve">6.6. Критерием принятия решения по исправлению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является наличие опечатки и (или) ошибки.</w:t>
      </w:r>
      <w:r w:rsidRPr="008470FA">
        <w:rPr>
          <w:rFonts w:ascii="Times New Roman" w:eastAsia="Times New Roman" w:hAnsi="Times New Roman"/>
          <w:color w:val="222222"/>
          <w:sz w:val="28"/>
          <w:szCs w:val="28"/>
          <w:lang w:eastAsia="ru-RU"/>
        </w:rPr>
        <w:br/>
        <w:t>6.7.В случае наличия технической ошибки в выданном в результате</w:t>
      </w:r>
      <w:r w:rsidRPr="00671C51">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мотивированном документе должностное лицо</w:t>
      </w:r>
      <w:r w:rsidR="0017790A">
        <w:rPr>
          <w:rFonts w:ascii="Times New Roman" w:eastAsia="Times New Roman" w:hAnsi="Times New Roman"/>
          <w:color w:val="222222"/>
          <w:sz w:val="28"/>
          <w:szCs w:val="28"/>
          <w:lang w:eastAsia="ru-RU"/>
        </w:rPr>
        <w:t xml:space="preserve"> Учреждения</w:t>
      </w:r>
      <w:r w:rsidRPr="008470FA">
        <w:rPr>
          <w:rFonts w:ascii="Times New Roman" w:eastAsia="Times New Roman" w:hAnsi="Times New Roman"/>
          <w:color w:val="222222"/>
          <w:sz w:val="28"/>
          <w:szCs w:val="28"/>
          <w:lang w:eastAsia="ru-RU"/>
        </w:rPr>
        <w:t xml:space="preserve">,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устраняет техническую ошибку путем подготовки и предоставления заявителю нового результата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предусмотренного пунктом 3.5.4. настоящего Регламента.</w:t>
      </w:r>
      <w:r w:rsidRPr="008470FA">
        <w:rPr>
          <w:rFonts w:ascii="Times New Roman" w:eastAsia="Times New Roman" w:hAnsi="Times New Roman"/>
          <w:color w:val="222222"/>
          <w:sz w:val="28"/>
          <w:szCs w:val="28"/>
          <w:lang w:eastAsia="ru-RU"/>
        </w:rPr>
        <w:br/>
        <w:t xml:space="preserve">6.8. В случае отсутствия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документе должностное лицо</w:t>
      </w:r>
      <w:r w:rsidR="0017790A">
        <w:rPr>
          <w:rFonts w:ascii="Times New Roman" w:eastAsia="Times New Roman" w:hAnsi="Times New Roman"/>
          <w:color w:val="222222"/>
          <w:sz w:val="28"/>
          <w:szCs w:val="28"/>
          <w:lang w:eastAsia="ru-RU"/>
        </w:rPr>
        <w:t xml:space="preserve"> Учреждения</w:t>
      </w:r>
      <w:r w:rsidRPr="008470FA">
        <w:rPr>
          <w:rFonts w:ascii="Times New Roman" w:eastAsia="Times New Roman" w:hAnsi="Times New Roman"/>
          <w:color w:val="222222"/>
          <w:sz w:val="28"/>
          <w:szCs w:val="28"/>
          <w:lang w:eastAsia="ru-RU"/>
        </w:rPr>
        <w:t xml:space="preserve">,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осуществляет подготовку уведомления об отсутствии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услуги </w:t>
      </w:r>
      <w:r w:rsidRPr="008470FA">
        <w:rPr>
          <w:rFonts w:ascii="Times New Roman" w:eastAsia="Times New Roman" w:hAnsi="Times New Roman"/>
          <w:color w:val="222222"/>
          <w:sz w:val="28"/>
          <w:szCs w:val="28"/>
          <w:lang w:eastAsia="ru-RU"/>
        </w:rPr>
        <w:t>документе.</w:t>
      </w:r>
      <w:r w:rsidRPr="008470FA">
        <w:rPr>
          <w:rFonts w:ascii="Times New Roman" w:eastAsia="Times New Roman" w:hAnsi="Times New Roman"/>
          <w:color w:val="222222"/>
          <w:sz w:val="28"/>
          <w:szCs w:val="28"/>
          <w:lang w:eastAsia="ru-RU"/>
        </w:rPr>
        <w:br/>
        <w:t xml:space="preserve">6.9. Должностное лицо уполномоченного органа, ответственное за предоставление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в зависимости от указанного заявителем в заявлении об исправлении технической ошибки способа </w:t>
      </w:r>
      <w:r w:rsidRPr="008470FA">
        <w:rPr>
          <w:rFonts w:ascii="Times New Roman" w:eastAsia="Times New Roman" w:hAnsi="Times New Roman"/>
          <w:color w:val="222222"/>
          <w:sz w:val="28"/>
          <w:szCs w:val="28"/>
          <w:lang w:eastAsia="ru-RU"/>
        </w:rPr>
        <w:lastRenderedPageBreak/>
        <w:t>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8470FA">
        <w:rPr>
          <w:rFonts w:ascii="Times New Roman" w:eastAsia="Times New Roman" w:hAnsi="Times New Roman"/>
          <w:color w:val="222222"/>
          <w:sz w:val="28"/>
          <w:szCs w:val="28"/>
          <w:lang w:eastAsia="ru-RU"/>
        </w:rPr>
        <w:br/>
        <w:t xml:space="preserve">6.10.Максимальный срок исправления технической ошибки в выданных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 xml:space="preserve">услуги документах либо направления уведомления об отсутствии технической ошибки в выданном в результате предоставления </w:t>
      </w:r>
      <w:r w:rsidR="008470FA" w:rsidRPr="008470FA">
        <w:rPr>
          <w:rFonts w:ascii="Times New Roman" w:hAnsi="Times New Roman"/>
          <w:sz w:val="28"/>
          <w:szCs w:val="28"/>
        </w:rPr>
        <w:t>муниципальной</w:t>
      </w:r>
      <w:r w:rsidR="008470FA" w:rsidRPr="008470FA">
        <w:rPr>
          <w:rFonts w:ascii="Times New Roman" w:eastAsia="Times New Roman" w:hAnsi="Times New Roman"/>
          <w:color w:val="222222"/>
          <w:sz w:val="28"/>
          <w:szCs w:val="28"/>
          <w:lang w:eastAsia="ru-RU"/>
        </w:rPr>
        <w:t xml:space="preserve"> </w:t>
      </w:r>
      <w:r w:rsidRPr="008470FA">
        <w:rPr>
          <w:rFonts w:ascii="Times New Roman" w:eastAsia="Times New Roman" w:hAnsi="Times New Roman"/>
          <w:color w:val="222222"/>
          <w:sz w:val="28"/>
          <w:szCs w:val="28"/>
          <w:lang w:eastAsia="ru-RU"/>
        </w:rPr>
        <w:t>услуги документе не может превышать пяти рабочих дней со дня регистрации заявления об исправлении технической ошибки в</w:t>
      </w:r>
      <w:r w:rsidR="0017790A">
        <w:rPr>
          <w:rFonts w:ascii="Times New Roman" w:eastAsia="Times New Roman" w:hAnsi="Times New Roman"/>
          <w:color w:val="222222"/>
          <w:sz w:val="28"/>
          <w:szCs w:val="28"/>
          <w:lang w:eastAsia="ru-RU"/>
        </w:rPr>
        <w:t xml:space="preserve"> Учреждение</w:t>
      </w:r>
      <w:r w:rsidRPr="008470FA">
        <w:rPr>
          <w:rFonts w:ascii="Times New Roman" w:eastAsia="Times New Roman" w:hAnsi="Times New Roman"/>
          <w:color w:val="222222"/>
          <w:sz w:val="28"/>
          <w:szCs w:val="28"/>
          <w:lang w:eastAsia="ru-RU"/>
        </w:rPr>
        <w:t>.</w:t>
      </w:r>
    </w:p>
    <w:p w:rsidR="00511C89" w:rsidRPr="00671C51" w:rsidRDefault="00511C89" w:rsidP="00671C51">
      <w:pPr>
        <w:pStyle w:val="a8"/>
        <w:ind w:firstLine="709"/>
        <w:contextualSpacing/>
        <w:jc w:val="both"/>
        <w:rPr>
          <w:rFonts w:ascii="Times New Roman" w:eastAsia="Times New Roman" w:hAnsi="Times New Roman"/>
          <w:color w:val="222222"/>
          <w:sz w:val="28"/>
          <w:szCs w:val="28"/>
          <w:lang w:eastAsia="ru-RU"/>
        </w:rPr>
      </w:pPr>
    </w:p>
    <w:p w:rsidR="0017790A" w:rsidRDefault="0017790A" w:rsidP="00671C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right"/>
        <w:rPr>
          <w:rFonts w:eastAsia="SimSun"/>
          <w:b/>
          <w:bCs/>
          <w:sz w:val="24"/>
          <w:szCs w:val="24"/>
        </w:rPr>
      </w:pPr>
    </w:p>
    <w:p w:rsidR="0017790A" w:rsidRDefault="0017790A" w:rsidP="00671C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right"/>
        <w:rPr>
          <w:rFonts w:eastAsia="SimSun"/>
          <w:b/>
          <w:bCs/>
          <w:sz w:val="24"/>
          <w:szCs w:val="24"/>
        </w:rPr>
      </w:pPr>
    </w:p>
    <w:p w:rsidR="0017790A" w:rsidRDefault="0017790A" w:rsidP="00671C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right"/>
        <w:rPr>
          <w:rFonts w:eastAsia="SimSun"/>
          <w:b/>
          <w:bCs/>
          <w:sz w:val="24"/>
          <w:szCs w:val="24"/>
        </w:rPr>
      </w:pPr>
    </w:p>
    <w:p w:rsidR="0017790A" w:rsidRDefault="0017790A" w:rsidP="00671C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right"/>
        <w:rPr>
          <w:rFonts w:eastAsia="SimSun"/>
          <w:b/>
          <w:bCs/>
          <w:sz w:val="24"/>
          <w:szCs w:val="24"/>
        </w:rPr>
      </w:pPr>
    </w:p>
    <w:p w:rsidR="0017790A" w:rsidRDefault="0017790A" w:rsidP="00671C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right"/>
        <w:rPr>
          <w:rFonts w:eastAsia="SimSun"/>
          <w:b/>
          <w:bCs/>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954D60" w:rsidRDefault="00954D60" w:rsidP="0017790A">
      <w:pPr>
        <w:pStyle w:val="a8"/>
        <w:jc w:val="right"/>
        <w:rPr>
          <w:rFonts w:ascii="Times New Roman" w:hAnsi="Times New Roman"/>
          <w:sz w:val="24"/>
          <w:szCs w:val="24"/>
        </w:rPr>
      </w:pP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Приложение № 1</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к Административному регламенту</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по предоставлению муниципальной</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услуги «Отнесение земель или</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земельных участков в составе таких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к определенной категории, переводу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или земельных участков в составе</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таких земель из одной категории в другую»</w:t>
      </w:r>
    </w:p>
    <w:p w:rsidR="00AA090D" w:rsidRPr="0017790A" w:rsidRDefault="00AA090D" w:rsidP="0017790A">
      <w:pPr>
        <w:pStyle w:val="a8"/>
        <w:jc w:val="right"/>
        <w:rPr>
          <w:rFonts w:ascii="Times New Roman" w:hAnsi="Times New Roman"/>
          <w:color w:val="000000"/>
          <w:sz w:val="24"/>
          <w:szCs w:val="24"/>
        </w:rPr>
      </w:pPr>
    </w:p>
    <w:p w:rsidR="00AA090D" w:rsidRPr="0017790A" w:rsidRDefault="00AA090D" w:rsidP="0017790A">
      <w:pPr>
        <w:pStyle w:val="a8"/>
        <w:jc w:val="center"/>
        <w:rPr>
          <w:rFonts w:ascii="Times New Roman" w:hAnsi="Times New Roman"/>
          <w:b/>
          <w:sz w:val="28"/>
          <w:szCs w:val="28"/>
        </w:rPr>
      </w:pPr>
      <w:r w:rsidRPr="0017790A">
        <w:rPr>
          <w:rFonts w:ascii="Times New Roman" w:hAnsi="Times New Roman"/>
          <w:b/>
          <w:sz w:val="28"/>
          <w:szCs w:val="28"/>
        </w:rPr>
        <w:t>Сведения о местах нахождения и графике работы Администрации</w:t>
      </w:r>
    </w:p>
    <w:p w:rsidR="00AA090D" w:rsidRPr="0017790A" w:rsidRDefault="00AA090D" w:rsidP="0017790A">
      <w:pPr>
        <w:pStyle w:val="a8"/>
        <w:jc w:val="both"/>
        <w:rPr>
          <w:rFonts w:ascii="Times New Roman" w:eastAsia="SimSun" w:hAnsi="Times New Roman"/>
          <w:sz w:val="24"/>
          <w:szCs w:val="24"/>
        </w:rPr>
      </w:pPr>
    </w:p>
    <w:p w:rsidR="00AA090D" w:rsidRPr="0017790A" w:rsidRDefault="00AA090D" w:rsidP="0017790A">
      <w:pPr>
        <w:pStyle w:val="a8"/>
        <w:ind w:firstLine="720"/>
        <w:jc w:val="both"/>
        <w:rPr>
          <w:rFonts w:ascii="Times New Roman" w:hAnsi="Times New Roman"/>
          <w:sz w:val="24"/>
          <w:szCs w:val="24"/>
        </w:rPr>
      </w:pPr>
      <w:r w:rsidRPr="0017790A">
        <w:rPr>
          <w:rFonts w:ascii="Times New Roman" w:hAnsi="Times New Roman"/>
          <w:sz w:val="24"/>
          <w:szCs w:val="24"/>
        </w:rPr>
        <w:t xml:space="preserve">Наименование: Администрация </w:t>
      </w:r>
      <w:r w:rsidR="00DD5D6A" w:rsidRPr="0017790A">
        <w:rPr>
          <w:rFonts w:ascii="Times New Roman" w:hAnsi="Times New Roman"/>
          <w:sz w:val="24"/>
          <w:szCs w:val="24"/>
        </w:rPr>
        <w:t>Суоярвского муниципального округа</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Юридический адрес: Республика Карелия, город Суоярви, ул. Шельшакова, дом 6</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Адрес места нахождения: Республика Карелия, город Суоярви, ул. Шельшакова, дом 6</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 xml:space="preserve">Адрес сайта в сети «Интернет»: </w:t>
      </w:r>
      <w:hyperlink r:id="rId11" w:history="1">
        <w:r w:rsidR="00954D60" w:rsidRPr="003D5B0D">
          <w:rPr>
            <w:rStyle w:val="af0"/>
            <w:rFonts w:ascii="Times New Roman" w:hAnsi="Times New Roman"/>
            <w:sz w:val="24"/>
            <w:szCs w:val="24"/>
          </w:rPr>
          <w:t>https://suojarvi.ru/</w:t>
        </w:r>
      </w:hyperlink>
      <w:r w:rsidR="00954D60">
        <w:rPr>
          <w:rFonts w:ascii="Times New Roman" w:hAnsi="Times New Roman"/>
          <w:sz w:val="24"/>
          <w:szCs w:val="24"/>
        </w:rPr>
        <w:t xml:space="preserve">. </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Телефон (факс): (814-57) 5-14-50, 5-10-46</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 xml:space="preserve">Режим работы: понедельник – четверг с 09.00 час. до 17.15 час., пятница с 09.00 час. до 17.00 час., обеденный перерыв с 13.00 час. до 14.00 час. </w:t>
      </w:r>
    </w:p>
    <w:p w:rsidR="00AA090D" w:rsidRPr="0017790A" w:rsidRDefault="00AA090D" w:rsidP="0017790A">
      <w:pPr>
        <w:pStyle w:val="a8"/>
        <w:jc w:val="both"/>
        <w:rPr>
          <w:rFonts w:ascii="Times New Roman" w:hAnsi="Times New Roman"/>
          <w:sz w:val="24"/>
          <w:szCs w:val="24"/>
        </w:rPr>
      </w:pPr>
    </w:p>
    <w:p w:rsidR="00AA090D" w:rsidRPr="0017790A" w:rsidRDefault="00AA090D" w:rsidP="0017790A">
      <w:pPr>
        <w:pStyle w:val="a8"/>
        <w:ind w:firstLine="720"/>
        <w:jc w:val="both"/>
        <w:rPr>
          <w:rFonts w:ascii="Times New Roman" w:hAnsi="Times New Roman"/>
          <w:sz w:val="24"/>
          <w:szCs w:val="24"/>
        </w:rPr>
      </w:pPr>
      <w:r w:rsidRPr="0017790A">
        <w:rPr>
          <w:rFonts w:ascii="Times New Roman" w:hAnsi="Times New Roman"/>
          <w:sz w:val="24"/>
          <w:szCs w:val="24"/>
        </w:rPr>
        <w:t>Наименование: Муниципальное казенное учреждение «Центр по управлению муниципальным имуществом и земельными ресурсами Суоярвского района»</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Юридический адрес: Республика Карелия, город Суоярви, ул. Шельшакова, дом 6</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 xml:space="preserve">Адрес места нахождения: Республика Карелия, город Суоярви, ул. Шельшакова, дом 6, </w:t>
      </w:r>
      <w:proofErr w:type="spellStart"/>
      <w:r w:rsidRPr="0017790A">
        <w:rPr>
          <w:rFonts w:ascii="Times New Roman" w:hAnsi="Times New Roman"/>
          <w:sz w:val="24"/>
          <w:szCs w:val="24"/>
        </w:rPr>
        <w:t>каб</w:t>
      </w:r>
      <w:proofErr w:type="spellEnd"/>
      <w:r w:rsidRPr="0017790A">
        <w:rPr>
          <w:rFonts w:ascii="Times New Roman" w:hAnsi="Times New Roman"/>
          <w:sz w:val="24"/>
          <w:szCs w:val="24"/>
        </w:rPr>
        <w:t>. № 37 (1-ый этаж здания администрации).</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 xml:space="preserve">Режим работы: понедельник – четверг с 09.00 час. до 17.15 час., пятница с 09.00 час. до 17.00 час., обеденный перерыв с 13.00 час. до 14.00 час. </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Телефон (факс): (814-57) 5-14-05</w:t>
      </w:r>
    </w:p>
    <w:p w:rsidR="00AA090D" w:rsidRPr="00954D60" w:rsidRDefault="00AA090D" w:rsidP="0017790A">
      <w:pPr>
        <w:pStyle w:val="a8"/>
        <w:jc w:val="both"/>
        <w:rPr>
          <w:rFonts w:ascii="Times New Roman" w:hAnsi="Times New Roman"/>
          <w:sz w:val="24"/>
          <w:szCs w:val="24"/>
        </w:rPr>
      </w:pPr>
      <w:r w:rsidRPr="0017790A">
        <w:rPr>
          <w:rFonts w:ascii="Times New Roman" w:hAnsi="Times New Roman"/>
          <w:sz w:val="24"/>
          <w:szCs w:val="24"/>
        </w:rPr>
        <w:t xml:space="preserve">Электронный адрес: </w:t>
      </w:r>
      <w:proofErr w:type="spellStart"/>
      <w:r w:rsidRPr="0017790A">
        <w:rPr>
          <w:rFonts w:ascii="Times New Roman" w:hAnsi="Times New Roman"/>
          <w:sz w:val="24"/>
          <w:szCs w:val="24"/>
          <w:lang w:val="en-US"/>
        </w:rPr>
        <w:t>otdel</w:t>
      </w:r>
      <w:proofErr w:type="spellEnd"/>
      <w:r w:rsidRPr="0017790A">
        <w:rPr>
          <w:rFonts w:ascii="Times New Roman" w:hAnsi="Times New Roman"/>
          <w:sz w:val="24"/>
          <w:szCs w:val="24"/>
        </w:rPr>
        <w:t>.</w:t>
      </w:r>
      <w:proofErr w:type="spellStart"/>
      <w:r w:rsidRPr="0017790A">
        <w:rPr>
          <w:rFonts w:ascii="Times New Roman" w:hAnsi="Times New Roman"/>
          <w:sz w:val="24"/>
          <w:szCs w:val="24"/>
          <w:lang w:val="en-US"/>
        </w:rPr>
        <w:t>smiz</w:t>
      </w:r>
      <w:proofErr w:type="spellEnd"/>
      <w:r w:rsidRPr="0017790A">
        <w:rPr>
          <w:rFonts w:ascii="Times New Roman" w:hAnsi="Times New Roman"/>
          <w:sz w:val="24"/>
          <w:szCs w:val="24"/>
        </w:rPr>
        <w:t>@</w:t>
      </w:r>
      <w:proofErr w:type="spellStart"/>
      <w:r w:rsidRPr="0017790A">
        <w:rPr>
          <w:rFonts w:ascii="Times New Roman" w:hAnsi="Times New Roman"/>
          <w:sz w:val="24"/>
          <w:szCs w:val="24"/>
          <w:lang w:val="en-US"/>
        </w:rPr>
        <w:t>yandex</w:t>
      </w:r>
      <w:proofErr w:type="spellEnd"/>
      <w:r w:rsidRPr="0017790A">
        <w:rPr>
          <w:rFonts w:ascii="Times New Roman" w:hAnsi="Times New Roman"/>
          <w:sz w:val="24"/>
          <w:szCs w:val="24"/>
        </w:rPr>
        <w:t>.</w:t>
      </w:r>
      <w:proofErr w:type="spellStart"/>
      <w:r w:rsidRPr="0017790A">
        <w:rPr>
          <w:rFonts w:ascii="Times New Roman" w:hAnsi="Times New Roman"/>
          <w:sz w:val="24"/>
          <w:szCs w:val="24"/>
          <w:lang w:val="en-US"/>
        </w:rPr>
        <w:t>ru</w:t>
      </w:r>
      <w:proofErr w:type="spellEnd"/>
      <w:r w:rsidR="00954D60">
        <w:rPr>
          <w:rFonts w:ascii="Times New Roman" w:hAnsi="Times New Roman"/>
          <w:sz w:val="24"/>
          <w:szCs w:val="24"/>
        </w:rPr>
        <w:t xml:space="preserve"> </w:t>
      </w:r>
    </w:p>
    <w:p w:rsidR="00AA090D" w:rsidRPr="0017790A" w:rsidRDefault="00AA090D" w:rsidP="0017790A">
      <w:pPr>
        <w:pStyle w:val="a8"/>
        <w:jc w:val="both"/>
        <w:rPr>
          <w:rFonts w:ascii="Times New Roman" w:hAnsi="Times New Roman"/>
          <w:sz w:val="24"/>
          <w:szCs w:val="24"/>
        </w:rPr>
      </w:pPr>
      <w:r w:rsidRPr="0017790A">
        <w:rPr>
          <w:rFonts w:ascii="Times New Roman" w:hAnsi="Times New Roman"/>
          <w:sz w:val="24"/>
          <w:szCs w:val="24"/>
        </w:rPr>
        <w:t>Часы приема и выдачи документов: с понедельника по четверг с 09.00 час. до 17.00 час., обеденный перерыв с 13.00 час. до 14.00 час.</w:t>
      </w:r>
    </w:p>
    <w:p w:rsidR="00AA090D" w:rsidRPr="0017790A" w:rsidRDefault="00AA090D" w:rsidP="0017790A">
      <w:pPr>
        <w:pStyle w:val="a8"/>
        <w:jc w:val="both"/>
        <w:rPr>
          <w:rFonts w:ascii="Times New Roman" w:hAnsi="Times New Roman"/>
          <w:sz w:val="24"/>
          <w:szCs w:val="24"/>
        </w:rPr>
      </w:pPr>
    </w:p>
    <w:p w:rsidR="00AA090D" w:rsidRPr="00F667C9"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rPr>
          <w:rFonts w:eastAsia="SimSun"/>
          <w:sz w:val="24"/>
          <w:szCs w:val="24"/>
        </w:rPr>
      </w:pPr>
    </w:p>
    <w:p w:rsidR="00AA090D" w:rsidRPr="00EE7AB8" w:rsidRDefault="00AA090D" w:rsidP="00AA090D">
      <w:pPr>
        <w:shd w:val="clear" w:color="auto" w:fill="FFFFFF"/>
        <w:spacing w:line="330" w:lineRule="atLeast"/>
        <w:jc w:val="both"/>
        <w:rPr>
          <w:rFonts w:ascii="Calibri" w:hAnsi="Calibri" w:cs="Calibri"/>
          <w:color w:val="0000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shd w:val="clear" w:color="auto" w:fill="FFFFFF"/>
        <w:spacing w:after="200" w:line="253" w:lineRule="atLeast"/>
        <w:jc w:val="both"/>
        <w:rPr>
          <w:color w:val="000000"/>
          <w:sz w:val="28"/>
          <w:szCs w:val="28"/>
          <w:shd w:val="clear" w:color="auto" w:fill="FFFF00"/>
        </w:rPr>
      </w:pPr>
    </w:p>
    <w:p w:rsidR="00AA090D"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Cs/>
        </w:rPr>
      </w:pPr>
    </w:p>
    <w:p w:rsidR="00AA090D"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Cs/>
        </w:rPr>
      </w:pPr>
    </w:p>
    <w:p w:rsidR="00AA090D" w:rsidRDefault="00AA090D" w:rsidP="00AA090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rPr>
          <w:rFonts w:eastAsia="SimSun"/>
          <w:bCs/>
        </w:rPr>
      </w:pP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Приложение № 2</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к Административному регламенту</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по предоставлению муниципальной</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услуги «Отнесение земель или</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земельных участков в составе таких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к определенной категории, переводу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или земельных участков в составе</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таких земель из одной категории в другую»</w:t>
      </w:r>
    </w:p>
    <w:p w:rsidR="00AA090D" w:rsidRPr="0017790A" w:rsidRDefault="00AA090D" w:rsidP="0017790A">
      <w:pPr>
        <w:pStyle w:val="a8"/>
        <w:jc w:val="right"/>
        <w:rPr>
          <w:rFonts w:ascii="Times New Roman" w:hAnsi="Times New Roman"/>
          <w:color w:val="000000"/>
          <w:sz w:val="24"/>
          <w:szCs w:val="24"/>
        </w:rPr>
      </w:pPr>
    </w:p>
    <w:p w:rsidR="00AA090D" w:rsidRPr="00F667C9" w:rsidRDefault="00AA090D" w:rsidP="00AA090D">
      <w:pPr>
        <w:shd w:val="clear" w:color="auto" w:fill="FFFFFF"/>
        <w:ind w:firstLine="540"/>
        <w:jc w:val="both"/>
        <w:rPr>
          <w:color w:val="000000"/>
          <w:sz w:val="24"/>
          <w:szCs w:val="24"/>
        </w:rPr>
      </w:pPr>
      <w:r w:rsidRPr="00F667C9">
        <w:rPr>
          <w:color w:val="000000"/>
          <w:sz w:val="24"/>
          <w:szCs w:val="24"/>
        </w:rPr>
        <w:t> </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В ______________________________</w:t>
      </w:r>
    </w:p>
    <w:p w:rsidR="00AA090D" w:rsidRPr="00F667C9" w:rsidRDefault="00AA090D" w:rsidP="00AA090D">
      <w:pPr>
        <w:shd w:val="clear" w:color="auto" w:fill="FFFFFF"/>
        <w:ind w:right="-1"/>
        <w:jc w:val="right"/>
        <w:rPr>
          <w:rFonts w:ascii="Courier New" w:hAnsi="Courier New" w:cs="Courier New"/>
          <w:color w:val="000000"/>
          <w:sz w:val="24"/>
          <w:szCs w:val="24"/>
        </w:rPr>
      </w:pPr>
      <w:r w:rsidRPr="00F667C9">
        <w:rPr>
          <w:i/>
          <w:iCs/>
          <w:color w:val="000000"/>
          <w:sz w:val="24"/>
          <w:szCs w:val="24"/>
        </w:rPr>
        <w:t>(указать наименование ОМС)</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от ____________________________________________</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(указать наименование заявителя (для юридических лиц),</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Ф.И.О. (для физических лиц</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и индивидуальных предпринимателей)</w:t>
      </w:r>
    </w:p>
    <w:p w:rsidR="00AA090D" w:rsidRPr="00EE7AB8" w:rsidRDefault="00AA090D" w:rsidP="00AA090D">
      <w:pPr>
        <w:shd w:val="clear" w:color="auto" w:fill="FFFFFF"/>
        <w:jc w:val="right"/>
        <w:rPr>
          <w:rFonts w:ascii="Courier New" w:hAnsi="Courier New" w:cs="Courier New"/>
          <w:color w:val="000000"/>
          <w:sz w:val="20"/>
          <w:szCs w:val="20"/>
        </w:rPr>
      </w:pPr>
      <w:r w:rsidRPr="00EE7AB8">
        <w:rPr>
          <w:color w:val="000000"/>
          <w:sz w:val="28"/>
          <w:szCs w:val="28"/>
        </w:rPr>
        <w:t>_______________________________________________</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(указать адрес, телефон (факс), электронная почта</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и иные реквизиты, позволяющие осуществлять</w:t>
      </w:r>
    </w:p>
    <w:p w:rsidR="00AA090D" w:rsidRPr="00F667C9" w:rsidRDefault="00AA090D" w:rsidP="00AA090D">
      <w:pPr>
        <w:shd w:val="clear" w:color="auto" w:fill="FFFFFF"/>
        <w:jc w:val="right"/>
        <w:rPr>
          <w:rFonts w:ascii="Courier New" w:hAnsi="Courier New" w:cs="Courier New"/>
          <w:color w:val="000000"/>
          <w:sz w:val="24"/>
          <w:szCs w:val="24"/>
        </w:rPr>
      </w:pPr>
      <w:r w:rsidRPr="00F667C9">
        <w:rPr>
          <w:i/>
          <w:iCs/>
          <w:color w:val="000000"/>
          <w:sz w:val="24"/>
          <w:szCs w:val="24"/>
        </w:rPr>
        <w:t>взаимодействие с заявителем)</w:t>
      </w:r>
    </w:p>
    <w:p w:rsidR="00AA090D" w:rsidRPr="00A50B01" w:rsidRDefault="00AA090D" w:rsidP="00AA090D">
      <w:pPr>
        <w:shd w:val="clear" w:color="auto" w:fill="FFFFFF"/>
        <w:jc w:val="right"/>
        <w:rPr>
          <w:rFonts w:ascii="Courier New" w:hAnsi="Courier New" w:cs="Courier New"/>
          <w:color w:val="000000"/>
          <w:sz w:val="20"/>
          <w:szCs w:val="20"/>
        </w:rPr>
      </w:pPr>
    </w:p>
    <w:p w:rsidR="00AA090D" w:rsidRPr="00EE7AB8" w:rsidRDefault="00AA090D" w:rsidP="00AA090D">
      <w:pPr>
        <w:shd w:val="clear" w:color="auto" w:fill="FFFFFF"/>
        <w:jc w:val="both"/>
        <w:rPr>
          <w:rFonts w:ascii="Courier New" w:hAnsi="Courier New" w:cs="Courier New"/>
          <w:color w:val="000000"/>
          <w:sz w:val="20"/>
          <w:szCs w:val="20"/>
        </w:rPr>
      </w:pPr>
      <w:r w:rsidRPr="00EE7AB8">
        <w:rPr>
          <w:color w:val="000000"/>
          <w:sz w:val="28"/>
          <w:szCs w:val="28"/>
        </w:rPr>
        <w:t> </w:t>
      </w:r>
    </w:p>
    <w:p w:rsidR="00AA090D" w:rsidRPr="00F667C9" w:rsidRDefault="00AA090D" w:rsidP="00AA090D">
      <w:pPr>
        <w:shd w:val="clear" w:color="auto" w:fill="FFFFFF"/>
        <w:jc w:val="center"/>
        <w:rPr>
          <w:color w:val="000000"/>
          <w:sz w:val="24"/>
          <w:szCs w:val="24"/>
        </w:rPr>
      </w:pPr>
      <w:r w:rsidRPr="00F667C9">
        <w:rPr>
          <w:b/>
          <w:bCs/>
          <w:color w:val="000000"/>
          <w:sz w:val="24"/>
          <w:szCs w:val="24"/>
        </w:rPr>
        <w:t>ХОДАТАЙСТВО</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Отнесение земель или</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земельных участков в составе таких земель</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к определенной категории, переводу земель</w:t>
      </w:r>
    </w:p>
    <w:p w:rsidR="00AA090D" w:rsidRPr="00F667C9" w:rsidRDefault="00AA090D" w:rsidP="00AA090D">
      <w:pPr>
        <w:pStyle w:val="a8"/>
        <w:jc w:val="center"/>
        <w:rPr>
          <w:rFonts w:ascii="Times New Roman" w:hAnsi="Times New Roman"/>
          <w:sz w:val="24"/>
          <w:szCs w:val="24"/>
        </w:rPr>
      </w:pPr>
      <w:r w:rsidRPr="00F667C9">
        <w:rPr>
          <w:rFonts w:ascii="Times New Roman" w:hAnsi="Times New Roman"/>
          <w:sz w:val="24"/>
          <w:szCs w:val="24"/>
        </w:rPr>
        <w:t>или земельных участков в составе</w:t>
      </w:r>
    </w:p>
    <w:p w:rsidR="00AA090D" w:rsidRPr="00F667C9" w:rsidRDefault="00AA090D" w:rsidP="00AA090D">
      <w:pPr>
        <w:pStyle w:val="a8"/>
        <w:jc w:val="center"/>
        <w:rPr>
          <w:rFonts w:ascii="Times New Roman" w:hAnsi="Times New Roman"/>
          <w:color w:val="000000"/>
          <w:sz w:val="24"/>
          <w:szCs w:val="24"/>
        </w:rPr>
      </w:pPr>
      <w:r w:rsidRPr="00F667C9">
        <w:rPr>
          <w:rFonts w:ascii="Times New Roman" w:hAnsi="Times New Roman"/>
          <w:sz w:val="24"/>
          <w:szCs w:val="24"/>
        </w:rPr>
        <w:t>таких земель из одной категории в другую</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Прошу отнести землю (земельный участок), имеющие следующие характеристики:</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Адрес, границы и месторасположение</w:t>
      </w:r>
      <w:r w:rsidRPr="00F667C9">
        <w:rPr>
          <w:color w:val="000000"/>
          <w:sz w:val="24"/>
          <w:szCs w:val="24"/>
          <w:u w:val="single"/>
        </w:rPr>
        <w:t>_______________________________________</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u w:val="single"/>
        </w:rPr>
        <w:t>__________________________________________________________________</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 площадь</w:t>
      </w:r>
      <w:r w:rsidRPr="00F667C9">
        <w:rPr>
          <w:color w:val="000000"/>
          <w:sz w:val="24"/>
          <w:szCs w:val="24"/>
          <w:u w:val="single"/>
        </w:rPr>
        <w:t>___________________________________________________________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 xml:space="preserve">кадастровый номер </w:t>
      </w:r>
      <w:r w:rsidRPr="00F667C9">
        <w:rPr>
          <w:color w:val="000000"/>
          <w:sz w:val="24"/>
          <w:szCs w:val="24"/>
          <w:u w:val="single"/>
        </w:rPr>
        <w:t>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 xml:space="preserve">к категории земель </w:t>
      </w:r>
      <w:r w:rsidRPr="00F667C9">
        <w:rPr>
          <w:color w:val="000000"/>
          <w:sz w:val="24"/>
          <w:szCs w:val="24"/>
          <w:u w:val="single"/>
        </w:rPr>
        <w:t>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w:t>
      </w:r>
      <w:proofErr w:type="gramStart"/>
      <w:r w:rsidRPr="00F667C9">
        <w:rPr>
          <w:i/>
          <w:iCs/>
          <w:color w:val="000000"/>
          <w:sz w:val="24"/>
          <w:szCs w:val="24"/>
        </w:rPr>
        <w:t>указывается  категория</w:t>
      </w:r>
      <w:proofErr w:type="gramEnd"/>
      <w:r w:rsidRPr="00F667C9">
        <w:rPr>
          <w:i/>
          <w:iCs/>
          <w:color w:val="000000"/>
          <w:sz w:val="24"/>
          <w:szCs w:val="24"/>
        </w:rPr>
        <w:t>  земель,  к которой предполагается отнести землю  (земельный участок))</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 xml:space="preserve">для </w:t>
      </w:r>
      <w:r w:rsidRPr="00F667C9">
        <w:rPr>
          <w:color w:val="000000"/>
          <w:sz w:val="24"/>
          <w:szCs w:val="24"/>
          <w:u w:val="single"/>
        </w:rPr>
        <w:t>_______________________________________________________________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 xml:space="preserve">(указывается обоснование отнесения </w:t>
      </w:r>
      <w:proofErr w:type="gramStart"/>
      <w:r w:rsidRPr="00F667C9">
        <w:rPr>
          <w:i/>
          <w:iCs/>
          <w:color w:val="000000"/>
          <w:sz w:val="24"/>
          <w:szCs w:val="24"/>
        </w:rPr>
        <w:t>земли(</w:t>
      </w:r>
      <w:proofErr w:type="gramEnd"/>
      <w:r w:rsidRPr="00F667C9">
        <w:rPr>
          <w:i/>
          <w:iCs/>
          <w:color w:val="000000"/>
          <w:sz w:val="24"/>
          <w:szCs w:val="24"/>
        </w:rPr>
        <w:t>земельного участка))</w:t>
      </w:r>
    </w:p>
    <w:p w:rsidR="00AA090D" w:rsidRPr="00F667C9" w:rsidRDefault="00AA090D" w:rsidP="00AA090D">
      <w:pPr>
        <w:shd w:val="clear" w:color="auto" w:fill="FFFFFF"/>
        <w:spacing w:line="240" w:lineRule="exact"/>
        <w:jc w:val="both"/>
        <w:rPr>
          <w:color w:val="000000"/>
          <w:sz w:val="24"/>
          <w:szCs w:val="24"/>
          <w:u w:val="single"/>
        </w:rPr>
      </w:pPr>
      <w:r w:rsidRPr="00F667C9">
        <w:rPr>
          <w:color w:val="000000"/>
          <w:sz w:val="24"/>
          <w:szCs w:val="24"/>
        </w:rPr>
        <w:t>  Земельный участок принадлежит</w:t>
      </w:r>
      <w:r w:rsidRPr="00F667C9">
        <w:rPr>
          <w:color w:val="000000"/>
          <w:sz w:val="24"/>
          <w:szCs w:val="24"/>
          <w:u w:val="single"/>
        </w:rPr>
        <w:t>________________________________________</w:t>
      </w:r>
    </w:p>
    <w:p w:rsidR="00AA090D" w:rsidRPr="00F667C9" w:rsidRDefault="00AA090D" w:rsidP="00AA090D">
      <w:pPr>
        <w:shd w:val="clear" w:color="auto" w:fill="FFFFFF"/>
        <w:spacing w:line="240" w:lineRule="exact"/>
        <w:jc w:val="center"/>
        <w:rPr>
          <w:rFonts w:ascii="Courier New" w:hAnsi="Courier New" w:cs="Courier New"/>
          <w:color w:val="000000"/>
          <w:sz w:val="24"/>
          <w:szCs w:val="24"/>
        </w:rPr>
      </w:pPr>
      <w:r w:rsidRPr="00F667C9">
        <w:rPr>
          <w:i/>
          <w:iCs/>
          <w:color w:val="000000"/>
          <w:sz w:val="24"/>
          <w:szCs w:val="24"/>
        </w:rPr>
        <w:t>(указывается правообладатель земли (земельного участка))</w:t>
      </w:r>
    </w:p>
    <w:p w:rsidR="00AA090D" w:rsidRPr="00F667C9" w:rsidRDefault="00AA090D" w:rsidP="00AA090D">
      <w:pPr>
        <w:shd w:val="clear" w:color="auto" w:fill="FFFFFF"/>
        <w:spacing w:after="200" w:line="240" w:lineRule="exact"/>
        <w:jc w:val="center"/>
        <w:rPr>
          <w:rFonts w:ascii="Courier New" w:hAnsi="Courier New" w:cs="Courier New"/>
          <w:color w:val="000000"/>
          <w:sz w:val="24"/>
          <w:szCs w:val="24"/>
        </w:rPr>
      </w:pPr>
      <w:r w:rsidRPr="00F667C9">
        <w:rPr>
          <w:color w:val="000000"/>
          <w:sz w:val="24"/>
          <w:szCs w:val="24"/>
        </w:rPr>
        <w:t>На праве_</w:t>
      </w:r>
      <w:r w:rsidRPr="00F667C9">
        <w:rPr>
          <w:color w:val="000000"/>
          <w:sz w:val="24"/>
          <w:szCs w:val="24"/>
          <w:u w:val="single"/>
        </w:rPr>
        <w:t>_______________________________________________________</w:t>
      </w:r>
      <w:r w:rsidRPr="00F667C9">
        <w:rPr>
          <w:color w:val="000000"/>
          <w:sz w:val="24"/>
          <w:szCs w:val="24"/>
        </w:rPr>
        <w:t>___</w:t>
      </w:r>
      <w:r>
        <w:rPr>
          <w:color w:val="000000"/>
          <w:sz w:val="28"/>
          <w:szCs w:val="28"/>
        </w:rPr>
        <w:t xml:space="preserve">                         </w:t>
      </w:r>
      <w:proofErr w:type="gramStart"/>
      <w:r>
        <w:rPr>
          <w:color w:val="000000"/>
          <w:sz w:val="28"/>
          <w:szCs w:val="28"/>
        </w:rPr>
        <w:t xml:space="preserve">   </w:t>
      </w:r>
      <w:r w:rsidRPr="00F667C9">
        <w:rPr>
          <w:i/>
          <w:iCs/>
          <w:color w:val="000000"/>
          <w:sz w:val="24"/>
          <w:szCs w:val="24"/>
        </w:rPr>
        <w:t>(</w:t>
      </w:r>
      <w:proofErr w:type="gramEnd"/>
      <w:r w:rsidRPr="00F667C9">
        <w:rPr>
          <w:i/>
          <w:iCs/>
          <w:color w:val="000000"/>
          <w:sz w:val="24"/>
          <w:szCs w:val="24"/>
        </w:rPr>
        <w:t>указывается право на землю (земельный участок)</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Результат муниципальной услуги выдать следующим способом:</w:t>
      </w:r>
    </w:p>
    <w:p w:rsidR="00AA090D" w:rsidRPr="0046701E" w:rsidRDefault="00AA090D" w:rsidP="00AA090D">
      <w:pPr>
        <w:shd w:val="clear" w:color="auto" w:fill="FFFFFF"/>
        <w:spacing w:before="60" w:after="60" w:line="240" w:lineRule="exact"/>
        <w:ind w:left="284" w:hanging="284"/>
        <w:jc w:val="both"/>
        <w:rPr>
          <w:rFonts w:ascii="Calibri" w:hAnsi="Calibri" w:cs="Calibri"/>
          <w:color w:val="000000"/>
        </w:rPr>
      </w:pPr>
      <w:r w:rsidRPr="00F667C9">
        <w:rPr>
          <w:color w:val="000000"/>
          <w:sz w:val="24"/>
          <w:szCs w:val="24"/>
        </w:rPr>
        <w:t>    посредством личного обращения в </w:t>
      </w:r>
      <w:r w:rsidRPr="00F667C9">
        <w:rPr>
          <w:i/>
          <w:iCs/>
          <w:color w:val="000000"/>
          <w:sz w:val="24"/>
          <w:szCs w:val="24"/>
        </w:rPr>
        <w:t>_________</w:t>
      </w:r>
      <w:proofErr w:type="gramStart"/>
      <w:r w:rsidRPr="00F667C9">
        <w:rPr>
          <w:i/>
          <w:iCs/>
          <w:color w:val="000000"/>
          <w:sz w:val="24"/>
          <w:szCs w:val="24"/>
        </w:rPr>
        <w:t>_(</w:t>
      </w:r>
      <w:proofErr w:type="gramEnd"/>
      <w:r w:rsidRPr="00F667C9">
        <w:rPr>
          <w:i/>
          <w:iCs/>
          <w:color w:val="000000"/>
          <w:sz w:val="24"/>
          <w:szCs w:val="24"/>
        </w:rPr>
        <w:t>указать наименование ОМС):</w:t>
      </w:r>
    </w:p>
    <w:p w:rsidR="00AA090D" w:rsidRPr="00F667C9" w:rsidRDefault="00AA090D" w:rsidP="00AA090D">
      <w:pPr>
        <w:shd w:val="clear" w:color="auto" w:fill="FFFFFF"/>
        <w:spacing w:before="60" w:after="60" w:line="240" w:lineRule="exact"/>
        <w:ind w:left="284" w:hanging="284"/>
        <w:jc w:val="both"/>
        <w:rPr>
          <w:color w:val="000000"/>
          <w:sz w:val="24"/>
          <w:szCs w:val="24"/>
        </w:rPr>
      </w:pPr>
      <w:r w:rsidRPr="00F667C9">
        <w:rPr>
          <w:color w:val="000000"/>
          <w:sz w:val="24"/>
          <w:szCs w:val="24"/>
        </w:rPr>
        <w:t>    в форме электронного документа;</w:t>
      </w:r>
    </w:p>
    <w:p w:rsidR="00AA090D" w:rsidRPr="00F667C9" w:rsidRDefault="00AA090D" w:rsidP="00AA090D">
      <w:pPr>
        <w:shd w:val="clear" w:color="auto" w:fill="FFFFFF"/>
        <w:spacing w:before="60" w:after="60" w:line="240" w:lineRule="exact"/>
        <w:ind w:left="284" w:hanging="284"/>
        <w:jc w:val="both"/>
        <w:rPr>
          <w:color w:val="000000"/>
          <w:sz w:val="24"/>
          <w:szCs w:val="24"/>
        </w:rPr>
      </w:pPr>
      <w:r w:rsidRPr="00F667C9">
        <w:rPr>
          <w:color w:val="000000"/>
          <w:sz w:val="24"/>
          <w:szCs w:val="24"/>
        </w:rPr>
        <w:t>    в форме документа на бумажном носителе;</w:t>
      </w:r>
    </w:p>
    <w:p w:rsidR="00AA090D" w:rsidRPr="00F667C9" w:rsidRDefault="00AA090D" w:rsidP="00AA090D">
      <w:pPr>
        <w:shd w:val="clear" w:color="auto" w:fill="FFFFFF"/>
        <w:spacing w:before="60" w:after="60" w:line="240" w:lineRule="exact"/>
        <w:ind w:left="284" w:hanging="284"/>
        <w:jc w:val="both"/>
        <w:rPr>
          <w:color w:val="000000"/>
          <w:sz w:val="24"/>
          <w:szCs w:val="24"/>
        </w:rPr>
      </w:pPr>
      <w:r w:rsidRPr="00F667C9">
        <w:rPr>
          <w:color w:val="000000"/>
          <w:sz w:val="24"/>
          <w:szCs w:val="24"/>
        </w:rPr>
        <w:t> </w:t>
      </w:r>
      <w:r w:rsidRPr="00F667C9">
        <w:rPr>
          <w:color w:val="000000"/>
          <w:sz w:val="24"/>
          <w:szCs w:val="24"/>
        </w:rPr>
        <w:t>    заказным почтовым отправлением с уведомлением о вручении на адрес, указанный в ходатайстве (только на бумажном носителе);</w:t>
      </w:r>
    </w:p>
    <w:p w:rsidR="00AA090D" w:rsidRPr="00F667C9" w:rsidRDefault="00AA090D" w:rsidP="00AA090D">
      <w:pPr>
        <w:shd w:val="clear" w:color="auto" w:fill="FFFFFF"/>
        <w:spacing w:before="60" w:after="60" w:line="240" w:lineRule="exact"/>
        <w:jc w:val="both"/>
        <w:rPr>
          <w:color w:val="000000"/>
          <w:sz w:val="24"/>
          <w:szCs w:val="24"/>
        </w:rPr>
      </w:pPr>
      <w:r w:rsidRPr="00F667C9">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w:t>
      </w:r>
      <w:r w:rsidRPr="00F667C9">
        <w:rPr>
          <w:color w:val="000000"/>
          <w:sz w:val="24"/>
          <w:szCs w:val="24"/>
        </w:rPr>
        <w:lastRenderedPageBreak/>
        <w:t>форме электронного документа);</w:t>
      </w:r>
    </w:p>
    <w:p w:rsidR="00AA090D" w:rsidRPr="00EE7AB8" w:rsidRDefault="00AA090D" w:rsidP="00AA090D">
      <w:pPr>
        <w:shd w:val="clear" w:color="auto" w:fill="FFFFFF"/>
        <w:spacing w:line="240" w:lineRule="exact"/>
        <w:jc w:val="both"/>
        <w:rPr>
          <w:rFonts w:ascii="Courier New" w:hAnsi="Courier New" w:cs="Courier New"/>
          <w:color w:val="000000"/>
          <w:sz w:val="20"/>
          <w:szCs w:val="20"/>
        </w:rPr>
      </w:pPr>
    </w:p>
    <w:p w:rsidR="00AA090D" w:rsidRPr="00EE7AB8" w:rsidRDefault="00AA090D" w:rsidP="00AA090D">
      <w:pPr>
        <w:shd w:val="clear" w:color="auto" w:fill="FFFFFF"/>
        <w:spacing w:line="240" w:lineRule="exact"/>
        <w:jc w:val="both"/>
        <w:rPr>
          <w:rFonts w:ascii="Courier New" w:hAnsi="Courier New" w:cs="Courier New"/>
          <w:color w:val="000000"/>
          <w:sz w:val="20"/>
          <w:szCs w:val="20"/>
        </w:rPr>
      </w:pPr>
      <w:r w:rsidRPr="00EE7AB8">
        <w:rPr>
          <w:color w:val="000000"/>
          <w:sz w:val="28"/>
          <w:szCs w:val="28"/>
        </w:rPr>
        <w:t> </w:t>
      </w:r>
    </w:p>
    <w:p w:rsidR="00AA090D" w:rsidRDefault="00AA090D" w:rsidP="00AA090D">
      <w:pPr>
        <w:shd w:val="clear" w:color="auto" w:fill="FFFFFF"/>
        <w:spacing w:line="240" w:lineRule="exact"/>
        <w:jc w:val="right"/>
        <w:rPr>
          <w:color w:val="000000"/>
        </w:rPr>
      </w:pPr>
    </w:p>
    <w:p w:rsidR="00AA090D" w:rsidRDefault="00AA090D" w:rsidP="00AA090D">
      <w:pPr>
        <w:shd w:val="clear" w:color="auto" w:fill="FFFFFF"/>
        <w:spacing w:line="240" w:lineRule="exact"/>
        <w:jc w:val="right"/>
        <w:rPr>
          <w:color w:val="000000"/>
        </w:rPr>
      </w:pPr>
    </w:p>
    <w:p w:rsidR="00AA090D" w:rsidRPr="00F667C9" w:rsidRDefault="00AA090D" w:rsidP="00AA090D">
      <w:pPr>
        <w:shd w:val="clear" w:color="auto" w:fill="FFFFFF"/>
        <w:spacing w:line="240" w:lineRule="exact"/>
        <w:jc w:val="right"/>
        <w:rPr>
          <w:color w:val="000000"/>
          <w:sz w:val="24"/>
          <w:szCs w:val="24"/>
        </w:rPr>
      </w:pPr>
      <w:r w:rsidRPr="00F667C9">
        <w:rPr>
          <w:color w:val="000000"/>
          <w:sz w:val="24"/>
          <w:szCs w:val="24"/>
        </w:rPr>
        <w:t>Приложение:</w:t>
      </w:r>
    </w:p>
    <w:p w:rsidR="00AA090D" w:rsidRPr="00F667C9" w:rsidRDefault="00AA090D" w:rsidP="00AA090D">
      <w:pPr>
        <w:shd w:val="clear" w:color="auto" w:fill="FFFFFF"/>
        <w:spacing w:line="240" w:lineRule="exact"/>
        <w:jc w:val="right"/>
        <w:rPr>
          <w:color w:val="000000"/>
          <w:sz w:val="24"/>
          <w:szCs w:val="24"/>
        </w:rPr>
      </w:pPr>
      <w:r w:rsidRPr="00F667C9">
        <w:rPr>
          <w:color w:val="000000"/>
          <w:sz w:val="24"/>
          <w:szCs w:val="24"/>
        </w:rPr>
        <w:t> </w:t>
      </w:r>
    </w:p>
    <w:p w:rsidR="00AA090D" w:rsidRPr="00F667C9" w:rsidRDefault="00AA090D" w:rsidP="00AA090D">
      <w:pPr>
        <w:shd w:val="clear" w:color="auto" w:fill="FFFFFF"/>
        <w:spacing w:line="240" w:lineRule="exact"/>
        <w:jc w:val="right"/>
        <w:rPr>
          <w:color w:val="000000"/>
          <w:sz w:val="24"/>
          <w:szCs w:val="24"/>
        </w:rPr>
      </w:pPr>
      <w:r w:rsidRPr="00F667C9">
        <w:rPr>
          <w:color w:val="000000"/>
          <w:sz w:val="24"/>
          <w:szCs w:val="24"/>
        </w:rPr>
        <w:t> </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1._</w:t>
      </w:r>
      <w:r w:rsidRPr="00F667C9">
        <w:rPr>
          <w:color w:val="000000"/>
          <w:sz w:val="24"/>
          <w:szCs w:val="24"/>
          <w:u w:val="single"/>
        </w:rPr>
        <w:t>___________________________________________________</w:t>
      </w:r>
      <w:r w:rsidRPr="00F667C9">
        <w:rPr>
          <w:color w:val="000000"/>
          <w:sz w:val="24"/>
          <w:szCs w:val="24"/>
        </w:rPr>
        <w:t>_на _</w:t>
      </w:r>
      <w:r w:rsidRPr="00F667C9">
        <w:rPr>
          <w:color w:val="000000"/>
          <w:sz w:val="24"/>
          <w:szCs w:val="24"/>
          <w:u w:val="single"/>
        </w:rPr>
        <w:t xml:space="preserve">__ </w:t>
      </w:r>
      <w:r w:rsidRPr="00F667C9">
        <w:rPr>
          <w:color w:val="000000"/>
          <w:sz w:val="24"/>
          <w:szCs w:val="24"/>
        </w:rPr>
        <w:t>листах</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2._</w:t>
      </w:r>
      <w:r w:rsidRPr="00F667C9">
        <w:rPr>
          <w:color w:val="000000"/>
          <w:sz w:val="24"/>
          <w:szCs w:val="24"/>
          <w:u w:val="single"/>
        </w:rPr>
        <w:t>___________________________________________________</w:t>
      </w:r>
      <w:r w:rsidRPr="00F667C9">
        <w:rPr>
          <w:color w:val="000000"/>
          <w:sz w:val="24"/>
          <w:szCs w:val="24"/>
        </w:rPr>
        <w:t xml:space="preserve">_ на </w:t>
      </w:r>
      <w:r w:rsidRPr="00F667C9">
        <w:rPr>
          <w:color w:val="000000"/>
          <w:sz w:val="24"/>
          <w:szCs w:val="24"/>
          <w:u w:val="single"/>
        </w:rPr>
        <w:t xml:space="preserve">___ </w:t>
      </w:r>
      <w:r w:rsidRPr="00F667C9">
        <w:rPr>
          <w:color w:val="000000"/>
          <w:sz w:val="24"/>
          <w:szCs w:val="24"/>
        </w:rPr>
        <w:t>листах</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3.…</w:t>
      </w:r>
    </w:p>
    <w:p w:rsidR="00AA090D" w:rsidRPr="00F667C9" w:rsidRDefault="00AA090D" w:rsidP="00AA090D">
      <w:pPr>
        <w:shd w:val="clear" w:color="auto" w:fill="FFFFFF"/>
        <w:spacing w:line="240" w:lineRule="exact"/>
        <w:jc w:val="both"/>
        <w:rPr>
          <w:color w:val="000000"/>
          <w:sz w:val="24"/>
          <w:szCs w:val="24"/>
        </w:rPr>
      </w:pPr>
      <w:r w:rsidRPr="00F667C9">
        <w:rPr>
          <w:color w:val="000000"/>
          <w:sz w:val="24"/>
          <w:szCs w:val="24"/>
        </w:rPr>
        <w:t> </w:t>
      </w:r>
    </w:p>
    <w:tbl>
      <w:tblPr>
        <w:tblW w:w="0" w:type="auto"/>
        <w:tblCellMar>
          <w:left w:w="0" w:type="dxa"/>
          <w:right w:w="0" w:type="dxa"/>
        </w:tblCellMar>
        <w:tblLook w:val="04A0" w:firstRow="1" w:lastRow="0" w:firstColumn="1" w:lastColumn="0" w:noHBand="0" w:noVBand="1"/>
      </w:tblPr>
      <w:tblGrid>
        <w:gridCol w:w="3877"/>
        <w:gridCol w:w="2809"/>
        <w:gridCol w:w="2809"/>
      </w:tblGrid>
      <w:tr w:rsidR="00AA090D" w:rsidRPr="00F667C9" w:rsidTr="008470FA">
        <w:tc>
          <w:tcPr>
            <w:tcW w:w="3510" w:type="dxa"/>
            <w:tcMar>
              <w:top w:w="0" w:type="dxa"/>
              <w:left w:w="108" w:type="dxa"/>
              <w:bottom w:w="0" w:type="dxa"/>
              <w:right w:w="108" w:type="dxa"/>
            </w:tcMar>
            <w:hideMark/>
          </w:tcPr>
          <w:p w:rsidR="00AA090D" w:rsidRPr="00F667C9" w:rsidRDefault="00AA090D" w:rsidP="00AA090D">
            <w:pPr>
              <w:spacing w:line="240" w:lineRule="exact"/>
              <w:jc w:val="both"/>
              <w:rPr>
                <w:sz w:val="24"/>
                <w:szCs w:val="24"/>
                <w:u w:val="single"/>
              </w:rPr>
            </w:pPr>
            <w:r w:rsidRPr="00F667C9">
              <w:rPr>
                <w:color w:val="000000"/>
                <w:sz w:val="24"/>
                <w:szCs w:val="24"/>
                <w:u w:val="single"/>
              </w:rPr>
              <w:t> </w:t>
            </w:r>
            <w:r w:rsidRPr="00F667C9">
              <w:rPr>
                <w:sz w:val="24"/>
                <w:szCs w:val="24"/>
                <w:u w:val="single"/>
              </w:rPr>
              <w:t>______________________________</w:t>
            </w:r>
          </w:p>
        </w:tc>
        <w:tc>
          <w:tcPr>
            <w:tcW w:w="2977" w:type="dxa"/>
            <w:tcMar>
              <w:top w:w="0" w:type="dxa"/>
              <w:left w:w="108" w:type="dxa"/>
              <w:bottom w:w="0" w:type="dxa"/>
              <w:right w:w="108" w:type="dxa"/>
            </w:tcMar>
            <w:hideMark/>
          </w:tcPr>
          <w:p w:rsidR="00AA090D" w:rsidRPr="00F667C9" w:rsidRDefault="00AA090D" w:rsidP="00F667C9">
            <w:pPr>
              <w:spacing w:line="240" w:lineRule="exact"/>
              <w:ind w:firstLine="540"/>
              <w:jc w:val="both"/>
              <w:rPr>
                <w:sz w:val="24"/>
                <w:szCs w:val="24"/>
                <w:u w:val="single"/>
              </w:rPr>
            </w:pPr>
            <w:r w:rsidRPr="00F667C9">
              <w:rPr>
                <w:sz w:val="24"/>
                <w:szCs w:val="24"/>
                <w:u w:val="single"/>
              </w:rPr>
              <w:t>_________________</w:t>
            </w:r>
          </w:p>
        </w:tc>
        <w:tc>
          <w:tcPr>
            <w:tcW w:w="2977" w:type="dxa"/>
            <w:tcMar>
              <w:top w:w="0" w:type="dxa"/>
              <w:left w:w="108" w:type="dxa"/>
              <w:bottom w:w="0" w:type="dxa"/>
              <w:right w:w="108" w:type="dxa"/>
            </w:tcMar>
            <w:hideMark/>
          </w:tcPr>
          <w:p w:rsidR="00AA090D" w:rsidRPr="00F667C9" w:rsidRDefault="00AA090D" w:rsidP="00F667C9">
            <w:pPr>
              <w:spacing w:line="240" w:lineRule="exact"/>
              <w:ind w:firstLine="540"/>
              <w:jc w:val="both"/>
              <w:rPr>
                <w:sz w:val="24"/>
                <w:szCs w:val="24"/>
                <w:u w:val="single"/>
              </w:rPr>
            </w:pPr>
            <w:r w:rsidRPr="00F667C9">
              <w:rPr>
                <w:sz w:val="24"/>
                <w:szCs w:val="24"/>
                <w:u w:val="single"/>
              </w:rPr>
              <w:t>_________________</w:t>
            </w:r>
          </w:p>
        </w:tc>
      </w:tr>
      <w:tr w:rsidR="00AA090D" w:rsidRPr="00F667C9" w:rsidTr="008470FA">
        <w:tc>
          <w:tcPr>
            <w:tcW w:w="3510" w:type="dxa"/>
            <w:tcMar>
              <w:top w:w="0" w:type="dxa"/>
              <w:left w:w="108" w:type="dxa"/>
              <w:bottom w:w="0" w:type="dxa"/>
              <w:right w:w="108" w:type="dxa"/>
            </w:tcMar>
            <w:hideMark/>
          </w:tcPr>
          <w:p w:rsidR="00AA090D" w:rsidRPr="00F667C9" w:rsidRDefault="00AA090D" w:rsidP="00AA090D">
            <w:pPr>
              <w:spacing w:line="240" w:lineRule="exact"/>
              <w:jc w:val="center"/>
              <w:rPr>
                <w:rFonts w:ascii="Calibri" w:hAnsi="Calibri" w:cs="Calibri"/>
                <w:sz w:val="24"/>
                <w:szCs w:val="24"/>
              </w:rPr>
            </w:pPr>
            <w:r w:rsidRPr="00F667C9">
              <w:rPr>
                <w:i/>
                <w:iCs/>
                <w:sz w:val="24"/>
                <w:szCs w:val="24"/>
              </w:rPr>
              <w:t>(Ф.И.О., должность представителя юридического лица; Ф.И.О. физического лица)</w:t>
            </w:r>
          </w:p>
          <w:p w:rsidR="00AA090D" w:rsidRPr="00F667C9" w:rsidRDefault="00AA090D" w:rsidP="00AA090D">
            <w:pPr>
              <w:spacing w:line="240" w:lineRule="exact"/>
              <w:jc w:val="both"/>
              <w:rPr>
                <w:rFonts w:ascii="Calibri" w:hAnsi="Calibri" w:cs="Calibri"/>
                <w:sz w:val="24"/>
                <w:szCs w:val="24"/>
              </w:rPr>
            </w:pPr>
            <w:r w:rsidRPr="00F667C9">
              <w:rPr>
                <w:i/>
                <w:iCs/>
                <w:sz w:val="24"/>
                <w:szCs w:val="24"/>
              </w:rPr>
              <w:t> </w:t>
            </w:r>
          </w:p>
        </w:tc>
        <w:tc>
          <w:tcPr>
            <w:tcW w:w="2977" w:type="dxa"/>
            <w:tcMar>
              <w:top w:w="0" w:type="dxa"/>
              <w:left w:w="108" w:type="dxa"/>
              <w:bottom w:w="0" w:type="dxa"/>
              <w:right w:w="108" w:type="dxa"/>
            </w:tcMar>
            <w:hideMark/>
          </w:tcPr>
          <w:p w:rsidR="00AA090D" w:rsidRPr="00F667C9" w:rsidRDefault="00AA090D" w:rsidP="00AA090D">
            <w:pPr>
              <w:spacing w:line="240" w:lineRule="exact"/>
              <w:ind w:firstLine="540"/>
              <w:jc w:val="both"/>
              <w:rPr>
                <w:rFonts w:ascii="Calibri" w:hAnsi="Calibri" w:cs="Calibri"/>
                <w:sz w:val="24"/>
                <w:szCs w:val="24"/>
              </w:rPr>
            </w:pPr>
            <w:r w:rsidRPr="00F667C9">
              <w:rPr>
                <w:i/>
                <w:iCs/>
                <w:sz w:val="24"/>
                <w:szCs w:val="24"/>
              </w:rPr>
              <w:t xml:space="preserve">             подпись</w:t>
            </w:r>
          </w:p>
        </w:tc>
        <w:tc>
          <w:tcPr>
            <w:tcW w:w="2977" w:type="dxa"/>
            <w:tcMar>
              <w:top w:w="0" w:type="dxa"/>
              <w:left w:w="108" w:type="dxa"/>
              <w:bottom w:w="0" w:type="dxa"/>
              <w:right w:w="108" w:type="dxa"/>
            </w:tcMar>
            <w:hideMark/>
          </w:tcPr>
          <w:p w:rsidR="00AA090D" w:rsidRPr="00F667C9" w:rsidRDefault="00AA090D" w:rsidP="00AA090D">
            <w:pPr>
              <w:spacing w:line="240" w:lineRule="exact"/>
              <w:ind w:firstLine="540"/>
              <w:jc w:val="both"/>
              <w:rPr>
                <w:rFonts w:ascii="Calibri" w:hAnsi="Calibri" w:cs="Calibri"/>
                <w:sz w:val="24"/>
                <w:szCs w:val="24"/>
              </w:rPr>
            </w:pPr>
            <w:r w:rsidRPr="00F667C9">
              <w:rPr>
                <w:i/>
                <w:iCs/>
                <w:sz w:val="24"/>
                <w:szCs w:val="24"/>
              </w:rPr>
              <w:t xml:space="preserve">                  дата</w:t>
            </w:r>
          </w:p>
        </w:tc>
      </w:tr>
    </w:tbl>
    <w:p w:rsidR="00AA090D" w:rsidRPr="00EE7AB8" w:rsidRDefault="00AA090D" w:rsidP="00AA090D">
      <w:pPr>
        <w:shd w:val="clear" w:color="auto" w:fill="FFFFFF"/>
        <w:spacing w:line="240" w:lineRule="exact"/>
        <w:jc w:val="both"/>
        <w:rPr>
          <w:rFonts w:ascii="Calibri" w:hAnsi="Calibri" w:cs="Calibri"/>
          <w:color w:val="000000"/>
        </w:rPr>
      </w:pPr>
      <w:r w:rsidRPr="00EE7AB8">
        <w:rPr>
          <w:rFonts w:ascii="Calibri" w:hAnsi="Calibri" w:cs="Calibri"/>
          <w:color w:val="000000"/>
        </w:rPr>
        <w:t>  </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&lt;&lt;Обратная сторона ходатайства&gt;&gt;</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AA090D" w:rsidRPr="00F667C9" w:rsidRDefault="00AA090D" w:rsidP="00AA090D">
      <w:pPr>
        <w:shd w:val="clear" w:color="auto" w:fill="FFFFFF"/>
        <w:spacing w:before="60" w:after="60" w:line="240" w:lineRule="exact"/>
        <w:ind w:firstLine="709"/>
        <w:jc w:val="both"/>
        <w:rPr>
          <w:color w:val="000000"/>
          <w:sz w:val="24"/>
          <w:szCs w:val="24"/>
        </w:rPr>
      </w:pPr>
      <w:r w:rsidRPr="00F667C9">
        <w:rPr>
          <w:color w:val="000000"/>
          <w:sz w:val="24"/>
          <w:szCs w:val="24"/>
        </w:rPr>
        <w:t> </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    _____________            __________________________________________</w:t>
      </w:r>
    </w:p>
    <w:p w:rsidR="00AA090D" w:rsidRPr="0017790A" w:rsidRDefault="00AA090D" w:rsidP="00AA090D">
      <w:pPr>
        <w:shd w:val="clear" w:color="auto" w:fill="FFFFFF"/>
        <w:spacing w:before="60" w:after="60" w:line="253" w:lineRule="atLeast"/>
        <w:ind w:firstLine="709"/>
        <w:jc w:val="both"/>
        <w:rPr>
          <w:rFonts w:ascii="Calibri" w:hAnsi="Calibri" w:cs="Calibri"/>
          <w:color w:val="000000"/>
        </w:rPr>
      </w:pPr>
      <w:r w:rsidRPr="0017790A">
        <w:rPr>
          <w:color w:val="000000"/>
        </w:rPr>
        <w:t xml:space="preserve">  (подпись </w:t>
      </w:r>
      <w:proofErr w:type="gramStart"/>
      <w:r w:rsidRPr="0017790A">
        <w:rPr>
          <w:color w:val="000000"/>
        </w:rPr>
        <w:t>заявителя)  </w:t>
      </w:r>
      <w:r w:rsidR="0017790A">
        <w:rPr>
          <w:color w:val="000000"/>
        </w:rPr>
        <w:t> </w:t>
      </w:r>
      <w:proofErr w:type="gramEnd"/>
      <w:r w:rsidR="0017790A">
        <w:rPr>
          <w:color w:val="000000"/>
        </w:rPr>
        <w:t xml:space="preserve">                       </w:t>
      </w:r>
      <w:r w:rsidRPr="0017790A">
        <w:rPr>
          <w:color w:val="000000"/>
        </w:rPr>
        <w:t xml:space="preserve">  (Ф.И.О. заявителя, полностью)</w:t>
      </w:r>
    </w:p>
    <w:p w:rsidR="00AA090D" w:rsidRPr="0017790A" w:rsidRDefault="00AA090D" w:rsidP="00AA090D">
      <w:pPr>
        <w:shd w:val="clear" w:color="auto" w:fill="FFFFFF"/>
        <w:jc w:val="both"/>
        <w:rPr>
          <w:rFonts w:ascii="Calibri" w:hAnsi="Calibri" w:cs="Calibri"/>
          <w:color w:val="000000"/>
        </w:rPr>
      </w:pPr>
      <w:r w:rsidRPr="0017790A">
        <w:rPr>
          <w:rFonts w:ascii="Calibri" w:hAnsi="Calibri" w:cs="Calibri"/>
          <w:color w:val="000000"/>
        </w:rPr>
        <w:t> </w:t>
      </w: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Default="00AA090D" w:rsidP="00AA090D">
      <w:pPr>
        <w:shd w:val="clear" w:color="auto" w:fill="FFFFFF"/>
        <w:spacing w:line="330" w:lineRule="atLeast"/>
        <w:jc w:val="right"/>
        <w:rPr>
          <w:rFonts w:ascii="Calibri" w:hAnsi="Calibri" w:cs="Calibri"/>
          <w:color w:val="000000"/>
        </w:rPr>
      </w:pPr>
    </w:p>
    <w:p w:rsidR="00AA090D" w:rsidRPr="0017790A" w:rsidRDefault="00AA090D" w:rsidP="0017790A">
      <w:pPr>
        <w:pStyle w:val="a8"/>
        <w:jc w:val="right"/>
        <w:rPr>
          <w:rFonts w:ascii="Times New Roman" w:hAnsi="Times New Roman"/>
          <w:sz w:val="24"/>
          <w:szCs w:val="24"/>
        </w:rPr>
      </w:pPr>
      <w:r w:rsidRPr="00F667C9">
        <w:rPr>
          <w:color w:val="000000"/>
        </w:rPr>
        <w:t> </w:t>
      </w:r>
      <w:r w:rsidRPr="0017790A">
        <w:rPr>
          <w:rFonts w:ascii="Times New Roman" w:hAnsi="Times New Roman"/>
          <w:sz w:val="24"/>
          <w:szCs w:val="24"/>
        </w:rPr>
        <w:t>Приложение № 3</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к Административному регламенту</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по предоставлению муниципальной</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услуги «Отнесение земель или</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земельных участков в составе таких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к определенной категории, переводу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или земельных участков в составе</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таких земель из одной категории в другую»</w:t>
      </w:r>
    </w:p>
    <w:p w:rsidR="00AA090D" w:rsidRPr="00F667C9" w:rsidRDefault="00AA090D" w:rsidP="00AA090D">
      <w:pPr>
        <w:shd w:val="clear" w:color="auto" w:fill="FFFFFF"/>
        <w:jc w:val="right"/>
        <w:rPr>
          <w:color w:val="000000"/>
          <w:sz w:val="24"/>
          <w:szCs w:val="24"/>
        </w:rPr>
      </w:pPr>
    </w:p>
    <w:p w:rsidR="00AA090D" w:rsidRPr="00F667C9" w:rsidRDefault="00AA090D" w:rsidP="00AA090D">
      <w:pPr>
        <w:shd w:val="clear" w:color="auto" w:fill="FFFFFF"/>
        <w:ind w:firstLine="540"/>
        <w:jc w:val="both"/>
        <w:rPr>
          <w:color w:val="000000"/>
          <w:sz w:val="24"/>
          <w:szCs w:val="24"/>
        </w:rPr>
      </w:pPr>
      <w:r w:rsidRPr="00F667C9">
        <w:rPr>
          <w:color w:val="000000"/>
          <w:sz w:val="24"/>
          <w:szCs w:val="24"/>
        </w:rPr>
        <w:t> </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В ______________________________</w:t>
      </w:r>
    </w:p>
    <w:p w:rsidR="00AA090D" w:rsidRPr="00F667C9" w:rsidRDefault="00AA090D" w:rsidP="00AA090D">
      <w:pPr>
        <w:shd w:val="clear" w:color="auto" w:fill="FFFFFF"/>
        <w:ind w:right="-1"/>
        <w:jc w:val="right"/>
        <w:rPr>
          <w:color w:val="000000"/>
          <w:sz w:val="24"/>
          <w:szCs w:val="24"/>
        </w:rPr>
      </w:pPr>
      <w:r w:rsidRPr="00F667C9">
        <w:rPr>
          <w:i/>
          <w:iCs/>
          <w:color w:val="000000"/>
          <w:sz w:val="24"/>
          <w:szCs w:val="24"/>
        </w:rPr>
        <w:t>(указать наименование ОМС)</w:t>
      </w:r>
    </w:p>
    <w:p w:rsidR="00AA090D" w:rsidRPr="00F667C9" w:rsidRDefault="00AA090D" w:rsidP="00AA090D">
      <w:pPr>
        <w:shd w:val="clear" w:color="auto" w:fill="FFFFFF"/>
        <w:ind w:right="-1"/>
        <w:jc w:val="right"/>
        <w:rPr>
          <w:color w:val="000000"/>
          <w:sz w:val="24"/>
          <w:szCs w:val="24"/>
        </w:rPr>
      </w:pPr>
      <w:r w:rsidRPr="00F667C9">
        <w:rPr>
          <w:color w:val="000000"/>
          <w:sz w:val="24"/>
          <w:szCs w:val="24"/>
        </w:rPr>
        <w:t>от ____________________________________________</w:t>
      </w:r>
    </w:p>
    <w:p w:rsidR="00AA090D" w:rsidRPr="00F667C9" w:rsidRDefault="00AA090D" w:rsidP="00AA090D">
      <w:pPr>
        <w:shd w:val="clear" w:color="auto" w:fill="FFFFFF"/>
        <w:jc w:val="right"/>
        <w:rPr>
          <w:color w:val="000000"/>
          <w:sz w:val="24"/>
          <w:szCs w:val="24"/>
        </w:rPr>
      </w:pPr>
      <w:r w:rsidRPr="00F667C9">
        <w:rPr>
          <w:i/>
          <w:iCs/>
          <w:color w:val="000000"/>
          <w:sz w:val="24"/>
          <w:szCs w:val="24"/>
        </w:rPr>
        <w:t>(указать наименование заявителя (для юридических лиц),</w:t>
      </w:r>
    </w:p>
    <w:p w:rsidR="00AA090D" w:rsidRPr="00F667C9" w:rsidRDefault="00AA090D" w:rsidP="00AA090D">
      <w:pPr>
        <w:shd w:val="clear" w:color="auto" w:fill="FFFFFF"/>
        <w:jc w:val="right"/>
        <w:rPr>
          <w:color w:val="000000"/>
          <w:sz w:val="24"/>
          <w:szCs w:val="24"/>
        </w:rPr>
      </w:pPr>
      <w:r w:rsidRPr="00F667C9">
        <w:rPr>
          <w:i/>
          <w:iCs/>
          <w:color w:val="000000"/>
          <w:sz w:val="24"/>
          <w:szCs w:val="24"/>
        </w:rPr>
        <w:t>Ф.И.О. (для физических лиц</w:t>
      </w:r>
    </w:p>
    <w:p w:rsidR="00AA090D" w:rsidRPr="00F667C9" w:rsidRDefault="00AA090D" w:rsidP="00AA090D">
      <w:pPr>
        <w:shd w:val="clear" w:color="auto" w:fill="FFFFFF"/>
        <w:jc w:val="right"/>
        <w:rPr>
          <w:color w:val="000000"/>
          <w:sz w:val="24"/>
          <w:szCs w:val="24"/>
        </w:rPr>
      </w:pPr>
      <w:r w:rsidRPr="00F667C9">
        <w:rPr>
          <w:i/>
          <w:iCs/>
          <w:color w:val="000000"/>
          <w:sz w:val="24"/>
          <w:szCs w:val="24"/>
        </w:rPr>
        <w:t>и индивидуальных предпринимателей)</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_______________________________________________</w:t>
      </w:r>
    </w:p>
    <w:p w:rsidR="00AA090D" w:rsidRPr="00F667C9" w:rsidRDefault="00AA090D" w:rsidP="00AA090D">
      <w:pPr>
        <w:shd w:val="clear" w:color="auto" w:fill="FFFFFF"/>
        <w:jc w:val="right"/>
        <w:rPr>
          <w:color w:val="000000"/>
          <w:sz w:val="24"/>
          <w:szCs w:val="24"/>
        </w:rPr>
      </w:pPr>
      <w:r w:rsidRPr="00F667C9">
        <w:rPr>
          <w:i/>
          <w:iCs/>
          <w:color w:val="000000"/>
          <w:sz w:val="24"/>
          <w:szCs w:val="24"/>
        </w:rPr>
        <w:t>(указать адрес, телефон (факс), электронная почта</w:t>
      </w:r>
    </w:p>
    <w:p w:rsidR="00AA090D" w:rsidRPr="00F667C9" w:rsidRDefault="00AA090D" w:rsidP="00AA090D">
      <w:pPr>
        <w:shd w:val="clear" w:color="auto" w:fill="FFFFFF"/>
        <w:jc w:val="right"/>
        <w:rPr>
          <w:color w:val="000000"/>
          <w:sz w:val="24"/>
          <w:szCs w:val="24"/>
        </w:rPr>
      </w:pPr>
      <w:r w:rsidRPr="00F667C9">
        <w:rPr>
          <w:i/>
          <w:iCs/>
          <w:color w:val="000000"/>
          <w:sz w:val="24"/>
          <w:szCs w:val="24"/>
        </w:rPr>
        <w:t>и иные реквизиты, позволяющие осуществлять</w:t>
      </w:r>
    </w:p>
    <w:p w:rsidR="00AA090D" w:rsidRPr="00F667C9" w:rsidRDefault="00AA090D" w:rsidP="00AA090D">
      <w:pPr>
        <w:shd w:val="clear" w:color="auto" w:fill="FFFFFF"/>
        <w:jc w:val="right"/>
        <w:rPr>
          <w:color w:val="000000"/>
          <w:sz w:val="24"/>
          <w:szCs w:val="24"/>
        </w:rPr>
      </w:pPr>
      <w:r w:rsidRPr="00F667C9">
        <w:rPr>
          <w:i/>
          <w:iCs/>
          <w:color w:val="000000"/>
          <w:sz w:val="24"/>
          <w:szCs w:val="24"/>
        </w:rPr>
        <w:t>взаимодействие с заявителем)</w:t>
      </w:r>
    </w:p>
    <w:p w:rsidR="00AA090D" w:rsidRPr="00F667C9" w:rsidRDefault="00AA090D" w:rsidP="00AA090D">
      <w:pPr>
        <w:shd w:val="clear" w:color="auto" w:fill="FFFFFF"/>
        <w:jc w:val="right"/>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center"/>
        <w:rPr>
          <w:color w:val="000000"/>
          <w:sz w:val="24"/>
          <w:szCs w:val="24"/>
        </w:rPr>
      </w:pPr>
      <w:r w:rsidRPr="00F667C9">
        <w:rPr>
          <w:b/>
          <w:bCs/>
          <w:color w:val="000000"/>
          <w:sz w:val="24"/>
          <w:szCs w:val="24"/>
        </w:rPr>
        <w:t>ХОДАТАЙСТВО</w:t>
      </w:r>
    </w:p>
    <w:p w:rsidR="00AA090D" w:rsidRPr="00F667C9" w:rsidRDefault="00AA090D" w:rsidP="00AA090D">
      <w:pPr>
        <w:shd w:val="clear" w:color="auto" w:fill="FFFFFF"/>
        <w:jc w:val="center"/>
        <w:rPr>
          <w:color w:val="000000"/>
          <w:sz w:val="24"/>
          <w:szCs w:val="24"/>
        </w:rPr>
      </w:pPr>
      <w:r w:rsidRPr="00F667C9">
        <w:rPr>
          <w:b/>
          <w:bCs/>
          <w:color w:val="000000"/>
          <w:sz w:val="24"/>
          <w:szCs w:val="24"/>
        </w:rPr>
        <w:t>о переводе земель или земельных участков, находящихся</w:t>
      </w:r>
    </w:p>
    <w:p w:rsidR="00AA090D" w:rsidRPr="00F667C9" w:rsidRDefault="00AA090D" w:rsidP="00AA090D">
      <w:pPr>
        <w:shd w:val="clear" w:color="auto" w:fill="FFFFFF"/>
        <w:jc w:val="center"/>
        <w:rPr>
          <w:color w:val="000000"/>
          <w:sz w:val="24"/>
          <w:szCs w:val="24"/>
        </w:rPr>
      </w:pPr>
      <w:r w:rsidRPr="00F667C9">
        <w:rPr>
          <w:b/>
          <w:bCs/>
          <w:color w:val="000000"/>
          <w:sz w:val="24"/>
          <w:szCs w:val="24"/>
        </w:rPr>
        <w:t>в муниципальной собственности, в составе таких земель</w:t>
      </w:r>
    </w:p>
    <w:p w:rsidR="00AA090D" w:rsidRPr="00F667C9" w:rsidRDefault="00AA090D" w:rsidP="00AA090D">
      <w:pPr>
        <w:shd w:val="clear" w:color="auto" w:fill="FFFFFF"/>
        <w:jc w:val="center"/>
        <w:rPr>
          <w:color w:val="000000"/>
          <w:sz w:val="24"/>
          <w:szCs w:val="24"/>
        </w:rPr>
      </w:pPr>
      <w:r w:rsidRPr="00F667C9">
        <w:rPr>
          <w:b/>
          <w:bCs/>
          <w:color w:val="000000"/>
          <w:sz w:val="24"/>
          <w:szCs w:val="24"/>
        </w:rPr>
        <w:t>из одной категории в другую</w:t>
      </w:r>
    </w:p>
    <w:p w:rsidR="00AA090D" w:rsidRPr="00F667C9" w:rsidRDefault="00AA090D" w:rsidP="00AA090D">
      <w:pPr>
        <w:shd w:val="clear" w:color="auto" w:fill="FFFFFF"/>
        <w:jc w:val="center"/>
        <w:rPr>
          <w:color w:val="000000"/>
          <w:sz w:val="24"/>
          <w:szCs w:val="24"/>
        </w:rPr>
      </w:pPr>
      <w:r w:rsidRPr="00F667C9">
        <w:rPr>
          <w:color w:val="000000"/>
          <w:sz w:val="24"/>
          <w:szCs w:val="24"/>
        </w:rPr>
        <w:t> </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Прошу перевести землю (земельный участок), имеющую(</w:t>
      </w:r>
      <w:proofErr w:type="spellStart"/>
      <w:r w:rsidRPr="00F667C9">
        <w:rPr>
          <w:color w:val="000000"/>
          <w:sz w:val="24"/>
          <w:szCs w:val="24"/>
        </w:rPr>
        <w:t>ий</w:t>
      </w:r>
      <w:proofErr w:type="spellEnd"/>
      <w:r w:rsidRPr="00F667C9">
        <w:rPr>
          <w:color w:val="000000"/>
          <w:sz w:val="24"/>
          <w:szCs w:val="24"/>
        </w:rPr>
        <w:t>) следующие характеристики: </w:t>
      </w:r>
    </w:p>
    <w:p w:rsidR="00AA090D" w:rsidRPr="00F667C9" w:rsidRDefault="00AA090D" w:rsidP="00AA090D">
      <w:pPr>
        <w:shd w:val="clear" w:color="auto" w:fill="FFFFFF"/>
        <w:jc w:val="both"/>
        <w:rPr>
          <w:color w:val="000000"/>
          <w:sz w:val="24"/>
          <w:szCs w:val="24"/>
        </w:rPr>
      </w:pPr>
      <w:r w:rsidRPr="00F667C9">
        <w:rPr>
          <w:color w:val="000000"/>
          <w:sz w:val="24"/>
          <w:szCs w:val="24"/>
        </w:rPr>
        <w:t>Адрес, границы и месторасположение__________________________________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 площадь___________________________________________________________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jc w:val="both"/>
        <w:rPr>
          <w:color w:val="000000"/>
          <w:sz w:val="24"/>
          <w:szCs w:val="24"/>
        </w:rPr>
      </w:pPr>
      <w:r w:rsidRPr="00F667C9">
        <w:rPr>
          <w:color w:val="000000"/>
          <w:sz w:val="24"/>
          <w:szCs w:val="24"/>
        </w:rPr>
        <w:t>кадастровый номер ___________________________________________________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только для земельных участков)</w:t>
      </w:r>
    </w:p>
    <w:p w:rsidR="00AA090D" w:rsidRPr="00F667C9" w:rsidRDefault="00AA090D" w:rsidP="00AA090D">
      <w:pPr>
        <w:shd w:val="clear" w:color="auto" w:fill="FFFFFF"/>
        <w:jc w:val="both"/>
        <w:rPr>
          <w:color w:val="000000"/>
          <w:sz w:val="24"/>
          <w:szCs w:val="24"/>
        </w:rPr>
      </w:pPr>
      <w:r w:rsidRPr="00F667C9">
        <w:rPr>
          <w:color w:val="000000"/>
          <w:sz w:val="24"/>
          <w:szCs w:val="24"/>
        </w:rPr>
        <w:t>из категории земель 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категория земель, к которой принадлежит земля (земельный участок)</w:t>
      </w:r>
    </w:p>
    <w:p w:rsidR="00AA090D" w:rsidRPr="00F667C9" w:rsidRDefault="00AA090D" w:rsidP="00AA090D">
      <w:pPr>
        <w:shd w:val="clear" w:color="auto" w:fill="FFFFFF"/>
        <w:jc w:val="center"/>
        <w:rPr>
          <w:color w:val="000000"/>
          <w:sz w:val="24"/>
          <w:szCs w:val="24"/>
        </w:rPr>
      </w:pPr>
      <w:proofErr w:type="gramStart"/>
      <w:r w:rsidRPr="00F667C9">
        <w:rPr>
          <w:i/>
          <w:iCs/>
          <w:color w:val="000000"/>
          <w:sz w:val="24"/>
          <w:szCs w:val="24"/>
        </w:rPr>
        <w:t>в  настоящее</w:t>
      </w:r>
      <w:proofErr w:type="gramEnd"/>
      <w:r w:rsidRPr="00F667C9">
        <w:rPr>
          <w:i/>
          <w:iCs/>
          <w:color w:val="000000"/>
          <w:sz w:val="24"/>
          <w:szCs w:val="24"/>
        </w:rPr>
        <w:t>  время)</w:t>
      </w:r>
    </w:p>
    <w:p w:rsidR="00AA090D" w:rsidRPr="00F667C9" w:rsidRDefault="00AA090D" w:rsidP="00AA090D">
      <w:pPr>
        <w:shd w:val="clear" w:color="auto" w:fill="FFFFFF"/>
        <w:jc w:val="both"/>
        <w:rPr>
          <w:color w:val="000000"/>
          <w:sz w:val="24"/>
          <w:szCs w:val="24"/>
        </w:rPr>
      </w:pPr>
      <w:r w:rsidRPr="00F667C9">
        <w:rPr>
          <w:color w:val="000000"/>
          <w:sz w:val="24"/>
          <w:szCs w:val="24"/>
        </w:rPr>
        <w:t>в категорию земель 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w:t>
      </w:r>
      <w:proofErr w:type="gramStart"/>
      <w:r w:rsidRPr="00F667C9">
        <w:rPr>
          <w:i/>
          <w:iCs/>
          <w:color w:val="000000"/>
          <w:sz w:val="24"/>
          <w:szCs w:val="24"/>
        </w:rPr>
        <w:t>указывается  категория</w:t>
      </w:r>
      <w:proofErr w:type="gramEnd"/>
      <w:r w:rsidRPr="00F667C9">
        <w:rPr>
          <w:i/>
          <w:iCs/>
          <w:color w:val="000000"/>
          <w:sz w:val="24"/>
          <w:szCs w:val="24"/>
        </w:rPr>
        <w:t>  земель,  в которую предполагается   осуществить  перевод  земли (земельного участка))</w:t>
      </w:r>
    </w:p>
    <w:p w:rsidR="00AA090D" w:rsidRPr="00F667C9" w:rsidRDefault="00AA090D" w:rsidP="00AA090D">
      <w:pPr>
        <w:shd w:val="clear" w:color="auto" w:fill="FFFFFF"/>
        <w:jc w:val="both"/>
        <w:rPr>
          <w:color w:val="000000"/>
          <w:sz w:val="24"/>
          <w:szCs w:val="24"/>
        </w:rPr>
      </w:pPr>
      <w:r w:rsidRPr="00F667C9">
        <w:rPr>
          <w:color w:val="000000"/>
          <w:sz w:val="24"/>
          <w:szCs w:val="24"/>
        </w:rPr>
        <w:t>для _______________________________________________________________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 xml:space="preserve">(указывается обоснование перевода </w:t>
      </w:r>
      <w:proofErr w:type="gramStart"/>
      <w:r w:rsidRPr="00F667C9">
        <w:rPr>
          <w:i/>
          <w:iCs/>
          <w:color w:val="000000"/>
          <w:sz w:val="24"/>
          <w:szCs w:val="24"/>
        </w:rPr>
        <w:t>земли(</w:t>
      </w:r>
      <w:proofErr w:type="gramEnd"/>
      <w:r w:rsidRPr="00F667C9">
        <w:rPr>
          <w:i/>
          <w:iCs/>
          <w:color w:val="000000"/>
          <w:sz w:val="24"/>
          <w:szCs w:val="24"/>
        </w:rPr>
        <w:t>земельного участка))</w:t>
      </w:r>
    </w:p>
    <w:p w:rsidR="00AA090D" w:rsidRPr="00F667C9" w:rsidRDefault="00AA090D" w:rsidP="00AA090D">
      <w:pPr>
        <w:shd w:val="clear" w:color="auto" w:fill="FFFFFF"/>
        <w:jc w:val="both"/>
        <w:rPr>
          <w:color w:val="000000"/>
          <w:sz w:val="24"/>
          <w:szCs w:val="24"/>
        </w:rPr>
      </w:pPr>
      <w:r w:rsidRPr="00F667C9">
        <w:rPr>
          <w:color w:val="000000"/>
          <w:sz w:val="24"/>
          <w:szCs w:val="24"/>
        </w:rPr>
        <w:t> Земельный участок принадлежит________________________________________</w:t>
      </w:r>
    </w:p>
    <w:p w:rsidR="00AA090D" w:rsidRPr="00F667C9" w:rsidRDefault="00AA090D" w:rsidP="00AA090D">
      <w:pPr>
        <w:shd w:val="clear" w:color="auto" w:fill="FFFFFF"/>
        <w:jc w:val="center"/>
        <w:rPr>
          <w:color w:val="000000"/>
          <w:sz w:val="24"/>
          <w:szCs w:val="24"/>
        </w:rPr>
      </w:pPr>
      <w:r w:rsidRPr="00F667C9">
        <w:rPr>
          <w:i/>
          <w:iCs/>
          <w:color w:val="000000"/>
          <w:sz w:val="24"/>
          <w:szCs w:val="24"/>
        </w:rPr>
        <w:t>(указывается правообладатель земли (земельного участка))</w:t>
      </w:r>
    </w:p>
    <w:p w:rsidR="00AA090D" w:rsidRPr="00F667C9" w:rsidRDefault="00AA090D" w:rsidP="00AA090D">
      <w:pPr>
        <w:shd w:val="clear" w:color="auto" w:fill="FFFFFF"/>
        <w:spacing w:after="200" w:line="253" w:lineRule="atLeast"/>
        <w:jc w:val="both"/>
        <w:rPr>
          <w:color w:val="000000"/>
          <w:sz w:val="24"/>
          <w:szCs w:val="24"/>
        </w:rPr>
      </w:pPr>
      <w:r w:rsidRPr="00F667C9">
        <w:rPr>
          <w:color w:val="000000"/>
          <w:sz w:val="24"/>
          <w:szCs w:val="24"/>
        </w:rPr>
        <w:t>на праве__________________________________________________________</w:t>
      </w:r>
      <w:proofErr w:type="gramStart"/>
      <w:r w:rsidRPr="00F667C9">
        <w:rPr>
          <w:color w:val="000000"/>
          <w:sz w:val="24"/>
          <w:szCs w:val="24"/>
        </w:rPr>
        <w:t>_</w:t>
      </w:r>
      <w:r w:rsidRPr="00F667C9">
        <w:rPr>
          <w:i/>
          <w:iCs/>
          <w:color w:val="000000"/>
          <w:sz w:val="24"/>
          <w:szCs w:val="24"/>
        </w:rPr>
        <w:t>(</w:t>
      </w:r>
      <w:proofErr w:type="gramEnd"/>
      <w:r w:rsidRPr="00F667C9">
        <w:rPr>
          <w:i/>
          <w:iCs/>
          <w:color w:val="000000"/>
          <w:sz w:val="24"/>
          <w:szCs w:val="24"/>
        </w:rPr>
        <w:t>указывается право на землю (земельный участок))</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Результат муниципальной услуги выдать следующим способом:</w:t>
      </w:r>
    </w:p>
    <w:p w:rsidR="00AA090D" w:rsidRPr="00F667C9" w:rsidRDefault="00AA090D" w:rsidP="00AA090D">
      <w:pPr>
        <w:shd w:val="clear" w:color="auto" w:fill="FFFFFF"/>
        <w:spacing w:before="60" w:after="60" w:line="253" w:lineRule="atLeast"/>
        <w:ind w:left="284" w:hanging="284"/>
        <w:jc w:val="both"/>
        <w:rPr>
          <w:color w:val="000000"/>
          <w:sz w:val="24"/>
          <w:szCs w:val="24"/>
        </w:rPr>
      </w:pPr>
      <w:r w:rsidRPr="00F667C9">
        <w:rPr>
          <w:color w:val="000000"/>
          <w:sz w:val="24"/>
          <w:szCs w:val="24"/>
        </w:rPr>
        <w:t>    посредством личного обращения в </w:t>
      </w:r>
      <w:r w:rsidRPr="00F667C9">
        <w:rPr>
          <w:i/>
          <w:iCs/>
          <w:color w:val="000000"/>
          <w:sz w:val="24"/>
          <w:szCs w:val="24"/>
        </w:rPr>
        <w:t>_________</w:t>
      </w:r>
      <w:proofErr w:type="gramStart"/>
      <w:r w:rsidRPr="00F667C9">
        <w:rPr>
          <w:i/>
          <w:iCs/>
          <w:color w:val="000000"/>
          <w:sz w:val="24"/>
          <w:szCs w:val="24"/>
        </w:rPr>
        <w:t>_(</w:t>
      </w:r>
      <w:proofErr w:type="gramEnd"/>
      <w:r w:rsidRPr="00F667C9">
        <w:rPr>
          <w:i/>
          <w:iCs/>
          <w:color w:val="000000"/>
          <w:sz w:val="24"/>
          <w:szCs w:val="24"/>
        </w:rPr>
        <w:t>указать наименование ОМС):</w:t>
      </w:r>
    </w:p>
    <w:p w:rsidR="00AA090D" w:rsidRPr="00F667C9" w:rsidRDefault="00AA090D" w:rsidP="00AA090D">
      <w:pPr>
        <w:shd w:val="clear" w:color="auto" w:fill="FFFFFF"/>
        <w:spacing w:before="60" w:after="60" w:line="253" w:lineRule="atLeast"/>
        <w:ind w:left="284" w:hanging="284"/>
        <w:jc w:val="both"/>
        <w:rPr>
          <w:color w:val="000000"/>
          <w:sz w:val="24"/>
          <w:szCs w:val="24"/>
        </w:rPr>
      </w:pPr>
      <w:r w:rsidRPr="00F667C9">
        <w:rPr>
          <w:color w:val="000000"/>
          <w:sz w:val="24"/>
          <w:szCs w:val="24"/>
        </w:rPr>
        <w:t>    в форме электронного документа;</w:t>
      </w:r>
    </w:p>
    <w:p w:rsidR="00AA090D" w:rsidRPr="00F667C9" w:rsidRDefault="00AA090D" w:rsidP="00AA090D">
      <w:pPr>
        <w:shd w:val="clear" w:color="auto" w:fill="FFFFFF"/>
        <w:spacing w:before="60" w:after="60" w:line="253" w:lineRule="atLeast"/>
        <w:ind w:left="284" w:hanging="284"/>
        <w:jc w:val="both"/>
        <w:rPr>
          <w:color w:val="000000"/>
          <w:sz w:val="24"/>
          <w:szCs w:val="24"/>
        </w:rPr>
      </w:pPr>
      <w:r w:rsidRPr="00F667C9">
        <w:rPr>
          <w:color w:val="000000"/>
          <w:sz w:val="24"/>
          <w:szCs w:val="24"/>
        </w:rPr>
        <w:lastRenderedPageBreak/>
        <w:t>    в форме документа на бумажном носителе; </w:t>
      </w:r>
    </w:p>
    <w:p w:rsidR="00AA090D" w:rsidRPr="00F667C9" w:rsidRDefault="00AA090D" w:rsidP="00AA090D">
      <w:pPr>
        <w:shd w:val="clear" w:color="auto" w:fill="FFFFFF"/>
        <w:spacing w:before="60" w:after="60" w:line="253" w:lineRule="atLeast"/>
        <w:jc w:val="both"/>
        <w:rPr>
          <w:color w:val="000000"/>
          <w:sz w:val="24"/>
          <w:szCs w:val="24"/>
        </w:rPr>
      </w:pPr>
      <w:r w:rsidRPr="00F667C9">
        <w:rPr>
          <w:color w:val="000000"/>
          <w:sz w:val="24"/>
          <w:szCs w:val="24"/>
        </w:rPr>
        <w:t>    заказным почтовым отправлением с уведомлением о вручении на адрес, указанный в ходатайства (только на бумажном носителе);</w:t>
      </w:r>
    </w:p>
    <w:p w:rsidR="00AA090D" w:rsidRPr="00F667C9" w:rsidRDefault="00AA090D" w:rsidP="00AA090D">
      <w:pPr>
        <w:shd w:val="clear" w:color="auto" w:fill="FFFFFF"/>
        <w:spacing w:before="60" w:after="60" w:line="253" w:lineRule="atLeast"/>
        <w:jc w:val="both"/>
        <w:rPr>
          <w:color w:val="000000"/>
          <w:sz w:val="24"/>
          <w:szCs w:val="24"/>
        </w:rPr>
      </w:pPr>
      <w:r w:rsidRPr="00F667C9">
        <w:rPr>
          <w:color w:val="000000"/>
          <w:sz w:val="24"/>
          <w:szCs w:val="24"/>
        </w:rPr>
        <w:t>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right"/>
        <w:rPr>
          <w:color w:val="000000"/>
          <w:sz w:val="24"/>
          <w:szCs w:val="24"/>
        </w:rPr>
      </w:pPr>
      <w:bookmarkStart w:id="1" w:name="_ftnref3"/>
      <w:r w:rsidRPr="00F667C9">
        <w:rPr>
          <w:color w:val="000000"/>
          <w:sz w:val="24"/>
          <w:szCs w:val="24"/>
        </w:rPr>
        <w:t>Приложение</w:t>
      </w:r>
      <w:bookmarkEnd w:id="1"/>
    </w:p>
    <w:p w:rsidR="00AA090D" w:rsidRPr="00F667C9" w:rsidRDefault="00AA090D" w:rsidP="00AA090D">
      <w:pPr>
        <w:shd w:val="clear" w:color="auto" w:fill="FFFFFF"/>
        <w:jc w:val="right"/>
        <w:rPr>
          <w:color w:val="000000"/>
          <w:sz w:val="24"/>
          <w:szCs w:val="24"/>
        </w:rPr>
      </w:pPr>
      <w:r w:rsidRPr="00F667C9">
        <w:rPr>
          <w:color w:val="000000"/>
          <w:sz w:val="24"/>
          <w:szCs w:val="24"/>
        </w:rPr>
        <w:t> </w:t>
      </w:r>
    </w:p>
    <w:p w:rsidR="00AA090D" w:rsidRPr="00F667C9" w:rsidRDefault="00AA090D" w:rsidP="00AA090D">
      <w:pPr>
        <w:shd w:val="clear" w:color="auto" w:fill="FFFFFF"/>
        <w:jc w:val="right"/>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1._____________________________________________________на ___ листах</w:t>
      </w:r>
    </w:p>
    <w:p w:rsidR="00AA090D" w:rsidRPr="00F667C9" w:rsidRDefault="00AA090D" w:rsidP="00AA090D">
      <w:pPr>
        <w:shd w:val="clear" w:color="auto" w:fill="FFFFFF"/>
        <w:jc w:val="both"/>
        <w:rPr>
          <w:color w:val="000000"/>
          <w:sz w:val="24"/>
          <w:szCs w:val="24"/>
        </w:rPr>
      </w:pPr>
      <w:r w:rsidRPr="00F667C9">
        <w:rPr>
          <w:color w:val="000000"/>
          <w:sz w:val="24"/>
          <w:szCs w:val="24"/>
        </w:rPr>
        <w:t>2._____________________________________________________ на ___ листах</w:t>
      </w:r>
    </w:p>
    <w:p w:rsidR="00AA090D" w:rsidRPr="00F667C9" w:rsidRDefault="00AA090D" w:rsidP="00AA090D">
      <w:pPr>
        <w:shd w:val="clear" w:color="auto" w:fill="FFFFFF"/>
        <w:jc w:val="both"/>
        <w:rPr>
          <w:color w:val="000000"/>
          <w:sz w:val="24"/>
          <w:szCs w:val="24"/>
        </w:rPr>
      </w:pPr>
      <w:r w:rsidRPr="00F667C9">
        <w:rPr>
          <w:color w:val="000000"/>
          <w:sz w:val="24"/>
          <w:szCs w:val="24"/>
        </w:rPr>
        <w:t>3.…</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 </w:t>
      </w:r>
    </w:p>
    <w:tbl>
      <w:tblPr>
        <w:tblW w:w="0" w:type="auto"/>
        <w:tblCellMar>
          <w:left w:w="0" w:type="dxa"/>
          <w:right w:w="0" w:type="dxa"/>
        </w:tblCellMar>
        <w:tblLook w:val="04A0" w:firstRow="1" w:lastRow="0" w:firstColumn="1" w:lastColumn="0" w:noHBand="0" w:noVBand="1"/>
      </w:tblPr>
      <w:tblGrid>
        <w:gridCol w:w="3817"/>
        <w:gridCol w:w="2839"/>
        <w:gridCol w:w="2839"/>
      </w:tblGrid>
      <w:tr w:rsidR="00AA090D" w:rsidRPr="00F667C9" w:rsidTr="008470FA">
        <w:tc>
          <w:tcPr>
            <w:tcW w:w="3510"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______________________________</w:t>
            </w:r>
          </w:p>
        </w:tc>
        <w:tc>
          <w:tcPr>
            <w:tcW w:w="2977" w:type="dxa"/>
            <w:tcMar>
              <w:top w:w="0" w:type="dxa"/>
              <w:left w:w="108" w:type="dxa"/>
              <w:bottom w:w="0" w:type="dxa"/>
              <w:right w:w="108" w:type="dxa"/>
            </w:tcMar>
            <w:hideMark/>
          </w:tcPr>
          <w:p w:rsidR="00AA090D" w:rsidRPr="00F667C9" w:rsidRDefault="00AA090D" w:rsidP="00F667C9">
            <w:pPr>
              <w:ind w:firstLine="540"/>
              <w:jc w:val="both"/>
              <w:rPr>
                <w:sz w:val="24"/>
                <w:szCs w:val="24"/>
              </w:rPr>
            </w:pPr>
            <w:r w:rsidRPr="00F667C9">
              <w:rPr>
                <w:sz w:val="24"/>
                <w:szCs w:val="24"/>
              </w:rPr>
              <w:t>_________________</w:t>
            </w:r>
          </w:p>
        </w:tc>
        <w:tc>
          <w:tcPr>
            <w:tcW w:w="2977" w:type="dxa"/>
            <w:tcMar>
              <w:top w:w="0" w:type="dxa"/>
              <w:left w:w="108" w:type="dxa"/>
              <w:bottom w:w="0" w:type="dxa"/>
              <w:right w:w="108" w:type="dxa"/>
            </w:tcMar>
            <w:hideMark/>
          </w:tcPr>
          <w:p w:rsidR="00AA090D" w:rsidRPr="00F667C9" w:rsidRDefault="00AA090D" w:rsidP="00F667C9">
            <w:pPr>
              <w:ind w:firstLine="540"/>
              <w:jc w:val="both"/>
              <w:rPr>
                <w:sz w:val="24"/>
                <w:szCs w:val="24"/>
              </w:rPr>
            </w:pPr>
            <w:r w:rsidRPr="00F667C9">
              <w:rPr>
                <w:sz w:val="24"/>
                <w:szCs w:val="24"/>
              </w:rPr>
              <w:t>_________________</w:t>
            </w:r>
          </w:p>
        </w:tc>
      </w:tr>
      <w:tr w:rsidR="00AA090D" w:rsidRPr="00F667C9" w:rsidTr="008470FA">
        <w:tc>
          <w:tcPr>
            <w:tcW w:w="3510" w:type="dxa"/>
            <w:tcMar>
              <w:top w:w="0" w:type="dxa"/>
              <w:left w:w="108" w:type="dxa"/>
              <w:bottom w:w="0" w:type="dxa"/>
              <w:right w:w="108" w:type="dxa"/>
            </w:tcMar>
            <w:hideMark/>
          </w:tcPr>
          <w:p w:rsidR="00AA090D" w:rsidRPr="00F667C9" w:rsidRDefault="00AA090D" w:rsidP="008470FA">
            <w:pPr>
              <w:jc w:val="both"/>
              <w:rPr>
                <w:sz w:val="24"/>
                <w:szCs w:val="24"/>
              </w:rPr>
            </w:pPr>
            <w:r w:rsidRPr="00F667C9">
              <w:rPr>
                <w:i/>
                <w:iCs/>
                <w:sz w:val="24"/>
                <w:szCs w:val="24"/>
              </w:rPr>
              <w:t>(Ф.И.О., должность представителя юридического лица; Ф.И.О. физического лица)</w:t>
            </w:r>
          </w:p>
          <w:p w:rsidR="00AA090D" w:rsidRPr="00F667C9" w:rsidRDefault="00AA090D" w:rsidP="008470FA">
            <w:pPr>
              <w:jc w:val="both"/>
              <w:rPr>
                <w:sz w:val="24"/>
                <w:szCs w:val="24"/>
              </w:rPr>
            </w:pPr>
            <w:r w:rsidRPr="00F667C9">
              <w:rPr>
                <w:i/>
                <w:iCs/>
                <w:sz w:val="24"/>
                <w:szCs w:val="24"/>
              </w:rPr>
              <w:t> </w:t>
            </w:r>
          </w:p>
        </w:tc>
        <w:tc>
          <w:tcPr>
            <w:tcW w:w="2977" w:type="dxa"/>
            <w:tcMar>
              <w:top w:w="0" w:type="dxa"/>
              <w:left w:w="108" w:type="dxa"/>
              <w:bottom w:w="0" w:type="dxa"/>
              <w:right w:w="108" w:type="dxa"/>
            </w:tcMar>
            <w:hideMark/>
          </w:tcPr>
          <w:p w:rsidR="00AA090D" w:rsidRPr="00F667C9" w:rsidRDefault="00AA090D" w:rsidP="008470FA">
            <w:pPr>
              <w:ind w:firstLine="540"/>
              <w:jc w:val="both"/>
              <w:rPr>
                <w:sz w:val="24"/>
                <w:szCs w:val="24"/>
              </w:rPr>
            </w:pPr>
            <w:r w:rsidRPr="00F667C9">
              <w:rPr>
                <w:i/>
                <w:iCs/>
                <w:sz w:val="24"/>
                <w:szCs w:val="24"/>
              </w:rPr>
              <w:t>подпись</w:t>
            </w:r>
          </w:p>
        </w:tc>
        <w:tc>
          <w:tcPr>
            <w:tcW w:w="2977" w:type="dxa"/>
            <w:tcMar>
              <w:top w:w="0" w:type="dxa"/>
              <w:left w:w="108" w:type="dxa"/>
              <w:bottom w:w="0" w:type="dxa"/>
              <w:right w:w="108" w:type="dxa"/>
            </w:tcMar>
            <w:hideMark/>
          </w:tcPr>
          <w:p w:rsidR="00AA090D" w:rsidRPr="00F667C9" w:rsidRDefault="00AA090D" w:rsidP="008470FA">
            <w:pPr>
              <w:ind w:firstLine="540"/>
              <w:jc w:val="both"/>
              <w:rPr>
                <w:sz w:val="24"/>
                <w:szCs w:val="24"/>
              </w:rPr>
            </w:pPr>
            <w:r w:rsidRPr="00F667C9">
              <w:rPr>
                <w:i/>
                <w:iCs/>
                <w:sz w:val="24"/>
                <w:szCs w:val="24"/>
              </w:rPr>
              <w:t>дата</w:t>
            </w:r>
          </w:p>
        </w:tc>
      </w:tr>
    </w:tbl>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spacing w:line="330" w:lineRule="atLeast"/>
        <w:jc w:val="both"/>
        <w:rPr>
          <w:color w:val="000000"/>
          <w:sz w:val="24"/>
          <w:szCs w:val="24"/>
        </w:rPr>
      </w:pPr>
      <w:r w:rsidRPr="00F667C9">
        <w:rPr>
          <w:color w:val="000000"/>
          <w:sz w:val="24"/>
          <w:szCs w:val="24"/>
        </w:rPr>
        <w:t> &lt;&lt;Обратная сторона ходатайства&gt;&gt;</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AA090D" w:rsidRPr="00F667C9" w:rsidRDefault="00AA090D" w:rsidP="00AA090D">
      <w:pPr>
        <w:shd w:val="clear" w:color="auto" w:fill="FFFFFF"/>
        <w:spacing w:before="60" w:after="60" w:line="253" w:lineRule="atLeast"/>
        <w:ind w:firstLine="709"/>
        <w:jc w:val="both"/>
        <w:rPr>
          <w:color w:val="000000"/>
          <w:sz w:val="24"/>
          <w:szCs w:val="24"/>
        </w:rPr>
      </w:pPr>
      <w:r w:rsidRPr="00F667C9">
        <w:rPr>
          <w:color w:val="000000"/>
          <w:sz w:val="24"/>
          <w:szCs w:val="24"/>
        </w:rPr>
        <w:t>     _____________            __________________________________________</w:t>
      </w:r>
    </w:p>
    <w:p w:rsidR="00AA090D" w:rsidRPr="0017790A" w:rsidRDefault="00AA090D" w:rsidP="00AA090D">
      <w:pPr>
        <w:shd w:val="clear" w:color="auto" w:fill="FFFFFF"/>
        <w:spacing w:before="60" w:after="60" w:line="253" w:lineRule="atLeast"/>
        <w:ind w:firstLine="709"/>
        <w:jc w:val="both"/>
        <w:rPr>
          <w:color w:val="000000"/>
        </w:rPr>
      </w:pPr>
      <w:r w:rsidRPr="0017790A">
        <w:rPr>
          <w:color w:val="000000"/>
        </w:rPr>
        <w:t xml:space="preserve">      (подпись </w:t>
      </w:r>
      <w:proofErr w:type="gramStart"/>
      <w:r w:rsidRPr="0017790A">
        <w:rPr>
          <w:color w:val="000000"/>
        </w:rPr>
        <w:t>заявителя)   </w:t>
      </w:r>
      <w:proofErr w:type="gramEnd"/>
      <w:r w:rsidRPr="0017790A">
        <w:rPr>
          <w:color w:val="000000"/>
        </w:rPr>
        <w:t>                      (Ф.И.О. заявителя, полностью)</w:t>
      </w:r>
    </w:p>
    <w:p w:rsidR="00AA090D" w:rsidRPr="0017790A" w:rsidRDefault="00AA090D" w:rsidP="00AA090D">
      <w:pPr>
        <w:shd w:val="clear" w:color="auto" w:fill="FFFFFF"/>
        <w:spacing w:line="330" w:lineRule="atLeast"/>
        <w:jc w:val="center"/>
        <w:rPr>
          <w:b/>
          <w:bCs/>
          <w:color w:val="000000"/>
        </w:rPr>
      </w:pP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AA090D" w:rsidRDefault="00AA090D" w:rsidP="00AA090D">
      <w:pPr>
        <w:shd w:val="clear" w:color="auto" w:fill="FFFFFF"/>
        <w:spacing w:line="330" w:lineRule="atLeast"/>
        <w:jc w:val="center"/>
        <w:rPr>
          <w:b/>
          <w:bCs/>
          <w:color w:val="000000"/>
          <w:sz w:val="28"/>
          <w:szCs w:val="28"/>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Приложение № 4</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к Административному регламенту</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по предоставлению муниципальной</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услуги «Отнесение земель или</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земельных участков в составе таких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к определенной категории, переводу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или земельных участков в составе</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таких земель из одной категории в другую»</w:t>
      </w:r>
    </w:p>
    <w:p w:rsidR="00AA090D" w:rsidRPr="00F667C9" w:rsidRDefault="00AA090D" w:rsidP="00AA090D">
      <w:pPr>
        <w:shd w:val="clear" w:color="auto" w:fill="FFFFFF"/>
        <w:jc w:val="right"/>
        <w:rPr>
          <w:color w:val="000000"/>
          <w:sz w:val="24"/>
          <w:szCs w:val="24"/>
        </w:rPr>
      </w:pPr>
    </w:p>
    <w:p w:rsidR="00AA090D" w:rsidRPr="00F667C9" w:rsidRDefault="00AA090D" w:rsidP="00AA090D">
      <w:pPr>
        <w:shd w:val="clear" w:color="auto" w:fill="FFFFFF"/>
        <w:spacing w:line="330" w:lineRule="atLeast"/>
        <w:jc w:val="center"/>
        <w:rPr>
          <w:b/>
          <w:bCs/>
          <w:color w:val="000000"/>
          <w:sz w:val="24"/>
          <w:szCs w:val="24"/>
        </w:rPr>
      </w:pPr>
    </w:p>
    <w:p w:rsidR="00AA090D" w:rsidRPr="00F667C9" w:rsidRDefault="00AA090D" w:rsidP="00AA090D">
      <w:pPr>
        <w:shd w:val="clear" w:color="auto" w:fill="FFFFFF"/>
        <w:spacing w:line="330" w:lineRule="atLeast"/>
        <w:jc w:val="center"/>
        <w:rPr>
          <w:rFonts w:ascii="Calibri" w:hAnsi="Calibri" w:cs="Calibri"/>
          <w:color w:val="000000"/>
          <w:sz w:val="24"/>
          <w:szCs w:val="24"/>
        </w:rPr>
      </w:pPr>
      <w:r w:rsidRPr="00F667C9">
        <w:rPr>
          <w:b/>
          <w:bCs/>
          <w:color w:val="000000"/>
          <w:sz w:val="24"/>
          <w:szCs w:val="24"/>
        </w:rPr>
        <w:t>Блок-схема</w:t>
      </w:r>
    </w:p>
    <w:p w:rsidR="00AA090D" w:rsidRPr="00F667C9" w:rsidRDefault="00AA090D" w:rsidP="00AA090D">
      <w:pPr>
        <w:shd w:val="clear" w:color="auto" w:fill="FFFFFF"/>
        <w:jc w:val="center"/>
        <w:rPr>
          <w:rFonts w:ascii="Calibri" w:hAnsi="Calibri" w:cs="Calibri"/>
          <w:color w:val="000000"/>
          <w:sz w:val="24"/>
          <w:szCs w:val="24"/>
        </w:rPr>
      </w:pPr>
      <w:r w:rsidRPr="00F667C9">
        <w:rPr>
          <w:b/>
          <w:bCs/>
          <w:color w:val="000000"/>
          <w:sz w:val="24"/>
          <w:szCs w:val="24"/>
        </w:rPr>
        <w:t>предоставления муниципальной услуги</w:t>
      </w:r>
    </w:p>
    <w:p w:rsidR="00AA090D" w:rsidRPr="00F667C9" w:rsidRDefault="00AA090D" w:rsidP="00AA090D">
      <w:pPr>
        <w:shd w:val="clear" w:color="auto" w:fill="FFFFFF"/>
        <w:jc w:val="center"/>
        <w:rPr>
          <w:rFonts w:ascii="Calibri" w:hAnsi="Calibri" w:cs="Calibri"/>
          <w:color w:val="000000"/>
          <w:sz w:val="24"/>
          <w:szCs w:val="24"/>
        </w:rPr>
      </w:pPr>
      <w:r w:rsidRPr="00F667C9">
        <w:rPr>
          <w:b/>
          <w:bCs/>
          <w:color w:val="000000"/>
          <w:sz w:val="24"/>
          <w:szCs w:val="24"/>
        </w:rPr>
        <w:t>по отнесению земель или земельных участков в составе таких земель к определенной категории, перевод земель или земельных участков в составе таких земель из одной категории в другую</w:t>
      </w:r>
    </w:p>
    <w:p w:rsidR="00AA090D" w:rsidRPr="00F667C9" w:rsidRDefault="00AA090D" w:rsidP="00AA090D">
      <w:pPr>
        <w:shd w:val="clear" w:color="auto" w:fill="FFFFFF"/>
        <w:jc w:val="center"/>
        <w:rPr>
          <w:rFonts w:ascii="Calibri" w:hAnsi="Calibri" w:cs="Calibri"/>
          <w:color w:val="000000"/>
          <w:sz w:val="24"/>
          <w:szCs w:val="24"/>
        </w:rPr>
      </w:pPr>
      <w:r w:rsidRPr="00F667C9">
        <w:rPr>
          <w:b/>
          <w:bCs/>
          <w:color w:val="000000"/>
          <w:sz w:val="24"/>
          <w:szCs w:val="24"/>
        </w:rPr>
        <w:t> </w:t>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r>
        <w:rPr>
          <w:b/>
          <w:noProof/>
          <w:color w:val="000000"/>
          <w:sz w:val="28"/>
          <w:szCs w:val="28"/>
          <w:lang w:eastAsia="ru-RU"/>
        </w:rPr>
        <w:drawing>
          <wp:inline distT="0" distB="0" distL="0" distR="0" wp14:anchorId="3ADEEA35" wp14:editId="14CBC527">
            <wp:extent cx="6114415" cy="5963920"/>
            <wp:effectExtent l="19050" t="0" r="635" b="0"/>
            <wp:docPr id="2" name="Рисунок 1" descr="http://pravo.gov.ru/proxy/ips/?pict.jpg&amp;oid=112247457&amp;attr=%D2%E5%EA%F1%F2&amp;edition=0&amp;fil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avo.gov.ru/proxy/ips/?pict.jpg&amp;oid=112247457&amp;attr=%D2%E5%EA%F1%F2&amp;edition=0&amp;file=image4.jpg"/>
                    <pic:cNvPicPr>
                      <a:picLocks noChangeAspect="1" noChangeArrowheads="1"/>
                    </pic:cNvPicPr>
                  </pic:nvPicPr>
                  <pic:blipFill>
                    <a:blip r:embed="rId12" cstate="print"/>
                    <a:srcRect/>
                    <a:stretch>
                      <a:fillRect/>
                    </a:stretch>
                  </pic:blipFill>
                  <pic:spPr bwMode="auto">
                    <a:xfrm>
                      <a:off x="0" y="0"/>
                      <a:ext cx="6114415" cy="5963920"/>
                    </a:xfrm>
                    <a:prstGeom prst="rect">
                      <a:avLst/>
                    </a:prstGeom>
                    <a:noFill/>
                    <a:ln w="9525">
                      <a:noFill/>
                      <a:miter lim="800000"/>
                      <a:headEnd/>
                      <a:tailEnd/>
                    </a:ln>
                  </pic:spPr>
                </pic:pic>
              </a:graphicData>
            </a:graphic>
          </wp:inline>
        </w:drawing>
      </w:r>
    </w:p>
    <w:p w:rsidR="00AA090D" w:rsidRPr="00EE7AB8" w:rsidRDefault="00AA090D" w:rsidP="00AA090D">
      <w:pPr>
        <w:shd w:val="clear" w:color="auto" w:fill="FFFFFF"/>
        <w:jc w:val="center"/>
        <w:rPr>
          <w:color w:val="000000"/>
          <w:sz w:val="27"/>
          <w:szCs w:val="27"/>
        </w:rPr>
      </w:pPr>
      <w:r w:rsidRPr="00EE7AB8">
        <w:rPr>
          <w:b/>
          <w:bCs/>
          <w:color w:val="000000"/>
          <w:sz w:val="28"/>
          <w:szCs w:val="28"/>
        </w:rPr>
        <w:lastRenderedPageBreak/>
        <w:t> </w:t>
      </w:r>
    </w:p>
    <w:p w:rsidR="00AA090D" w:rsidRPr="00EE7AB8" w:rsidRDefault="00AA090D" w:rsidP="00AA090D">
      <w:pPr>
        <w:shd w:val="clear" w:color="auto" w:fill="FFFFFF"/>
        <w:jc w:val="center"/>
        <w:rPr>
          <w:rFonts w:ascii="Calibri" w:hAnsi="Calibri" w:cs="Calibri"/>
          <w:color w:val="000000"/>
        </w:rPr>
      </w:pPr>
      <w:r>
        <w:rPr>
          <w:b/>
          <w:noProof/>
          <w:color w:val="000000"/>
          <w:sz w:val="28"/>
          <w:szCs w:val="28"/>
          <w:lang w:eastAsia="ru-RU"/>
        </w:rPr>
        <w:drawing>
          <wp:inline distT="0" distB="0" distL="0" distR="0" wp14:anchorId="68573119" wp14:editId="7403744E">
            <wp:extent cx="5697855" cy="7526655"/>
            <wp:effectExtent l="19050" t="0" r="0" b="0"/>
            <wp:docPr id="3" name="Рисунок 2" descr="http://pravo.gov.ru/proxy/ips/?pict.jpg&amp;oid=112247457&amp;attr=%D2%E5%EA%F1%F2&amp;edition=0&amp;fil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avo.gov.ru/proxy/ips/?pict.jpg&amp;oid=112247457&amp;attr=%D2%E5%EA%F1%F2&amp;edition=0&amp;file=image5.jpg"/>
                    <pic:cNvPicPr>
                      <a:picLocks noChangeAspect="1" noChangeArrowheads="1"/>
                    </pic:cNvPicPr>
                  </pic:nvPicPr>
                  <pic:blipFill>
                    <a:blip r:embed="rId13" cstate="print"/>
                    <a:srcRect/>
                    <a:stretch>
                      <a:fillRect/>
                    </a:stretch>
                  </pic:blipFill>
                  <pic:spPr bwMode="auto">
                    <a:xfrm>
                      <a:off x="0" y="0"/>
                      <a:ext cx="5697855" cy="7526655"/>
                    </a:xfrm>
                    <a:prstGeom prst="rect">
                      <a:avLst/>
                    </a:prstGeom>
                    <a:noFill/>
                    <a:ln w="9525">
                      <a:noFill/>
                      <a:miter lim="800000"/>
                      <a:headEnd/>
                      <a:tailEnd/>
                    </a:ln>
                  </pic:spPr>
                </pic:pic>
              </a:graphicData>
            </a:graphic>
          </wp:inline>
        </w:drawing>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p>
    <w:p w:rsidR="00AA090D" w:rsidRPr="00EE7AB8" w:rsidRDefault="00AA090D" w:rsidP="00AA090D">
      <w:pPr>
        <w:shd w:val="clear" w:color="auto" w:fill="FFFFFF"/>
        <w:rPr>
          <w:color w:val="000000"/>
          <w:sz w:val="27"/>
          <w:szCs w:val="27"/>
        </w:rPr>
      </w:pPr>
      <w:r w:rsidRPr="00EE7AB8">
        <w:rPr>
          <w:b/>
          <w:bCs/>
          <w:color w:val="000000"/>
          <w:sz w:val="28"/>
          <w:szCs w:val="28"/>
        </w:rPr>
        <w:br w:type="textWrapping" w:clear="all"/>
      </w:r>
    </w:p>
    <w:p w:rsidR="00AA090D" w:rsidRPr="00EE7AB8" w:rsidRDefault="00AA090D" w:rsidP="00AA090D">
      <w:pPr>
        <w:shd w:val="clear" w:color="auto" w:fill="FFFFFF"/>
        <w:jc w:val="center"/>
        <w:rPr>
          <w:rFonts w:ascii="Calibri" w:hAnsi="Calibri" w:cs="Calibri"/>
          <w:color w:val="000000"/>
        </w:rPr>
      </w:pPr>
      <w:r>
        <w:rPr>
          <w:b/>
          <w:noProof/>
          <w:color w:val="000000"/>
          <w:sz w:val="28"/>
          <w:szCs w:val="28"/>
          <w:lang w:eastAsia="ru-RU"/>
        </w:rPr>
        <w:lastRenderedPageBreak/>
        <w:drawing>
          <wp:inline distT="0" distB="0" distL="0" distR="0" wp14:anchorId="4391C793" wp14:editId="4AA23A2D">
            <wp:extent cx="6114415" cy="7369810"/>
            <wp:effectExtent l="19050" t="0" r="635" b="0"/>
            <wp:docPr id="4" name="Рисунок 3" descr="http://pravo.gov.ru/proxy/ips/?pict.jpg&amp;oid=112247457&amp;attr=%D2%E5%EA%F1%F2&amp;edition=0&amp;fil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avo.gov.ru/proxy/ips/?pict.jpg&amp;oid=112247457&amp;attr=%D2%E5%EA%F1%F2&amp;edition=0&amp;file=image6.jpg"/>
                    <pic:cNvPicPr>
                      <a:picLocks noChangeAspect="1" noChangeArrowheads="1"/>
                    </pic:cNvPicPr>
                  </pic:nvPicPr>
                  <pic:blipFill>
                    <a:blip r:embed="rId14" cstate="print"/>
                    <a:srcRect/>
                    <a:stretch>
                      <a:fillRect/>
                    </a:stretch>
                  </pic:blipFill>
                  <pic:spPr bwMode="auto">
                    <a:xfrm>
                      <a:off x="0" y="0"/>
                      <a:ext cx="6114415" cy="7369810"/>
                    </a:xfrm>
                    <a:prstGeom prst="rect">
                      <a:avLst/>
                    </a:prstGeom>
                    <a:noFill/>
                    <a:ln w="9525">
                      <a:noFill/>
                      <a:miter lim="800000"/>
                      <a:headEnd/>
                      <a:tailEnd/>
                    </a:ln>
                  </pic:spPr>
                </pic:pic>
              </a:graphicData>
            </a:graphic>
          </wp:inline>
        </w:drawing>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p>
    <w:p w:rsidR="00AA090D" w:rsidRPr="00EE7AB8" w:rsidRDefault="00AA090D" w:rsidP="00AA090D">
      <w:pPr>
        <w:shd w:val="clear" w:color="auto" w:fill="FFFFFF"/>
        <w:rPr>
          <w:color w:val="000000"/>
          <w:sz w:val="27"/>
          <w:szCs w:val="27"/>
        </w:rPr>
      </w:pPr>
      <w:r w:rsidRPr="00EE7AB8">
        <w:rPr>
          <w:b/>
          <w:bCs/>
          <w:color w:val="000000"/>
          <w:sz w:val="28"/>
          <w:szCs w:val="28"/>
        </w:rPr>
        <w:br w:type="textWrapping" w:clear="all"/>
      </w:r>
    </w:p>
    <w:p w:rsidR="00AA090D" w:rsidRPr="00EE7AB8" w:rsidRDefault="00AA090D" w:rsidP="00AA090D">
      <w:pPr>
        <w:shd w:val="clear" w:color="auto" w:fill="FFFFFF"/>
        <w:jc w:val="center"/>
        <w:rPr>
          <w:rFonts w:ascii="Calibri" w:hAnsi="Calibri" w:cs="Calibri"/>
          <w:color w:val="000000"/>
        </w:rPr>
      </w:pPr>
      <w:r w:rsidRPr="00EE7AB8">
        <w:rPr>
          <w:b/>
          <w:bCs/>
          <w:color w:val="000000"/>
          <w:sz w:val="28"/>
          <w:szCs w:val="28"/>
        </w:rPr>
        <w:t> </w:t>
      </w:r>
    </w:p>
    <w:p w:rsidR="00AA090D" w:rsidRPr="00EE7AB8" w:rsidRDefault="00AA090D" w:rsidP="00AA090D">
      <w:pPr>
        <w:shd w:val="clear" w:color="auto" w:fill="FFFFFF"/>
        <w:rPr>
          <w:color w:val="000000"/>
          <w:sz w:val="27"/>
          <w:szCs w:val="27"/>
        </w:rPr>
      </w:pPr>
      <w:r w:rsidRPr="00EE7AB8">
        <w:rPr>
          <w:color w:val="000000"/>
          <w:sz w:val="28"/>
          <w:szCs w:val="28"/>
        </w:rPr>
        <w:br w:type="textWrapping" w:clear="all"/>
      </w:r>
    </w:p>
    <w:p w:rsidR="00AA090D" w:rsidRPr="00EE7AB8" w:rsidRDefault="00AA090D" w:rsidP="00AA090D">
      <w:pPr>
        <w:shd w:val="clear" w:color="auto" w:fill="FFFFFF"/>
        <w:spacing w:after="200" w:line="253" w:lineRule="atLeast"/>
        <w:jc w:val="right"/>
        <w:rPr>
          <w:rFonts w:ascii="Calibri" w:hAnsi="Calibri" w:cs="Calibri"/>
          <w:color w:val="000000"/>
        </w:rPr>
      </w:pPr>
      <w:r w:rsidRPr="00EE7AB8">
        <w:rPr>
          <w:color w:val="000000"/>
          <w:sz w:val="28"/>
          <w:szCs w:val="28"/>
        </w:rPr>
        <w:t> </w:t>
      </w:r>
    </w:p>
    <w:p w:rsidR="00AA090D" w:rsidRPr="00EE7AB8" w:rsidRDefault="00AA090D" w:rsidP="00AA090D">
      <w:pPr>
        <w:shd w:val="clear" w:color="auto" w:fill="FFFFFF"/>
        <w:spacing w:after="200" w:line="253" w:lineRule="atLeast"/>
        <w:jc w:val="right"/>
        <w:rPr>
          <w:rFonts w:ascii="Calibri" w:hAnsi="Calibri" w:cs="Calibri"/>
          <w:color w:val="000000"/>
        </w:rPr>
      </w:pPr>
      <w:r w:rsidRPr="00EE7AB8">
        <w:rPr>
          <w:color w:val="000000"/>
          <w:sz w:val="28"/>
          <w:szCs w:val="28"/>
        </w:rPr>
        <w:t> </w:t>
      </w:r>
    </w:p>
    <w:p w:rsidR="00671C51" w:rsidRDefault="00671C51" w:rsidP="00AA090D">
      <w:pPr>
        <w:shd w:val="clear" w:color="auto" w:fill="FFFFFF"/>
        <w:spacing w:line="330" w:lineRule="atLeast"/>
        <w:jc w:val="right"/>
        <w:rPr>
          <w:rFonts w:eastAsia="SimSun"/>
          <w:bCs/>
        </w:rPr>
      </w:pPr>
    </w:p>
    <w:p w:rsidR="00671C51" w:rsidRDefault="00671C51" w:rsidP="00AA090D">
      <w:pPr>
        <w:shd w:val="clear" w:color="auto" w:fill="FFFFFF"/>
        <w:spacing w:line="330" w:lineRule="atLeast"/>
        <w:jc w:val="right"/>
        <w:rPr>
          <w:rFonts w:eastAsia="SimSun"/>
          <w:bCs/>
        </w:rPr>
      </w:pP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lastRenderedPageBreak/>
        <w:t>Приложение № 5</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к Административному регламенту</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по предоставлению муниципальной</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услуги «Отнесение земель или</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земельных участков в составе таких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к определенной категории, переводу земель</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или земельных участков в составе</w:t>
      </w:r>
    </w:p>
    <w:p w:rsidR="00AA090D" w:rsidRPr="0017790A" w:rsidRDefault="00AA090D" w:rsidP="0017790A">
      <w:pPr>
        <w:pStyle w:val="a8"/>
        <w:jc w:val="right"/>
        <w:rPr>
          <w:rFonts w:ascii="Times New Roman" w:hAnsi="Times New Roman"/>
          <w:sz w:val="24"/>
          <w:szCs w:val="24"/>
        </w:rPr>
      </w:pPr>
      <w:r w:rsidRPr="0017790A">
        <w:rPr>
          <w:rFonts w:ascii="Times New Roman" w:hAnsi="Times New Roman"/>
          <w:sz w:val="24"/>
          <w:szCs w:val="24"/>
        </w:rPr>
        <w:t xml:space="preserve"> таких земель из одной категории в другую»</w:t>
      </w:r>
    </w:p>
    <w:p w:rsidR="00AA090D" w:rsidRPr="00F667C9" w:rsidRDefault="00AA090D" w:rsidP="00AA090D">
      <w:pPr>
        <w:shd w:val="clear" w:color="auto" w:fill="FFFFFF"/>
        <w:jc w:val="both"/>
        <w:rPr>
          <w:b/>
          <w:color w:val="000000"/>
          <w:sz w:val="24"/>
          <w:szCs w:val="24"/>
        </w:rPr>
      </w:pPr>
      <w:r w:rsidRPr="00F667C9">
        <w:rPr>
          <w:b/>
          <w:color w:val="000000"/>
          <w:sz w:val="24"/>
          <w:szCs w:val="24"/>
        </w:rPr>
        <w:t> </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w:t>
      </w:r>
    </w:p>
    <w:p w:rsidR="00AA090D" w:rsidRPr="00F667C9" w:rsidRDefault="00AA090D" w:rsidP="00AA090D">
      <w:pPr>
        <w:shd w:val="clear" w:color="auto" w:fill="FFFFFF"/>
        <w:jc w:val="right"/>
        <w:rPr>
          <w:color w:val="000000"/>
          <w:sz w:val="24"/>
          <w:szCs w:val="24"/>
        </w:rPr>
      </w:pPr>
      <w:r w:rsidRPr="00F667C9">
        <w:rPr>
          <w:color w:val="000000"/>
          <w:sz w:val="24"/>
          <w:szCs w:val="24"/>
        </w:rPr>
        <w:t>____________________________________</w:t>
      </w:r>
    </w:p>
    <w:p w:rsidR="00AA090D" w:rsidRPr="00F667C9" w:rsidRDefault="00AA090D" w:rsidP="00AA090D">
      <w:pPr>
        <w:shd w:val="clear" w:color="auto" w:fill="FFFFFF"/>
        <w:jc w:val="right"/>
        <w:rPr>
          <w:color w:val="000000"/>
          <w:sz w:val="24"/>
          <w:szCs w:val="24"/>
        </w:rPr>
      </w:pPr>
      <w:r w:rsidRPr="00F667C9">
        <w:rPr>
          <w:i/>
          <w:iCs/>
          <w:color w:val="000000"/>
          <w:sz w:val="24"/>
          <w:szCs w:val="24"/>
        </w:rPr>
        <w:t>(указать наименование заявителя (для юридических лиц),</w:t>
      </w:r>
    </w:p>
    <w:p w:rsidR="00AA090D" w:rsidRPr="00F667C9" w:rsidRDefault="00AA090D" w:rsidP="00AA090D">
      <w:pPr>
        <w:shd w:val="clear" w:color="auto" w:fill="FFFFFF"/>
        <w:jc w:val="right"/>
        <w:rPr>
          <w:color w:val="000000"/>
          <w:sz w:val="24"/>
          <w:szCs w:val="24"/>
        </w:rPr>
      </w:pPr>
      <w:r w:rsidRPr="00F667C9">
        <w:rPr>
          <w:i/>
          <w:iCs/>
          <w:color w:val="000000"/>
          <w:sz w:val="24"/>
          <w:szCs w:val="24"/>
        </w:rPr>
        <w:t> Ф.И.О. (для физических лиц</w:t>
      </w:r>
    </w:p>
    <w:p w:rsidR="00AA090D" w:rsidRPr="00F667C9" w:rsidRDefault="00AA090D" w:rsidP="00AA090D">
      <w:pPr>
        <w:shd w:val="clear" w:color="auto" w:fill="FFFFFF"/>
        <w:jc w:val="right"/>
        <w:rPr>
          <w:color w:val="000000"/>
          <w:sz w:val="24"/>
          <w:szCs w:val="24"/>
        </w:rPr>
      </w:pPr>
      <w:r w:rsidRPr="00F667C9">
        <w:rPr>
          <w:i/>
          <w:iCs/>
          <w:color w:val="000000"/>
          <w:sz w:val="24"/>
          <w:szCs w:val="24"/>
        </w:rPr>
        <w:t>и индивидуальных предпринимателей))</w:t>
      </w:r>
    </w:p>
    <w:p w:rsidR="00AA090D" w:rsidRPr="00F667C9" w:rsidRDefault="00AA090D" w:rsidP="00AA090D">
      <w:pPr>
        <w:shd w:val="clear" w:color="auto" w:fill="FFFFFF"/>
        <w:spacing w:after="200" w:line="253" w:lineRule="atLeast"/>
        <w:jc w:val="both"/>
        <w:rPr>
          <w:color w:val="000000"/>
          <w:sz w:val="24"/>
          <w:szCs w:val="24"/>
        </w:rPr>
      </w:pPr>
      <w:r w:rsidRPr="00F667C9">
        <w:rPr>
          <w:color w:val="000000"/>
          <w:sz w:val="24"/>
          <w:szCs w:val="24"/>
        </w:rPr>
        <w:t> </w:t>
      </w:r>
    </w:p>
    <w:p w:rsidR="00AA090D" w:rsidRPr="00F667C9" w:rsidRDefault="00AA090D" w:rsidP="00AA090D">
      <w:pPr>
        <w:shd w:val="clear" w:color="auto" w:fill="FFFFFF"/>
        <w:jc w:val="center"/>
        <w:rPr>
          <w:color w:val="000000"/>
          <w:sz w:val="24"/>
          <w:szCs w:val="24"/>
        </w:rPr>
      </w:pPr>
      <w:r w:rsidRPr="00F667C9">
        <w:rPr>
          <w:b/>
          <w:bCs/>
          <w:color w:val="000000"/>
          <w:sz w:val="24"/>
          <w:szCs w:val="24"/>
        </w:rPr>
        <w:t>УВЕДОМЛЕНИЕ</w:t>
      </w:r>
    </w:p>
    <w:p w:rsidR="00AA090D" w:rsidRPr="00F667C9" w:rsidRDefault="00AA090D" w:rsidP="00AA090D">
      <w:pPr>
        <w:shd w:val="clear" w:color="auto" w:fill="FFFFFF"/>
        <w:jc w:val="center"/>
        <w:rPr>
          <w:color w:val="000000"/>
          <w:sz w:val="24"/>
          <w:szCs w:val="24"/>
        </w:rPr>
      </w:pPr>
      <w:r w:rsidRPr="00F667C9">
        <w:rPr>
          <w:b/>
          <w:bCs/>
          <w:color w:val="000000"/>
          <w:sz w:val="24"/>
          <w:szCs w:val="24"/>
        </w:rPr>
        <w:t>об отказе в рассмотрении</w:t>
      </w:r>
      <w:r w:rsidR="00671C51" w:rsidRPr="00F667C9">
        <w:rPr>
          <w:b/>
          <w:bCs/>
          <w:color w:val="000000"/>
          <w:sz w:val="24"/>
          <w:szCs w:val="24"/>
        </w:rPr>
        <w:t xml:space="preserve"> </w:t>
      </w:r>
      <w:r w:rsidRPr="00F667C9">
        <w:rPr>
          <w:b/>
          <w:bCs/>
          <w:color w:val="000000"/>
          <w:sz w:val="24"/>
          <w:szCs w:val="24"/>
        </w:rPr>
        <w:t>ходатайства об отнесении земель или земельных участков в составе таких земель к определенной категории</w:t>
      </w:r>
    </w:p>
    <w:p w:rsidR="00AA090D" w:rsidRPr="00F667C9" w:rsidRDefault="00AA090D" w:rsidP="00AA090D">
      <w:pPr>
        <w:shd w:val="clear" w:color="auto" w:fill="FFFFFF"/>
        <w:jc w:val="center"/>
        <w:rPr>
          <w:color w:val="000000"/>
          <w:sz w:val="24"/>
          <w:szCs w:val="24"/>
        </w:rPr>
      </w:pPr>
      <w:r w:rsidRPr="00F667C9">
        <w:rPr>
          <w:b/>
          <w:bCs/>
          <w:color w:val="000000"/>
          <w:sz w:val="24"/>
          <w:szCs w:val="24"/>
        </w:rPr>
        <w:t>(ходатайства о переводе земель или земельных участков в составе таких земель из одной категории в другую)</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Вам отказано в рассмотрении ходатайства об отнесении земель или земельных участков в составе таких земель к определенной категории (ходатайства о переводе земель или земельных участков в составе таких земель из одной категории в другую) по следующим основаниям: 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jc w:val="both"/>
        <w:rPr>
          <w:color w:val="000000"/>
          <w:sz w:val="24"/>
          <w:szCs w:val="24"/>
        </w:rPr>
      </w:pPr>
      <w:r w:rsidRPr="00F667C9">
        <w:rPr>
          <w:color w:val="000000"/>
          <w:sz w:val="24"/>
          <w:szCs w:val="24"/>
        </w:rPr>
        <w:t>_____________________________________________________________________________</w:t>
      </w:r>
    </w:p>
    <w:p w:rsidR="00AA090D" w:rsidRPr="00F667C9" w:rsidRDefault="00AA090D" w:rsidP="00AA090D">
      <w:pPr>
        <w:shd w:val="clear" w:color="auto" w:fill="FFFFFF"/>
        <w:spacing w:after="200" w:line="253" w:lineRule="atLeast"/>
        <w:jc w:val="both"/>
        <w:rPr>
          <w:color w:val="000000"/>
          <w:sz w:val="24"/>
          <w:szCs w:val="24"/>
        </w:rPr>
      </w:pPr>
      <w:r w:rsidRPr="00F667C9">
        <w:rPr>
          <w:i/>
          <w:iCs/>
          <w:color w:val="000000"/>
          <w:sz w:val="24"/>
          <w:szCs w:val="24"/>
        </w:rPr>
        <w:t>(указываются причины отказа со ссылкой на правовой акт)</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После устранения обстоятельств, послуживших основанием для отказа в рассмотрении ходатайства об отнесении земель или земельных участков в составе таких земель к определенной категории (ходатайства о переводе земель или земельных участков в составе таких земель из одной категории в другую) Вы имеете право повторно обратиться за предоставлением муниципальной услуги.</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 </w:t>
      </w:r>
    </w:p>
    <w:p w:rsidR="00AA090D" w:rsidRPr="00F667C9" w:rsidRDefault="00AA090D" w:rsidP="00AA090D">
      <w:pPr>
        <w:shd w:val="clear" w:color="auto" w:fill="FFFFFF"/>
        <w:ind w:firstLine="709"/>
        <w:jc w:val="both"/>
        <w:rPr>
          <w:color w:val="000000"/>
          <w:sz w:val="24"/>
          <w:szCs w:val="24"/>
        </w:rPr>
      </w:pPr>
      <w:r w:rsidRPr="00F667C9">
        <w:rPr>
          <w:color w:val="000000"/>
          <w:sz w:val="24"/>
          <w:szCs w:val="24"/>
        </w:rPr>
        <w:t> </w:t>
      </w:r>
    </w:p>
    <w:tbl>
      <w:tblPr>
        <w:tblW w:w="0" w:type="auto"/>
        <w:tblCellMar>
          <w:left w:w="0" w:type="dxa"/>
          <w:right w:w="0" w:type="dxa"/>
        </w:tblCellMar>
        <w:tblLook w:val="04A0" w:firstRow="1" w:lastRow="0" w:firstColumn="1" w:lastColumn="0" w:noHBand="0" w:noVBand="1"/>
      </w:tblPr>
      <w:tblGrid>
        <w:gridCol w:w="3190"/>
        <w:gridCol w:w="3151"/>
        <w:gridCol w:w="3154"/>
      </w:tblGrid>
      <w:tr w:rsidR="00AA090D" w:rsidRPr="00F667C9" w:rsidTr="008470FA">
        <w:tc>
          <w:tcPr>
            <w:tcW w:w="3190"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__________________</w:t>
            </w:r>
          </w:p>
        </w:tc>
        <w:tc>
          <w:tcPr>
            <w:tcW w:w="3190"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w:t>
            </w:r>
          </w:p>
        </w:tc>
        <w:tc>
          <w:tcPr>
            <w:tcW w:w="3191" w:type="dxa"/>
            <w:tcMar>
              <w:top w:w="0" w:type="dxa"/>
              <w:left w:w="108" w:type="dxa"/>
              <w:bottom w:w="0" w:type="dxa"/>
              <w:right w:w="108" w:type="dxa"/>
            </w:tcMar>
            <w:hideMark/>
          </w:tcPr>
          <w:p w:rsidR="00AA090D" w:rsidRPr="00F667C9" w:rsidRDefault="00AA090D" w:rsidP="008470FA">
            <w:pPr>
              <w:jc w:val="both"/>
              <w:rPr>
                <w:sz w:val="24"/>
                <w:szCs w:val="24"/>
              </w:rPr>
            </w:pPr>
            <w:r w:rsidRPr="00F667C9">
              <w:rPr>
                <w:sz w:val="24"/>
                <w:szCs w:val="24"/>
              </w:rPr>
              <w:t>______________</w:t>
            </w:r>
          </w:p>
        </w:tc>
      </w:tr>
      <w:tr w:rsidR="00AA090D" w:rsidRPr="00F667C9" w:rsidTr="008470FA">
        <w:tc>
          <w:tcPr>
            <w:tcW w:w="3190" w:type="dxa"/>
            <w:tcMar>
              <w:top w:w="0" w:type="dxa"/>
              <w:left w:w="108" w:type="dxa"/>
              <w:bottom w:w="0" w:type="dxa"/>
              <w:right w:w="108" w:type="dxa"/>
            </w:tcMar>
            <w:hideMark/>
          </w:tcPr>
          <w:p w:rsidR="00AA090D" w:rsidRPr="0017790A" w:rsidRDefault="00AA090D" w:rsidP="008470FA">
            <w:pPr>
              <w:rPr>
                <w:sz w:val="24"/>
                <w:szCs w:val="24"/>
              </w:rPr>
            </w:pPr>
            <w:r w:rsidRPr="0017790A">
              <w:rPr>
                <w:iCs/>
                <w:sz w:val="24"/>
                <w:szCs w:val="24"/>
              </w:rPr>
              <w:t>наименование должностного</w:t>
            </w:r>
          </w:p>
          <w:p w:rsidR="00AA090D" w:rsidRPr="0017790A" w:rsidRDefault="00AA090D" w:rsidP="008470FA">
            <w:pPr>
              <w:jc w:val="center"/>
              <w:rPr>
                <w:sz w:val="24"/>
                <w:szCs w:val="24"/>
              </w:rPr>
            </w:pPr>
            <w:r w:rsidRPr="0017790A">
              <w:rPr>
                <w:iCs/>
                <w:sz w:val="24"/>
                <w:szCs w:val="24"/>
              </w:rPr>
              <w:t>ответственного лица</w:t>
            </w:r>
          </w:p>
        </w:tc>
        <w:tc>
          <w:tcPr>
            <w:tcW w:w="3190" w:type="dxa"/>
            <w:tcMar>
              <w:top w:w="0" w:type="dxa"/>
              <w:left w:w="108" w:type="dxa"/>
              <w:bottom w:w="0" w:type="dxa"/>
              <w:right w:w="108" w:type="dxa"/>
            </w:tcMar>
            <w:hideMark/>
          </w:tcPr>
          <w:p w:rsidR="00AA090D" w:rsidRPr="0017790A" w:rsidRDefault="00AA090D" w:rsidP="008470FA">
            <w:pPr>
              <w:rPr>
                <w:sz w:val="24"/>
                <w:szCs w:val="24"/>
              </w:rPr>
            </w:pPr>
            <w:r w:rsidRPr="0017790A">
              <w:rPr>
                <w:iCs/>
                <w:sz w:val="24"/>
                <w:szCs w:val="24"/>
              </w:rPr>
              <w:t xml:space="preserve">           подпись</w:t>
            </w:r>
          </w:p>
        </w:tc>
        <w:tc>
          <w:tcPr>
            <w:tcW w:w="3191" w:type="dxa"/>
            <w:tcMar>
              <w:top w:w="0" w:type="dxa"/>
              <w:left w:w="108" w:type="dxa"/>
              <w:bottom w:w="0" w:type="dxa"/>
              <w:right w:w="108" w:type="dxa"/>
            </w:tcMar>
            <w:hideMark/>
          </w:tcPr>
          <w:p w:rsidR="00AA090D" w:rsidRPr="0017790A" w:rsidRDefault="00AA090D" w:rsidP="0017790A">
            <w:pPr>
              <w:jc w:val="center"/>
              <w:rPr>
                <w:sz w:val="24"/>
                <w:szCs w:val="24"/>
              </w:rPr>
            </w:pPr>
            <w:r w:rsidRPr="0017790A">
              <w:rPr>
                <w:iCs/>
                <w:sz w:val="24"/>
                <w:szCs w:val="24"/>
              </w:rPr>
              <w:t>расшифровка подписи(Ф.И.О.)</w:t>
            </w:r>
          </w:p>
        </w:tc>
      </w:tr>
    </w:tbl>
    <w:p w:rsidR="00AA090D" w:rsidRPr="00F667C9" w:rsidRDefault="00AA090D" w:rsidP="00AA090D">
      <w:pPr>
        <w:shd w:val="clear" w:color="auto" w:fill="FFFFFF"/>
        <w:ind w:firstLine="709"/>
        <w:jc w:val="both"/>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 </w:t>
      </w:r>
    </w:p>
    <w:p w:rsidR="00AA090D" w:rsidRPr="00F667C9" w:rsidRDefault="00AA090D" w:rsidP="00AA090D">
      <w:pPr>
        <w:shd w:val="clear" w:color="auto" w:fill="FFFFFF"/>
        <w:jc w:val="both"/>
        <w:rPr>
          <w:color w:val="000000"/>
          <w:sz w:val="24"/>
          <w:szCs w:val="24"/>
        </w:rPr>
      </w:pPr>
      <w:r w:rsidRPr="00F667C9">
        <w:rPr>
          <w:color w:val="000000"/>
          <w:sz w:val="24"/>
          <w:szCs w:val="24"/>
        </w:rPr>
        <w:t>М.П. «__» ________ 20__ год</w:t>
      </w:r>
    </w:p>
    <w:p w:rsidR="00AA090D" w:rsidRPr="00F667C9" w:rsidRDefault="00AA090D" w:rsidP="00AA090D">
      <w:pPr>
        <w:shd w:val="clear" w:color="auto" w:fill="FFFFFF"/>
        <w:jc w:val="both"/>
        <w:rPr>
          <w:color w:val="000000"/>
          <w:sz w:val="24"/>
          <w:szCs w:val="24"/>
        </w:rPr>
      </w:pPr>
    </w:p>
    <w:p w:rsidR="00AA090D" w:rsidRPr="00EE7AB8" w:rsidRDefault="00AA090D" w:rsidP="00AA090D">
      <w:pPr>
        <w:shd w:val="clear" w:color="auto" w:fill="FFFFFF"/>
        <w:rPr>
          <w:color w:val="000000"/>
          <w:sz w:val="27"/>
          <w:szCs w:val="27"/>
        </w:rPr>
      </w:pPr>
      <w:r w:rsidRPr="00EE7AB8">
        <w:rPr>
          <w:color w:val="000000"/>
          <w:sz w:val="27"/>
          <w:szCs w:val="27"/>
        </w:rPr>
        <w:br w:type="textWrapping" w:clear="all"/>
      </w:r>
    </w:p>
    <w:p w:rsidR="00A45EB0" w:rsidRPr="00511C89" w:rsidRDefault="00A45EB0" w:rsidP="00511C89">
      <w:pPr>
        <w:pStyle w:val="a8"/>
        <w:jc w:val="both"/>
        <w:rPr>
          <w:rFonts w:ascii="Times New Roman" w:hAnsi="Times New Roman"/>
          <w:sz w:val="28"/>
          <w:szCs w:val="28"/>
        </w:rPr>
      </w:pPr>
    </w:p>
    <w:sectPr w:rsidR="00A45EB0" w:rsidRPr="00511C89" w:rsidSect="00064B30">
      <w:footerReference w:type="default" r:id="rId15"/>
      <w:pgSz w:w="11906" w:h="16838" w:code="9"/>
      <w:pgMar w:top="568" w:right="851" w:bottom="426" w:left="156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40" w:rsidRDefault="00661940">
      <w:r>
        <w:separator/>
      </w:r>
    </w:p>
  </w:endnote>
  <w:endnote w:type="continuationSeparator" w:id="0">
    <w:p w:rsidR="00661940" w:rsidRDefault="0066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60" w:rsidRDefault="00954D60"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B1EE0">
      <w:rPr>
        <w:rStyle w:val="af2"/>
        <w:noProof/>
      </w:rPr>
      <w:t>2</w:t>
    </w:r>
    <w:r>
      <w:rPr>
        <w:rStyle w:val="af2"/>
      </w:rPr>
      <w:fldChar w:fldCharType="end"/>
    </w:r>
  </w:p>
  <w:p w:rsidR="00954D60" w:rsidRDefault="00954D60"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40" w:rsidRDefault="00661940">
      <w:r>
        <w:separator/>
      </w:r>
    </w:p>
  </w:footnote>
  <w:footnote w:type="continuationSeparator" w:id="0">
    <w:p w:rsidR="00661940" w:rsidRDefault="006619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6"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7"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8" w15:restartNumberingAfterBreak="0">
    <w:nsid w:val="3A9E6F14"/>
    <w:multiLevelType w:val="hybridMultilevel"/>
    <w:tmpl w:val="500AEB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0"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1"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B2829"/>
    <w:multiLevelType w:val="hybridMultilevel"/>
    <w:tmpl w:val="DBB8E5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EB003E0"/>
    <w:multiLevelType w:val="hybridMultilevel"/>
    <w:tmpl w:val="1D78E23A"/>
    <w:lvl w:ilvl="0" w:tplc="609A8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F193DB6"/>
    <w:multiLevelType w:val="multilevel"/>
    <w:tmpl w:val="48C8A9A0"/>
    <w:lvl w:ilvl="0">
      <w:start w:val="1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8"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9" w15:restartNumberingAfterBreak="0">
    <w:nsid w:val="51BB40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31"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03FE8"/>
    <w:multiLevelType w:val="multilevel"/>
    <w:tmpl w:val="E274147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BC3E77"/>
    <w:multiLevelType w:val="hybridMultilevel"/>
    <w:tmpl w:val="D696B5AA"/>
    <w:lvl w:ilvl="0" w:tplc="7EC4A3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5" w15:restartNumberingAfterBreak="0">
    <w:nsid w:val="61511D5D"/>
    <w:multiLevelType w:val="hybridMultilevel"/>
    <w:tmpl w:val="4198E8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7"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8"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9" w15:restartNumberingAfterBreak="0">
    <w:nsid w:val="749F39EC"/>
    <w:multiLevelType w:val="multilevel"/>
    <w:tmpl w:val="AF828272"/>
    <w:lvl w:ilvl="0">
      <w:start w:val="1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6"/>
  </w:num>
  <w:num w:numId="4">
    <w:abstractNumId w:val="20"/>
  </w:num>
  <w:num w:numId="5">
    <w:abstractNumId w:val="5"/>
  </w:num>
  <w:num w:numId="6">
    <w:abstractNumId w:val="15"/>
  </w:num>
  <w:num w:numId="7">
    <w:abstractNumId w:val="37"/>
  </w:num>
  <w:num w:numId="8">
    <w:abstractNumId w:val="19"/>
  </w:num>
  <w:num w:numId="9">
    <w:abstractNumId w:val="36"/>
  </w:num>
  <w:num w:numId="10">
    <w:abstractNumId w:val="6"/>
  </w:num>
  <w:num w:numId="11">
    <w:abstractNumId w:val="14"/>
  </w:num>
  <w:num w:numId="12">
    <w:abstractNumId w:val="4"/>
  </w:num>
  <w:num w:numId="13">
    <w:abstractNumId w:val="12"/>
  </w:num>
  <w:num w:numId="14">
    <w:abstractNumId w:val="38"/>
  </w:num>
  <w:num w:numId="15">
    <w:abstractNumId w:val="28"/>
  </w:num>
  <w:num w:numId="16">
    <w:abstractNumId w:val="27"/>
  </w:num>
  <w:num w:numId="17">
    <w:abstractNumId w:val="2"/>
  </w:num>
  <w:num w:numId="18">
    <w:abstractNumId w:val="30"/>
  </w:num>
  <w:num w:numId="19">
    <w:abstractNumId w:val="17"/>
  </w:num>
  <w:num w:numId="20">
    <w:abstractNumId w:val="34"/>
  </w:num>
  <w:num w:numId="21">
    <w:abstractNumId w:val="10"/>
  </w:num>
  <w:num w:numId="22">
    <w:abstractNumId w:val="9"/>
  </w:num>
  <w:num w:numId="23">
    <w:abstractNumId w:val="7"/>
  </w:num>
  <w:num w:numId="24">
    <w:abstractNumId w:val="1"/>
  </w:num>
  <w:num w:numId="25">
    <w:abstractNumId w:val="40"/>
  </w:num>
  <w:num w:numId="26">
    <w:abstractNumId w:val="0"/>
  </w:num>
  <w:num w:numId="27">
    <w:abstractNumId w:val="21"/>
  </w:num>
  <w:num w:numId="28">
    <w:abstractNumId w:val="13"/>
  </w:num>
  <w:num w:numId="29">
    <w:abstractNumId w:val="11"/>
  </w:num>
  <w:num w:numId="30">
    <w:abstractNumId w:val="24"/>
  </w:num>
  <w:num w:numId="31">
    <w:abstractNumId w:val="31"/>
  </w:num>
  <w:num w:numId="32">
    <w:abstractNumId w:val="22"/>
  </w:num>
  <w:num w:numId="33">
    <w:abstractNumId w:val="35"/>
  </w:num>
  <w:num w:numId="34">
    <w:abstractNumId w:val="18"/>
  </w:num>
  <w:num w:numId="35">
    <w:abstractNumId w:val="23"/>
  </w:num>
  <w:num w:numId="36">
    <w:abstractNumId w:val="33"/>
  </w:num>
  <w:num w:numId="37">
    <w:abstractNumId w:val="29"/>
  </w:num>
  <w:num w:numId="38">
    <w:abstractNumId w:val="25"/>
  </w:num>
  <w:num w:numId="39">
    <w:abstractNumId w:val="32"/>
  </w:num>
  <w:num w:numId="40">
    <w:abstractNumId w:val="3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64B30"/>
    <w:rsid w:val="0007229A"/>
    <w:rsid w:val="00073C48"/>
    <w:rsid w:val="00085417"/>
    <w:rsid w:val="00091E01"/>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7790A"/>
    <w:rsid w:val="001845F2"/>
    <w:rsid w:val="00190582"/>
    <w:rsid w:val="001A1C20"/>
    <w:rsid w:val="001B49C6"/>
    <w:rsid w:val="001B4A6A"/>
    <w:rsid w:val="001B79DA"/>
    <w:rsid w:val="001C4D6B"/>
    <w:rsid w:val="001E009B"/>
    <w:rsid w:val="001F085F"/>
    <w:rsid w:val="001F6742"/>
    <w:rsid w:val="0020707D"/>
    <w:rsid w:val="00214155"/>
    <w:rsid w:val="00221AC1"/>
    <w:rsid w:val="00222443"/>
    <w:rsid w:val="00224181"/>
    <w:rsid w:val="00241252"/>
    <w:rsid w:val="00244CC2"/>
    <w:rsid w:val="00255D21"/>
    <w:rsid w:val="00273FBD"/>
    <w:rsid w:val="002773C9"/>
    <w:rsid w:val="002B1EE0"/>
    <w:rsid w:val="002F164D"/>
    <w:rsid w:val="002F411C"/>
    <w:rsid w:val="00317C30"/>
    <w:rsid w:val="00325696"/>
    <w:rsid w:val="00333969"/>
    <w:rsid w:val="003378E0"/>
    <w:rsid w:val="0034355D"/>
    <w:rsid w:val="00347F2C"/>
    <w:rsid w:val="00350F86"/>
    <w:rsid w:val="003553CD"/>
    <w:rsid w:val="00355FC6"/>
    <w:rsid w:val="00360E0E"/>
    <w:rsid w:val="00376751"/>
    <w:rsid w:val="00390956"/>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5D42"/>
    <w:rsid w:val="004930C3"/>
    <w:rsid w:val="00495BFE"/>
    <w:rsid w:val="004A7AD5"/>
    <w:rsid w:val="004B2DF3"/>
    <w:rsid w:val="004C6C78"/>
    <w:rsid w:val="004D197D"/>
    <w:rsid w:val="004D210E"/>
    <w:rsid w:val="004D22AF"/>
    <w:rsid w:val="005012CE"/>
    <w:rsid w:val="00511C89"/>
    <w:rsid w:val="005218C0"/>
    <w:rsid w:val="005238E6"/>
    <w:rsid w:val="00523993"/>
    <w:rsid w:val="00526ADC"/>
    <w:rsid w:val="0054652B"/>
    <w:rsid w:val="00546E74"/>
    <w:rsid w:val="005503C4"/>
    <w:rsid w:val="00552A3B"/>
    <w:rsid w:val="005559E8"/>
    <w:rsid w:val="00557BD7"/>
    <w:rsid w:val="00567B58"/>
    <w:rsid w:val="005874BF"/>
    <w:rsid w:val="005878C6"/>
    <w:rsid w:val="005A3174"/>
    <w:rsid w:val="005A4C7A"/>
    <w:rsid w:val="005C44D9"/>
    <w:rsid w:val="005E759C"/>
    <w:rsid w:val="006002BB"/>
    <w:rsid w:val="00605F47"/>
    <w:rsid w:val="0062254B"/>
    <w:rsid w:val="0063020F"/>
    <w:rsid w:val="00637D1D"/>
    <w:rsid w:val="00641812"/>
    <w:rsid w:val="0065541D"/>
    <w:rsid w:val="00661940"/>
    <w:rsid w:val="00671C51"/>
    <w:rsid w:val="00680A35"/>
    <w:rsid w:val="00680BE9"/>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4745"/>
    <w:rsid w:val="007A25F7"/>
    <w:rsid w:val="007A44BA"/>
    <w:rsid w:val="007C378A"/>
    <w:rsid w:val="007C6C80"/>
    <w:rsid w:val="007C6F38"/>
    <w:rsid w:val="007E7CF4"/>
    <w:rsid w:val="007F3D1D"/>
    <w:rsid w:val="00833B91"/>
    <w:rsid w:val="00840AA9"/>
    <w:rsid w:val="008470FA"/>
    <w:rsid w:val="00850139"/>
    <w:rsid w:val="0086248D"/>
    <w:rsid w:val="0086413A"/>
    <w:rsid w:val="008654FA"/>
    <w:rsid w:val="00876211"/>
    <w:rsid w:val="00877C48"/>
    <w:rsid w:val="00887D58"/>
    <w:rsid w:val="008D5D0E"/>
    <w:rsid w:val="008E7161"/>
    <w:rsid w:val="008F1307"/>
    <w:rsid w:val="008F5D00"/>
    <w:rsid w:val="008F5F76"/>
    <w:rsid w:val="008F67A0"/>
    <w:rsid w:val="00915C8E"/>
    <w:rsid w:val="00916FD2"/>
    <w:rsid w:val="00917051"/>
    <w:rsid w:val="009313A5"/>
    <w:rsid w:val="009371DE"/>
    <w:rsid w:val="00940188"/>
    <w:rsid w:val="00944175"/>
    <w:rsid w:val="0095134C"/>
    <w:rsid w:val="00954D60"/>
    <w:rsid w:val="0095623A"/>
    <w:rsid w:val="0097491F"/>
    <w:rsid w:val="00983CC0"/>
    <w:rsid w:val="009B2013"/>
    <w:rsid w:val="009B3512"/>
    <w:rsid w:val="009B49C3"/>
    <w:rsid w:val="009C6C49"/>
    <w:rsid w:val="009D0FD2"/>
    <w:rsid w:val="009D2348"/>
    <w:rsid w:val="009D3C05"/>
    <w:rsid w:val="009E2E21"/>
    <w:rsid w:val="009F5103"/>
    <w:rsid w:val="00A20D19"/>
    <w:rsid w:val="00A45EB0"/>
    <w:rsid w:val="00A50290"/>
    <w:rsid w:val="00A56E80"/>
    <w:rsid w:val="00A57F31"/>
    <w:rsid w:val="00A706C6"/>
    <w:rsid w:val="00A809C7"/>
    <w:rsid w:val="00A952FF"/>
    <w:rsid w:val="00A96619"/>
    <w:rsid w:val="00AA090D"/>
    <w:rsid w:val="00AA6905"/>
    <w:rsid w:val="00AA6AF2"/>
    <w:rsid w:val="00AB7C73"/>
    <w:rsid w:val="00AF09E0"/>
    <w:rsid w:val="00B002C2"/>
    <w:rsid w:val="00B00487"/>
    <w:rsid w:val="00B22053"/>
    <w:rsid w:val="00B51DEE"/>
    <w:rsid w:val="00B53DB3"/>
    <w:rsid w:val="00B5557F"/>
    <w:rsid w:val="00B662B5"/>
    <w:rsid w:val="00B71A06"/>
    <w:rsid w:val="00B87852"/>
    <w:rsid w:val="00B9001F"/>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C7E52"/>
    <w:rsid w:val="00CD31DD"/>
    <w:rsid w:val="00CE32C4"/>
    <w:rsid w:val="00CF2B66"/>
    <w:rsid w:val="00CF60DD"/>
    <w:rsid w:val="00CF6388"/>
    <w:rsid w:val="00D136E1"/>
    <w:rsid w:val="00D1778D"/>
    <w:rsid w:val="00D22F22"/>
    <w:rsid w:val="00D24CBA"/>
    <w:rsid w:val="00D258D3"/>
    <w:rsid w:val="00D340B0"/>
    <w:rsid w:val="00D34556"/>
    <w:rsid w:val="00D43965"/>
    <w:rsid w:val="00DA4060"/>
    <w:rsid w:val="00DB455C"/>
    <w:rsid w:val="00DC22CA"/>
    <w:rsid w:val="00DD5D6A"/>
    <w:rsid w:val="00DF5156"/>
    <w:rsid w:val="00E047B8"/>
    <w:rsid w:val="00E3371C"/>
    <w:rsid w:val="00E4350D"/>
    <w:rsid w:val="00E66D6C"/>
    <w:rsid w:val="00E763D2"/>
    <w:rsid w:val="00E921EE"/>
    <w:rsid w:val="00EB33DD"/>
    <w:rsid w:val="00EB3EBC"/>
    <w:rsid w:val="00EB4CAC"/>
    <w:rsid w:val="00EC1E94"/>
    <w:rsid w:val="00ED12C4"/>
    <w:rsid w:val="00ED5489"/>
    <w:rsid w:val="00EF7743"/>
    <w:rsid w:val="00EF7DAA"/>
    <w:rsid w:val="00F04CFA"/>
    <w:rsid w:val="00F053E6"/>
    <w:rsid w:val="00F05D18"/>
    <w:rsid w:val="00F1634E"/>
    <w:rsid w:val="00F2019D"/>
    <w:rsid w:val="00F20357"/>
    <w:rsid w:val="00F211FA"/>
    <w:rsid w:val="00F27EF9"/>
    <w:rsid w:val="00F33136"/>
    <w:rsid w:val="00F440FF"/>
    <w:rsid w:val="00F46B3B"/>
    <w:rsid w:val="00F56B22"/>
    <w:rsid w:val="00F667C9"/>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454C"/>
  <w15:docId w15:val="{8CC8888E-C03D-4342-A71A-1EB687C5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ojarv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D602-1B25-4C35-A569-D1F1E927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11185</Words>
  <Characters>63755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8</cp:revision>
  <cp:lastPrinted>2023-10-31T07:34:00Z</cp:lastPrinted>
  <dcterms:created xsi:type="dcterms:W3CDTF">2023-10-30T14:04:00Z</dcterms:created>
  <dcterms:modified xsi:type="dcterms:W3CDTF">2023-10-31T07:46:00Z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