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8A" w:rsidRPr="004C7A65" w:rsidRDefault="006B6A8A" w:rsidP="006B6A8A">
      <w:pPr>
        <w:suppressAutoHyphens/>
        <w:spacing w:after="200" w:line="276" w:lineRule="auto"/>
        <w:jc w:val="center"/>
        <w:rPr>
          <w:bCs/>
          <w:lang w:eastAsia="ar-SA"/>
        </w:rPr>
      </w:pPr>
      <w:r w:rsidRPr="004C7A65">
        <w:rPr>
          <w:noProof/>
          <w:sz w:val="28"/>
          <w:szCs w:val="20"/>
        </w:rPr>
        <w:drawing>
          <wp:inline distT="0" distB="0" distL="0" distR="0" wp14:anchorId="4A8EA268" wp14:editId="5CF94546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8A" w:rsidRPr="004C7A65" w:rsidRDefault="006B6A8A" w:rsidP="006B6A8A">
      <w:pPr>
        <w:spacing w:after="200" w:line="276" w:lineRule="auto"/>
        <w:jc w:val="center"/>
        <w:rPr>
          <w:color w:val="000000"/>
          <w:sz w:val="28"/>
          <w:szCs w:val="28"/>
        </w:rPr>
      </w:pPr>
      <w:r w:rsidRPr="004C7A65">
        <w:rPr>
          <w:color w:val="000000"/>
          <w:sz w:val="28"/>
          <w:szCs w:val="28"/>
        </w:rPr>
        <w:t>РЕСПУБЛИКА КАРЕЛИЯ</w:t>
      </w:r>
    </w:p>
    <w:p w:rsidR="006B6A8A" w:rsidRPr="004C7A65" w:rsidRDefault="006B6A8A" w:rsidP="006B6A8A">
      <w:pPr>
        <w:spacing w:after="200" w:line="276" w:lineRule="auto"/>
        <w:jc w:val="center"/>
        <w:rPr>
          <w:color w:val="000000"/>
          <w:sz w:val="26"/>
          <w:szCs w:val="26"/>
        </w:rPr>
      </w:pPr>
      <w:r w:rsidRPr="004C7A65">
        <w:rPr>
          <w:color w:val="000000"/>
          <w:sz w:val="26"/>
          <w:szCs w:val="26"/>
        </w:rPr>
        <w:t>KARJALAN TAZAVALDU</w:t>
      </w:r>
    </w:p>
    <w:p w:rsidR="006B6A8A" w:rsidRPr="004C7A65" w:rsidRDefault="006B6A8A" w:rsidP="006B6A8A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АДМИНИСТРАЦИЯ</w:t>
      </w:r>
    </w:p>
    <w:p w:rsidR="006B6A8A" w:rsidRPr="004C7A65" w:rsidRDefault="006B6A8A" w:rsidP="006B6A8A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СУОЯРВСКОГО МУНИЦИПАЛЬНОГО ОКРУГА</w:t>
      </w:r>
    </w:p>
    <w:p w:rsidR="006B6A8A" w:rsidRPr="002654C7" w:rsidRDefault="006B6A8A" w:rsidP="006B6A8A">
      <w:pPr>
        <w:spacing w:after="100"/>
        <w:jc w:val="center"/>
        <w:rPr>
          <w:sz w:val="28"/>
          <w:szCs w:val="18"/>
        </w:rPr>
      </w:pPr>
      <w:r w:rsidRPr="004C7A65">
        <w:rPr>
          <w:sz w:val="28"/>
          <w:szCs w:val="18"/>
        </w:rPr>
        <w:t xml:space="preserve">SUOJÄRVEN PIIRIKUNNAN </w:t>
      </w:r>
      <w:r>
        <w:rPr>
          <w:sz w:val="28"/>
          <w:szCs w:val="18"/>
          <w:lang w:val="en-US"/>
        </w:rPr>
        <w:t>PI</w:t>
      </w:r>
      <w:r w:rsidRPr="004C7A65">
        <w:rPr>
          <w:sz w:val="28"/>
          <w:szCs w:val="18"/>
        </w:rPr>
        <w:t>Ä</w:t>
      </w:r>
      <w:r>
        <w:rPr>
          <w:sz w:val="28"/>
          <w:szCs w:val="18"/>
          <w:lang w:val="en-US"/>
        </w:rPr>
        <w:t>LIKKO</w:t>
      </w:r>
    </w:p>
    <w:p w:rsidR="006B6A8A" w:rsidRPr="004C7A65" w:rsidRDefault="006B6A8A" w:rsidP="006B6A8A">
      <w:pPr>
        <w:suppressAutoHyphens/>
        <w:spacing w:after="200" w:line="276" w:lineRule="auto"/>
        <w:jc w:val="center"/>
        <w:rPr>
          <w:bCs/>
          <w:sz w:val="28"/>
          <w:szCs w:val="28"/>
          <w:lang w:eastAsia="ar-SA"/>
        </w:rPr>
      </w:pPr>
      <w:r w:rsidRPr="004C7A65">
        <w:rPr>
          <w:b/>
          <w:bCs/>
          <w:sz w:val="28"/>
          <w:szCs w:val="28"/>
          <w:lang w:eastAsia="ar-SA"/>
        </w:rPr>
        <w:t>ПОСТАНОВЛЕНИЕ</w:t>
      </w:r>
    </w:p>
    <w:p w:rsidR="006B6A8A" w:rsidRDefault="006B6A8A" w:rsidP="006B6A8A">
      <w:pPr>
        <w:jc w:val="both"/>
        <w:rPr>
          <w:sz w:val="28"/>
          <w:szCs w:val="28"/>
          <w:lang w:eastAsia="ar-SA"/>
        </w:rPr>
      </w:pPr>
      <w:r w:rsidRPr="004C7A65">
        <w:rPr>
          <w:sz w:val="28"/>
          <w:szCs w:val="28"/>
          <w:lang w:eastAsia="ar-SA"/>
        </w:rPr>
        <w:t xml:space="preserve">   </w:t>
      </w:r>
      <w:r w:rsidR="009302A2">
        <w:rPr>
          <w:sz w:val="28"/>
          <w:szCs w:val="28"/>
          <w:lang w:eastAsia="ar-SA"/>
        </w:rPr>
        <w:t>1</w:t>
      </w:r>
      <w:r w:rsidR="00EC7A38">
        <w:rPr>
          <w:sz w:val="28"/>
          <w:szCs w:val="28"/>
          <w:lang w:eastAsia="ar-SA"/>
        </w:rPr>
        <w:t>1</w:t>
      </w:r>
      <w:r w:rsidR="003F0A97">
        <w:rPr>
          <w:sz w:val="28"/>
          <w:szCs w:val="28"/>
          <w:lang w:eastAsia="ar-SA"/>
        </w:rPr>
        <w:t>.01.2024</w:t>
      </w:r>
      <w:r w:rsidRPr="004C7A65">
        <w:rPr>
          <w:sz w:val="28"/>
          <w:szCs w:val="28"/>
          <w:lang w:eastAsia="ar-SA"/>
        </w:rPr>
        <w:t xml:space="preserve">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  </w:t>
      </w:r>
      <w:r w:rsidRPr="004C7A65">
        <w:rPr>
          <w:sz w:val="28"/>
          <w:szCs w:val="28"/>
          <w:lang w:eastAsia="ar-SA"/>
        </w:rPr>
        <w:t xml:space="preserve">            </w:t>
      </w:r>
      <w:r w:rsidR="00CA069D">
        <w:rPr>
          <w:sz w:val="28"/>
          <w:szCs w:val="28"/>
          <w:lang w:eastAsia="ar-SA"/>
        </w:rPr>
        <w:t xml:space="preserve">  </w:t>
      </w:r>
      <w:r w:rsidR="00EC7A38">
        <w:rPr>
          <w:sz w:val="28"/>
          <w:szCs w:val="28"/>
          <w:lang w:eastAsia="ar-SA"/>
        </w:rPr>
        <w:t xml:space="preserve">  </w:t>
      </w:r>
      <w:r w:rsidR="00CA069D">
        <w:rPr>
          <w:sz w:val="28"/>
          <w:szCs w:val="28"/>
          <w:lang w:eastAsia="ar-SA"/>
        </w:rPr>
        <w:t xml:space="preserve">  </w:t>
      </w:r>
      <w:r w:rsidRPr="004C7A65">
        <w:rPr>
          <w:sz w:val="28"/>
          <w:szCs w:val="28"/>
          <w:lang w:eastAsia="ar-SA"/>
        </w:rPr>
        <w:t xml:space="preserve">№ </w:t>
      </w:r>
      <w:r w:rsidR="00EC7A38">
        <w:rPr>
          <w:sz w:val="28"/>
          <w:szCs w:val="28"/>
          <w:lang w:eastAsia="ar-SA"/>
        </w:rPr>
        <w:t>48</w:t>
      </w:r>
    </w:p>
    <w:p w:rsidR="006B6A8A" w:rsidRDefault="006B6A8A" w:rsidP="006B6A8A">
      <w:pPr>
        <w:jc w:val="both"/>
        <w:rPr>
          <w:sz w:val="28"/>
          <w:szCs w:val="28"/>
          <w:lang w:eastAsia="ar-SA"/>
        </w:rPr>
      </w:pPr>
    </w:p>
    <w:p w:rsidR="006B6A8A" w:rsidRPr="0079682A" w:rsidRDefault="006B6A8A" w:rsidP="0079682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9682A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технологической схемы предоставления муниципальной услуги «</w:t>
      </w:r>
      <w:r w:rsidR="003F0A97">
        <w:rPr>
          <w:rFonts w:ascii="Times New Roman" w:hAnsi="Times New Roman"/>
          <w:b/>
          <w:bCs/>
          <w:sz w:val="28"/>
          <w:szCs w:val="28"/>
        </w:rPr>
        <w:t>Выдача справок и иных документов в сфере жилищно-коммунального хозяйства</w:t>
      </w:r>
      <w:r w:rsidRPr="0079682A">
        <w:rPr>
          <w:rFonts w:ascii="Times New Roman" w:hAnsi="Times New Roman" w:cs="Times New Roman"/>
          <w:b/>
          <w:sz w:val="28"/>
          <w:szCs w:val="28"/>
        </w:rPr>
        <w:t>»</w:t>
      </w:r>
    </w:p>
    <w:p w:rsidR="006B6A8A" w:rsidRPr="006B6A8A" w:rsidRDefault="006B6A8A" w:rsidP="006B6A8A">
      <w:pPr>
        <w:jc w:val="both"/>
        <w:rPr>
          <w:sz w:val="28"/>
          <w:szCs w:val="28"/>
          <w:lang w:eastAsia="ar-SA"/>
        </w:rPr>
      </w:pPr>
    </w:p>
    <w:p w:rsidR="006B6A8A" w:rsidRPr="0079682A" w:rsidRDefault="006B6A8A" w:rsidP="0079682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2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943B9C" w:rsidRPr="0079682A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="0079682A">
        <w:rPr>
          <w:rFonts w:ascii="Times New Roman" w:hAnsi="Times New Roman" w:cs="Times New Roman"/>
          <w:sz w:val="28"/>
          <w:szCs w:val="28"/>
        </w:rPr>
        <w:t>»:</w:t>
      </w:r>
    </w:p>
    <w:p w:rsidR="006B6A8A" w:rsidRPr="0079682A" w:rsidRDefault="006B6A8A" w:rsidP="0079682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2A">
        <w:rPr>
          <w:rFonts w:ascii="Times New Roman" w:hAnsi="Times New Roman" w:cs="Times New Roman"/>
          <w:sz w:val="28"/>
          <w:szCs w:val="28"/>
        </w:rPr>
        <w:t>1.Утвердить технологическую схему предоставления муниципальной услуги «</w:t>
      </w:r>
      <w:r w:rsidR="003F0A97" w:rsidRPr="003F0A97">
        <w:rPr>
          <w:rFonts w:ascii="Times New Roman" w:hAnsi="Times New Roman"/>
          <w:bCs/>
          <w:sz w:val="28"/>
          <w:szCs w:val="28"/>
        </w:rPr>
        <w:t>Выдача справок и иных документов в сфере жилищно-коммунального хозяйства</w:t>
      </w:r>
      <w:r w:rsidRPr="003F0A97">
        <w:rPr>
          <w:rFonts w:ascii="Times New Roman" w:hAnsi="Times New Roman" w:cs="Times New Roman"/>
          <w:sz w:val="28"/>
          <w:szCs w:val="28"/>
        </w:rPr>
        <w:t>»</w:t>
      </w:r>
      <w:r w:rsidRPr="0079682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64184" w:rsidRDefault="00B64184" w:rsidP="0079682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2A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79682A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</w:t>
      </w:r>
      <w:r w:rsidR="00943B9C" w:rsidRPr="0079682A">
        <w:rPr>
          <w:rFonts w:ascii="Times New Roman" w:hAnsi="Times New Roman" w:cs="Times New Roman"/>
          <w:sz w:val="28"/>
          <w:szCs w:val="28"/>
        </w:rPr>
        <w:t>интернет-портале</w:t>
      </w:r>
      <w:r w:rsidRPr="0079682A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 в информационно – телекоммуникационной сети «Интернет».</w:t>
      </w:r>
    </w:p>
    <w:p w:rsidR="0079682A" w:rsidRPr="0079682A" w:rsidRDefault="0079682A" w:rsidP="0079682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9682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79682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Окрукову</w:t>
      </w:r>
      <w:proofErr w:type="spellEnd"/>
      <w:r w:rsidRPr="0079682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Л.А.</w:t>
      </w:r>
    </w:p>
    <w:p w:rsidR="006B6A8A" w:rsidRDefault="006B6A8A" w:rsidP="006B6A8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A069D" w:rsidRPr="00E471C6" w:rsidRDefault="00CA069D" w:rsidP="006B6A8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64184" w:rsidRPr="00B64184" w:rsidRDefault="006B6A8A" w:rsidP="00B641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64184">
        <w:rPr>
          <w:rFonts w:ascii="Times New Roman" w:hAnsi="Times New Roman" w:cs="Times New Roman"/>
          <w:sz w:val="28"/>
          <w:szCs w:val="28"/>
        </w:rPr>
        <w:t>Глава Суоярвского</w:t>
      </w:r>
    </w:p>
    <w:p w:rsidR="006B6A8A" w:rsidRPr="00B64184" w:rsidRDefault="006B6A8A" w:rsidP="00B641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64184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Р. В. Петров _______________________________________________________</w:t>
      </w:r>
      <w:r w:rsidR="00B64184" w:rsidRPr="00B64184">
        <w:rPr>
          <w:rFonts w:ascii="Times New Roman" w:hAnsi="Times New Roman" w:cs="Times New Roman"/>
          <w:sz w:val="28"/>
          <w:szCs w:val="28"/>
        </w:rPr>
        <w:t>____</w:t>
      </w:r>
      <w:r w:rsidR="00B64184">
        <w:rPr>
          <w:rFonts w:ascii="Times New Roman" w:hAnsi="Times New Roman" w:cs="Times New Roman"/>
          <w:sz w:val="28"/>
          <w:szCs w:val="28"/>
        </w:rPr>
        <w:t>_________</w:t>
      </w:r>
    </w:p>
    <w:p w:rsidR="002610F5" w:rsidRPr="00B64184" w:rsidRDefault="006B6A8A" w:rsidP="00B64184">
      <w:pPr>
        <w:pStyle w:val="ab"/>
        <w:jc w:val="both"/>
        <w:rPr>
          <w:rStyle w:val="FontStyle20"/>
          <w:sz w:val="20"/>
          <w:szCs w:val="20"/>
        </w:rPr>
      </w:pPr>
      <w:r w:rsidRPr="00B64184">
        <w:rPr>
          <w:rFonts w:ascii="Times New Roman" w:hAnsi="Times New Roman" w:cs="Times New Roman"/>
          <w:sz w:val="20"/>
          <w:szCs w:val="20"/>
        </w:rPr>
        <w:t xml:space="preserve">Разослать: Дело, </w:t>
      </w:r>
      <w:r w:rsidR="00B64184" w:rsidRPr="00B64184">
        <w:rPr>
          <w:rFonts w:ascii="Times New Roman" w:hAnsi="Times New Roman" w:cs="Times New Roman"/>
          <w:sz w:val="20"/>
          <w:szCs w:val="20"/>
        </w:rPr>
        <w:t>отдел по развитию предпринимательства</w:t>
      </w:r>
      <w:r w:rsidR="00B64184">
        <w:rPr>
          <w:rFonts w:ascii="Times New Roman" w:hAnsi="Times New Roman" w:cs="Times New Roman"/>
          <w:sz w:val="20"/>
          <w:szCs w:val="20"/>
        </w:rPr>
        <w:t xml:space="preserve"> и инвестиционной политики</w:t>
      </w:r>
    </w:p>
    <w:p w:rsidR="002610F5" w:rsidRDefault="002610F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C7E18" w:rsidRDefault="007C7E18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  <w:sectPr w:rsidR="007C7E18" w:rsidSect="0079682A">
          <w:headerReference w:type="default" r:id="rId8"/>
          <w:footerReference w:type="default" r:id="rId9"/>
          <w:pgSz w:w="11907" w:h="16840" w:code="9"/>
          <w:pgMar w:top="-851" w:right="1134" w:bottom="0" w:left="1134" w:header="720" w:footer="720" w:gutter="0"/>
          <w:cols w:space="60"/>
          <w:noEndnote/>
          <w:docGrid w:linePitch="326"/>
        </w:sectPr>
      </w:pPr>
    </w:p>
    <w:p w:rsidR="00B64184" w:rsidRPr="008B6C0C" w:rsidRDefault="00B64184" w:rsidP="00B64184">
      <w:pPr>
        <w:spacing w:line="270" w:lineRule="atLeast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B64184" w:rsidRPr="008B6C0C" w:rsidRDefault="00B64184" w:rsidP="00B64184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УТВЕРЖДЕНО </w:t>
      </w:r>
    </w:p>
    <w:p w:rsidR="00B64184" w:rsidRPr="008B6C0C" w:rsidRDefault="00B64184" w:rsidP="00B64184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постановлением администрации </w:t>
      </w:r>
    </w:p>
    <w:p w:rsidR="00B64184" w:rsidRPr="008B6C0C" w:rsidRDefault="00B64184" w:rsidP="00B64184">
      <w:pPr>
        <w:spacing w:line="270" w:lineRule="atLeast"/>
        <w:jc w:val="right"/>
        <w:rPr>
          <w:szCs w:val="28"/>
        </w:rPr>
      </w:pPr>
      <w:r>
        <w:rPr>
          <w:szCs w:val="28"/>
        </w:rPr>
        <w:t>Суоярвского муниципального округа</w:t>
      </w:r>
    </w:p>
    <w:p w:rsidR="00B64184" w:rsidRDefault="00B64184" w:rsidP="00B64184">
      <w:pPr>
        <w:jc w:val="right"/>
        <w:rPr>
          <w:b/>
          <w:sz w:val="28"/>
        </w:rPr>
      </w:pPr>
      <w:r w:rsidRPr="008B6C0C">
        <w:rPr>
          <w:szCs w:val="28"/>
        </w:rPr>
        <w:t>от</w:t>
      </w:r>
      <w:r w:rsidR="009302A2">
        <w:rPr>
          <w:szCs w:val="28"/>
        </w:rPr>
        <w:t xml:space="preserve"> 1</w:t>
      </w:r>
      <w:r w:rsidR="00EC7A38">
        <w:rPr>
          <w:szCs w:val="28"/>
        </w:rPr>
        <w:t>1</w:t>
      </w:r>
      <w:r w:rsidR="003F0A97">
        <w:rPr>
          <w:szCs w:val="28"/>
        </w:rPr>
        <w:t>.01</w:t>
      </w:r>
      <w:r w:rsidR="009302A2">
        <w:rPr>
          <w:szCs w:val="28"/>
        </w:rPr>
        <w:t>.2023</w:t>
      </w:r>
      <w:r w:rsidRPr="008B6C0C">
        <w:rPr>
          <w:szCs w:val="28"/>
        </w:rPr>
        <w:t xml:space="preserve"> №</w:t>
      </w:r>
      <w:r w:rsidR="00EC7A38">
        <w:rPr>
          <w:szCs w:val="28"/>
        </w:rPr>
        <w:t xml:space="preserve"> 48</w:t>
      </w:r>
      <w:r w:rsidRPr="008B6C0C">
        <w:rPr>
          <w:szCs w:val="28"/>
        </w:rPr>
        <w:t xml:space="preserve"> </w:t>
      </w:r>
    </w:p>
    <w:p w:rsidR="002610F5" w:rsidRDefault="002610F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B64184" w:rsidRDefault="00B64184" w:rsidP="00B64184">
      <w:pPr>
        <w:pStyle w:val="Style2"/>
        <w:widowControl/>
        <w:spacing w:line="240" w:lineRule="auto"/>
        <w:jc w:val="right"/>
        <w:rPr>
          <w:rStyle w:val="FontStyle20"/>
          <w:sz w:val="24"/>
          <w:szCs w:val="24"/>
        </w:rPr>
      </w:pPr>
    </w:p>
    <w:p w:rsidR="006F43F3" w:rsidRPr="00D80627" w:rsidRDefault="006F43F3" w:rsidP="004D6E54">
      <w:pPr>
        <w:pStyle w:val="Style2"/>
        <w:widowControl/>
        <w:spacing w:line="240" w:lineRule="auto"/>
        <w:rPr>
          <w:rStyle w:val="FontStyle20"/>
          <w:b/>
          <w:sz w:val="24"/>
          <w:szCs w:val="24"/>
        </w:rPr>
      </w:pPr>
      <w:r>
        <w:rPr>
          <w:rStyle w:val="FontStyle20"/>
          <w:sz w:val="24"/>
          <w:szCs w:val="24"/>
        </w:rPr>
        <w:t xml:space="preserve"> </w:t>
      </w:r>
      <w:r w:rsidRPr="00735307">
        <w:rPr>
          <w:rStyle w:val="FontStyle20"/>
          <w:sz w:val="24"/>
          <w:szCs w:val="24"/>
        </w:rPr>
        <w:t xml:space="preserve"> </w:t>
      </w:r>
      <w:r>
        <w:rPr>
          <w:rStyle w:val="FontStyle20"/>
          <w:sz w:val="24"/>
          <w:szCs w:val="24"/>
        </w:rPr>
        <w:t xml:space="preserve"> </w:t>
      </w:r>
      <w:r w:rsidRPr="00735307">
        <w:rPr>
          <w:rStyle w:val="FontStyle20"/>
          <w:sz w:val="24"/>
          <w:szCs w:val="24"/>
        </w:rPr>
        <w:t xml:space="preserve"> </w:t>
      </w:r>
      <w:r w:rsidRPr="00D80627">
        <w:rPr>
          <w:rStyle w:val="FontStyle20"/>
          <w:b/>
          <w:sz w:val="24"/>
          <w:szCs w:val="24"/>
        </w:rPr>
        <w:t>ТЕХНОЛОГИЧЕСКАЯ СХЕМА</w:t>
      </w:r>
    </w:p>
    <w:p w:rsidR="006F43F3" w:rsidRPr="00D80627" w:rsidRDefault="006F43F3" w:rsidP="00640B7E">
      <w:pPr>
        <w:pStyle w:val="Style2"/>
        <w:widowControl/>
        <w:spacing w:line="240" w:lineRule="auto"/>
        <w:rPr>
          <w:b/>
        </w:rPr>
      </w:pPr>
      <w:r w:rsidRPr="00D80627">
        <w:rPr>
          <w:b/>
        </w:rPr>
        <w:t xml:space="preserve"> </w:t>
      </w:r>
      <w:r w:rsidRPr="00D80627">
        <w:rPr>
          <w:rStyle w:val="FontStyle20"/>
          <w:b/>
          <w:sz w:val="24"/>
          <w:szCs w:val="24"/>
        </w:rPr>
        <w:t>по предоставлению муниципальной услуги:</w:t>
      </w:r>
      <w:r w:rsidRPr="00D80627">
        <w:rPr>
          <w:b/>
        </w:rPr>
        <w:t xml:space="preserve"> «</w:t>
      </w:r>
      <w:r w:rsidR="003F0A97" w:rsidRPr="003F0A97">
        <w:rPr>
          <w:b/>
          <w:bCs/>
        </w:rPr>
        <w:t>Выдача справок и иных документов в сфере жилищно-коммунального хозяйства</w:t>
      </w:r>
      <w:r w:rsidR="00943B9C" w:rsidRPr="00D80627">
        <w:rPr>
          <w:b/>
        </w:rPr>
        <w:t>»</w:t>
      </w:r>
    </w:p>
    <w:p w:rsidR="006F43F3" w:rsidRPr="00040501" w:rsidRDefault="006F43F3" w:rsidP="004D6E54">
      <w:pPr>
        <w:pStyle w:val="Style2"/>
        <w:widowControl/>
        <w:spacing w:line="240" w:lineRule="auto"/>
        <w:jc w:val="both"/>
        <w:rPr>
          <w:rFonts w:ascii="Arial" w:hAnsi="Arial" w:cs="Arial"/>
        </w:rPr>
      </w:pPr>
    </w:p>
    <w:p w:rsidR="006F43F3" w:rsidRPr="00D80627" w:rsidRDefault="006F43F3" w:rsidP="00943B9C">
      <w:pPr>
        <w:pStyle w:val="ab"/>
        <w:jc w:val="center"/>
        <w:rPr>
          <w:rStyle w:val="FontStyle20"/>
          <w:b/>
          <w:sz w:val="24"/>
          <w:szCs w:val="24"/>
        </w:rPr>
      </w:pPr>
      <w:r w:rsidRPr="00D80627">
        <w:rPr>
          <w:rStyle w:val="FontStyle20"/>
          <w:b/>
          <w:sz w:val="24"/>
          <w:szCs w:val="24"/>
        </w:rPr>
        <w:t xml:space="preserve">Раздел 1. «Общие сведения о </w:t>
      </w:r>
      <w:r w:rsidR="00D80627" w:rsidRPr="00D80627">
        <w:rPr>
          <w:rStyle w:val="FontStyle20"/>
          <w:b/>
          <w:sz w:val="24"/>
          <w:szCs w:val="24"/>
        </w:rPr>
        <w:t>муниципальной услуге</w:t>
      </w:r>
    </w:p>
    <w:p w:rsidR="006F43F3" w:rsidRPr="00040501" w:rsidRDefault="006F43F3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8"/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4517"/>
        <w:gridCol w:w="9000"/>
      </w:tblGrid>
      <w:tr w:rsidR="006F43F3" w:rsidRPr="00B9337E" w:rsidTr="004C7F5D">
        <w:trPr>
          <w:trHeight w:val="408"/>
        </w:trPr>
        <w:tc>
          <w:tcPr>
            <w:tcW w:w="811" w:type="dxa"/>
          </w:tcPr>
          <w:p w:rsidR="009302A2" w:rsidRPr="009302A2" w:rsidRDefault="006F43F3" w:rsidP="00B9337E">
            <w:pPr>
              <w:pStyle w:val="Style5"/>
              <w:widowControl/>
              <w:jc w:val="center"/>
              <w:rPr>
                <w:rStyle w:val="FontStyle20"/>
              </w:rPr>
            </w:pPr>
            <w:r w:rsidRPr="009302A2">
              <w:rPr>
                <w:rStyle w:val="FontStyle20"/>
              </w:rPr>
              <w:t>№</w:t>
            </w:r>
          </w:p>
          <w:p w:rsidR="006F43F3" w:rsidRPr="009302A2" w:rsidRDefault="006F43F3" w:rsidP="00B9337E">
            <w:pPr>
              <w:pStyle w:val="Style5"/>
              <w:widowControl/>
              <w:jc w:val="center"/>
              <w:rPr>
                <w:rStyle w:val="FontStyle20"/>
              </w:rPr>
            </w:pPr>
            <w:r w:rsidRPr="009302A2">
              <w:rPr>
                <w:rStyle w:val="FontStyle20"/>
              </w:rPr>
              <w:t xml:space="preserve"> п/п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Параметр</w:t>
            </w:r>
          </w:p>
        </w:tc>
        <w:tc>
          <w:tcPr>
            <w:tcW w:w="9000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Значение параметра/состояние</w:t>
            </w:r>
          </w:p>
        </w:tc>
      </w:tr>
      <w:tr w:rsidR="006F43F3" w:rsidRPr="00B9337E" w:rsidTr="004C7F5D">
        <w:trPr>
          <w:trHeight w:val="614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1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Наименование органа, предоставляющего услугу</w:t>
            </w:r>
          </w:p>
        </w:tc>
        <w:tc>
          <w:tcPr>
            <w:tcW w:w="9000" w:type="dxa"/>
          </w:tcPr>
          <w:p w:rsidR="006F43F3" w:rsidRPr="009302A2" w:rsidRDefault="006F43F3" w:rsidP="00943B9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Администрация</w:t>
            </w:r>
            <w:r w:rsidR="00943B9C" w:rsidRPr="009302A2">
              <w:rPr>
                <w:rStyle w:val="FontStyle20"/>
              </w:rPr>
              <w:t xml:space="preserve"> Суоярвского</w:t>
            </w:r>
            <w:r w:rsidRPr="009302A2">
              <w:rPr>
                <w:rStyle w:val="FontStyle20"/>
              </w:rPr>
              <w:t xml:space="preserve"> муниципального </w:t>
            </w:r>
            <w:r w:rsidR="00943B9C" w:rsidRPr="009302A2">
              <w:rPr>
                <w:rStyle w:val="FontStyle20"/>
              </w:rPr>
              <w:t>округа</w:t>
            </w:r>
          </w:p>
        </w:tc>
      </w:tr>
      <w:tr w:rsidR="006F43F3" w:rsidRPr="00B9337E" w:rsidTr="004C7F5D">
        <w:trPr>
          <w:trHeight w:val="545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2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Номер услуги в федеральном реестре</w:t>
            </w:r>
          </w:p>
        </w:tc>
        <w:tc>
          <w:tcPr>
            <w:tcW w:w="9000" w:type="dxa"/>
          </w:tcPr>
          <w:p w:rsidR="006F43F3" w:rsidRPr="003F0A97" w:rsidRDefault="003F0A97" w:rsidP="003F0A97">
            <w:pPr>
              <w:pStyle w:val="ab"/>
              <w:rPr>
                <w:rStyle w:val="FontStyle20"/>
                <w:sz w:val="24"/>
                <w:szCs w:val="24"/>
              </w:rPr>
            </w:pPr>
            <w:r w:rsidRPr="003F0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1000000000163608383</w:t>
            </w:r>
          </w:p>
        </w:tc>
      </w:tr>
      <w:tr w:rsidR="006F43F3" w:rsidRPr="00B9337E" w:rsidTr="004C7F5D">
        <w:trPr>
          <w:trHeight w:val="687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3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Полное наименование услуги</w:t>
            </w:r>
          </w:p>
        </w:tc>
        <w:tc>
          <w:tcPr>
            <w:tcW w:w="9000" w:type="dxa"/>
          </w:tcPr>
          <w:p w:rsidR="006F43F3" w:rsidRPr="003F0A97" w:rsidRDefault="003F0A97" w:rsidP="003F0A97">
            <w:pPr>
              <w:pStyle w:val="ab"/>
              <w:rPr>
                <w:rStyle w:val="FontStyle20"/>
                <w:sz w:val="20"/>
                <w:szCs w:val="20"/>
              </w:rPr>
            </w:pPr>
            <w:r w:rsidRPr="003F0A97">
              <w:rPr>
                <w:rFonts w:ascii="Times New Roman" w:hAnsi="Times New Roman" w:cs="Times New Roman"/>
                <w:sz w:val="20"/>
                <w:szCs w:val="20"/>
              </w:rPr>
              <w:t>Выдача справок и иных документов в сфере жилищно-коммунального хозяйства</w:t>
            </w:r>
          </w:p>
        </w:tc>
      </w:tr>
      <w:tr w:rsidR="006F43F3" w:rsidRPr="00B9337E" w:rsidTr="004C7F5D">
        <w:trPr>
          <w:trHeight w:val="626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4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Краткое наименование услуги</w:t>
            </w:r>
          </w:p>
        </w:tc>
        <w:tc>
          <w:tcPr>
            <w:tcW w:w="9000" w:type="dxa"/>
          </w:tcPr>
          <w:p w:rsidR="006F43F3" w:rsidRPr="009302A2" w:rsidRDefault="003F0A97" w:rsidP="00943B9C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</w:rPr>
            </w:pPr>
            <w:r w:rsidRPr="003F0A97">
              <w:rPr>
                <w:sz w:val="20"/>
                <w:szCs w:val="20"/>
              </w:rPr>
              <w:t>Выдача справок и иных документов в сфере жилищно-коммунального хозяйства</w:t>
            </w:r>
          </w:p>
        </w:tc>
      </w:tr>
      <w:tr w:rsidR="006F43F3" w:rsidRPr="00B9337E" w:rsidTr="004C7F5D">
        <w:trPr>
          <w:trHeight w:val="567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5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Административный регламент предоставления услуги</w:t>
            </w:r>
          </w:p>
        </w:tc>
        <w:tc>
          <w:tcPr>
            <w:tcW w:w="9000" w:type="dxa"/>
          </w:tcPr>
          <w:p w:rsidR="003F0A97" w:rsidRPr="003F0A97" w:rsidRDefault="00943B9C" w:rsidP="003F0A9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F0A97">
              <w:rPr>
                <w:rStyle w:val="FontStyle20"/>
                <w:sz w:val="20"/>
                <w:szCs w:val="20"/>
              </w:rPr>
              <w:t>Постановление администрация Суоярвс</w:t>
            </w:r>
            <w:r w:rsidR="003F0A97" w:rsidRPr="003F0A97">
              <w:rPr>
                <w:rStyle w:val="FontStyle20"/>
                <w:sz w:val="20"/>
                <w:szCs w:val="20"/>
              </w:rPr>
              <w:t>кого муниципального округа от 22</w:t>
            </w:r>
            <w:r w:rsidRPr="003F0A97">
              <w:rPr>
                <w:rStyle w:val="FontStyle20"/>
                <w:sz w:val="20"/>
                <w:szCs w:val="20"/>
              </w:rPr>
              <w:t>.0</w:t>
            </w:r>
            <w:r w:rsidR="003F0A97" w:rsidRPr="003F0A97">
              <w:rPr>
                <w:rStyle w:val="FontStyle20"/>
                <w:sz w:val="20"/>
                <w:szCs w:val="20"/>
              </w:rPr>
              <w:t>8.2023 № 875</w:t>
            </w:r>
            <w:r w:rsidRPr="003F0A97">
              <w:rPr>
                <w:rStyle w:val="FontStyle20"/>
                <w:sz w:val="20"/>
                <w:szCs w:val="20"/>
              </w:rPr>
              <w:t xml:space="preserve"> «</w:t>
            </w:r>
            <w:r w:rsidR="003F0A97" w:rsidRPr="003F0A97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</w:t>
            </w:r>
            <w:r w:rsidR="003F0A97" w:rsidRPr="003F0A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="003F0A97" w:rsidRPr="003F0A97">
              <w:rPr>
                <w:rFonts w:ascii="Times New Roman" w:hAnsi="Times New Roman" w:cs="Times New Roman"/>
                <w:sz w:val="20"/>
                <w:szCs w:val="20"/>
              </w:rPr>
              <w:t>«Выдача справок и иных документов в сфере жилищно-коммунального хозяйства»</w:t>
            </w:r>
          </w:p>
          <w:p w:rsidR="006F43F3" w:rsidRPr="009302A2" w:rsidRDefault="006F43F3" w:rsidP="003F0A97">
            <w:pPr>
              <w:pStyle w:val="ab"/>
              <w:rPr>
                <w:rStyle w:val="FontStyle20"/>
              </w:rPr>
            </w:pPr>
          </w:p>
        </w:tc>
      </w:tr>
      <w:tr w:rsidR="006F43F3" w:rsidRPr="00B9337E" w:rsidTr="004C7F5D">
        <w:trPr>
          <w:trHeight w:val="416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6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Перечень «</w:t>
            </w:r>
            <w:proofErr w:type="spellStart"/>
            <w:r w:rsidRPr="009302A2">
              <w:rPr>
                <w:rStyle w:val="FontStyle20"/>
              </w:rPr>
              <w:t>подуслуг</w:t>
            </w:r>
            <w:proofErr w:type="spellEnd"/>
            <w:r w:rsidRPr="009302A2">
              <w:rPr>
                <w:rStyle w:val="FontStyle20"/>
              </w:rPr>
              <w:t>»</w:t>
            </w:r>
          </w:p>
        </w:tc>
        <w:tc>
          <w:tcPr>
            <w:tcW w:w="9000" w:type="dxa"/>
          </w:tcPr>
          <w:p w:rsidR="006F43F3" w:rsidRPr="003F0A97" w:rsidRDefault="003F0A97" w:rsidP="003F0A97">
            <w:pPr>
              <w:pStyle w:val="ab"/>
              <w:rPr>
                <w:rStyle w:val="FontStyle20"/>
                <w:sz w:val="20"/>
                <w:szCs w:val="20"/>
              </w:rPr>
            </w:pPr>
            <w:r w:rsidRPr="003F0A97">
              <w:rPr>
                <w:rFonts w:ascii="Times New Roman" w:hAnsi="Times New Roman" w:cs="Times New Roman"/>
                <w:sz w:val="20"/>
                <w:szCs w:val="20"/>
              </w:rPr>
              <w:t>выдача справок и иных документов в сфере ЖКХ</w:t>
            </w:r>
          </w:p>
        </w:tc>
      </w:tr>
      <w:tr w:rsidR="006F43F3" w:rsidRPr="00B9337E" w:rsidTr="004C7F5D">
        <w:trPr>
          <w:trHeight w:val="294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7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Способы оценки качества предоставления услуги:</w:t>
            </w:r>
          </w:p>
        </w:tc>
        <w:tc>
          <w:tcPr>
            <w:tcW w:w="9000" w:type="dxa"/>
          </w:tcPr>
          <w:p w:rsidR="00A525BA" w:rsidRDefault="00A525BA" w:rsidP="003F0A9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3F0A97" w:rsidRPr="003F0A97">
              <w:rPr>
                <w:rFonts w:ascii="Times New Roman" w:hAnsi="Times New Roman" w:cs="Times New Roman"/>
                <w:sz w:val="20"/>
                <w:szCs w:val="20"/>
              </w:rPr>
              <w:t>в устной форме лично</w:t>
            </w:r>
          </w:p>
          <w:p w:rsidR="003F0A97" w:rsidRPr="003F0A97" w:rsidRDefault="00A525BA" w:rsidP="003F0A9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3F0A97" w:rsidRPr="003F0A97">
              <w:rPr>
                <w:rFonts w:ascii="Times New Roman" w:hAnsi="Times New Roman" w:cs="Times New Roman"/>
                <w:sz w:val="20"/>
                <w:szCs w:val="20"/>
              </w:rPr>
              <w:t>по телефону к специалистам структурного подразделения, участвующим в предоставлении муниципальной услуги;</w:t>
            </w:r>
          </w:p>
          <w:p w:rsidR="003F0A97" w:rsidRPr="003F0A97" w:rsidRDefault="003F0A97" w:rsidP="003F0A9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F0A97">
              <w:rPr>
                <w:rFonts w:ascii="Times New Roman" w:hAnsi="Times New Roman" w:cs="Times New Roman"/>
                <w:sz w:val="20"/>
                <w:szCs w:val="20"/>
              </w:rPr>
              <w:t>- в письменной форме почтой в адрес администрации;</w:t>
            </w:r>
          </w:p>
          <w:p w:rsidR="003F0A97" w:rsidRPr="003F0A97" w:rsidRDefault="003F0A97" w:rsidP="003F0A9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F0A97">
              <w:rPr>
                <w:rFonts w:ascii="Times New Roman" w:hAnsi="Times New Roman" w:cs="Times New Roman"/>
                <w:sz w:val="20"/>
                <w:szCs w:val="20"/>
              </w:rPr>
              <w:t>- в письменной форме по адресу электронной почты администрации</w:t>
            </w:r>
          </w:p>
          <w:p w:rsidR="00D3417A" w:rsidRPr="009302A2" w:rsidRDefault="003F0A97" w:rsidP="003F0A97">
            <w:pPr>
              <w:pStyle w:val="ab"/>
              <w:rPr>
                <w:rStyle w:val="FontStyle20"/>
              </w:rPr>
            </w:pPr>
            <w:r w:rsidRPr="003F0A97">
              <w:rPr>
                <w:rFonts w:ascii="Times New Roman" w:hAnsi="Times New Roman" w:cs="Times New Roman"/>
                <w:sz w:val="20"/>
                <w:szCs w:val="20"/>
              </w:rPr>
              <w:t>-  через многофункциональный центр (далее – МФЦ).</w:t>
            </w:r>
          </w:p>
        </w:tc>
      </w:tr>
    </w:tbl>
    <w:p w:rsidR="0079682A" w:rsidRDefault="0079682A" w:rsidP="00CF45EC">
      <w:pPr>
        <w:pStyle w:val="Style2"/>
        <w:widowControl/>
        <w:tabs>
          <w:tab w:val="left" w:pos="3240"/>
        </w:tabs>
        <w:spacing w:line="240" w:lineRule="auto"/>
        <w:rPr>
          <w:b/>
        </w:rPr>
      </w:pPr>
    </w:p>
    <w:p w:rsidR="006F43F3" w:rsidRPr="00D80627" w:rsidRDefault="006F43F3" w:rsidP="00CF45EC">
      <w:pPr>
        <w:pStyle w:val="Style2"/>
        <w:widowControl/>
        <w:tabs>
          <w:tab w:val="left" w:pos="3240"/>
        </w:tabs>
        <w:spacing w:line="240" w:lineRule="auto"/>
        <w:rPr>
          <w:b/>
        </w:rPr>
      </w:pPr>
      <w:r w:rsidRPr="00D80627">
        <w:rPr>
          <w:b/>
        </w:rPr>
        <w:t>Раздел 2. «Общие сведения о «</w:t>
      </w:r>
      <w:proofErr w:type="spellStart"/>
      <w:r w:rsidRPr="00D80627">
        <w:rPr>
          <w:b/>
        </w:rPr>
        <w:t>подуслугах</w:t>
      </w:r>
      <w:proofErr w:type="spellEnd"/>
      <w:r w:rsidRPr="00D80627">
        <w:rPr>
          <w:b/>
        </w:rPr>
        <w:t>»</w:t>
      </w:r>
    </w:p>
    <w:p w:rsidR="006F43F3" w:rsidRPr="00040501" w:rsidRDefault="006F43F3" w:rsidP="00F02718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4"/>
        <w:gridCol w:w="850"/>
        <w:gridCol w:w="1060"/>
        <w:gridCol w:w="1150"/>
        <w:gridCol w:w="1260"/>
        <w:gridCol w:w="1080"/>
        <w:gridCol w:w="1260"/>
        <w:gridCol w:w="1080"/>
        <w:gridCol w:w="1129"/>
        <w:gridCol w:w="1031"/>
        <w:gridCol w:w="1620"/>
        <w:gridCol w:w="1696"/>
      </w:tblGrid>
      <w:tr w:rsidR="006F43F3" w:rsidRPr="00B9337E" w:rsidTr="00A525BA">
        <w:trPr>
          <w:cantSplit/>
        </w:trPr>
        <w:tc>
          <w:tcPr>
            <w:tcW w:w="534" w:type="dxa"/>
            <w:vMerge w:val="restart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554" w:type="dxa"/>
            <w:vMerge w:val="restart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Наименование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910" w:type="dxa"/>
            <w:gridSpan w:val="2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15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26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08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26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3240" w:type="dxa"/>
            <w:gridSpan w:val="3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Плата за предоставление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62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696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Способ получения результата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6F43F3" w:rsidRPr="00B9337E" w:rsidTr="00A525BA">
        <w:trPr>
          <w:cantSplit/>
        </w:trPr>
        <w:tc>
          <w:tcPr>
            <w:tcW w:w="534" w:type="dxa"/>
            <w:vMerge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жительства (месту</w:t>
            </w:r>
          </w:p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06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не по месту</w:t>
            </w:r>
          </w:p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жительства (по месту</w:t>
            </w:r>
          </w:p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15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129" w:type="dxa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031" w:type="dxa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62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696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6F43F3" w:rsidRPr="00B9337E" w:rsidTr="00A525BA">
        <w:trPr>
          <w:cantSplit/>
        </w:trPr>
        <w:tc>
          <w:tcPr>
            <w:tcW w:w="534" w:type="dxa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4" w:type="dxa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29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31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96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6F43F3" w:rsidRPr="00B9337E" w:rsidTr="00A525BA">
        <w:trPr>
          <w:cantSplit/>
          <w:trHeight w:val="407"/>
        </w:trPr>
        <w:tc>
          <w:tcPr>
            <w:tcW w:w="15304" w:type="dxa"/>
            <w:gridSpan w:val="13"/>
          </w:tcPr>
          <w:p w:rsidR="006F43F3" w:rsidRPr="00EC7A38" w:rsidRDefault="00EC7A38" w:rsidP="00F312BA">
            <w:pPr>
              <w:pStyle w:val="Style2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</w:pPr>
            <w:r w:rsidRPr="00EC7A38">
              <w:rPr>
                <w:b/>
                <w:sz w:val="20"/>
                <w:szCs w:val="20"/>
              </w:rPr>
              <w:t>В</w:t>
            </w:r>
            <w:r w:rsidR="003F0A97" w:rsidRPr="00EC7A38">
              <w:rPr>
                <w:b/>
                <w:sz w:val="20"/>
                <w:szCs w:val="20"/>
              </w:rPr>
              <w:t>ыдача справок и иных документов в сфере ЖКХ</w:t>
            </w:r>
          </w:p>
        </w:tc>
      </w:tr>
      <w:tr w:rsidR="006F43F3" w:rsidRPr="00B9337E" w:rsidTr="00A525BA">
        <w:trPr>
          <w:cantSplit/>
          <w:trHeight w:val="2707"/>
        </w:trPr>
        <w:tc>
          <w:tcPr>
            <w:tcW w:w="534" w:type="dxa"/>
          </w:tcPr>
          <w:p w:rsidR="006F43F3" w:rsidRPr="0079682A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682A">
              <w:rPr>
                <w:rStyle w:val="FontStyle23"/>
                <w:sz w:val="18"/>
                <w:szCs w:val="18"/>
              </w:rPr>
              <w:lastRenderedPageBreak/>
              <w:t>1.</w:t>
            </w:r>
          </w:p>
        </w:tc>
        <w:tc>
          <w:tcPr>
            <w:tcW w:w="1554" w:type="dxa"/>
          </w:tcPr>
          <w:p w:rsidR="006F43F3" w:rsidRPr="00CA069D" w:rsidRDefault="003F0A97" w:rsidP="0087161D">
            <w:pPr>
              <w:pStyle w:val="ab"/>
              <w:rPr>
                <w:rStyle w:val="FontStyle23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выдача справок и иных документов в сфере ЖКХ</w:t>
            </w:r>
          </w:p>
        </w:tc>
        <w:tc>
          <w:tcPr>
            <w:tcW w:w="1910" w:type="dxa"/>
            <w:gridSpan w:val="2"/>
            <w:vAlign w:val="center"/>
          </w:tcPr>
          <w:p w:rsidR="006F43F3" w:rsidRPr="00CA069D" w:rsidRDefault="00A525BA" w:rsidP="007D0360">
            <w:pPr>
              <w:pStyle w:val="ab"/>
              <w:rPr>
                <w:rStyle w:val="FontStyle23"/>
                <w:sz w:val="18"/>
                <w:szCs w:val="18"/>
              </w:rPr>
            </w:pPr>
            <w:r w:rsidRPr="00CA069D">
              <w:rPr>
                <w:rStyle w:val="FontStyle23"/>
                <w:sz w:val="18"/>
                <w:szCs w:val="18"/>
              </w:rPr>
              <w:t>30 календарных дней</w:t>
            </w:r>
          </w:p>
        </w:tc>
        <w:tc>
          <w:tcPr>
            <w:tcW w:w="1150" w:type="dxa"/>
            <w:vAlign w:val="center"/>
          </w:tcPr>
          <w:p w:rsidR="00A525BA" w:rsidRPr="00CA069D" w:rsidRDefault="00A525BA" w:rsidP="00A525BA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отсутствие документов, или предоставление документов не в полном объёме;</w:t>
            </w:r>
          </w:p>
          <w:p w:rsidR="00A525BA" w:rsidRPr="00CA069D" w:rsidRDefault="00A525BA" w:rsidP="00A525BA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предоставление заявителем документов, содержащих ошибки или противоречивые сведения;</w:t>
            </w:r>
          </w:p>
          <w:p w:rsidR="00A525BA" w:rsidRPr="00CA069D" w:rsidRDefault="00A525BA" w:rsidP="00A525BA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заявление подано лицом, не уполномоченным совершать такого рода действия.</w:t>
            </w:r>
          </w:p>
          <w:p w:rsidR="006F43F3" w:rsidRPr="00CA069D" w:rsidRDefault="006F43F3" w:rsidP="00A525BA">
            <w:pPr>
              <w:pStyle w:val="ab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F43F3" w:rsidRPr="00CA069D" w:rsidRDefault="00A525BA" w:rsidP="00A525B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письменное заявление гражданина о возврате документов, представленных им для получения муниципальной услуги</w:t>
            </w:r>
          </w:p>
        </w:tc>
        <w:tc>
          <w:tcPr>
            <w:tcW w:w="1080" w:type="dxa"/>
            <w:vAlign w:val="center"/>
          </w:tcPr>
          <w:p w:rsidR="006F43F3" w:rsidRPr="00CA069D" w:rsidRDefault="00A525BA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A069D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260" w:type="dxa"/>
            <w:vAlign w:val="center"/>
          </w:tcPr>
          <w:p w:rsidR="006F43F3" w:rsidRPr="00CA069D" w:rsidRDefault="00A525BA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A069D">
              <w:rPr>
                <w:rStyle w:val="FontStyle23"/>
                <w:sz w:val="18"/>
                <w:szCs w:val="18"/>
              </w:rPr>
              <w:t xml:space="preserve"> - </w:t>
            </w:r>
          </w:p>
        </w:tc>
        <w:tc>
          <w:tcPr>
            <w:tcW w:w="1080" w:type="dxa"/>
            <w:vAlign w:val="center"/>
          </w:tcPr>
          <w:p w:rsidR="006F43F3" w:rsidRPr="00CA069D" w:rsidRDefault="00A525BA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A069D">
              <w:rPr>
                <w:rStyle w:val="FontStyle23"/>
                <w:sz w:val="18"/>
                <w:szCs w:val="18"/>
              </w:rPr>
              <w:t xml:space="preserve">-  </w:t>
            </w:r>
          </w:p>
        </w:tc>
        <w:tc>
          <w:tcPr>
            <w:tcW w:w="1129" w:type="dxa"/>
            <w:vAlign w:val="center"/>
          </w:tcPr>
          <w:p w:rsidR="006F43F3" w:rsidRPr="00CA069D" w:rsidRDefault="00A525BA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A069D">
              <w:rPr>
                <w:rStyle w:val="FontStyle23"/>
                <w:sz w:val="18"/>
                <w:szCs w:val="18"/>
              </w:rPr>
              <w:t xml:space="preserve">-  </w:t>
            </w:r>
          </w:p>
        </w:tc>
        <w:tc>
          <w:tcPr>
            <w:tcW w:w="1031" w:type="dxa"/>
            <w:vAlign w:val="center"/>
          </w:tcPr>
          <w:p w:rsidR="006F43F3" w:rsidRPr="00CA069D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525BA" w:rsidRPr="00CA069D" w:rsidRDefault="00A525BA" w:rsidP="00A525BA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 в устной форме лично</w:t>
            </w:r>
          </w:p>
          <w:p w:rsidR="00A525BA" w:rsidRPr="00CA069D" w:rsidRDefault="00A525BA" w:rsidP="00A525BA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 по телефону к специалистам структурного подразделения, участвующим в предоставлении муниципальной услуги;</w:t>
            </w:r>
          </w:p>
          <w:p w:rsidR="00A525BA" w:rsidRPr="00CA069D" w:rsidRDefault="00A525BA" w:rsidP="00A525BA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в письменной форме почтой в адрес администрации;</w:t>
            </w:r>
          </w:p>
          <w:p w:rsidR="00A525BA" w:rsidRPr="00CA069D" w:rsidRDefault="00A525BA" w:rsidP="00A525BA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в письменной форме по адресу электронной почты администрации</w:t>
            </w:r>
          </w:p>
          <w:p w:rsidR="006F43F3" w:rsidRPr="00CA069D" w:rsidRDefault="00A525BA" w:rsidP="00A525BA">
            <w:pPr>
              <w:pStyle w:val="ab"/>
              <w:rPr>
                <w:rStyle w:val="FontStyle23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 через многофункциональный центр (далее – МФЦ).</w:t>
            </w:r>
          </w:p>
        </w:tc>
        <w:tc>
          <w:tcPr>
            <w:tcW w:w="1696" w:type="dxa"/>
            <w:vAlign w:val="center"/>
          </w:tcPr>
          <w:p w:rsidR="00A525BA" w:rsidRPr="00CA069D" w:rsidRDefault="00A525BA" w:rsidP="00A525BA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 в устной форме лично</w:t>
            </w:r>
          </w:p>
          <w:p w:rsidR="00A525BA" w:rsidRPr="00CA069D" w:rsidRDefault="00A525BA" w:rsidP="00A525BA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 по телефону к специалистам структурного подразделения, участвующим в предоставлении муниципальной услуги;</w:t>
            </w:r>
          </w:p>
          <w:p w:rsidR="00A525BA" w:rsidRPr="00CA069D" w:rsidRDefault="00A525BA" w:rsidP="00A525BA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в письменной форме почтой в адрес администрации;</w:t>
            </w:r>
          </w:p>
          <w:p w:rsidR="00A525BA" w:rsidRPr="00CA069D" w:rsidRDefault="00A525BA" w:rsidP="00A525BA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в письменной форме по адресу электронной почты администрации</w:t>
            </w:r>
          </w:p>
          <w:p w:rsidR="006F43F3" w:rsidRPr="00CA069D" w:rsidRDefault="00A525BA" w:rsidP="00A525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-  через многофункциональный центр (далее – МФЦ).</w:t>
            </w:r>
          </w:p>
        </w:tc>
      </w:tr>
      <w:tr w:rsidR="006F43F3" w:rsidRPr="00B9337E" w:rsidTr="00A525BA">
        <w:trPr>
          <w:cantSplit/>
          <w:trHeight w:val="471"/>
        </w:trPr>
        <w:tc>
          <w:tcPr>
            <w:tcW w:w="15304" w:type="dxa"/>
            <w:gridSpan w:val="13"/>
          </w:tcPr>
          <w:p w:rsidR="006F43F3" w:rsidRPr="0079682A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b/>
                <w:sz w:val="18"/>
                <w:szCs w:val="18"/>
              </w:rPr>
            </w:pPr>
          </w:p>
        </w:tc>
      </w:tr>
    </w:tbl>
    <w:p w:rsidR="006F43F3" w:rsidRPr="009302A2" w:rsidRDefault="006F43F3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18"/>
          <w:szCs w:val="18"/>
          <w:lang w:eastAsia="en-US"/>
        </w:rPr>
      </w:pPr>
    </w:p>
    <w:p w:rsidR="006F43F3" w:rsidRPr="00864A1E" w:rsidRDefault="006F43F3" w:rsidP="00502959">
      <w:pPr>
        <w:pStyle w:val="ab"/>
        <w:jc w:val="center"/>
        <w:rPr>
          <w:rStyle w:val="FontStyle20"/>
          <w:rFonts w:ascii="Arial" w:hAnsi="Arial" w:cs="Arial"/>
          <w:b/>
          <w:sz w:val="24"/>
          <w:szCs w:val="24"/>
        </w:rPr>
      </w:pPr>
      <w:r w:rsidRPr="00864A1E">
        <w:rPr>
          <w:rStyle w:val="FontStyle20"/>
          <w:b/>
          <w:sz w:val="24"/>
          <w:szCs w:val="24"/>
        </w:rPr>
        <w:t>Раздел 3. «Сведения о заявителях «</w:t>
      </w:r>
      <w:proofErr w:type="spellStart"/>
      <w:r w:rsidRPr="00864A1E">
        <w:rPr>
          <w:rStyle w:val="FontStyle20"/>
          <w:b/>
          <w:sz w:val="24"/>
          <w:szCs w:val="24"/>
        </w:rPr>
        <w:t>подуслуги</w:t>
      </w:r>
      <w:proofErr w:type="spellEnd"/>
      <w:r w:rsidRPr="00864A1E">
        <w:rPr>
          <w:rStyle w:val="FontStyle20"/>
          <w:b/>
          <w:sz w:val="24"/>
          <w:szCs w:val="24"/>
        </w:rPr>
        <w:t>»</w:t>
      </w:r>
    </w:p>
    <w:p w:rsidR="006F43F3" w:rsidRPr="00040501" w:rsidRDefault="006F43F3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pPr w:leftFromText="180" w:rightFromText="180" w:vertAnchor="text" w:horzAnchor="margin" w:tblpY="83"/>
        <w:tblW w:w="149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2271"/>
        <w:gridCol w:w="2796"/>
        <w:gridCol w:w="2700"/>
        <w:gridCol w:w="1620"/>
        <w:gridCol w:w="1607"/>
        <w:gridCol w:w="1512"/>
        <w:gridCol w:w="2101"/>
      </w:tblGrid>
      <w:tr w:rsidR="006F43F3" w:rsidRPr="00B9337E" w:rsidTr="004C7F5D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 xml:space="preserve">Категории лиц, имеющих право на получение </w:t>
            </w:r>
            <w:r w:rsidRPr="00B9337E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Документ, подтверждающий правомочие заявителя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 xml:space="preserve">соответствующей категории на получение </w:t>
            </w:r>
            <w:r w:rsidRPr="00B9337E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B9337E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Наличие возможности подачи заявления на предоставление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 xml:space="preserve">» </w:t>
            </w:r>
            <w:r w:rsidRPr="00B9337E">
              <w:rPr>
                <w:rStyle w:val="FontStyle23"/>
                <w:sz w:val="18"/>
                <w:szCs w:val="20"/>
              </w:rPr>
              <w:t>представителями заявителя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Исчерпывающий перечень лиц,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F43F3" w:rsidRPr="00B9337E" w:rsidTr="004C7F5D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F43F3" w:rsidRPr="00B9337E" w:rsidTr="004C7F5D">
        <w:trPr>
          <w:trHeight w:val="198"/>
        </w:trPr>
        <w:tc>
          <w:tcPr>
            <w:tcW w:w="1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004035" w:rsidP="003F0A97">
            <w:pPr>
              <w:pStyle w:val="ab"/>
              <w:jc w:val="center"/>
              <w:rPr>
                <w:rStyle w:val="FontStyle23"/>
                <w:b/>
                <w:sz w:val="18"/>
                <w:szCs w:val="18"/>
              </w:rPr>
            </w:pPr>
            <w:r w:rsidRPr="00CA069D">
              <w:rPr>
                <w:b/>
                <w:sz w:val="20"/>
                <w:szCs w:val="20"/>
              </w:rPr>
              <w:t xml:space="preserve"> </w:t>
            </w:r>
            <w:r w:rsidR="00CA069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A069D">
              <w:rPr>
                <w:rFonts w:ascii="Times New Roman" w:hAnsi="Times New Roman" w:cs="Times New Roman"/>
                <w:b/>
                <w:sz w:val="20"/>
                <w:szCs w:val="20"/>
              </w:rPr>
              <w:t>ыдача справок и иных документов в сфере ЖКХ</w:t>
            </w:r>
          </w:p>
        </w:tc>
      </w:tr>
      <w:tr w:rsidR="006F43F3" w:rsidRPr="009302A2" w:rsidTr="004C7F5D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6F43F3" w:rsidP="00A525BA">
            <w:pPr>
              <w:pStyle w:val="ab"/>
              <w:rPr>
                <w:rStyle w:val="FontStyle23"/>
                <w:sz w:val="18"/>
                <w:szCs w:val="18"/>
              </w:rPr>
            </w:pPr>
            <w:r w:rsidRPr="00CA069D">
              <w:rPr>
                <w:rStyle w:val="FontStyle23"/>
                <w:sz w:val="18"/>
                <w:szCs w:val="18"/>
              </w:rPr>
              <w:t xml:space="preserve"> </w:t>
            </w:r>
            <w:r w:rsidR="00A525BA" w:rsidRPr="00CA06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525BA" w:rsidRPr="00CA069D">
              <w:rPr>
                <w:rFonts w:ascii="Times New Roman" w:hAnsi="Times New Roman"/>
                <w:sz w:val="18"/>
                <w:szCs w:val="18"/>
                <w:lang w:eastAsia="ru-RU"/>
              </w:rPr>
              <w:t>физические лица – граждане, обращающиеся по вопросу выдачи справок и иных документов в сфере ЖКХ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5BA" w:rsidRPr="00A525BA" w:rsidRDefault="00A525BA" w:rsidP="00A525B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szCs w:val="18"/>
              </w:rPr>
            </w:pPr>
            <w:r w:rsidRPr="00A525BA">
              <w:rPr>
                <w:rFonts w:eastAsia="Calibri"/>
                <w:sz w:val="18"/>
                <w:szCs w:val="18"/>
              </w:rPr>
              <w:t>документ, удостоверяющий личность заявителя;</w:t>
            </w:r>
          </w:p>
          <w:p w:rsidR="006F43F3" w:rsidRPr="00CA069D" w:rsidRDefault="00A525BA" w:rsidP="00A525BA">
            <w:pPr>
              <w:pStyle w:val="ab"/>
              <w:rPr>
                <w:rStyle w:val="FontStyle23"/>
                <w:sz w:val="18"/>
                <w:szCs w:val="18"/>
              </w:rPr>
            </w:pPr>
            <w:r w:rsidRPr="00CA0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доверенность на право представлять интересы физического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35" w:rsidRPr="00CA069D" w:rsidRDefault="00004035" w:rsidP="0000403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      </w:r>
          </w:p>
          <w:p w:rsidR="00004035" w:rsidRPr="00CA069D" w:rsidRDefault="00004035" w:rsidP="0000403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тексты документов написаны разборчиво, наименования юридических лиц - без сокращения, с указанием их мест нахождения;</w:t>
            </w:r>
          </w:p>
          <w:p w:rsidR="00004035" w:rsidRPr="00CA069D" w:rsidRDefault="00004035" w:rsidP="0000403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фамилии, имена и отчества физических лиц, контактные телефоны, адреса их мест жительства написаны полностью;</w:t>
            </w:r>
          </w:p>
          <w:p w:rsidR="00004035" w:rsidRPr="00CA069D" w:rsidRDefault="00004035" w:rsidP="0000403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в документах нет подчисток, приписок, зачеркнутых слов и иных неоговоренных исправлений;</w:t>
            </w:r>
          </w:p>
          <w:p w:rsidR="00004035" w:rsidRPr="00CA069D" w:rsidRDefault="00004035" w:rsidP="0000403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документы не исполнены карандашом;</w:t>
            </w:r>
          </w:p>
          <w:p w:rsidR="00004035" w:rsidRPr="00CA069D" w:rsidRDefault="00004035" w:rsidP="0000403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6F43F3" w:rsidRPr="00CA069D" w:rsidRDefault="006F43F3" w:rsidP="00004035">
            <w:pPr>
              <w:pStyle w:val="ab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6F43F3" w:rsidRPr="00CA069D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A069D">
              <w:rPr>
                <w:rStyle w:val="FontStyle23"/>
                <w:sz w:val="18"/>
                <w:szCs w:val="18"/>
              </w:rPr>
              <w:t>да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6F43F3" w:rsidRPr="00CA069D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A069D">
              <w:rPr>
                <w:rStyle w:val="FontStyle23"/>
                <w:sz w:val="18"/>
                <w:szCs w:val="18"/>
              </w:rPr>
              <w:t>Уполномоченный представитель</w:t>
            </w:r>
          </w:p>
          <w:p w:rsidR="006F43F3" w:rsidRPr="00CA069D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6F43F3" w:rsidRPr="00CA069D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A069D">
              <w:rPr>
                <w:rStyle w:val="FontStyle23"/>
                <w:sz w:val="18"/>
                <w:szCs w:val="18"/>
              </w:rPr>
              <w:t>Нотариально удостоверенная доверенность</w:t>
            </w:r>
          </w:p>
          <w:p w:rsidR="006F43F3" w:rsidRPr="00CA069D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74" w:rsidRPr="00CA069D" w:rsidRDefault="001E7674" w:rsidP="001E767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1E7674" w:rsidRPr="00CA069D" w:rsidRDefault="001E7674" w:rsidP="001E767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      </w:r>
          </w:p>
          <w:p w:rsidR="001E7674" w:rsidRPr="00CA069D" w:rsidRDefault="001E7674" w:rsidP="001E767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      </w:r>
          </w:p>
          <w:p w:rsidR="001E7674" w:rsidRPr="00CA069D" w:rsidRDefault="001E7674" w:rsidP="001E767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      </w:r>
          </w:p>
          <w:p w:rsidR="006F43F3" w:rsidRPr="00CA069D" w:rsidRDefault="006F43F3" w:rsidP="001E767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</w:tbl>
    <w:p w:rsidR="006F43F3" w:rsidRPr="00864A1E" w:rsidRDefault="006F43F3" w:rsidP="00F02718">
      <w:pPr>
        <w:pStyle w:val="Style2"/>
        <w:rPr>
          <w:lang w:eastAsia="en-US"/>
        </w:rPr>
      </w:pPr>
    </w:p>
    <w:p w:rsidR="006F43F3" w:rsidRPr="00864A1E" w:rsidRDefault="006F43F3" w:rsidP="00A2208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A1E">
        <w:rPr>
          <w:rFonts w:ascii="Times New Roman" w:hAnsi="Times New Roman" w:cs="Times New Roman"/>
          <w:b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864A1E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864A1E">
        <w:rPr>
          <w:rFonts w:ascii="Times New Roman" w:hAnsi="Times New Roman" w:cs="Times New Roman"/>
          <w:b/>
          <w:sz w:val="24"/>
          <w:szCs w:val="24"/>
        </w:rPr>
        <w:t>»</w:t>
      </w:r>
    </w:p>
    <w:p w:rsidR="006F43F3" w:rsidRPr="00864A1E" w:rsidRDefault="006F43F3" w:rsidP="00F02718">
      <w:pPr>
        <w:pStyle w:val="Style2"/>
        <w:widowControl/>
        <w:spacing w:line="240" w:lineRule="auto"/>
        <w:jc w:val="both"/>
        <w:rPr>
          <w:rStyle w:val="FontStyle20"/>
          <w:sz w:val="24"/>
          <w:szCs w:val="24"/>
        </w:rPr>
      </w:pPr>
    </w:p>
    <w:tbl>
      <w:tblPr>
        <w:tblW w:w="146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702"/>
        <w:gridCol w:w="2051"/>
        <w:gridCol w:w="1558"/>
        <w:gridCol w:w="2400"/>
        <w:gridCol w:w="3239"/>
        <w:gridCol w:w="1619"/>
        <w:gridCol w:w="1554"/>
      </w:tblGrid>
      <w:tr w:rsidR="006F43F3" w:rsidRPr="009302A2" w:rsidTr="00EE7AF1">
        <w:trPr>
          <w:trHeight w:val="91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Категория документа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9302A2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9302A2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6F43F3" w:rsidRPr="009302A2" w:rsidTr="00EE7AF1">
        <w:trPr>
          <w:trHeight w:val="2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б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6F43F3" w:rsidRPr="009302A2" w:rsidTr="00EE7AF1">
        <w:trPr>
          <w:trHeight w:val="234"/>
        </w:trPr>
        <w:tc>
          <w:tcPr>
            <w:tcW w:w="146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DC44B0" w:rsidRDefault="00004035" w:rsidP="00004035">
            <w:pPr>
              <w:pStyle w:val="ab"/>
              <w:jc w:val="center"/>
              <w:rPr>
                <w:rStyle w:val="FontStyle23"/>
                <w:b/>
                <w:sz w:val="18"/>
                <w:szCs w:val="18"/>
              </w:rPr>
            </w:pPr>
            <w:r w:rsidRPr="00DC44B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DC44B0">
              <w:rPr>
                <w:rFonts w:ascii="Times New Roman" w:hAnsi="Times New Roman" w:cs="Times New Roman"/>
                <w:b/>
                <w:sz w:val="20"/>
                <w:szCs w:val="20"/>
              </w:rPr>
              <w:t>ыдача справок и иных документов в сфере ЖКХ</w:t>
            </w:r>
          </w:p>
        </w:tc>
      </w:tr>
      <w:tr w:rsidR="006F43F3" w:rsidRPr="009302A2" w:rsidTr="00EE7AF1">
        <w:trPr>
          <w:trHeight w:val="220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6F43F3" w:rsidP="00AB761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AB7616" w:rsidP="00AB761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AB7616" w:rsidP="00004035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 xml:space="preserve">Письменное заявление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6F43F3" w:rsidP="00064810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1 оригинал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004035" w:rsidP="0000403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Обязательный документ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35" w:rsidRPr="00CA069D" w:rsidRDefault="00004035" w:rsidP="0000403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При очной форме подачи документов заявитель подает заявление и документы, в бумажном виде, то есть документы установленной формы, сформированные на бумажном носителе.</w:t>
            </w:r>
          </w:p>
          <w:p w:rsidR="00004035" w:rsidRPr="00CA069D" w:rsidRDefault="00004035" w:rsidP="0000403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Заочная форма подачи документов – направление заявления о предоставлении муниципальной услуги и иных документов по почте, через порталы государственных и муниципальных услуг (функций).</w:t>
            </w:r>
          </w:p>
          <w:p w:rsidR="00004035" w:rsidRPr="00CA069D" w:rsidRDefault="00004035" w:rsidP="0000403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При заочной форме подачи документов заявитель может направить заявление (документы</w:t>
            </w: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      </w:r>
          </w:p>
          <w:p w:rsidR="00004035" w:rsidRPr="00CA069D" w:rsidRDefault="00004035" w:rsidP="0000403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Направление заявления в бумажном виде осуществляется по почте (могут быть направлены заказным письмом с уведомлением о вручении).</w:t>
            </w:r>
          </w:p>
          <w:p w:rsidR="00004035" w:rsidRPr="00CA069D" w:rsidRDefault="00004035" w:rsidP="0000403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 xml:space="preserve">В МФЦ предусмотрена только очная форма подачи документов. </w:t>
            </w:r>
          </w:p>
          <w:p w:rsidR="00004035" w:rsidRPr="00CA069D" w:rsidRDefault="00004035" w:rsidP="0000403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Направление заявления (документов),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      </w:r>
          </w:p>
          <w:p w:rsidR="006F43F3" w:rsidRPr="00CA069D" w:rsidRDefault="00004035" w:rsidP="0000403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6F43F3" w:rsidP="00F86640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 xml:space="preserve"> </w:t>
            </w:r>
          </w:p>
          <w:p w:rsidR="006F43F3" w:rsidRPr="00CA069D" w:rsidRDefault="006F43F3" w:rsidP="00F86640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Приложение № 1 к технологической схеме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6F43F3" w:rsidP="00F86640">
            <w:pPr>
              <w:pStyle w:val="Style1"/>
              <w:widowControl/>
              <w:rPr>
                <w:sz w:val="18"/>
                <w:szCs w:val="18"/>
              </w:rPr>
            </w:pPr>
          </w:p>
          <w:p w:rsidR="006F43F3" w:rsidRPr="00CA069D" w:rsidRDefault="00EE7AF1" w:rsidP="00EE7AF1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Готовит Уполномоченный орган</w:t>
            </w:r>
          </w:p>
        </w:tc>
      </w:tr>
      <w:tr w:rsidR="006F43F3" w:rsidRPr="009302A2" w:rsidTr="00EE7AF1">
        <w:trPr>
          <w:trHeight w:val="324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064810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064810" w:rsidP="0006481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заявителя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094E8B" w:rsidP="00416C9C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Документ, удостоверяющий личность заявителя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094E8B" w:rsidP="00004035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004035" w:rsidP="00F80226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Обязательный документ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094E8B" w:rsidRPr="009302A2" w:rsidTr="00EE7AF1">
        <w:trPr>
          <w:trHeight w:val="6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CA069D" w:rsidRDefault="00094E8B" w:rsidP="00094E8B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представителя заявителя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CA069D" w:rsidRDefault="00094E8B" w:rsidP="00094E8B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Документ, удостоверяющий личность представителя заявителя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CA069D" w:rsidRDefault="00094E8B" w:rsidP="00094E8B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CA069D" w:rsidRDefault="00DC44B0" w:rsidP="00094E8B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Обязательный документ. Предоставляется </w:t>
            </w:r>
            <w:r w:rsidR="00094E8B" w:rsidRPr="00CA069D">
              <w:rPr>
                <w:rFonts w:ascii="Times New Roman" w:hAnsi="Times New Roman" w:cs="Times New Roman"/>
                <w:sz w:val="18"/>
                <w:szCs w:val="18"/>
              </w:rPr>
              <w:t>в случае, если за предоставлением муниципальной услуги обращается представитель заявителя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CA069D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F80226" w:rsidRPr="009302A2" w:rsidTr="00EE7AF1">
        <w:trPr>
          <w:trHeight w:val="6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CA069D" w:rsidRDefault="00DC44B0" w:rsidP="00DC44B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доверенность 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CA069D" w:rsidRDefault="00DC44B0" w:rsidP="00F80226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доверенность на право представлять интересы физического лица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CA069D" w:rsidRDefault="00DC44B0" w:rsidP="00F80226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CA069D" w:rsidRDefault="00DC44B0" w:rsidP="00DC44B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Обязательный документ</w:t>
            </w: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A06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069D">
              <w:rPr>
                <w:rFonts w:ascii="Times New Roman" w:hAnsi="Times New Roman"/>
                <w:sz w:val="18"/>
                <w:szCs w:val="18"/>
                <w:lang w:eastAsia="ru-RU"/>
              </w:rPr>
              <w:t>при обращении представителя физического лица с точным указанием полномочий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CA069D" w:rsidRDefault="00EC7A38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bookmarkStart w:id="0" w:name="_GoBack"/>
            <w:bookmarkEnd w:id="0"/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</w:tbl>
    <w:p w:rsidR="006F43F3" w:rsidRPr="009302A2" w:rsidRDefault="006F43F3" w:rsidP="00F02718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6F43F3" w:rsidRPr="009302A2" w:rsidRDefault="006F43F3" w:rsidP="000F57B7">
      <w:pPr>
        <w:pStyle w:val="ab"/>
        <w:jc w:val="center"/>
        <w:rPr>
          <w:rStyle w:val="FontStyle20"/>
          <w:b/>
          <w:sz w:val="20"/>
          <w:szCs w:val="20"/>
        </w:rPr>
      </w:pPr>
      <w:r w:rsidRPr="009302A2">
        <w:rPr>
          <w:rStyle w:val="FontStyle20"/>
          <w:b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6F43F3" w:rsidRPr="000F57B7" w:rsidRDefault="006F43F3" w:rsidP="000F57B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9"/>
        <w:gridCol w:w="1847"/>
        <w:gridCol w:w="1848"/>
        <w:gridCol w:w="1663"/>
        <w:gridCol w:w="1663"/>
        <w:gridCol w:w="1390"/>
        <w:gridCol w:w="1980"/>
        <w:gridCol w:w="1800"/>
        <w:gridCol w:w="741"/>
      </w:tblGrid>
      <w:tr w:rsidR="006F43F3" w:rsidRPr="00B9337E" w:rsidTr="000C1D5C">
        <w:trPr>
          <w:trHeight w:val="1683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Наименование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Наименование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органа (организации),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в адрес, которого(ой) направляется межведомст</w:t>
            </w:r>
            <w:r w:rsidRPr="00B9337E">
              <w:rPr>
                <w:rStyle w:val="FontStyle23"/>
                <w:sz w:val="18"/>
                <w:szCs w:val="20"/>
              </w:rPr>
              <w:softHyphen/>
              <w:t>венный запрос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  <w:lang w:eastAsia="en-US"/>
              </w:rPr>
            </w:pPr>
            <w:r w:rsidRPr="00B9337E">
              <w:rPr>
                <w:rStyle w:val="FontStyle23"/>
                <w:sz w:val="18"/>
                <w:szCs w:val="20"/>
                <w:lang w:val="en-US" w:eastAsia="en-US"/>
              </w:rPr>
              <w:t>SID</w:t>
            </w:r>
            <w:r w:rsidRPr="00B9337E">
              <w:rPr>
                <w:rStyle w:val="FontStyle23"/>
                <w:sz w:val="18"/>
                <w:szCs w:val="20"/>
                <w:lang w:eastAsia="en-US"/>
              </w:rPr>
              <w:t xml:space="preserve"> электронного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сервиса/ наименование вида сведений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Срок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осуществления межведомственного информационного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взаимодействия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6F43F3" w:rsidRPr="00B9337E" w:rsidTr="000C1D5C">
        <w:trPr>
          <w:trHeight w:val="193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9</w:t>
            </w:r>
          </w:p>
        </w:tc>
      </w:tr>
      <w:tr w:rsidR="006F43F3" w:rsidRPr="00B9337E" w:rsidTr="004C7F5D">
        <w:trPr>
          <w:trHeight w:val="193"/>
        </w:trPr>
        <w:tc>
          <w:tcPr>
            <w:tcW w:w="14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2"/>
              <w:widowControl/>
              <w:spacing w:line="240" w:lineRule="auto"/>
              <w:ind w:left="34"/>
              <w:rPr>
                <w:rStyle w:val="FontStyle23"/>
                <w:sz w:val="18"/>
                <w:szCs w:val="20"/>
              </w:rPr>
            </w:pPr>
          </w:p>
        </w:tc>
      </w:tr>
      <w:tr w:rsidR="006F43F3" w:rsidRPr="00B9337E" w:rsidTr="000C1D5C">
        <w:trPr>
          <w:trHeight w:val="315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</w:tr>
    </w:tbl>
    <w:p w:rsidR="006F43F3" w:rsidRPr="00040501" w:rsidRDefault="006F43F3" w:rsidP="00966A71">
      <w:pPr>
        <w:pStyle w:val="Style2"/>
        <w:widowControl/>
        <w:spacing w:line="240" w:lineRule="auto"/>
        <w:rPr>
          <w:rStyle w:val="FontStyle20"/>
          <w:sz w:val="16"/>
        </w:rPr>
      </w:pPr>
    </w:p>
    <w:p w:rsidR="006F43F3" w:rsidRPr="00864A1E" w:rsidRDefault="006F43F3" w:rsidP="00094E8B">
      <w:pPr>
        <w:pStyle w:val="ab"/>
        <w:jc w:val="center"/>
        <w:rPr>
          <w:rStyle w:val="FontStyle20"/>
          <w:b/>
          <w:sz w:val="24"/>
          <w:szCs w:val="24"/>
        </w:rPr>
      </w:pPr>
      <w:r w:rsidRPr="00864A1E">
        <w:rPr>
          <w:rStyle w:val="FontStyle20"/>
          <w:b/>
          <w:sz w:val="24"/>
          <w:szCs w:val="24"/>
        </w:rPr>
        <w:t>Раздел 6. Результат «</w:t>
      </w:r>
      <w:proofErr w:type="spellStart"/>
      <w:r w:rsidRPr="00864A1E">
        <w:rPr>
          <w:rStyle w:val="FontStyle20"/>
          <w:b/>
          <w:sz w:val="24"/>
          <w:szCs w:val="24"/>
        </w:rPr>
        <w:t>подуслуги</w:t>
      </w:r>
      <w:proofErr w:type="spellEnd"/>
      <w:r w:rsidRPr="00864A1E">
        <w:rPr>
          <w:rStyle w:val="FontStyle20"/>
          <w:b/>
          <w:sz w:val="24"/>
          <w:szCs w:val="24"/>
        </w:rPr>
        <w:t>»</w:t>
      </w:r>
    </w:p>
    <w:p w:rsidR="006F43F3" w:rsidRPr="00040501" w:rsidRDefault="006F43F3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6F43F3" w:rsidRPr="00040501" w:rsidRDefault="006F43F3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2287"/>
        <w:gridCol w:w="1440"/>
        <w:gridCol w:w="1980"/>
        <w:gridCol w:w="1848"/>
        <w:gridCol w:w="1212"/>
        <w:gridCol w:w="2340"/>
        <w:gridCol w:w="1080"/>
        <w:gridCol w:w="50"/>
        <w:gridCol w:w="2290"/>
      </w:tblGrid>
      <w:tr w:rsidR="006F43F3" w:rsidRPr="00B9337E" w:rsidTr="004C7F5D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Документ/ документы, являющийся (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иеся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653857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Требования к документу/ документам, являющемуся (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имся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Характеристика результата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 (положительный/ отрицательный)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Форма документа/ документов,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являющегося (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ихся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Образец документа/ документов,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являющегося(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ихся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Способы получения результата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Срок хранения невостребованных заявителем результатов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6F43F3" w:rsidRPr="00B9337E" w:rsidTr="004C7F5D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в органе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в МФЦ</w:t>
            </w:r>
          </w:p>
        </w:tc>
      </w:tr>
      <w:tr w:rsidR="006F43F3" w:rsidRPr="00B9337E" w:rsidTr="004C7F5D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F43F3" w:rsidRPr="00B9337E" w:rsidTr="004C7F5D">
        <w:trPr>
          <w:trHeight w:val="156"/>
        </w:trPr>
        <w:tc>
          <w:tcPr>
            <w:tcW w:w="151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DC44B0" w:rsidP="00CC2A2D">
            <w:pPr>
              <w:pStyle w:val="Style2"/>
              <w:widowControl/>
              <w:spacing w:line="240" w:lineRule="auto"/>
              <w:ind w:left="34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DC44B0">
              <w:rPr>
                <w:b/>
                <w:sz w:val="20"/>
                <w:szCs w:val="20"/>
              </w:rPr>
              <w:t>Выдача справок и иных документов в сфере ЖКХ</w:t>
            </w:r>
          </w:p>
        </w:tc>
      </w:tr>
      <w:tr w:rsidR="006F43F3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6F43F3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DC44B0" w:rsidP="00C4290C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справка</w:t>
            </w:r>
            <w:r w:rsidRPr="00CA069D">
              <w:rPr>
                <w:sz w:val="18"/>
                <w:szCs w:val="18"/>
              </w:rPr>
              <w:t xml:space="preserve"> или иной документ в сфере жилищно-коммунального хозяйства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EE7AF1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Выдается в конце оказания услуги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6F43F3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Положительный</w:t>
            </w:r>
          </w:p>
          <w:p w:rsidR="006F43F3" w:rsidRPr="00CA069D" w:rsidRDefault="006F43F3" w:rsidP="00C1459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6F43F3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966A71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6F43F3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 xml:space="preserve">- лично </w:t>
            </w:r>
          </w:p>
          <w:p w:rsidR="006F43F3" w:rsidRPr="00CA069D" w:rsidRDefault="006F43F3" w:rsidP="00653857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 xml:space="preserve">- </w:t>
            </w:r>
            <w:r w:rsidR="00966A71" w:rsidRPr="00CA069D">
              <w:rPr>
                <w:sz w:val="18"/>
                <w:szCs w:val="18"/>
              </w:rPr>
              <w:t>через законного представителя</w:t>
            </w:r>
          </w:p>
          <w:p w:rsidR="006F43F3" w:rsidRPr="00CA069D" w:rsidRDefault="006F43F3" w:rsidP="00653857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- по почте</w:t>
            </w:r>
          </w:p>
          <w:p w:rsidR="00966A71" w:rsidRPr="00CA069D" w:rsidRDefault="00966A71" w:rsidP="00653857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 xml:space="preserve"> - через МФЦ:</w:t>
            </w:r>
          </w:p>
          <w:p w:rsidR="006F43F3" w:rsidRPr="00CA069D" w:rsidRDefault="00966A71" w:rsidP="00DC44B0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 xml:space="preserve"> - через ЕПГУ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966A71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966A71" w:rsidP="00966A7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6A71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CA069D" w:rsidRDefault="00DC44B0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CA069D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Решение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CA069D" w:rsidRDefault="00EE7AF1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Выдается в конце оказания услуги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CA069D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CA069D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CA069D" w:rsidRDefault="00966A71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CA069D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 xml:space="preserve">- лично </w:t>
            </w:r>
          </w:p>
          <w:p w:rsidR="00966A71" w:rsidRPr="00CA069D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- через законного представителя</w:t>
            </w:r>
          </w:p>
          <w:p w:rsidR="00966A71" w:rsidRPr="00CA069D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- по почте</w:t>
            </w:r>
          </w:p>
          <w:p w:rsidR="00966A71" w:rsidRPr="00CA069D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 xml:space="preserve"> - через МФЦ:</w:t>
            </w:r>
          </w:p>
          <w:p w:rsidR="00966A71" w:rsidRPr="00CA069D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 xml:space="preserve"> - через ЕПГУ</w:t>
            </w:r>
          </w:p>
          <w:p w:rsidR="00966A71" w:rsidRPr="00CA069D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CA069D" w:rsidRDefault="00966A71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6F43F3" w:rsidRPr="00864A1E" w:rsidRDefault="006F43F3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6F43F3" w:rsidRPr="00864A1E" w:rsidRDefault="006F43F3" w:rsidP="007840B8">
      <w:pPr>
        <w:pStyle w:val="Style2"/>
        <w:widowControl/>
        <w:spacing w:line="240" w:lineRule="auto"/>
        <w:rPr>
          <w:rStyle w:val="FontStyle20"/>
          <w:b/>
          <w:sz w:val="24"/>
          <w:szCs w:val="24"/>
        </w:rPr>
      </w:pPr>
      <w:r w:rsidRPr="00864A1E">
        <w:rPr>
          <w:rStyle w:val="FontStyle20"/>
          <w:b/>
          <w:sz w:val="24"/>
          <w:szCs w:val="24"/>
        </w:rPr>
        <w:t xml:space="preserve">Раздел </w:t>
      </w:r>
      <w:r w:rsidRPr="00864A1E">
        <w:rPr>
          <w:rStyle w:val="FontStyle22"/>
          <w:b/>
          <w:sz w:val="24"/>
          <w:szCs w:val="24"/>
        </w:rPr>
        <w:t xml:space="preserve">7. </w:t>
      </w:r>
      <w:r w:rsidRPr="00864A1E">
        <w:rPr>
          <w:rStyle w:val="FontStyle20"/>
          <w:b/>
          <w:sz w:val="24"/>
          <w:szCs w:val="24"/>
        </w:rPr>
        <w:t xml:space="preserve">«Технологические процессы предоставления </w:t>
      </w:r>
      <w:r w:rsidRPr="00864A1E">
        <w:rPr>
          <w:rStyle w:val="FontStyle23"/>
          <w:b/>
          <w:sz w:val="24"/>
          <w:szCs w:val="24"/>
        </w:rPr>
        <w:t>«</w:t>
      </w:r>
      <w:proofErr w:type="spellStart"/>
      <w:r w:rsidRPr="00864A1E">
        <w:rPr>
          <w:rStyle w:val="FontStyle23"/>
          <w:b/>
          <w:sz w:val="24"/>
          <w:szCs w:val="24"/>
        </w:rPr>
        <w:t>подуслуги</w:t>
      </w:r>
      <w:proofErr w:type="spellEnd"/>
      <w:r w:rsidRPr="00864A1E">
        <w:rPr>
          <w:rStyle w:val="FontStyle23"/>
          <w:b/>
          <w:sz w:val="24"/>
          <w:szCs w:val="24"/>
        </w:rPr>
        <w:t>»</w:t>
      </w:r>
    </w:p>
    <w:p w:rsidR="006F43F3" w:rsidRPr="00040501" w:rsidRDefault="006F43F3" w:rsidP="007840B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6F43F3" w:rsidRPr="00040501" w:rsidRDefault="006F43F3" w:rsidP="007840B8">
      <w:pPr>
        <w:widowControl/>
        <w:rPr>
          <w:rFonts w:ascii="Arial" w:hAnsi="Arial" w:cs="Arial"/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932"/>
        <w:gridCol w:w="2880"/>
        <w:gridCol w:w="2520"/>
        <w:gridCol w:w="2700"/>
        <w:gridCol w:w="1850"/>
        <w:gridCol w:w="1750"/>
      </w:tblGrid>
      <w:tr w:rsidR="006F43F3" w:rsidRPr="00B9337E" w:rsidTr="004C7F5D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9302A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311DCD" w:rsidP="00CA069D">
            <w:pPr>
              <w:pStyle w:val="ab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Срок</w:t>
            </w:r>
            <w:r w:rsidR="006F43F3" w:rsidRPr="009302A2">
              <w:rPr>
                <w:rStyle w:val="FontStyle23"/>
                <w:sz w:val="18"/>
                <w:szCs w:val="18"/>
              </w:rPr>
              <w:t>и</w:t>
            </w:r>
            <w:r w:rsidRPr="009302A2">
              <w:rPr>
                <w:rStyle w:val="FontStyle23"/>
                <w:sz w:val="18"/>
                <w:szCs w:val="18"/>
              </w:rPr>
              <w:t xml:space="preserve"> и</w:t>
            </w:r>
            <w:r w:rsidR="006F43F3" w:rsidRPr="009302A2">
              <w:rPr>
                <w:rStyle w:val="FontStyle23"/>
                <w:sz w:val="18"/>
                <w:szCs w:val="18"/>
              </w:rPr>
              <w:t>сполнения процедуры (процесса)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6F43F3" w:rsidRPr="00B9337E" w:rsidTr="004C7F5D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864A1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F43F3" w:rsidRPr="00B9337E" w:rsidTr="004C7F5D">
        <w:trPr>
          <w:trHeight w:val="169"/>
        </w:trPr>
        <w:tc>
          <w:tcPr>
            <w:tcW w:w="15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DC44B0" w:rsidP="00DC44B0">
            <w:pPr>
              <w:pStyle w:val="Style2"/>
              <w:widowControl/>
              <w:spacing w:line="240" w:lineRule="auto"/>
              <w:ind w:left="34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DC44B0">
              <w:rPr>
                <w:b/>
                <w:sz w:val="20"/>
                <w:szCs w:val="20"/>
              </w:rPr>
              <w:t>Выдача справок и иных документов в сфере ЖКХ</w:t>
            </w:r>
          </w:p>
        </w:tc>
      </w:tr>
      <w:tr w:rsidR="006F43F3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A069D" w:rsidRDefault="00DC44B0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CA069D">
              <w:rPr>
                <w:sz w:val="18"/>
                <w:szCs w:val="18"/>
              </w:rPr>
              <w:t>прием и регистрация заявления и приложенных документов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Обращение заявителя в Уполномоченный орган может осуществляться в очной и заочной форме путем подачи заявления и иных документов.</w:t>
            </w: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</w:t>
            </w:r>
            <w:r w:rsidRPr="00CA06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очной форме подачи документов заявител</w:t>
            </w: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 xml:space="preserve">ь подает заявление и документы, </w:t>
            </w: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в бумажном виде, то есть документы установленной формы, сформированные на бумажном носителе.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Заочная форма подачи документов – направление заявления о предоставлении муниципальной услуги и иных документов по почте, через порталы государственных и муниципальных услуг (функций).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При заочной форме подачи документов заявитель может н</w:t>
            </w: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аправить заявление (документы)</w:t>
            </w: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 xml:space="preserve">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Направление заявления в бумажном виде осуществляется по почте (могут быть направлены заказным письмом с уведомлением о вручении).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 xml:space="preserve">В МФЦ предусмотрена только очная форма подачи документов. 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Направление заявления (документов),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Уполномоченного органа, МФЦ, ответственный за </w:t>
            </w:r>
            <w:r w:rsidRPr="00CA06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прием документов, осуществляет следующие действия в ходе приема заявителя: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устанавливает предмет обращения, проверяет документ, удостоверяющий личность;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проверяет полномочия заявителя;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 xml:space="preserve">- проверяет наличие всех документов, необходимых для предоставления муниципальной услуги, которые заявитель обязан предоставить самостоятельно 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проверяет соответствие представленных документов требованиям, удостоверяясь, что: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тексты документов написаны разборчиво, наименования юридических лиц - без сокращения, с указанием их мест нахождения;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фамилии, имена и отчества физических лиц, контактные телефоны, адреса их мест жительства написаны полностью;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в документах нет подчисток, приписок, зачеркнутых слов и иных неоговоренных исправлений;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документы не исполнены карандашом;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принимает решение о приеме у заявителя представленных документов;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При отсутствии у заявителя заполненного заявления или неправильном его заполнении специалист Уполномоченного органа, МФЦ, ответственный за прием документов, помогает заявителю заполнить заявление.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По итогам исполнения административной процедуры по приему документов специалист Уполномоченного органа, МФЦ, ответственный за прием документов, формирует документы (дело) и передает его специалисту Уполномоченного органа, МФЦ, ответственному за межведомственное взаимодействие.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Если заявитель обратился заочно, специалист, ответственный за прием документов: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регистрирует его под индивидуальным порядковым номером в день поступления документов в информационную систему;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проверяет правильность оформления заявления и правильность оформления иных документов, поступивших от заявителя;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проверяет представленные документы на предмет комплектности;</w:t>
            </w:r>
          </w:p>
          <w:p w:rsidR="00EE7AF1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      </w:r>
          </w:p>
          <w:p w:rsidR="006F43F3" w:rsidRPr="00CA069D" w:rsidRDefault="00EE7AF1" w:rsidP="00CA069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A069D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направляется заявителю не позднее дня, </w:t>
            </w:r>
            <w:r w:rsidRPr="00CA06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9302A2" w:rsidRDefault="00CA069D" w:rsidP="00CA06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 минут</w:t>
            </w:r>
          </w:p>
          <w:p w:rsidR="006F43F3" w:rsidRPr="009302A2" w:rsidRDefault="006F43F3" w:rsidP="00C1459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4D098D" w:rsidP="004D09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9302A2" w:rsidRDefault="00E66FE1" w:rsidP="00E66FE1">
            <w:pPr>
              <w:rPr>
                <w:bCs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документационное обеспечение: нормативно-правовые акты, регулирующие предоставление муниципальной услуги, бланки заявления, книга регистрации заявлений,</w:t>
            </w:r>
          </w:p>
          <w:p w:rsidR="006F43F3" w:rsidRPr="009302A2" w:rsidRDefault="00E66FE1" w:rsidP="00E66FE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lastRenderedPageBreak/>
              <w:t>-технологическое обеспечение: рабочее место, компьютер, принтер, сканер.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4D098D" w:rsidP="00E46254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Заявление и приложенные к нему документы</w:t>
            </w:r>
          </w:p>
        </w:tc>
      </w:tr>
      <w:tr w:rsidR="00CA069D" w:rsidRPr="009302A2" w:rsidTr="004C7F5D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9D" w:rsidRPr="009302A2" w:rsidRDefault="00CA069D" w:rsidP="00CA069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9D" w:rsidRPr="00EE7AF1" w:rsidRDefault="00CA069D" w:rsidP="00CA069D">
            <w:pPr>
              <w:pStyle w:val="Style1"/>
              <w:widowControl/>
              <w:rPr>
                <w:sz w:val="20"/>
                <w:szCs w:val="20"/>
              </w:rPr>
            </w:pPr>
            <w:r w:rsidRPr="00EE7AF1">
              <w:rPr>
                <w:sz w:val="20"/>
                <w:szCs w:val="20"/>
              </w:rPr>
              <w:t>подготовка справки и иных документов в сфере жилищно-коммунального хозяйства, либо отказа в выдаче справок и иных документов в сфере жилищно-коммунального хозяйства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9D" w:rsidRPr="00CA069D" w:rsidRDefault="00CA069D" w:rsidP="00CA069D">
            <w:pPr>
              <w:rPr>
                <w:rFonts w:cs="Arial"/>
                <w:sz w:val="18"/>
                <w:szCs w:val="18"/>
              </w:rPr>
            </w:pPr>
            <w:r w:rsidRPr="00CA069D">
              <w:rPr>
                <w:rFonts w:cs="Arial"/>
                <w:sz w:val="18"/>
                <w:szCs w:val="18"/>
              </w:rPr>
              <w:t>Специалист, ответственный за принятие решения о предоставлении услуги, в течение 1 рабочего дня осуществляет проверку комплекта документов.</w:t>
            </w:r>
          </w:p>
          <w:p w:rsidR="00CA069D" w:rsidRPr="00CA069D" w:rsidRDefault="00CA069D" w:rsidP="00CA069D">
            <w:pPr>
              <w:rPr>
                <w:rFonts w:cs="Arial"/>
                <w:sz w:val="18"/>
                <w:szCs w:val="18"/>
              </w:rPr>
            </w:pPr>
            <w:r w:rsidRPr="00CA069D">
              <w:rPr>
                <w:rFonts w:cs="Arial"/>
                <w:sz w:val="18"/>
                <w:szCs w:val="18"/>
              </w:rPr>
              <w:t>Специалист,</w:t>
            </w:r>
            <w:r w:rsidRPr="00CA069D">
              <w:rPr>
                <w:rFonts w:cs="Arial"/>
                <w:sz w:val="28"/>
                <w:szCs w:val="28"/>
              </w:rPr>
              <w:t xml:space="preserve"> </w:t>
            </w:r>
            <w:r w:rsidRPr="00CA069D">
              <w:rPr>
                <w:rFonts w:cs="Arial"/>
                <w:sz w:val="18"/>
                <w:szCs w:val="18"/>
              </w:rPr>
              <w:t>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      </w:r>
          </w:p>
          <w:p w:rsidR="00CA069D" w:rsidRPr="00CA069D" w:rsidRDefault="00CA069D" w:rsidP="00CA069D">
            <w:pPr>
              <w:rPr>
                <w:rFonts w:cs="Arial"/>
                <w:sz w:val="18"/>
                <w:szCs w:val="18"/>
              </w:rPr>
            </w:pPr>
            <w:r w:rsidRPr="00CA069D">
              <w:rPr>
                <w:rFonts w:cs="Arial"/>
                <w:sz w:val="18"/>
                <w:szCs w:val="18"/>
              </w:rPr>
              <w:t>При рассмотрении комплекта документов для предоставления муниципальной услуги, специалист Уполномоченного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</w:t>
            </w:r>
            <w:r w:rsidRPr="00CA069D">
              <w:rPr>
                <w:rFonts w:cs="Arial"/>
                <w:sz w:val="28"/>
                <w:szCs w:val="28"/>
              </w:rPr>
              <w:t xml:space="preserve"> </w:t>
            </w:r>
            <w:r w:rsidRPr="00CA069D">
              <w:rPr>
                <w:rFonts w:cs="Arial"/>
                <w:sz w:val="18"/>
                <w:szCs w:val="18"/>
              </w:rPr>
              <w:t>наличие оснований для отказа в предоставлении муниципальной услуги,</w:t>
            </w:r>
            <w:r w:rsidRPr="00CA069D">
              <w:rPr>
                <w:rFonts w:cs="Arial"/>
                <w:sz w:val="18"/>
                <w:szCs w:val="18"/>
              </w:rPr>
              <w:t xml:space="preserve"> </w:t>
            </w:r>
            <w:r w:rsidRPr="00CA069D">
              <w:rPr>
                <w:rFonts w:cs="Arial"/>
                <w:sz w:val="18"/>
                <w:szCs w:val="18"/>
              </w:rPr>
              <w:t>Специалист, ответственный за принятие решения о предоставлении услуги, по результатам проверки принимает одно из следующих решений:</w:t>
            </w:r>
          </w:p>
          <w:p w:rsidR="00CA069D" w:rsidRPr="00CA069D" w:rsidRDefault="00CA069D" w:rsidP="00CA069D">
            <w:pPr>
              <w:jc w:val="both"/>
              <w:rPr>
                <w:rFonts w:cs="Arial"/>
                <w:sz w:val="18"/>
                <w:szCs w:val="18"/>
              </w:rPr>
            </w:pPr>
            <w:r w:rsidRPr="00CA069D">
              <w:rPr>
                <w:rFonts w:cs="Arial"/>
                <w:sz w:val="18"/>
                <w:szCs w:val="18"/>
              </w:rPr>
              <w:t>- подготовить справку или иной документ в сфере жилищно-коммунального хозяйства;</w:t>
            </w:r>
          </w:p>
          <w:p w:rsidR="00CA069D" w:rsidRPr="00CA069D" w:rsidRDefault="00CA069D" w:rsidP="00CA069D">
            <w:pPr>
              <w:jc w:val="both"/>
              <w:rPr>
                <w:rFonts w:cs="Arial"/>
                <w:sz w:val="18"/>
                <w:szCs w:val="18"/>
              </w:rPr>
            </w:pPr>
            <w:r w:rsidRPr="00CA069D">
              <w:rPr>
                <w:rFonts w:cs="Arial"/>
                <w:sz w:val="18"/>
                <w:szCs w:val="18"/>
              </w:rPr>
              <w:t xml:space="preserve">- отказать в выдаче справок и иных документов в сфере жилищно-коммунального хозяйства (в случае наличия оснований, </w:t>
            </w:r>
          </w:p>
          <w:p w:rsidR="00CA069D" w:rsidRPr="00CA069D" w:rsidRDefault="00CA069D" w:rsidP="00CA069D">
            <w:pPr>
              <w:rPr>
                <w:rFonts w:cs="Arial"/>
                <w:sz w:val="18"/>
                <w:szCs w:val="18"/>
              </w:rPr>
            </w:pPr>
            <w:r w:rsidRPr="00CA069D">
              <w:rPr>
                <w:rFonts w:cs="Arial"/>
                <w:sz w:val="18"/>
                <w:szCs w:val="18"/>
              </w:rPr>
              <w:t xml:space="preserve">Специалист, ответственный за принятие решения о предоставлении услуги, в двух </w:t>
            </w:r>
            <w:r w:rsidRPr="00CA069D">
              <w:rPr>
                <w:rFonts w:cs="Arial"/>
                <w:sz w:val="18"/>
                <w:szCs w:val="18"/>
              </w:rPr>
              <w:lastRenderedPageBreak/>
              <w:t>экземплярах осуществляет оформление справки или иного документа в сфере жилищно-коммунального хозяйства либо решения об отказе в выдаче документов и передает его на подпись руководителю Уполномоченного органа.</w:t>
            </w:r>
          </w:p>
          <w:p w:rsidR="00CA069D" w:rsidRPr="00CA069D" w:rsidRDefault="00CA069D" w:rsidP="00CA069D">
            <w:pPr>
              <w:rPr>
                <w:rFonts w:cs="Arial"/>
                <w:sz w:val="18"/>
                <w:szCs w:val="18"/>
              </w:rPr>
            </w:pPr>
            <w:r w:rsidRPr="00CA069D">
              <w:rPr>
                <w:rFonts w:cs="Arial"/>
                <w:sz w:val="18"/>
                <w:szCs w:val="18"/>
              </w:rPr>
              <w:t>Руководитель Уполномоченного органа подписывает справку или иной документ в сфере жилищно-коммунального хозяйства (решение об</w:t>
            </w:r>
            <w:r w:rsidRPr="00CA069D">
              <w:rPr>
                <w:rFonts w:cs="Arial"/>
                <w:sz w:val="28"/>
                <w:szCs w:val="28"/>
              </w:rPr>
              <w:t xml:space="preserve"> </w:t>
            </w:r>
            <w:r w:rsidRPr="00CA069D">
              <w:rPr>
                <w:rFonts w:cs="Arial"/>
                <w:sz w:val="18"/>
                <w:szCs w:val="18"/>
              </w:rPr>
              <w:t>отказе в выдаче) в течение 1 рабочего дня.</w:t>
            </w:r>
          </w:p>
          <w:p w:rsidR="00CA069D" w:rsidRPr="009302A2" w:rsidRDefault="00CA069D" w:rsidP="00CA069D">
            <w:pPr>
              <w:jc w:val="both"/>
              <w:rPr>
                <w:sz w:val="18"/>
                <w:szCs w:val="18"/>
              </w:rPr>
            </w:pPr>
            <w:r w:rsidRPr="00CA069D">
              <w:rPr>
                <w:rFonts w:cs="Arial"/>
                <w:sz w:val="18"/>
                <w:szCs w:val="18"/>
              </w:rPr>
              <w:t>Специалист, ответственный за принятие решения о предоставлении услуги, направляет один экземпляр справки или иного документа в сфере жилищно-коммунального хозяйства (решения об отказе в выдаче) сотруднику Уполномоченного органа, МФЦ, ответственному за выдачу результата предоставления услуги, для выдачи его заявителю, а второй экземпляр передается в Уполномоченный орган.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9D" w:rsidRPr="009302A2" w:rsidRDefault="00CA069D" w:rsidP="00CA069D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 календарных дней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9D" w:rsidRPr="009302A2" w:rsidRDefault="00CA069D" w:rsidP="00CA069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9D" w:rsidRPr="009302A2" w:rsidRDefault="00CA069D" w:rsidP="00CA069D">
            <w:pPr>
              <w:rPr>
                <w:bCs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документационное обеспечение: нормативно-правовые акты, регулирующие предоставление муниципальной услуги, бланки заявления, книга регистрации заявлений,</w:t>
            </w:r>
          </w:p>
          <w:p w:rsidR="00CA069D" w:rsidRPr="009302A2" w:rsidRDefault="00CA069D" w:rsidP="00CA069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9D" w:rsidRPr="009302A2" w:rsidRDefault="00CA069D" w:rsidP="00CA069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CA069D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9D" w:rsidRPr="009302A2" w:rsidRDefault="00CA069D" w:rsidP="00CA069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9D" w:rsidRPr="00EE7AF1" w:rsidRDefault="00CA069D" w:rsidP="00CA069D">
            <w:pPr>
              <w:pStyle w:val="Style1"/>
              <w:widowControl/>
              <w:rPr>
                <w:sz w:val="20"/>
                <w:szCs w:val="20"/>
              </w:rPr>
            </w:pPr>
            <w:r w:rsidRPr="00EE7AF1">
              <w:rPr>
                <w:sz w:val="20"/>
                <w:szCs w:val="20"/>
              </w:rPr>
              <w:t>выдача заявителю результата предоставления муниципальной услуги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9D" w:rsidRPr="00CA069D" w:rsidRDefault="00CA069D" w:rsidP="00CA069D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CA069D">
              <w:rPr>
                <w:rFonts w:eastAsia="Calibri"/>
                <w:sz w:val="18"/>
                <w:szCs w:val="18"/>
              </w:rPr>
              <w:t>В случае если заявитель изъявил желание получить результат услуги в Уполномоченном Органе, при поступлении документа, являющегося результатом предоставления услуги сотрудник Уполномоченного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      </w:r>
          </w:p>
          <w:p w:rsidR="00CA069D" w:rsidRPr="00CA069D" w:rsidRDefault="00CA069D" w:rsidP="00CA069D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CA069D">
              <w:rPr>
                <w:rFonts w:eastAsia="Calibri"/>
                <w:sz w:val="18"/>
                <w:szCs w:val="18"/>
              </w:rPr>
      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      </w:r>
          </w:p>
          <w:p w:rsidR="00CA069D" w:rsidRPr="00CA069D" w:rsidRDefault="00CA069D" w:rsidP="00CA069D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CA069D">
              <w:rPr>
                <w:rFonts w:eastAsia="Calibri"/>
                <w:sz w:val="18"/>
                <w:szCs w:val="18"/>
              </w:rPr>
              <w:t xml:space="preserve">Если заявитель обратился за предоставлением услуги через </w:t>
            </w:r>
            <w:r w:rsidRPr="00CA069D">
              <w:rPr>
                <w:rFonts w:eastAsia="Calibri"/>
                <w:sz w:val="18"/>
                <w:szCs w:val="18"/>
              </w:rPr>
              <w:lastRenderedPageBreak/>
              <w:t>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      </w:r>
          </w:p>
          <w:p w:rsidR="00CA069D" w:rsidRPr="00CA069D" w:rsidRDefault="00CA069D" w:rsidP="00CA069D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CA069D">
              <w:rPr>
                <w:rFonts w:eastAsia="Calibri"/>
                <w:sz w:val="18"/>
                <w:szCs w:val="18"/>
              </w:rPr>
              <w:t>Выдачу документа, являющегося результатом предоставления услуги, осуществляет сотрудник, ответственный за выдачу результата</w:t>
            </w:r>
            <w:r w:rsidRPr="00CA069D">
              <w:rPr>
                <w:rFonts w:eastAsia="Calibri"/>
                <w:sz w:val="28"/>
                <w:szCs w:val="28"/>
              </w:rPr>
              <w:t xml:space="preserve"> </w:t>
            </w:r>
            <w:r w:rsidRPr="00CA069D">
              <w:rPr>
                <w:rFonts w:eastAsia="Calibri"/>
                <w:sz w:val="18"/>
                <w:szCs w:val="18"/>
              </w:rPr>
              <w:t>предоставления услуги:</w:t>
            </w:r>
          </w:p>
          <w:p w:rsidR="00CA069D" w:rsidRPr="00CA069D" w:rsidRDefault="00CA069D" w:rsidP="00CA069D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CA069D">
              <w:rPr>
                <w:rFonts w:eastAsia="Calibri"/>
                <w:sz w:val="18"/>
                <w:szCs w:val="18"/>
              </w:rPr>
              <w:t>- при личном приеме,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представителя, либо</w:t>
            </w:r>
          </w:p>
          <w:p w:rsidR="00CA069D" w:rsidRPr="00CA069D" w:rsidRDefault="00CA069D" w:rsidP="00CA069D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CA069D">
              <w:rPr>
                <w:rFonts w:eastAsia="Calibri"/>
                <w:sz w:val="18"/>
                <w:szCs w:val="18"/>
              </w:rPr>
              <w:t>- документ, являющийся результатом предоставления услуги, направляется по почте заказным письмом с уведомлением.</w:t>
            </w:r>
          </w:p>
          <w:p w:rsidR="00CA069D" w:rsidRPr="00CA069D" w:rsidRDefault="00CA069D" w:rsidP="00CA069D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CA069D">
              <w:rPr>
                <w:rFonts w:eastAsia="Calibri"/>
                <w:sz w:val="18"/>
                <w:szCs w:val="18"/>
              </w:rPr>
              <w:t>В случае если заявитель изъявил желание получить результат услуги в МФЦ, специалист, ответственный за выдачу результата предоставления услуги, направляет результат предоставления муниципальной услуги в МФЦ.</w:t>
            </w:r>
          </w:p>
          <w:p w:rsidR="00CA069D" w:rsidRPr="009302A2" w:rsidRDefault="00CA069D" w:rsidP="00CA069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A069D">
              <w:rPr>
                <w:rFonts w:eastAsia="Calibri"/>
                <w:sz w:val="18"/>
                <w:szCs w:val="18"/>
              </w:rPr>
              <w:t>Специалист МФЦ, ответственный за межведомственное взаимодействие в день поступления от</w:t>
            </w:r>
            <w:r w:rsidRPr="00CA069D">
              <w:rPr>
                <w:rFonts w:eastAsia="Calibri"/>
                <w:sz w:val="18"/>
                <w:szCs w:val="18"/>
                <w:lang w:eastAsia="en-US"/>
              </w:rPr>
              <w:t xml:space="preserve"> Уполномоченного органа</w:t>
            </w:r>
            <w:r w:rsidRPr="00CA069D">
              <w:rPr>
                <w:rFonts w:eastAsia="Calibri"/>
                <w:sz w:val="18"/>
                <w:szCs w:val="18"/>
              </w:rPr>
      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</w:t>
            </w:r>
            <w:proofErr w:type="spellStart"/>
            <w:r w:rsidRPr="00CA069D">
              <w:rPr>
                <w:rFonts w:eastAsia="Calibri"/>
                <w:sz w:val="18"/>
                <w:szCs w:val="18"/>
              </w:rPr>
              <w:t>услуги.Выдачу</w:t>
            </w:r>
            <w:proofErr w:type="spellEnd"/>
            <w:r w:rsidRPr="00CA069D">
              <w:rPr>
                <w:rFonts w:eastAsia="Calibri"/>
                <w:sz w:val="28"/>
                <w:szCs w:val="28"/>
              </w:rPr>
              <w:t xml:space="preserve"> </w:t>
            </w:r>
            <w:r w:rsidRPr="00CA069D">
              <w:rPr>
                <w:rFonts w:eastAsia="Calibri"/>
                <w:sz w:val="18"/>
                <w:szCs w:val="18"/>
              </w:rPr>
              <w:t>документа,</w:t>
            </w:r>
            <w:r w:rsidRPr="00CA069D">
              <w:rPr>
                <w:rFonts w:eastAsia="Calibri"/>
                <w:sz w:val="28"/>
                <w:szCs w:val="28"/>
              </w:rPr>
              <w:t xml:space="preserve"> </w:t>
            </w:r>
            <w:r w:rsidRPr="00CA069D">
              <w:rPr>
                <w:rFonts w:eastAsia="Calibri"/>
                <w:sz w:val="18"/>
                <w:szCs w:val="18"/>
              </w:rPr>
              <w:t>являющегося результатом предоставления услуги, осуществляет работник МФЦ</w:t>
            </w:r>
            <w:r w:rsidRPr="00CA069D">
              <w:rPr>
                <w:rFonts w:eastAsia="Calibri"/>
                <w:i/>
                <w:sz w:val="18"/>
                <w:szCs w:val="18"/>
              </w:rPr>
              <w:t>,</w:t>
            </w:r>
            <w:r w:rsidRPr="00CA069D">
              <w:rPr>
                <w:rFonts w:eastAsia="Calibri"/>
                <w:sz w:val="18"/>
                <w:szCs w:val="18"/>
              </w:rPr>
              <w:t xml:space="preserve"> ответственный за выдачу </w:t>
            </w:r>
            <w:r w:rsidRPr="00CA069D">
              <w:rPr>
                <w:rFonts w:eastAsia="Calibri"/>
                <w:sz w:val="18"/>
                <w:szCs w:val="18"/>
              </w:rPr>
              <w:lastRenderedPageBreak/>
              <w:t xml:space="preserve">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9D" w:rsidRPr="009302A2" w:rsidRDefault="00CA069D" w:rsidP="00CA069D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рабочий день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9D" w:rsidRPr="009302A2" w:rsidRDefault="00CA069D" w:rsidP="00CA069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9D" w:rsidRPr="009302A2" w:rsidRDefault="00CA069D" w:rsidP="00CA069D">
            <w:pPr>
              <w:rPr>
                <w:bCs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документационное обеспечение: нормативно-правовые акты, регулирующие предоставление муниципальной услуги, бланки заявления, книга регистрации заявлений,</w:t>
            </w:r>
          </w:p>
          <w:p w:rsidR="00CA069D" w:rsidRPr="009302A2" w:rsidRDefault="00CA069D" w:rsidP="00CA069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9D" w:rsidRPr="009302A2" w:rsidRDefault="00CA069D" w:rsidP="00CA069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</w:tbl>
    <w:p w:rsidR="009302A2" w:rsidRDefault="009302A2" w:rsidP="009B215C">
      <w:pPr>
        <w:pStyle w:val="Style2"/>
        <w:widowControl/>
        <w:spacing w:line="240" w:lineRule="auto"/>
        <w:rPr>
          <w:rStyle w:val="FontStyle20"/>
          <w:b/>
          <w:sz w:val="22"/>
          <w:szCs w:val="22"/>
        </w:rPr>
      </w:pPr>
    </w:p>
    <w:p w:rsidR="006F43F3" w:rsidRPr="009302A2" w:rsidRDefault="006F43F3" w:rsidP="009B215C">
      <w:pPr>
        <w:pStyle w:val="Style2"/>
        <w:widowControl/>
        <w:spacing w:line="240" w:lineRule="auto"/>
        <w:rPr>
          <w:rStyle w:val="FontStyle20"/>
          <w:b/>
          <w:sz w:val="22"/>
          <w:szCs w:val="22"/>
        </w:rPr>
      </w:pPr>
      <w:r w:rsidRPr="009302A2">
        <w:rPr>
          <w:rStyle w:val="FontStyle20"/>
          <w:b/>
          <w:sz w:val="22"/>
          <w:szCs w:val="22"/>
        </w:rPr>
        <w:t>Раздел 8. «Особенности предоставления «</w:t>
      </w:r>
      <w:proofErr w:type="spellStart"/>
      <w:r w:rsidRPr="009302A2">
        <w:rPr>
          <w:rStyle w:val="FontStyle20"/>
          <w:b/>
          <w:sz w:val="22"/>
          <w:szCs w:val="22"/>
        </w:rPr>
        <w:t>подуслуги</w:t>
      </w:r>
      <w:proofErr w:type="spellEnd"/>
      <w:r w:rsidRPr="009302A2">
        <w:rPr>
          <w:rStyle w:val="FontStyle20"/>
          <w:b/>
          <w:sz w:val="22"/>
          <w:szCs w:val="22"/>
        </w:rPr>
        <w:t>» в электронной форме»</w:t>
      </w:r>
    </w:p>
    <w:p w:rsidR="006F43F3" w:rsidRPr="00040501" w:rsidRDefault="006F43F3" w:rsidP="009B215C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6F43F3" w:rsidRPr="00040501" w:rsidRDefault="006F43F3" w:rsidP="009B215C">
      <w:pPr>
        <w:widowControl/>
        <w:rPr>
          <w:rFonts w:ascii="Arial" w:hAnsi="Arial" w:cs="Arial"/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2"/>
        <w:gridCol w:w="2028"/>
        <w:gridCol w:w="1475"/>
        <w:gridCol w:w="1659"/>
        <w:gridCol w:w="1290"/>
        <w:gridCol w:w="1290"/>
        <w:gridCol w:w="5166"/>
      </w:tblGrid>
      <w:tr w:rsidR="006F43F3" w:rsidRPr="00B9337E" w:rsidTr="00EE7AF1">
        <w:trPr>
          <w:trHeight w:val="272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>Способ записи на прием в орган, МФЦ для подачи</w:t>
            </w:r>
          </w:p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запроса о предоставлении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формирования запроса о предоставлении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 xml:space="preserve">» </w:t>
            </w: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и иных документов, необходимых для предоставления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оплаты государственной пошлины за предоставление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 xml:space="preserve">» </w:t>
            </w:r>
            <w:r w:rsidRPr="00B9337E">
              <w:rPr>
                <w:rStyle w:val="FontStyle25"/>
                <w:b w:val="0"/>
                <w:sz w:val="18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подачи жалобы на нарушение порядка предоставления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proofErr w:type="gram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 xml:space="preserve">» </w:t>
            </w: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 и</w:t>
            </w:r>
            <w:proofErr w:type="gramEnd"/>
            <w:r w:rsidRPr="00B9337E">
              <w:rPr>
                <w:rStyle w:val="FontStyle25"/>
                <w:b w:val="0"/>
                <w:sz w:val="18"/>
                <w:szCs w:val="20"/>
              </w:rPr>
              <w:t xml:space="preserve"> досудебного (внесудебного)</w:t>
            </w:r>
          </w:p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</w:tr>
      <w:tr w:rsidR="006F43F3" w:rsidRPr="00B9337E" w:rsidTr="00EE7AF1">
        <w:trPr>
          <w:trHeight w:val="25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B9337E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F43F3" w:rsidRPr="00B9337E" w:rsidTr="00EE7AF1">
        <w:trPr>
          <w:trHeight w:val="25"/>
        </w:trPr>
        <w:tc>
          <w:tcPr>
            <w:tcW w:w="15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CA069D" w:rsidP="00CA069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DC44B0">
              <w:rPr>
                <w:b/>
                <w:sz w:val="20"/>
                <w:szCs w:val="20"/>
              </w:rPr>
              <w:t>Выдача справок и иных документов в сфере ЖКХ</w:t>
            </w:r>
          </w:p>
        </w:tc>
      </w:tr>
      <w:tr w:rsidR="006F43F3" w:rsidRPr="00B9337E" w:rsidTr="00EE7AF1">
        <w:trPr>
          <w:trHeight w:val="25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9302A2" w:rsidRDefault="00E66FE1" w:rsidP="00E66FE1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Информирование заявителя МФЦ осуществляется следующими способами: </w:t>
            </w:r>
          </w:p>
          <w:p w:rsidR="00E66FE1" w:rsidRPr="009302A2" w:rsidRDefault="00E66FE1" w:rsidP="00E66FE1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      </w:r>
          </w:p>
          <w:p w:rsidR="00E66FE1" w:rsidRPr="009302A2" w:rsidRDefault="00E66FE1" w:rsidP="00E66FE1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б) при обращении заявителя в МФЦ лично, по телефону, посредством почтовых отправлений, либо по электронной </w:t>
            </w:r>
            <w:r w:rsidRPr="009302A2">
              <w:rPr>
                <w:sz w:val="18"/>
                <w:szCs w:val="18"/>
              </w:rPr>
              <w:lastRenderedPageBreak/>
              <w:t>почте.</w:t>
            </w:r>
          </w:p>
          <w:p w:rsidR="006F43F3" w:rsidRPr="009302A2" w:rsidRDefault="006F43F3" w:rsidP="00E66FE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9302A2" w:rsidRDefault="00E66FE1" w:rsidP="00E66FE1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      </w:r>
          </w:p>
          <w:p w:rsidR="006F43F3" w:rsidRPr="009302A2" w:rsidRDefault="006F43F3" w:rsidP="00E66FE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311DCD" w:rsidP="00311DC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Заявление в форме электронного документа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Работник МФЦ осуществляет следующие действия: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проверяет полномочия представителя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заявителя (в случае обращения представителя заявителя);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определяет статус исполнения заявления заявителя в ГИС;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распечатывает результат предоставления муниципальной услуги в виде экземпляра электронного документа на бумажном носителе и заверяет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заверяет экземпляр электронного документа на бумажном носителе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выдает документы заявителю, при необходимости запрашивает у заявителя подписи за каждый выданный документ;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запрашивает согласие заявителя на участие в смс-опросе для оценки качества предоставленных услуг МФЦ.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3F3" w:rsidRPr="009302A2" w:rsidRDefault="006F43F3" w:rsidP="00E66FE1">
            <w:pPr>
              <w:pStyle w:val="ab"/>
              <w:rPr>
                <w:rStyle w:val="FontStyle25"/>
                <w:b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311DCD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lastRenderedPageBreak/>
              <w:t xml:space="preserve"> -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CD" w:rsidRPr="009302A2" w:rsidRDefault="00311DCD" w:rsidP="00311DCD">
            <w:pPr>
              <w:ind w:left="102" w:right="139"/>
              <w:jc w:val="both"/>
              <w:rPr>
                <w:bCs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6F43F3" w:rsidRPr="009302A2" w:rsidRDefault="00311DCD" w:rsidP="00E66FE1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 xml:space="preserve">- личный кабинет заявителя на портале государственных и </w:t>
            </w:r>
            <w:r w:rsidRPr="009302A2">
              <w:rPr>
                <w:bCs/>
                <w:sz w:val="18"/>
                <w:szCs w:val="18"/>
              </w:rPr>
              <w:lastRenderedPageBreak/>
              <w:t xml:space="preserve">муниципальных услуг 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В досудебном (внесудебном) порядке заявитель (представитель) вправе обратиться с жалобой в письменной форме на бумажном носителе или</w:t>
            </w:r>
            <w:r w:rsidRPr="009302A2">
              <w:rPr>
                <w:sz w:val="18"/>
                <w:szCs w:val="18"/>
              </w:rPr>
              <w:br/>
              <w:t>в электронной форме:</w:t>
            </w:r>
          </w:p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      </w:r>
          </w:p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      </w:r>
          </w:p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к руководителю МФЦ – на решения и действия (бездействие) работника МФЦ;</w:t>
            </w:r>
          </w:p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к учредителю МФЦ – на решение и действия (бездействие) МФЦ.</w:t>
            </w:r>
          </w:p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В Уполномоченном органе, МФЦ, у учредителя МФЦ </w:t>
            </w:r>
            <w:r w:rsidRPr="009302A2">
              <w:rPr>
                <w:sz w:val="18"/>
                <w:szCs w:val="18"/>
              </w:rPr>
              <w:lastRenderedPageBreak/>
              <w:t>определяются уполномоченные на рассмотрение жалоб должностные лица.</w:t>
            </w:r>
          </w:p>
          <w:p w:rsidR="006F43F3" w:rsidRPr="009302A2" w:rsidRDefault="006F43F3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</w:tr>
    </w:tbl>
    <w:p w:rsidR="006F43F3" w:rsidRPr="00040501" w:rsidRDefault="006F43F3" w:rsidP="00747FC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18"/>
          <w:szCs w:val="18"/>
        </w:rPr>
        <w:sectPr w:rsidR="006F43F3" w:rsidRPr="00040501" w:rsidSect="00EE7AF1">
          <w:pgSz w:w="16840" w:h="11907" w:orient="landscape" w:code="9"/>
          <w:pgMar w:top="426" w:right="1247" w:bottom="709" w:left="1134" w:header="720" w:footer="720" w:gutter="0"/>
          <w:cols w:space="60"/>
          <w:noEndnote/>
          <w:docGrid w:linePitch="326"/>
        </w:sectPr>
      </w:pPr>
    </w:p>
    <w:p w:rsidR="006F43F3" w:rsidRDefault="006F43F3" w:rsidP="005E1F78">
      <w:pPr>
        <w:jc w:val="right"/>
        <w:rPr>
          <w:lang w:eastAsia="en-US"/>
        </w:rPr>
      </w:pPr>
      <w:r w:rsidRPr="00040501">
        <w:rPr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 1</w:t>
      </w:r>
      <w:r w:rsidR="007A7D2B">
        <w:rPr>
          <w:lang w:eastAsia="en-US"/>
        </w:rPr>
        <w:t xml:space="preserve"> </w:t>
      </w:r>
    </w:p>
    <w:p w:rsidR="00F80226" w:rsidRDefault="00F80226" w:rsidP="00CC2A2D">
      <w:pPr>
        <w:rPr>
          <w:lang w:eastAsia="en-US"/>
        </w:rPr>
      </w:pPr>
    </w:p>
    <w:p w:rsidR="00F80226" w:rsidRDefault="00F80226" w:rsidP="00F80226">
      <w:pPr>
        <w:pStyle w:val="af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 о предоставлении муниципальной услуги</w:t>
      </w:r>
    </w:p>
    <w:p w:rsidR="00EE7AF1" w:rsidRDefault="00EE7AF1" w:rsidP="00F80226">
      <w:pPr>
        <w:pStyle w:val="af0"/>
        <w:jc w:val="center"/>
        <w:rPr>
          <w:rFonts w:ascii="Times New Roman" w:hAnsi="Times New Roman"/>
          <w:sz w:val="28"/>
        </w:rPr>
      </w:pPr>
    </w:p>
    <w:p w:rsidR="00EE7AF1" w:rsidRPr="00EE7AF1" w:rsidRDefault="00EE7AF1" w:rsidP="00EE7AF1">
      <w:pPr>
        <w:ind w:firstLine="709"/>
        <w:jc w:val="right"/>
        <w:outlineLvl w:val="0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Главе ________________________</w:t>
      </w:r>
    </w:p>
    <w:p w:rsidR="00EE7AF1" w:rsidRPr="00EE7AF1" w:rsidRDefault="00EE7AF1" w:rsidP="00EE7AF1">
      <w:pPr>
        <w:ind w:firstLine="709"/>
        <w:jc w:val="right"/>
        <w:outlineLvl w:val="0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_____________________________</w:t>
      </w:r>
    </w:p>
    <w:p w:rsidR="00EE7AF1" w:rsidRPr="00EE7AF1" w:rsidRDefault="00EE7AF1" w:rsidP="00EE7AF1">
      <w:pPr>
        <w:ind w:firstLine="709"/>
        <w:jc w:val="right"/>
        <w:outlineLvl w:val="0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_____________________________</w:t>
      </w:r>
    </w:p>
    <w:p w:rsidR="00EE7AF1" w:rsidRPr="00EE7AF1" w:rsidRDefault="00EE7AF1" w:rsidP="00EE7AF1">
      <w:pPr>
        <w:ind w:firstLine="709"/>
        <w:jc w:val="right"/>
        <w:outlineLvl w:val="0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от ___________________________</w:t>
      </w:r>
    </w:p>
    <w:p w:rsidR="00EE7AF1" w:rsidRPr="00EE7AF1" w:rsidRDefault="00EE7AF1" w:rsidP="00EE7AF1">
      <w:pPr>
        <w:ind w:firstLine="709"/>
        <w:jc w:val="right"/>
        <w:outlineLvl w:val="0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(фамилия, имя отчество заявителя;</w:t>
      </w:r>
    </w:p>
    <w:p w:rsidR="00EE7AF1" w:rsidRPr="00EE7AF1" w:rsidRDefault="00EE7AF1" w:rsidP="00EE7AF1">
      <w:pPr>
        <w:ind w:firstLine="709"/>
        <w:jc w:val="right"/>
        <w:outlineLvl w:val="0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_____________________________</w:t>
      </w:r>
    </w:p>
    <w:p w:rsidR="00EE7AF1" w:rsidRPr="00EE7AF1" w:rsidRDefault="00EE7AF1" w:rsidP="00EE7AF1">
      <w:pPr>
        <w:ind w:firstLine="709"/>
        <w:jc w:val="right"/>
        <w:outlineLvl w:val="0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наименование юридического лица,</w:t>
      </w:r>
    </w:p>
    <w:p w:rsidR="00EE7AF1" w:rsidRPr="00EE7AF1" w:rsidRDefault="00EE7AF1" w:rsidP="00EE7AF1">
      <w:pPr>
        <w:ind w:firstLine="709"/>
        <w:jc w:val="right"/>
        <w:outlineLvl w:val="0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____________________________</w:t>
      </w:r>
    </w:p>
    <w:p w:rsidR="00EE7AF1" w:rsidRPr="00EE7AF1" w:rsidRDefault="00EE7AF1" w:rsidP="00EE7AF1">
      <w:pPr>
        <w:ind w:firstLine="709"/>
        <w:jc w:val="right"/>
        <w:outlineLvl w:val="0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в лице – должность, ФИО)</w:t>
      </w:r>
    </w:p>
    <w:p w:rsidR="00EE7AF1" w:rsidRPr="00EE7AF1" w:rsidRDefault="00EE7AF1" w:rsidP="00EE7AF1">
      <w:pPr>
        <w:ind w:firstLine="709"/>
        <w:jc w:val="right"/>
        <w:outlineLvl w:val="0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____________________________</w:t>
      </w:r>
    </w:p>
    <w:p w:rsidR="00EE7AF1" w:rsidRPr="00EE7AF1" w:rsidRDefault="00EE7AF1" w:rsidP="00EE7AF1">
      <w:pPr>
        <w:ind w:firstLine="709"/>
        <w:jc w:val="right"/>
        <w:outlineLvl w:val="0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(адрес проживания; местонахождения)</w:t>
      </w:r>
    </w:p>
    <w:p w:rsidR="00EE7AF1" w:rsidRPr="00EE7AF1" w:rsidRDefault="00EE7AF1" w:rsidP="00EE7AF1">
      <w:pPr>
        <w:ind w:firstLine="709"/>
        <w:jc w:val="right"/>
        <w:outlineLvl w:val="0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____________________________</w:t>
      </w:r>
    </w:p>
    <w:p w:rsidR="00EE7AF1" w:rsidRPr="00EE7AF1" w:rsidRDefault="00EE7AF1" w:rsidP="00EE7AF1">
      <w:pPr>
        <w:ind w:firstLine="709"/>
        <w:jc w:val="right"/>
        <w:outlineLvl w:val="0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телефон_____________________</w:t>
      </w:r>
    </w:p>
    <w:p w:rsidR="00EE7AF1" w:rsidRPr="00EE7AF1" w:rsidRDefault="00EE7AF1" w:rsidP="00EE7AF1">
      <w:pPr>
        <w:ind w:firstLine="709"/>
        <w:jc w:val="right"/>
        <w:outlineLvl w:val="0"/>
        <w:rPr>
          <w:rFonts w:cs="Arial"/>
          <w:sz w:val="22"/>
          <w:szCs w:val="26"/>
        </w:rPr>
      </w:pPr>
    </w:p>
    <w:p w:rsidR="00EE7AF1" w:rsidRPr="00EE7AF1" w:rsidRDefault="00EE7AF1" w:rsidP="00EE7AF1">
      <w:pPr>
        <w:ind w:firstLine="709"/>
        <w:jc w:val="center"/>
        <w:rPr>
          <w:b/>
          <w:sz w:val="26"/>
          <w:szCs w:val="26"/>
          <w:lang w:eastAsia="en-US"/>
        </w:rPr>
      </w:pPr>
      <w:r w:rsidRPr="00EE7AF1">
        <w:rPr>
          <w:b/>
          <w:sz w:val="26"/>
          <w:szCs w:val="26"/>
          <w:lang w:eastAsia="en-US"/>
        </w:rPr>
        <w:t xml:space="preserve">ЗАЯВЛЕНИЕ </w:t>
      </w:r>
    </w:p>
    <w:p w:rsidR="00EE7AF1" w:rsidRPr="00EE7AF1" w:rsidRDefault="00EE7AF1" w:rsidP="00EE7AF1">
      <w:pPr>
        <w:ind w:firstLine="709"/>
        <w:jc w:val="center"/>
        <w:rPr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84"/>
        <w:gridCol w:w="2692"/>
        <w:gridCol w:w="1135"/>
        <w:gridCol w:w="2126"/>
        <w:gridCol w:w="1525"/>
      </w:tblGrid>
      <w:tr w:rsidR="00EE7AF1" w:rsidRPr="00EE7AF1" w:rsidTr="00533339">
        <w:trPr>
          <w:trHeight w:val="365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Лист № ____________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Всего листов _______________</w:t>
            </w:r>
          </w:p>
        </w:tc>
      </w:tr>
      <w:tr w:rsidR="00EE7AF1" w:rsidRPr="00EE7AF1" w:rsidTr="00533339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1. ЗАЯВЛЕНИЕ</w:t>
            </w:r>
          </w:p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Главе ОМСУ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2. Заполняется специалистом органа, осуществляющего предоставление муниципальной услуги</w:t>
            </w:r>
          </w:p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2.1. Порядковый № записи ___________</w:t>
            </w:r>
          </w:p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2.2. Количество: документов _________/ листов из них ___________</w:t>
            </w:r>
          </w:p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2.3. Ф.И.О. специалиста _____________</w:t>
            </w:r>
          </w:p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__________________________________</w:t>
            </w:r>
          </w:p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2.4. Дата «___» _____________ ______ г.</w:t>
            </w:r>
          </w:p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время ___________________</w:t>
            </w:r>
          </w:p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</w:tc>
      </w:tr>
      <w:tr w:rsidR="00EE7AF1" w:rsidRPr="00EE7AF1" w:rsidTr="0053333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1.1. Прошу предоставить мне: ____________________________________________________________________</w:t>
            </w:r>
          </w:p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</w:tc>
      </w:tr>
      <w:tr w:rsidR="00EE7AF1" w:rsidRPr="00EE7AF1" w:rsidTr="0053333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2. СВЕДЕНИЯ О ЗАЯВИТЕЛЕ (ПРЕДСТАВИТЕЛЕ)</w:t>
            </w:r>
          </w:p>
        </w:tc>
      </w:tr>
      <w:tr w:rsidR="00EE7AF1" w:rsidRPr="00EE7AF1" w:rsidTr="005333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Фамилия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</w:tc>
      </w:tr>
      <w:tr w:rsidR="00EE7AF1" w:rsidRPr="00EE7AF1" w:rsidTr="005333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Имя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</w:tc>
      </w:tr>
      <w:tr w:rsidR="00EE7AF1" w:rsidRPr="00EE7AF1" w:rsidTr="005333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Отчество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</w:tc>
      </w:tr>
      <w:tr w:rsidR="00EE7AF1" w:rsidRPr="00EE7AF1" w:rsidTr="0053333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Паспорт ________________ выдан __________________________________________</w:t>
            </w:r>
          </w:p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________________________________________ дата выдачи ___________________</w:t>
            </w:r>
          </w:p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ИНН ___________________________ ОГРНИП _____________________________</w:t>
            </w:r>
          </w:p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</w:tc>
      </w:tr>
      <w:tr w:rsidR="00EE7AF1" w:rsidRPr="00EE7AF1" w:rsidTr="00533339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ind w:firstLine="720"/>
              <w:jc w:val="both"/>
              <w:rPr>
                <w:rFonts w:cs="Arial"/>
                <w:sz w:val="22"/>
                <w:szCs w:val="26"/>
              </w:rPr>
            </w:pPr>
            <w:r w:rsidRPr="00EE7AF1">
              <w:rPr>
                <w:rFonts w:cs="Arial"/>
                <w:sz w:val="22"/>
                <w:szCs w:val="26"/>
              </w:rPr>
              <w:t>Полное наименование юридического лица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ind w:firstLine="720"/>
              <w:jc w:val="both"/>
              <w:rPr>
                <w:rFonts w:cs="Arial"/>
                <w:sz w:val="22"/>
                <w:szCs w:val="26"/>
              </w:rPr>
            </w:pPr>
          </w:p>
        </w:tc>
      </w:tr>
      <w:tr w:rsidR="00EE7AF1" w:rsidRPr="00EE7AF1" w:rsidTr="00533339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ind w:firstLine="720"/>
              <w:jc w:val="both"/>
              <w:rPr>
                <w:rFonts w:cs="Arial"/>
                <w:sz w:val="22"/>
                <w:szCs w:val="26"/>
              </w:rPr>
            </w:pPr>
            <w:r w:rsidRPr="00EE7AF1">
              <w:rPr>
                <w:rFonts w:cs="Arial"/>
                <w:sz w:val="22"/>
                <w:szCs w:val="26"/>
              </w:rPr>
              <w:t>ИНН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ind w:firstLine="720"/>
              <w:jc w:val="both"/>
              <w:rPr>
                <w:rFonts w:cs="Arial"/>
                <w:sz w:val="22"/>
                <w:szCs w:val="26"/>
              </w:rPr>
            </w:pPr>
            <w:r w:rsidRPr="00EE7AF1">
              <w:rPr>
                <w:rFonts w:cs="Arial"/>
                <w:sz w:val="22"/>
                <w:szCs w:val="26"/>
              </w:rPr>
              <w:t>ОГРН</w:t>
            </w:r>
          </w:p>
        </w:tc>
      </w:tr>
      <w:tr w:rsidR="00EE7AF1" w:rsidRPr="00EE7AF1" w:rsidTr="00533339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ind w:firstLine="720"/>
              <w:jc w:val="both"/>
              <w:rPr>
                <w:rFonts w:cs="Arial"/>
                <w:sz w:val="22"/>
                <w:szCs w:val="26"/>
              </w:rPr>
            </w:pPr>
            <w:r w:rsidRPr="00EE7AF1">
              <w:rPr>
                <w:rFonts w:cs="Arial"/>
                <w:sz w:val="22"/>
                <w:szCs w:val="26"/>
              </w:rPr>
              <w:t>Дата государственной регистрации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ind w:firstLine="720"/>
              <w:jc w:val="both"/>
              <w:rPr>
                <w:rFonts w:cs="Arial"/>
                <w:sz w:val="22"/>
                <w:szCs w:val="26"/>
              </w:rPr>
            </w:pPr>
          </w:p>
        </w:tc>
      </w:tr>
      <w:tr w:rsidR="00EE7AF1" w:rsidRPr="00EE7AF1" w:rsidTr="0053333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3. ДОКУМЕНТЫ, ПРИЛАГАЕМЫЕ К ЗАЯВЛЕНИЮ</w:t>
            </w:r>
          </w:p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EE7AF1" w:rsidRPr="00EE7AF1" w:rsidTr="00533339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1)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</w:tc>
      </w:tr>
      <w:tr w:rsidR="00EE7AF1" w:rsidRPr="00EE7AF1" w:rsidTr="00533339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2)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</w:tc>
      </w:tr>
      <w:tr w:rsidR="00EE7AF1" w:rsidRPr="00EE7AF1" w:rsidTr="00533339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3)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</w:tc>
      </w:tr>
      <w:tr w:rsidR="00EE7AF1" w:rsidRPr="00EE7AF1" w:rsidTr="0053333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4. АДРЕСА И ТЕЛЕФОНЫ ЗАЯВИТЕЛЯ (ПРЕДСТАВИТЕЛЯ)</w:t>
            </w:r>
          </w:p>
        </w:tc>
      </w:tr>
      <w:tr w:rsidR="00EE7AF1" w:rsidRPr="00EE7AF1" w:rsidTr="00533339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Заявитель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Представитель</w:t>
            </w:r>
          </w:p>
        </w:tc>
      </w:tr>
      <w:tr w:rsidR="00EE7AF1" w:rsidRPr="00EE7AF1" w:rsidTr="00533339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Телефон: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</w:tc>
      </w:tr>
      <w:tr w:rsidR="00EE7AF1" w:rsidRPr="00EE7AF1" w:rsidTr="00533339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E-</w:t>
            </w:r>
            <w:proofErr w:type="spellStart"/>
            <w:r w:rsidRPr="00EE7AF1">
              <w:rPr>
                <w:sz w:val="26"/>
                <w:szCs w:val="26"/>
              </w:rPr>
              <w:t>mail</w:t>
            </w:r>
            <w:proofErr w:type="spellEnd"/>
            <w:r w:rsidRPr="00EE7AF1">
              <w:rPr>
                <w:sz w:val="26"/>
                <w:szCs w:val="26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</w:tc>
      </w:tr>
      <w:tr w:rsidR="00EE7AF1" w:rsidRPr="00EE7AF1" w:rsidTr="00533339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  <w:r w:rsidRPr="00EE7AF1">
              <w:rPr>
                <w:sz w:val="26"/>
                <w:szCs w:val="26"/>
              </w:rPr>
              <w:t>Почтовый адрес: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1" w:rsidRPr="00EE7AF1" w:rsidRDefault="00EE7AF1" w:rsidP="00EE7AF1">
            <w:pPr>
              <w:jc w:val="both"/>
              <w:rPr>
                <w:sz w:val="26"/>
                <w:szCs w:val="26"/>
              </w:rPr>
            </w:pPr>
          </w:p>
        </w:tc>
      </w:tr>
    </w:tbl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 xml:space="preserve">К заявлению приложены следующие документы: </w:t>
      </w:r>
    </w:p>
    <w:p w:rsidR="00EE7AF1" w:rsidRPr="00EE7AF1" w:rsidRDefault="00EE7AF1" w:rsidP="00EE7AF1">
      <w:pPr>
        <w:ind w:firstLine="720"/>
        <w:jc w:val="both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</w:p>
    <w:p w:rsidR="00EE7AF1" w:rsidRPr="00EE7AF1" w:rsidRDefault="00EE7AF1" w:rsidP="00EE7AF1">
      <w:pPr>
        <w:ind w:firstLine="709"/>
        <w:jc w:val="both"/>
        <w:rPr>
          <w:rFonts w:cs="Arial"/>
          <w:b/>
          <w:sz w:val="22"/>
          <w:szCs w:val="26"/>
        </w:rPr>
      </w:pPr>
      <w:r w:rsidRPr="00EE7AF1">
        <w:rPr>
          <w:rFonts w:cs="Arial"/>
          <w:b/>
          <w:sz w:val="22"/>
          <w:szCs w:val="26"/>
        </w:rPr>
        <w:t xml:space="preserve">Способ направления результата/ответа </w:t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(лично, уполномоченному лицу, почтовым отправлением, через МФЦ)</w:t>
      </w:r>
      <w:r w:rsidRPr="00EE7AF1">
        <w:rPr>
          <w:rFonts w:cs="Arial"/>
          <w:sz w:val="22"/>
          <w:szCs w:val="26"/>
        </w:rPr>
        <w:tab/>
        <w:t>_______________________________________________________________</w:t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Ф.И.О. (полностью) ______________________________________________</w:t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Документ, удостоверяющий личность:</w:t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 xml:space="preserve">Документ _________________________ серия __________   № ____________    Дата выдачи ____________________ </w:t>
      </w:r>
      <w:r w:rsidRPr="00EE7AF1">
        <w:rPr>
          <w:rFonts w:cs="Arial"/>
          <w:sz w:val="22"/>
          <w:szCs w:val="26"/>
        </w:rPr>
        <w:tab/>
        <w:t>Выдан________________________________ _____________________________________________________________________</w:t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контактный телефон:</w:t>
      </w:r>
      <w:r w:rsidRPr="00EE7AF1">
        <w:rPr>
          <w:rFonts w:cs="Arial"/>
          <w:sz w:val="22"/>
          <w:szCs w:val="26"/>
        </w:rPr>
        <w:tab/>
        <w:t>___________________________________________</w:t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реквизиты доверенности (при наличии доверенности):</w:t>
      </w:r>
      <w:r w:rsidRPr="00EE7AF1">
        <w:rPr>
          <w:rFonts w:cs="Arial"/>
          <w:sz w:val="22"/>
          <w:szCs w:val="26"/>
        </w:rPr>
        <w:tab/>
        <w:t>_________________</w:t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_________________________________________________________________</w:t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ab/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lastRenderedPageBreak/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__________________________________________________________________</w:t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__________________________________________________________________</w:t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__________________________________________________________________</w:t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>__________________________________________________________________</w:t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</w:p>
    <w:p w:rsidR="00EE7AF1" w:rsidRPr="00EE7AF1" w:rsidRDefault="00EE7AF1" w:rsidP="00EE7AF1">
      <w:pPr>
        <w:ind w:firstLine="720"/>
        <w:rPr>
          <w:rFonts w:cs="Arial"/>
          <w:sz w:val="22"/>
          <w:szCs w:val="26"/>
        </w:rPr>
      </w:pPr>
      <w:r w:rsidRPr="00EE7AF1">
        <w:rPr>
          <w:rFonts w:cs="Arial"/>
          <w:sz w:val="22"/>
          <w:szCs w:val="26"/>
        </w:rPr>
        <w:t xml:space="preserve"> «____» ________________ ______ г.  _______________________________________</w:t>
      </w:r>
    </w:p>
    <w:p w:rsidR="00EE7AF1" w:rsidRPr="00EE7AF1" w:rsidRDefault="00EE7AF1" w:rsidP="00EE7AF1">
      <w:pPr>
        <w:ind w:firstLine="720"/>
        <w:rPr>
          <w:rFonts w:cs="Arial"/>
          <w:sz w:val="22"/>
          <w:szCs w:val="26"/>
        </w:rPr>
      </w:pPr>
      <w:r>
        <w:rPr>
          <w:rFonts w:cs="Arial"/>
          <w:sz w:val="22"/>
          <w:szCs w:val="26"/>
        </w:rPr>
        <w:t xml:space="preserve">                             </w:t>
      </w:r>
      <w:r w:rsidRPr="00EE7AF1">
        <w:rPr>
          <w:rFonts w:cs="Arial"/>
          <w:sz w:val="22"/>
          <w:szCs w:val="26"/>
        </w:rPr>
        <w:t>(</w:t>
      </w:r>
      <w:proofErr w:type="gramStart"/>
      <w:r w:rsidRPr="00EE7AF1">
        <w:rPr>
          <w:rFonts w:cs="Arial"/>
          <w:sz w:val="22"/>
          <w:szCs w:val="26"/>
        </w:rPr>
        <w:t xml:space="preserve">дата)   </w:t>
      </w:r>
      <w:proofErr w:type="gramEnd"/>
      <w:r w:rsidRPr="00EE7AF1">
        <w:rPr>
          <w:rFonts w:cs="Arial"/>
          <w:sz w:val="22"/>
          <w:szCs w:val="26"/>
        </w:rPr>
        <w:t xml:space="preserve">               </w:t>
      </w:r>
      <w:r>
        <w:rPr>
          <w:rFonts w:cs="Arial"/>
          <w:sz w:val="22"/>
          <w:szCs w:val="26"/>
        </w:rPr>
        <w:t xml:space="preserve">            </w:t>
      </w:r>
      <w:r w:rsidRPr="00EE7AF1">
        <w:rPr>
          <w:rFonts w:cs="Arial"/>
          <w:sz w:val="22"/>
          <w:szCs w:val="26"/>
        </w:rPr>
        <w:t xml:space="preserve"> (подпись заявителя; печать – для юридических лиц)</w:t>
      </w:r>
    </w:p>
    <w:p w:rsidR="00EE7AF1" w:rsidRPr="00EE7AF1" w:rsidRDefault="00EE7AF1" w:rsidP="00EE7AF1">
      <w:pPr>
        <w:ind w:firstLine="709"/>
        <w:jc w:val="both"/>
        <w:rPr>
          <w:rFonts w:cs="Arial"/>
          <w:sz w:val="22"/>
          <w:szCs w:val="26"/>
        </w:rPr>
      </w:pPr>
    </w:p>
    <w:p w:rsidR="00EE7AF1" w:rsidRDefault="00EE7AF1" w:rsidP="00F80226">
      <w:pPr>
        <w:pStyle w:val="af0"/>
        <w:jc w:val="center"/>
      </w:pPr>
    </w:p>
    <w:p w:rsidR="00F80226" w:rsidRDefault="00F80226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EE7AF1" w:rsidRDefault="00EE7AF1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F80226" w:rsidRPr="00B616E1" w:rsidRDefault="00F80226" w:rsidP="00F80226">
      <w:pPr>
        <w:jc w:val="right"/>
        <w:rPr>
          <w:sz w:val="28"/>
          <w:szCs w:val="28"/>
        </w:rPr>
      </w:pPr>
    </w:p>
    <w:p w:rsidR="005E1F78" w:rsidRPr="00B616E1" w:rsidRDefault="005E1F78" w:rsidP="005E1F78">
      <w:pPr>
        <w:jc w:val="right"/>
        <w:rPr>
          <w:sz w:val="28"/>
          <w:szCs w:val="28"/>
        </w:rPr>
      </w:pPr>
    </w:p>
    <w:sectPr w:rsidR="005E1F78" w:rsidRPr="00B616E1" w:rsidSect="007C7E18">
      <w:headerReference w:type="default" r:id="rId10"/>
      <w:footerReference w:type="default" r:id="rId11"/>
      <w:pgSz w:w="16837" w:h="23810"/>
      <w:pgMar w:top="567" w:right="2534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01" w:rsidRDefault="00672201" w:rsidP="004D6E54">
      <w:r>
        <w:separator/>
      </w:r>
    </w:p>
  </w:endnote>
  <w:endnote w:type="continuationSeparator" w:id="0">
    <w:p w:rsidR="00672201" w:rsidRDefault="00672201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97" w:rsidRDefault="003F0A97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97" w:rsidRPr="00A01E32" w:rsidRDefault="003F0A97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01" w:rsidRDefault="00672201" w:rsidP="004D6E54">
      <w:r>
        <w:separator/>
      </w:r>
    </w:p>
  </w:footnote>
  <w:footnote w:type="continuationSeparator" w:id="0">
    <w:p w:rsidR="00672201" w:rsidRDefault="00672201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97" w:rsidRDefault="003F0A97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97" w:rsidRDefault="003F0A9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C7A38">
      <w:rPr>
        <w:noProof/>
      </w:rPr>
      <w:t>19</w:t>
    </w:r>
    <w:r>
      <w:rPr>
        <w:noProof/>
      </w:rPr>
      <w:fldChar w:fldCharType="end"/>
    </w:r>
  </w:p>
  <w:p w:rsidR="003F0A97" w:rsidRDefault="003F0A97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5C1CC9"/>
    <w:multiLevelType w:val="hybridMultilevel"/>
    <w:tmpl w:val="59A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4E2C2FF7"/>
    <w:multiLevelType w:val="multilevel"/>
    <w:tmpl w:val="88CEAD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D55F87"/>
    <w:multiLevelType w:val="multilevel"/>
    <w:tmpl w:val="0C72C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B881313"/>
    <w:multiLevelType w:val="multilevel"/>
    <w:tmpl w:val="0B04D9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ED7DD1"/>
    <w:multiLevelType w:val="hybridMultilevel"/>
    <w:tmpl w:val="B096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D2DE2"/>
    <w:multiLevelType w:val="hybridMultilevel"/>
    <w:tmpl w:val="0C0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0C7D01"/>
    <w:multiLevelType w:val="hybridMultilevel"/>
    <w:tmpl w:val="9B2A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F3"/>
    <w:rsid w:val="000023E8"/>
    <w:rsid w:val="00004035"/>
    <w:rsid w:val="000203D8"/>
    <w:rsid w:val="00034098"/>
    <w:rsid w:val="0003423C"/>
    <w:rsid w:val="00040501"/>
    <w:rsid w:val="000418CA"/>
    <w:rsid w:val="00051ABB"/>
    <w:rsid w:val="00063D53"/>
    <w:rsid w:val="00064810"/>
    <w:rsid w:val="0007371D"/>
    <w:rsid w:val="00094E8B"/>
    <w:rsid w:val="000A1FA8"/>
    <w:rsid w:val="000B2398"/>
    <w:rsid w:val="000B2608"/>
    <w:rsid w:val="000C1D5C"/>
    <w:rsid w:val="000C2E44"/>
    <w:rsid w:val="000C3314"/>
    <w:rsid w:val="000D05E8"/>
    <w:rsid w:val="000D2090"/>
    <w:rsid w:val="000E4BFB"/>
    <w:rsid w:val="000F57B7"/>
    <w:rsid w:val="000F5D68"/>
    <w:rsid w:val="00123F7F"/>
    <w:rsid w:val="00155408"/>
    <w:rsid w:val="00157053"/>
    <w:rsid w:val="001647B4"/>
    <w:rsid w:val="00193F10"/>
    <w:rsid w:val="001A1580"/>
    <w:rsid w:val="001A398A"/>
    <w:rsid w:val="001A3CF4"/>
    <w:rsid w:val="001A49F6"/>
    <w:rsid w:val="001B3D74"/>
    <w:rsid w:val="001C2B0A"/>
    <w:rsid w:val="001D1741"/>
    <w:rsid w:val="001E7674"/>
    <w:rsid w:val="001F54C7"/>
    <w:rsid w:val="00221907"/>
    <w:rsid w:val="0022696E"/>
    <w:rsid w:val="00235D54"/>
    <w:rsid w:val="002610F5"/>
    <w:rsid w:val="00261115"/>
    <w:rsid w:val="002669CB"/>
    <w:rsid w:val="00272C27"/>
    <w:rsid w:val="002757BB"/>
    <w:rsid w:val="002846D4"/>
    <w:rsid w:val="0029413A"/>
    <w:rsid w:val="002A6EEB"/>
    <w:rsid w:val="002B0657"/>
    <w:rsid w:val="002B40E1"/>
    <w:rsid w:val="002C035D"/>
    <w:rsid w:val="002C5520"/>
    <w:rsid w:val="002C5596"/>
    <w:rsid w:val="002C6137"/>
    <w:rsid w:val="002D0A86"/>
    <w:rsid w:val="002F41C4"/>
    <w:rsid w:val="002F4995"/>
    <w:rsid w:val="00310243"/>
    <w:rsid w:val="00311DCD"/>
    <w:rsid w:val="00313CE4"/>
    <w:rsid w:val="00314593"/>
    <w:rsid w:val="003273EE"/>
    <w:rsid w:val="00332023"/>
    <w:rsid w:val="0035580E"/>
    <w:rsid w:val="003643BA"/>
    <w:rsid w:val="00377F94"/>
    <w:rsid w:val="0038664A"/>
    <w:rsid w:val="00393C66"/>
    <w:rsid w:val="003A4674"/>
    <w:rsid w:val="003D3197"/>
    <w:rsid w:val="003D6689"/>
    <w:rsid w:val="003E52B7"/>
    <w:rsid w:val="003F0A97"/>
    <w:rsid w:val="00415E1D"/>
    <w:rsid w:val="00416C9C"/>
    <w:rsid w:val="004374B3"/>
    <w:rsid w:val="004415E0"/>
    <w:rsid w:val="00465603"/>
    <w:rsid w:val="00483FC8"/>
    <w:rsid w:val="00494A90"/>
    <w:rsid w:val="004A5D2A"/>
    <w:rsid w:val="004C7F5D"/>
    <w:rsid w:val="004D098D"/>
    <w:rsid w:val="004D6E54"/>
    <w:rsid w:val="004E678F"/>
    <w:rsid w:val="004F0912"/>
    <w:rsid w:val="004F339B"/>
    <w:rsid w:val="00502959"/>
    <w:rsid w:val="00503799"/>
    <w:rsid w:val="005045AF"/>
    <w:rsid w:val="0053584F"/>
    <w:rsid w:val="00535B0E"/>
    <w:rsid w:val="0054612F"/>
    <w:rsid w:val="00555AC7"/>
    <w:rsid w:val="0055746D"/>
    <w:rsid w:val="0057071C"/>
    <w:rsid w:val="00571E00"/>
    <w:rsid w:val="00587F17"/>
    <w:rsid w:val="005A0804"/>
    <w:rsid w:val="005A0BD5"/>
    <w:rsid w:val="005C48E2"/>
    <w:rsid w:val="005D4A45"/>
    <w:rsid w:val="005D6A12"/>
    <w:rsid w:val="005E1F78"/>
    <w:rsid w:val="005E2440"/>
    <w:rsid w:val="006013EF"/>
    <w:rsid w:val="00604B9B"/>
    <w:rsid w:val="00612E17"/>
    <w:rsid w:val="00640B7E"/>
    <w:rsid w:val="006427BB"/>
    <w:rsid w:val="0064782E"/>
    <w:rsid w:val="00653857"/>
    <w:rsid w:val="0067181F"/>
    <w:rsid w:val="00672201"/>
    <w:rsid w:val="00691F40"/>
    <w:rsid w:val="006A3BC1"/>
    <w:rsid w:val="006B43F9"/>
    <w:rsid w:val="006B6A8A"/>
    <w:rsid w:val="006D2069"/>
    <w:rsid w:val="006D43CD"/>
    <w:rsid w:val="006E7186"/>
    <w:rsid w:val="006F43F3"/>
    <w:rsid w:val="00716129"/>
    <w:rsid w:val="00717B34"/>
    <w:rsid w:val="00735307"/>
    <w:rsid w:val="00736959"/>
    <w:rsid w:val="00744B58"/>
    <w:rsid w:val="00747FC4"/>
    <w:rsid w:val="00751ED6"/>
    <w:rsid w:val="00762369"/>
    <w:rsid w:val="007624BD"/>
    <w:rsid w:val="00771ACB"/>
    <w:rsid w:val="007840B8"/>
    <w:rsid w:val="00786ADC"/>
    <w:rsid w:val="0079682A"/>
    <w:rsid w:val="007A7D2B"/>
    <w:rsid w:val="007B148D"/>
    <w:rsid w:val="007B6F4F"/>
    <w:rsid w:val="007C7A81"/>
    <w:rsid w:val="007C7E18"/>
    <w:rsid w:val="007D0360"/>
    <w:rsid w:val="007D2424"/>
    <w:rsid w:val="007D7826"/>
    <w:rsid w:val="007E1B4B"/>
    <w:rsid w:val="007E52AB"/>
    <w:rsid w:val="007F1256"/>
    <w:rsid w:val="007F2853"/>
    <w:rsid w:val="007F3F3F"/>
    <w:rsid w:val="008123FA"/>
    <w:rsid w:val="0082348C"/>
    <w:rsid w:val="0083450F"/>
    <w:rsid w:val="00844293"/>
    <w:rsid w:val="00844F6F"/>
    <w:rsid w:val="00853741"/>
    <w:rsid w:val="00857D85"/>
    <w:rsid w:val="00864A1E"/>
    <w:rsid w:val="0087161D"/>
    <w:rsid w:val="0087251F"/>
    <w:rsid w:val="00875068"/>
    <w:rsid w:val="00881E83"/>
    <w:rsid w:val="00896058"/>
    <w:rsid w:val="008A1E6A"/>
    <w:rsid w:val="008A2B44"/>
    <w:rsid w:val="008A7E1B"/>
    <w:rsid w:val="008B5334"/>
    <w:rsid w:val="008C7532"/>
    <w:rsid w:val="008F147B"/>
    <w:rsid w:val="008F37B5"/>
    <w:rsid w:val="008F7C6E"/>
    <w:rsid w:val="009004A4"/>
    <w:rsid w:val="0091137E"/>
    <w:rsid w:val="009302A2"/>
    <w:rsid w:val="00940397"/>
    <w:rsid w:val="00943B9C"/>
    <w:rsid w:val="009577EC"/>
    <w:rsid w:val="00963589"/>
    <w:rsid w:val="00965434"/>
    <w:rsid w:val="00966A71"/>
    <w:rsid w:val="0097594D"/>
    <w:rsid w:val="00976D56"/>
    <w:rsid w:val="00980FE0"/>
    <w:rsid w:val="00995418"/>
    <w:rsid w:val="00996A11"/>
    <w:rsid w:val="009A08E0"/>
    <w:rsid w:val="009B215C"/>
    <w:rsid w:val="009B270D"/>
    <w:rsid w:val="009C6056"/>
    <w:rsid w:val="009D59F1"/>
    <w:rsid w:val="009D6991"/>
    <w:rsid w:val="009E6D60"/>
    <w:rsid w:val="009F082D"/>
    <w:rsid w:val="00A016C7"/>
    <w:rsid w:val="00A01E32"/>
    <w:rsid w:val="00A135B8"/>
    <w:rsid w:val="00A1493E"/>
    <w:rsid w:val="00A22082"/>
    <w:rsid w:val="00A237F2"/>
    <w:rsid w:val="00A30E83"/>
    <w:rsid w:val="00A32D4F"/>
    <w:rsid w:val="00A4613F"/>
    <w:rsid w:val="00A525BA"/>
    <w:rsid w:val="00A531F8"/>
    <w:rsid w:val="00A621CE"/>
    <w:rsid w:val="00A65582"/>
    <w:rsid w:val="00A70FB2"/>
    <w:rsid w:val="00A719CA"/>
    <w:rsid w:val="00A90D2B"/>
    <w:rsid w:val="00A9336F"/>
    <w:rsid w:val="00A9380F"/>
    <w:rsid w:val="00A94E8C"/>
    <w:rsid w:val="00AB4FCD"/>
    <w:rsid w:val="00AB683F"/>
    <w:rsid w:val="00AB7616"/>
    <w:rsid w:val="00AC0CE3"/>
    <w:rsid w:val="00AC35D6"/>
    <w:rsid w:val="00AC42E4"/>
    <w:rsid w:val="00AC6E4C"/>
    <w:rsid w:val="00AD0A0E"/>
    <w:rsid w:val="00AE1790"/>
    <w:rsid w:val="00AF059A"/>
    <w:rsid w:val="00AF11C0"/>
    <w:rsid w:val="00AF4B3D"/>
    <w:rsid w:val="00B024E0"/>
    <w:rsid w:val="00B07421"/>
    <w:rsid w:val="00B1227B"/>
    <w:rsid w:val="00B14CF1"/>
    <w:rsid w:val="00B22520"/>
    <w:rsid w:val="00B315EE"/>
    <w:rsid w:val="00B32E4C"/>
    <w:rsid w:val="00B3376C"/>
    <w:rsid w:val="00B5515C"/>
    <w:rsid w:val="00B64184"/>
    <w:rsid w:val="00B670F7"/>
    <w:rsid w:val="00B9337E"/>
    <w:rsid w:val="00BA55D8"/>
    <w:rsid w:val="00BC0C20"/>
    <w:rsid w:val="00BC0CBE"/>
    <w:rsid w:val="00BE02A6"/>
    <w:rsid w:val="00BE39CB"/>
    <w:rsid w:val="00C1150A"/>
    <w:rsid w:val="00C14593"/>
    <w:rsid w:val="00C24329"/>
    <w:rsid w:val="00C243D0"/>
    <w:rsid w:val="00C4290C"/>
    <w:rsid w:val="00C570F1"/>
    <w:rsid w:val="00C661D3"/>
    <w:rsid w:val="00C8258C"/>
    <w:rsid w:val="00C85FAC"/>
    <w:rsid w:val="00CA069D"/>
    <w:rsid w:val="00CA53E2"/>
    <w:rsid w:val="00CC2A2D"/>
    <w:rsid w:val="00CC3F8E"/>
    <w:rsid w:val="00CD5FEE"/>
    <w:rsid w:val="00CE2A40"/>
    <w:rsid w:val="00CF45EC"/>
    <w:rsid w:val="00D03881"/>
    <w:rsid w:val="00D05000"/>
    <w:rsid w:val="00D270FD"/>
    <w:rsid w:val="00D3417A"/>
    <w:rsid w:val="00D34327"/>
    <w:rsid w:val="00D42329"/>
    <w:rsid w:val="00D71DC4"/>
    <w:rsid w:val="00D75855"/>
    <w:rsid w:val="00D80627"/>
    <w:rsid w:val="00D83DF3"/>
    <w:rsid w:val="00D841E3"/>
    <w:rsid w:val="00DA6B97"/>
    <w:rsid w:val="00DB3A86"/>
    <w:rsid w:val="00DC127F"/>
    <w:rsid w:val="00DC44B0"/>
    <w:rsid w:val="00DC71F5"/>
    <w:rsid w:val="00DE23AC"/>
    <w:rsid w:val="00DF7289"/>
    <w:rsid w:val="00DF7EC2"/>
    <w:rsid w:val="00E02766"/>
    <w:rsid w:val="00E05FED"/>
    <w:rsid w:val="00E07C15"/>
    <w:rsid w:val="00E23C86"/>
    <w:rsid w:val="00E24139"/>
    <w:rsid w:val="00E46254"/>
    <w:rsid w:val="00E66FE1"/>
    <w:rsid w:val="00E6759A"/>
    <w:rsid w:val="00E856E6"/>
    <w:rsid w:val="00E858B6"/>
    <w:rsid w:val="00E939E3"/>
    <w:rsid w:val="00EA46B7"/>
    <w:rsid w:val="00EA6426"/>
    <w:rsid w:val="00EB12E4"/>
    <w:rsid w:val="00EB6286"/>
    <w:rsid w:val="00EC12C8"/>
    <w:rsid w:val="00EC7A38"/>
    <w:rsid w:val="00EE7957"/>
    <w:rsid w:val="00EE7AF1"/>
    <w:rsid w:val="00EF39FD"/>
    <w:rsid w:val="00F011A2"/>
    <w:rsid w:val="00F02718"/>
    <w:rsid w:val="00F31272"/>
    <w:rsid w:val="00F312BA"/>
    <w:rsid w:val="00F44ED6"/>
    <w:rsid w:val="00F460F7"/>
    <w:rsid w:val="00F500DB"/>
    <w:rsid w:val="00F56BB4"/>
    <w:rsid w:val="00F66DCD"/>
    <w:rsid w:val="00F80226"/>
    <w:rsid w:val="00F82A36"/>
    <w:rsid w:val="00F86640"/>
    <w:rsid w:val="00FA08DB"/>
    <w:rsid w:val="00FB7B33"/>
    <w:rsid w:val="00FC3A4F"/>
    <w:rsid w:val="00FD1C91"/>
    <w:rsid w:val="00FD4BF6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0A484"/>
  <w15:docId w15:val="{31F586E2-44C3-4145-B2FE-CD306F85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39"/>
    <w:rsid w:val="008234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8">
    <w:name w:val="Normal (Web)"/>
    <w:basedOn w:val="a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6A8A"/>
    <w:pPr>
      <w:widowControl w:val="0"/>
      <w:autoSpaceDE w:val="0"/>
      <w:autoSpaceDN w:val="0"/>
    </w:pPr>
    <w:rPr>
      <w:rFonts w:eastAsiaTheme="minorEastAsia" w:cs="Calibri"/>
    </w:rPr>
  </w:style>
  <w:style w:type="paragraph" w:styleId="ab">
    <w:name w:val="No Spacing"/>
    <w:link w:val="ac"/>
    <w:uiPriority w:val="1"/>
    <w:qFormat/>
    <w:rsid w:val="006B6A8A"/>
    <w:rPr>
      <w:rFonts w:asciiTheme="minorHAnsi" w:eastAsiaTheme="minorHAnsi" w:hAnsiTheme="minorHAnsi" w:cstheme="minorBidi"/>
      <w:lang w:eastAsia="en-US"/>
    </w:rPr>
  </w:style>
  <w:style w:type="character" w:styleId="ad">
    <w:name w:val="Hyperlink"/>
    <w:rsid w:val="006B6A8A"/>
    <w:rPr>
      <w:color w:val="0000FF"/>
      <w:u w:val="single"/>
    </w:rPr>
  </w:style>
  <w:style w:type="character" w:customStyle="1" w:styleId="ac">
    <w:name w:val="Без интервала Знак"/>
    <w:link w:val="ab"/>
    <w:rsid w:val="00B64184"/>
    <w:rPr>
      <w:rFonts w:asciiTheme="minorHAnsi" w:eastAsiaTheme="minorHAnsi" w:hAnsiTheme="minorHAnsi" w:cstheme="minorBidi"/>
      <w:lang w:eastAsia="en-US"/>
    </w:rPr>
  </w:style>
  <w:style w:type="paragraph" w:styleId="ae">
    <w:name w:val="List Paragraph"/>
    <w:basedOn w:val="a"/>
    <w:link w:val="af"/>
    <w:rsid w:val="007D0360"/>
    <w:pPr>
      <w:widowControl/>
      <w:autoSpaceDE/>
      <w:autoSpaceDN/>
      <w:adjustRightInd/>
      <w:ind w:left="720"/>
    </w:pPr>
    <w:rPr>
      <w:color w:val="000000"/>
      <w:szCs w:val="20"/>
    </w:rPr>
  </w:style>
  <w:style w:type="character" w:customStyle="1" w:styleId="af">
    <w:name w:val="Абзац списка Знак"/>
    <w:basedOn w:val="a0"/>
    <w:link w:val="ae"/>
    <w:rsid w:val="007D0360"/>
    <w:rPr>
      <w:rFonts w:ascii="Times New Roman" w:eastAsia="Times New Roman" w:hAnsi="Times New Roman"/>
      <w:color w:val="000000"/>
      <w:sz w:val="24"/>
      <w:szCs w:val="20"/>
    </w:rPr>
  </w:style>
  <w:style w:type="paragraph" w:styleId="af0">
    <w:name w:val="Title"/>
    <w:link w:val="1"/>
    <w:uiPriority w:val="10"/>
    <w:qFormat/>
    <w:locked/>
    <w:rsid w:val="00F80226"/>
    <w:rPr>
      <w:rFonts w:ascii="XO Thames" w:eastAsia="Times New Roman" w:hAnsi="XO Thames"/>
      <w:b/>
      <w:color w:val="000000"/>
      <w:sz w:val="52"/>
      <w:szCs w:val="20"/>
    </w:rPr>
  </w:style>
  <w:style w:type="character" w:customStyle="1" w:styleId="af1">
    <w:name w:val="Заголовок Знак"/>
    <w:basedOn w:val="a0"/>
    <w:rsid w:val="00F8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link w:val="af0"/>
    <w:rsid w:val="00F80226"/>
    <w:rPr>
      <w:rFonts w:ascii="XO Thames" w:eastAsia="Times New Roman" w:hAnsi="XO Thames"/>
      <w:b/>
      <w:color w:val="000000"/>
      <w:sz w:val="52"/>
      <w:szCs w:val="20"/>
    </w:rPr>
  </w:style>
  <w:style w:type="character" w:customStyle="1" w:styleId="10">
    <w:name w:val="Обычный1"/>
    <w:rsid w:val="007D7826"/>
    <w:rPr>
      <w:rFonts w:ascii="Times New Roman" w:hAnsi="Times New Roman"/>
      <w:color w:val="000000"/>
      <w:spacing w:val="0"/>
      <w:sz w:val="24"/>
    </w:rPr>
  </w:style>
  <w:style w:type="paragraph" w:customStyle="1" w:styleId="11">
    <w:name w:val="Указатель1"/>
    <w:basedOn w:val="a"/>
    <w:rsid w:val="00311DCD"/>
    <w:pPr>
      <w:widowControl/>
      <w:suppressLineNumbers/>
      <w:suppressAutoHyphens/>
      <w:autoSpaceDE/>
      <w:autoSpaceDN/>
      <w:adjustRightInd/>
    </w:pPr>
    <w:rPr>
      <w:rFonts w:cs="Mangal"/>
      <w:bCs/>
      <w:sz w:val="28"/>
      <w:szCs w:val="20"/>
      <w:lang w:eastAsia="ar-SA"/>
    </w:rPr>
  </w:style>
  <w:style w:type="character" w:customStyle="1" w:styleId="12">
    <w:name w:val="Основной шрифт абзаца1"/>
    <w:rsid w:val="00E66FE1"/>
  </w:style>
  <w:style w:type="character" w:customStyle="1" w:styleId="13">
    <w:name w:val="Абзац списка Знак1"/>
    <w:basedOn w:val="10"/>
    <w:rsid w:val="00E66FE1"/>
    <w:rPr>
      <w:rFonts w:ascii="Times New Roman" w:hAnsi="Times New Roman"/>
      <w:color w:val="000000"/>
      <w:spacing w:val="0"/>
      <w:sz w:val="24"/>
    </w:rPr>
  </w:style>
  <w:style w:type="character" w:styleId="af2">
    <w:name w:val="page number"/>
    <w:basedOn w:val="a0"/>
    <w:rsid w:val="00A525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Пользователь Windows</cp:lastModifiedBy>
  <cp:revision>27</cp:revision>
  <cp:lastPrinted>2023-12-11T11:45:00Z</cp:lastPrinted>
  <dcterms:created xsi:type="dcterms:W3CDTF">2023-02-16T13:36:00Z</dcterms:created>
  <dcterms:modified xsi:type="dcterms:W3CDTF">2024-01-11T13:17:00Z</dcterms:modified>
</cp:coreProperties>
</file>