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C8" w:rsidRPr="00D37474" w:rsidRDefault="00007AC8" w:rsidP="00D37474">
      <w:pPr>
        <w:spacing w:after="0" w:line="240" w:lineRule="exact"/>
        <w:ind w:firstLine="709"/>
        <w:contextualSpacing/>
        <w:jc w:val="center"/>
        <w:outlineLvl w:val="1"/>
        <w:rPr>
          <w:rFonts w:ascii="Times New Roman" w:eastAsia="Times New Roman" w:hAnsi="Times New Roman" w:cs="Times New Roman"/>
          <w:b/>
          <w:sz w:val="24"/>
          <w:szCs w:val="24"/>
          <w:lang w:val="x-none" w:eastAsia="x-none"/>
        </w:rPr>
      </w:pPr>
      <w:r w:rsidRPr="00D37474">
        <w:rPr>
          <w:rFonts w:ascii="Times New Roman" w:eastAsia="Times New Roman" w:hAnsi="Times New Roman" w:cs="Times New Roman"/>
          <w:b/>
          <w:sz w:val="24"/>
          <w:szCs w:val="24"/>
          <w:lang w:val="x-none" w:eastAsia="x-none"/>
        </w:rPr>
        <w:t>ИЗВЕЩЕНИЕ</w:t>
      </w:r>
    </w:p>
    <w:p w:rsidR="00556539" w:rsidRPr="00D37474" w:rsidRDefault="00556539" w:rsidP="00D37474">
      <w:pPr>
        <w:spacing w:after="0" w:line="240" w:lineRule="exact"/>
        <w:ind w:firstLine="709"/>
        <w:contextualSpacing/>
        <w:jc w:val="center"/>
        <w:rPr>
          <w:rFonts w:ascii="Times New Roman" w:eastAsia="Times New Roman" w:hAnsi="Times New Roman" w:cs="Times New Roman"/>
          <w:b/>
          <w:sz w:val="24"/>
          <w:szCs w:val="24"/>
          <w:lang w:eastAsia="x-none"/>
        </w:rPr>
      </w:pPr>
      <w:r w:rsidRPr="00D37474">
        <w:rPr>
          <w:rFonts w:ascii="Times New Roman" w:eastAsia="Times New Roman" w:hAnsi="Times New Roman" w:cs="Times New Roman"/>
          <w:b/>
          <w:sz w:val="24"/>
          <w:szCs w:val="24"/>
          <w:lang w:val="x-none" w:eastAsia="x-none"/>
        </w:rPr>
        <w:t xml:space="preserve">о проведении аукциона на право заключения </w:t>
      </w:r>
      <w:r w:rsidR="00E130DD">
        <w:rPr>
          <w:rFonts w:ascii="Times New Roman" w:eastAsia="Times New Roman" w:hAnsi="Times New Roman" w:cs="Times New Roman"/>
          <w:b/>
          <w:sz w:val="24"/>
          <w:szCs w:val="24"/>
          <w:lang w:val="x-none" w:eastAsia="x-none"/>
        </w:rPr>
        <w:t>договоров купли-продажи</w:t>
      </w:r>
      <w:r w:rsidR="00DF6EA9" w:rsidRPr="00DF6EA9">
        <w:rPr>
          <w:rFonts w:ascii="Times New Roman" w:eastAsia="Times New Roman" w:hAnsi="Times New Roman" w:cs="Times New Roman"/>
          <w:b/>
          <w:sz w:val="24"/>
          <w:szCs w:val="24"/>
          <w:lang w:val="x-none" w:eastAsia="x-none"/>
        </w:rPr>
        <w:t xml:space="preserve"> земельного участка, находящегося в </w:t>
      </w:r>
      <w:r w:rsidRPr="00D37474">
        <w:rPr>
          <w:rFonts w:ascii="Times New Roman" w:eastAsia="Times New Roman" w:hAnsi="Times New Roman" w:cs="Times New Roman"/>
          <w:b/>
          <w:sz w:val="24"/>
          <w:szCs w:val="24"/>
          <w:lang w:eastAsia="x-none"/>
        </w:rPr>
        <w:t>муниципальной собственности Суоярвского муниципального округа</w:t>
      </w:r>
    </w:p>
    <w:p w:rsidR="00007AC8" w:rsidRDefault="00007AC8" w:rsidP="00D37474">
      <w:pPr>
        <w:spacing w:after="0" w:line="240" w:lineRule="exact"/>
        <w:ind w:firstLine="709"/>
        <w:contextualSpacing/>
        <w:jc w:val="center"/>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ab/>
      </w:r>
    </w:p>
    <w:p w:rsidR="002E69D1" w:rsidRDefault="002E69D1" w:rsidP="00D37474">
      <w:pPr>
        <w:spacing w:after="0" w:line="240" w:lineRule="exact"/>
        <w:ind w:firstLine="709"/>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 «</w:t>
      </w:r>
      <w:r w:rsidR="00EB108D">
        <w:rPr>
          <w:rFonts w:ascii="Times New Roman" w:eastAsia="Times New Roman" w:hAnsi="Times New Roman" w:cs="Times New Roman"/>
          <w:b/>
          <w:bCs/>
          <w:sz w:val="24"/>
          <w:szCs w:val="24"/>
        </w:rPr>
        <w:t>19</w:t>
      </w:r>
      <w:r>
        <w:rPr>
          <w:rFonts w:ascii="Times New Roman" w:eastAsia="Times New Roman" w:hAnsi="Times New Roman" w:cs="Times New Roman"/>
          <w:b/>
          <w:bCs/>
          <w:sz w:val="24"/>
          <w:szCs w:val="24"/>
        </w:rPr>
        <w:t xml:space="preserve">» </w:t>
      </w:r>
      <w:r w:rsidR="00EB108D">
        <w:rPr>
          <w:rFonts w:ascii="Times New Roman" w:eastAsia="Times New Roman" w:hAnsi="Times New Roman" w:cs="Times New Roman"/>
          <w:b/>
          <w:bCs/>
          <w:sz w:val="24"/>
          <w:szCs w:val="24"/>
        </w:rPr>
        <w:t>января</w:t>
      </w:r>
      <w:r>
        <w:rPr>
          <w:rFonts w:ascii="Times New Roman" w:eastAsia="Times New Roman" w:hAnsi="Times New Roman" w:cs="Times New Roman"/>
          <w:b/>
          <w:bCs/>
          <w:sz w:val="24"/>
          <w:szCs w:val="24"/>
        </w:rPr>
        <w:t xml:space="preserve"> 202</w:t>
      </w:r>
      <w:r w:rsidR="00EB108D">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xml:space="preserve"> года</w:t>
      </w:r>
    </w:p>
    <w:p w:rsidR="002E69D1" w:rsidRPr="00D37474" w:rsidRDefault="002E69D1" w:rsidP="00D37474">
      <w:pPr>
        <w:spacing w:after="0" w:line="240" w:lineRule="exact"/>
        <w:ind w:firstLine="709"/>
        <w:contextualSpacing/>
        <w:jc w:val="center"/>
        <w:rPr>
          <w:rFonts w:ascii="Times New Roman" w:eastAsia="Times New Roman" w:hAnsi="Times New Roman" w:cs="Times New Roman"/>
          <w:b/>
          <w:bCs/>
          <w:sz w:val="24"/>
          <w:szCs w:val="24"/>
        </w:rPr>
      </w:pP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lang w:eastAsia="ru-RU"/>
        </w:rPr>
        <w:t>Наименование организатора аукциона</w:t>
      </w:r>
      <w:r w:rsidRPr="00D37474">
        <w:rPr>
          <w:rFonts w:ascii="Times New Roman" w:eastAsia="Times New Roman" w:hAnsi="Times New Roman" w:cs="Times New Roman"/>
          <w:sz w:val="24"/>
          <w:szCs w:val="24"/>
          <w:lang w:eastAsia="ru-RU"/>
        </w:rPr>
        <w:t xml:space="preserve">: </w:t>
      </w:r>
      <w:r w:rsidR="00556539" w:rsidRPr="00D37474">
        <w:rPr>
          <w:rFonts w:ascii="Times New Roman" w:eastAsia="Times New Roman" w:hAnsi="Times New Roman" w:cs="Times New Roman"/>
          <w:sz w:val="24"/>
          <w:szCs w:val="24"/>
          <w:lang w:eastAsia="ru-RU"/>
        </w:rPr>
        <w:t xml:space="preserve">администрация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00556539" w:rsidRPr="00D37474">
        <w:rPr>
          <w:rFonts w:ascii="Times New Roman" w:eastAsia="Times New Roman" w:hAnsi="Times New Roman" w:cs="Times New Roman"/>
          <w:sz w:val="24"/>
          <w:szCs w:val="24"/>
          <w:lang w:eastAsia="ru-RU"/>
        </w:rPr>
        <w:t>е</w:t>
      </w:r>
      <w:proofErr w:type="gramEnd"/>
      <w:r w:rsidR="00556539" w:rsidRPr="00D37474">
        <w:rPr>
          <w:rFonts w:ascii="Times New Roman" w:eastAsia="Times New Roman" w:hAnsi="Times New Roman" w:cs="Times New Roman"/>
          <w:sz w:val="24"/>
          <w:szCs w:val="24"/>
          <w:lang w:eastAsia="ru-RU"/>
        </w:rPr>
        <w:t>-</w:t>
      </w:r>
      <w:proofErr w:type="spellStart"/>
      <w:r w:rsidR="00556539" w:rsidRPr="00D37474">
        <w:rPr>
          <w:rFonts w:ascii="Times New Roman" w:eastAsia="Times New Roman" w:hAnsi="Times New Roman" w:cs="Times New Roman"/>
          <w:sz w:val="24"/>
          <w:szCs w:val="24"/>
          <w:lang w:eastAsia="ru-RU"/>
        </w:rPr>
        <w:t>mail</w:t>
      </w:r>
      <w:proofErr w:type="spellEnd"/>
      <w:r w:rsidR="00556539" w:rsidRPr="00D37474">
        <w:rPr>
          <w:rFonts w:ascii="Times New Roman" w:eastAsia="Times New Roman" w:hAnsi="Times New Roman" w:cs="Times New Roman"/>
          <w:sz w:val="24"/>
          <w:szCs w:val="24"/>
          <w:lang w:eastAsia="ru-RU"/>
        </w:rPr>
        <w:t>: otdel.smiz@yandex.ru, тел.: 8(81457)51405, контактное лицо: Петров Роман Витальевич (далее по тексту – Организатор торгов).</w:t>
      </w:r>
    </w:p>
    <w:p w:rsidR="00007AC8" w:rsidRPr="00D37474" w:rsidRDefault="00007AC8" w:rsidP="00D37474">
      <w:pPr>
        <w:numPr>
          <w:ilvl w:val="0"/>
          <w:numId w:val="1"/>
        </w:numPr>
        <w:tabs>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rPr>
        <w:t xml:space="preserve">Оператор электронной площадки: </w:t>
      </w:r>
      <w:r w:rsidR="00556539" w:rsidRPr="00D37474">
        <w:rPr>
          <w:rFonts w:ascii="Times New Roman" w:eastAsia="Times New Roman" w:hAnsi="Times New Roman" w:cs="Times New Roman"/>
          <w:sz w:val="24"/>
          <w:szCs w:val="24"/>
          <w:lang w:eastAsia="ru-RU"/>
        </w:rPr>
        <w:t>ООО «РТС–тендер»</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xml:space="preserve">Сайт - </w:t>
      </w:r>
      <w:r w:rsidR="00556539" w:rsidRPr="00D37474">
        <w:rPr>
          <w:rFonts w:ascii="Times New Roman" w:eastAsia="Times New Roman" w:hAnsi="Times New Roman" w:cs="Times New Roman"/>
          <w:sz w:val="24"/>
          <w:szCs w:val="24"/>
          <w:lang w:eastAsia="ru-RU"/>
        </w:rPr>
        <w:t>www.rts-tender.ru</w:t>
      </w:r>
      <w:r w:rsidRPr="00D37474">
        <w:rPr>
          <w:rFonts w:ascii="Times New Roman" w:eastAsia="Times New Roman" w:hAnsi="Times New Roman" w:cs="Times New Roman"/>
          <w:sz w:val="24"/>
          <w:szCs w:val="24"/>
          <w:lang w:eastAsia="ru-RU"/>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rPr>
        <w:t xml:space="preserve">Форма проведения: </w:t>
      </w:r>
      <w:r w:rsidRPr="00D37474">
        <w:rPr>
          <w:rFonts w:ascii="Times New Roman" w:eastAsia="Times New Roman" w:hAnsi="Times New Roman" w:cs="Times New Roman"/>
          <w:sz w:val="24"/>
          <w:szCs w:val="24"/>
        </w:rPr>
        <w:t xml:space="preserve">аукцион в электронной форме, открытый по составу участников и форме подачи предложений о цене. </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lang w:eastAsia="ru-RU"/>
        </w:rPr>
      </w:pPr>
      <w:r w:rsidRPr="00D37474">
        <w:rPr>
          <w:rFonts w:ascii="Times New Roman" w:eastAsia="Times New Roman" w:hAnsi="Times New Roman" w:cs="Times New Roman"/>
          <w:b/>
          <w:sz w:val="24"/>
          <w:szCs w:val="24"/>
          <w:lang w:eastAsia="ru-RU"/>
        </w:rPr>
        <w:t>Извещение о проведении электронного аукциона, а также аукционная документация размещаются:</w:t>
      </w:r>
    </w:p>
    <w:p w:rsidR="00007AC8" w:rsidRPr="00D37474" w:rsidRDefault="00007AC8"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6" w:tooltip="http://www.lot-onlinr.ru/" w:history="1">
        <w:r w:rsidRPr="00D37474">
          <w:rPr>
            <w:rFonts w:ascii="Times New Roman" w:eastAsia="Times New Roman" w:hAnsi="Times New Roman" w:cs="Times New Roman"/>
            <w:sz w:val="24"/>
            <w:szCs w:val="24"/>
            <w:lang w:eastAsia="ru-RU"/>
          </w:rPr>
          <w:t>www.</w:t>
        </w:r>
      </w:hyperlink>
      <w:hyperlink r:id="rId7" w:tooltip="https://torgi.gov.ru/new/public/legislation/reg" w:history="1">
        <w:r w:rsidRPr="00D37474">
          <w:rPr>
            <w:rFonts w:ascii="Times New Roman" w:eastAsia="Times New Roman" w:hAnsi="Times New Roman" w:cs="Times New Roman"/>
            <w:sz w:val="24"/>
            <w:szCs w:val="24"/>
            <w:lang w:eastAsia="ru-RU"/>
          </w:rPr>
          <w:t>torgi.gov.ru</w:t>
        </w:r>
      </w:hyperlink>
      <w:r w:rsidRPr="00D37474">
        <w:rPr>
          <w:rFonts w:ascii="Times New Roman" w:eastAsia="Times New Roman" w:hAnsi="Times New Roman" w:cs="Times New Roman"/>
          <w:sz w:val="24"/>
          <w:szCs w:val="24"/>
          <w:lang w:eastAsia="ru-RU"/>
        </w:rPr>
        <w:t>);</w:t>
      </w:r>
    </w:p>
    <w:p w:rsidR="00556539" w:rsidRPr="00D37474" w:rsidRDefault="00556539"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на официальном сайте Суоярвского муниципального округа – www.suojarvi.ru</w:t>
      </w:r>
    </w:p>
    <w:p w:rsidR="00007AC8" w:rsidRPr="00D37474" w:rsidRDefault="00007AC8"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xml:space="preserve">- на электронной площадке </w:t>
      </w:r>
      <w:r w:rsidR="00556539" w:rsidRPr="00D37474">
        <w:rPr>
          <w:rFonts w:ascii="Times New Roman" w:eastAsia="Times New Roman" w:hAnsi="Times New Roman" w:cs="Times New Roman"/>
          <w:sz w:val="24"/>
          <w:szCs w:val="24"/>
          <w:lang w:eastAsia="ru-RU"/>
        </w:rPr>
        <w:t>ООО «РТС–тендер»</w:t>
      </w:r>
      <w:r w:rsidRPr="00D37474">
        <w:rPr>
          <w:rFonts w:ascii="Times New Roman" w:eastAsia="Times New Roman" w:hAnsi="Times New Roman" w:cs="Times New Roman"/>
          <w:sz w:val="24"/>
          <w:szCs w:val="24"/>
          <w:lang w:eastAsia="ru-RU"/>
        </w:rPr>
        <w:t xml:space="preserve"> (</w:t>
      </w:r>
      <w:r w:rsidR="00556539" w:rsidRPr="00D37474">
        <w:rPr>
          <w:rFonts w:ascii="Times New Roman" w:eastAsia="Times New Roman" w:hAnsi="Times New Roman" w:cs="Times New Roman"/>
          <w:sz w:val="24"/>
          <w:szCs w:val="24"/>
          <w:lang w:eastAsia="ru-RU"/>
        </w:rPr>
        <w:t>www.rts-tender.ru</w:t>
      </w:r>
      <w:r w:rsidRPr="00D37474">
        <w:rPr>
          <w:rFonts w:ascii="Times New Roman" w:eastAsia="Times New Roman" w:hAnsi="Times New Roman" w:cs="Times New Roman"/>
          <w:sz w:val="24"/>
          <w:szCs w:val="24"/>
          <w:lang w:eastAsia="ru-RU"/>
        </w:rPr>
        <w:t>).</w:t>
      </w:r>
    </w:p>
    <w:p w:rsidR="00007AC8" w:rsidRPr="00DF6EA9" w:rsidRDefault="00007AC8" w:rsidP="00DF6EA9">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Решение о проведении аукциона</w:t>
      </w:r>
      <w:r w:rsidRPr="00D37474">
        <w:rPr>
          <w:rFonts w:ascii="Times New Roman" w:eastAsia="Times New Roman" w:hAnsi="Times New Roman" w:cs="Times New Roman"/>
          <w:sz w:val="24"/>
          <w:szCs w:val="24"/>
        </w:rPr>
        <w:t xml:space="preserve">: </w:t>
      </w:r>
      <w:r w:rsidR="00556539" w:rsidRPr="00D37474">
        <w:rPr>
          <w:rFonts w:ascii="Times New Roman" w:eastAsia="Times New Roman" w:hAnsi="Times New Roman" w:cs="Times New Roman"/>
          <w:bCs/>
          <w:sz w:val="24"/>
          <w:szCs w:val="24"/>
        </w:rPr>
        <w:t xml:space="preserve">постановление администрации </w:t>
      </w:r>
      <w:r w:rsidR="00556539" w:rsidRPr="00D37474">
        <w:rPr>
          <w:rFonts w:ascii="Times New Roman" w:eastAsia="Times New Roman" w:hAnsi="Times New Roman" w:cs="Times New Roman"/>
          <w:sz w:val="24"/>
          <w:szCs w:val="24"/>
        </w:rPr>
        <w:t xml:space="preserve">Суоярвского </w:t>
      </w:r>
      <w:r w:rsidR="00556539" w:rsidRPr="000316DB">
        <w:rPr>
          <w:rFonts w:ascii="Times New Roman" w:eastAsia="Times New Roman" w:hAnsi="Times New Roman" w:cs="Times New Roman"/>
          <w:sz w:val="24"/>
          <w:szCs w:val="24"/>
        </w:rPr>
        <w:t>муниципального округа от «</w:t>
      </w:r>
      <w:r w:rsidR="000316DB" w:rsidRPr="000316DB">
        <w:rPr>
          <w:rFonts w:ascii="Times New Roman" w:eastAsia="Times New Roman" w:hAnsi="Times New Roman" w:cs="Times New Roman"/>
          <w:sz w:val="24"/>
          <w:szCs w:val="24"/>
        </w:rPr>
        <w:t>19</w:t>
      </w:r>
      <w:r w:rsidR="00556539" w:rsidRPr="000316DB">
        <w:rPr>
          <w:rFonts w:ascii="Times New Roman" w:eastAsia="Times New Roman" w:hAnsi="Times New Roman" w:cs="Times New Roman"/>
          <w:sz w:val="24"/>
          <w:szCs w:val="24"/>
        </w:rPr>
        <w:t xml:space="preserve">» </w:t>
      </w:r>
      <w:r w:rsidR="000316DB" w:rsidRPr="000316DB">
        <w:rPr>
          <w:rFonts w:ascii="Times New Roman" w:eastAsia="Times New Roman" w:hAnsi="Times New Roman" w:cs="Times New Roman"/>
          <w:sz w:val="24"/>
          <w:szCs w:val="24"/>
        </w:rPr>
        <w:t>января</w:t>
      </w:r>
      <w:r w:rsidR="00556539" w:rsidRPr="000316DB">
        <w:rPr>
          <w:rFonts w:ascii="Times New Roman" w:eastAsia="Times New Roman" w:hAnsi="Times New Roman" w:cs="Times New Roman"/>
          <w:sz w:val="24"/>
          <w:szCs w:val="24"/>
        </w:rPr>
        <w:t xml:space="preserve"> 202</w:t>
      </w:r>
      <w:r w:rsidR="00ED2A3F">
        <w:rPr>
          <w:rFonts w:ascii="Times New Roman" w:eastAsia="Times New Roman" w:hAnsi="Times New Roman" w:cs="Times New Roman"/>
          <w:sz w:val="24"/>
          <w:szCs w:val="24"/>
        </w:rPr>
        <w:t>4</w:t>
      </w:r>
      <w:bookmarkStart w:id="0" w:name="_GoBack"/>
      <w:bookmarkEnd w:id="0"/>
      <w:r w:rsidR="00556539" w:rsidRPr="000316DB">
        <w:rPr>
          <w:rFonts w:ascii="Times New Roman" w:eastAsia="Times New Roman" w:hAnsi="Times New Roman" w:cs="Times New Roman"/>
          <w:sz w:val="24"/>
          <w:szCs w:val="24"/>
        </w:rPr>
        <w:t xml:space="preserve"> г. № </w:t>
      </w:r>
      <w:r w:rsidR="000316DB" w:rsidRPr="000316DB">
        <w:rPr>
          <w:rFonts w:ascii="Times New Roman" w:eastAsia="Times New Roman" w:hAnsi="Times New Roman" w:cs="Times New Roman"/>
          <w:sz w:val="24"/>
          <w:szCs w:val="24"/>
        </w:rPr>
        <w:t>86</w:t>
      </w:r>
      <w:r w:rsidR="00556539" w:rsidRPr="000316DB">
        <w:rPr>
          <w:rFonts w:ascii="Times New Roman" w:eastAsia="Times New Roman" w:hAnsi="Times New Roman" w:cs="Times New Roman"/>
          <w:sz w:val="24"/>
          <w:szCs w:val="24"/>
        </w:rPr>
        <w:t xml:space="preserve"> «</w:t>
      </w:r>
      <w:r w:rsidR="00DF6EA9" w:rsidRPr="000316DB">
        <w:rPr>
          <w:rFonts w:ascii="Times New Roman" w:eastAsia="Times New Roman" w:hAnsi="Times New Roman" w:cs="Times New Roman"/>
          <w:b/>
          <w:bCs/>
          <w:sz w:val="24"/>
          <w:szCs w:val="24"/>
        </w:rPr>
        <w:t>О проведении аукциона на право</w:t>
      </w:r>
      <w:r w:rsidR="00DF6EA9" w:rsidRPr="00DF6EA9">
        <w:rPr>
          <w:rFonts w:ascii="Times New Roman" w:eastAsia="Times New Roman" w:hAnsi="Times New Roman" w:cs="Times New Roman"/>
          <w:b/>
          <w:bCs/>
          <w:sz w:val="24"/>
          <w:szCs w:val="24"/>
        </w:rPr>
        <w:t xml:space="preserve"> заключения </w:t>
      </w:r>
      <w:r w:rsidR="00E130DD">
        <w:rPr>
          <w:rFonts w:ascii="Times New Roman" w:eastAsia="Times New Roman" w:hAnsi="Times New Roman" w:cs="Times New Roman"/>
          <w:b/>
          <w:bCs/>
          <w:sz w:val="24"/>
          <w:szCs w:val="24"/>
        </w:rPr>
        <w:t>договоров купли-продажи</w:t>
      </w:r>
      <w:r w:rsidR="00DF6EA9" w:rsidRPr="00DF6EA9">
        <w:rPr>
          <w:rFonts w:ascii="Times New Roman" w:eastAsia="Times New Roman" w:hAnsi="Times New Roman" w:cs="Times New Roman"/>
          <w:b/>
          <w:bCs/>
          <w:sz w:val="24"/>
          <w:szCs w:val="24"/>
        </w:rPr>
        <w:t xml:space="preserve"> </w:t>
      </w:r>
      <w:r w:rsidR="00E130DD" w:rsidRPr="00E130DD">
        <w:rPr>
          <w:rFonts w:ascii="Times New Roman" w:eastAsia="Times New Roman" w:hAnsi="Times New Roman" w:cs="Times New Roman"/>
          <w:b/>
          <w:bCs/>
          <w:sz w:val="24"/>
          <w:szCs w:val="24"/>
        </w:rPr>
        <w:t>земельных участков</w:t>
      </w:r>
      <w:r w:rsidR="00DF6EA9" w:rsidRPr="00DF6EA9">
        <w:rPr>
          <w:rFonts w:ascii="Times New Roman" w:eastAsia="Times New Roman" w:hAnsi="Times New Roman" w:cs="Times New Roman"/>
          <w:b/>
          <w:bCs/>
          <w:sz w:val="24"/>
          <w:szCs w:val="24"/>
        </w:rPr>
        <w:t>, находящ</w:t>
      </w:r>
      <w:r w:rsidR="00E130DD">
        <w:rPr>
          <w:rFonts w:ascii="Times New Roman" w:eastAsia="Times New Roman" w:hAnsi="Times New Roman" w:cs="Times New Roman"/>
          <w:b/>
          <w:bCs/>
          <w:sz w:val="24"/>
          <w:szCs w:val="24"/>
        </w:rPr>
        <w:t>их</w:t>
      </w:r>
      <w:r w:rsidR="00DF6EA9" w:rsidRPr="00DF6EA9">
        <w:rPr>
          <w:rFonts w:ascii="Times New Roman" w:eastAsia="Times New Roman" w:hAnsi="Times New Roman" w:cs="Times New Roman"/>
          <w:b/>
          <w:bCs/>
          <w:sz w:val="24"/>
          <w:szCs w:val="24"/>
        </w:rPr>
        <w:t>ся в муниципальной собственности Суоярвского муниципального округа</w:t>
      </w:r>
      <w:r w:rsidR="00556539" w:rsidRPr="00DF6EA9">
        <w:rPr>
          <w:rFonts w:ascii="Times New Roman" w:eastAsia="Times New Roman" w:hAnsi="Times New Roman" w:cs="Times New Roman"/>
          <w:sz w:val="24"/>
          <w:szCs w:val="24"/>
        </w:rPr>
        <w:t>».</w:t>
      </w:r>
      <w:r w:rsidRPr="00DF6EA9">
        <w:rPr>
          <w:rFonts w:ascii="Times New Roman" w:eastAsia="Times New Roman" w:hAnsi="Times New Roman" w:cs="Times New Roman"/>
          <w:sz w:val="24"/>
          <w:szCs w:val="24"/>
        </w:rPr>
        <w:t xml:space="preserve"> </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bCs/>
          <w:sz w:val="24"/>
          <w:szCs w:val="24"/>
        </w:rPr>
        <w:t>Дата и время проведения аукциона:</w:t>
      </w:r>
      <w:r w:rsidRPr="00D37474">
        <w:rPr>
          <w:rFonts w:ascii="Times New Roman" w:eastAsia="Times New Roman" w:hAnsi="Times New Roman" w:cs="Times New Roman"/>
          <w:sz w:val="24"/>
          <w:szCs w:val="24"/>
        </w:rPr>
        <w:t xml:space="preserve"> </w:t>
      </w:r>
      <w:r w:rsidR="00BE6C89" w:rsidRPr="00D37474">
        <w:rPr>
          <w:rFonts w:ascii="Times New Roman" w:eastAsia="Times New Roman" w:hAnsi="Times New Roman" w:cs="Times New Roman"/>
          <w:b/>
          <w:bCs/>
          <w:sz w:val="24"/>
          <w:szCs w:val="24"/>
          <w:u w:val="single"/>
        </w:rPr>
        <w:t>«</w:t>
      </w:r>
      <w:r w:rsidR="003A343E">
        <w:rPr>
          <w:rFonts w:ascii="Times New Roman" w:eastAsia="Times New Roman" w:hAnsi="Times New Roman" w:cs="Times New Roman"/>
          <w:b/>
          <w:bCs/>
          <w:sz w:val="24"/>
          <w:szCs w:val="24"/>
          <w:u w:val="single"/>
        </w:rPr>
        <w:t>29</w:t>
      </w:r>
      <w:r w:rsidR="00BE6C89" w:rsidRPr="00D37474">
        <w:rPr>
          <w:rFonts w:ascii="Times New Roman" w:eastAsia="Times New Roman" w:hAnsi="Times New Roman" w:cs="Times New Roman"/>
          <w:b/>
          <w:bCs/>
          <w:sz w:val="24"/>
          <w:szCs w:val="24"/>
          <w:u w:val="single"/>
        </w:rPr>
        <w:t xml:space="preserve">» </w:t>
      </w:r>
      <w:r w:rsidR="003A343E">
        <w:rPr>
          <w:rFonts w:ascii="Times New Roman" w:eastAsia="Times New Roman" w:hAnsi="Times New Roman" w:cs="Times New Roman"/>
          <w:b/>
          <w:bCs/>
          <w:sz w:val="24"/>
          <w:szCs w:val="24"/>
          <w:u w:val="single"/>
        </w:rPr>
        <w:t xml:space="preserve">февраля </w:t>
      </w:r>
      <w:r w:rsidR="00BE6C89" w:rsidRPr="00D37474">
        <w:rPr>
          <w:rFonts w:ascii="Times New Roman" w:eastAsia="Times New Roman" w:hAnsi="Times New Roman" w:cs="Times New Roman"/>
          <w:b/>
          <w:bCs/>
          <w:sz w:val="24"/>
          <w:szCs w:val="24"/>
          <w:u w:val="single"/>
        </w:rPr>
        <w:t>202</w:t>
      </w:r>
      <w:r w:rsidR="00DF6EA9">
        <w:rPr>
          <w:rFonts w:ascii="Times New Roman" w:eastAsia="Times New Roman" w:hAnsi="Times New Roman" w:cs="Times New Roman"/>
          <w:b/>
          <w:bCs/>
          <w:sz w:val="24"/>
          <w:szCs w:val="24"/>
          <w:u w:val="single"/>
        </w:rPr>
        <w:t xml:space="preserve">4 </w:t>
      </w:r>
      <w:r w:rsidR="00BE6C89" w:rsidRPr="00D37474">
        <w:rPr>
          <w:rFonts w:ascii="Times New Roman" w:eastAsia="Times New Roman" w:hAnsi="Times New Roman" w:cs="Times New Roman"/>
          <w:b/>
          <w:sz w:val="24"/>
          <w:szCs w:val="24"/>
          <w:u w:val="single"/>
        </w:rPr>
        <w:t>года в 11:00</w:t>
      </w:r>
      <w:r w:rsidRPr="00D37474">
        <w:rPr>
          <w:rFonts w:ascii="Times New Roman" w:eastAsia="Times New Roman" w:hAnsi="Times New Roman" w:cs="Times New Roman"/>
          <w:b/>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 xml:space="preserve">Место проведения аукциона: </w:t>
      </w:r>
      <w:r w:rsidRPr="00D37474">
        <w:rPr>
          <w:rFonts w:ascii="Times New Roman" w:eastAsia="Times New Roman" w:hAnsi="Times New Roman" w:cs="Times New Roman"/>
          <w:sz w:val="24"/>
          <w:szCs w:val="24"/>
        </w:rPr>
        <w:t xml:space="preserve">Электронная площадка –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Дата, время и место начала приема заявок</w:t>
      </w:r>
      <w:r w:rsidRPr="00D37474">
        <w:rPr>
          <w:rFonts w:ascii="Times New Roman" w:eastAsia="Times New Roman" w:hAnsi="Times New Roman" w:cs="Times New Roman"/>
          <w:sz w:val="24"/>
          <w:szCs w:val="24"/>
        </w:rPr>
        <w:t xml:space="preserve"> – </w:t>
      </w:r>
      <w:r w:rsidR="00BE6C89" w:rsidRPr="00D37474">
        <w:rPr>
          <w:rFonts w:ascii="Times New Roman" w:eastAsia="Times New Roman" w:hAnsi="Times New Roman" w:cs="Times New Roman"/>
          <w:sz w:val="24"/>
          <w:szCs w:val="24"/>
        </w:rPr>
        <w:t>«</w:t>
      </w:r>
      <w:r w:rsidR="003A343E">
        <w:rPr>
          <w:rFonts w:ascii="Times New Roman" w:eastAsia="Times New Roman" w:hAnsi="Times New Roman" w:cs="Times New Roman"/>
          <w:sz w:val="24"/>
          <w:szCs w:val="24"/>
        </w:rPr>
        <w:t>25</w:t>
      </w:r>
      <w:r w:rsidR="00BE6C89" w:rsidRPr="00D37474">
        <w:rPr>
          <w:rFonts w:ascii="Times New Roman" w:eastAsia="Times New Roman" w:hAnsi="Times New Roman" w:cs="Times New Roman"/>
          <w:sz w:val="24"/>
          <w:szCs w:val="24"/>
        </w:rPr>
        <w:t xml:space="preserve">» </w:t>
      </w:r>
      <w:r w:rsidR="003A343E">
        <w:rPr>
          <w:rFonts w:ascii="Times New Roman" w:eastAsia="Times New Roman" w:hAnsi="Times New Roman" w:cs="Times New Roman"/>
          <w:sz w:val="24"/>
          <w:szCs w:val="24"/>
        </w:rPr>
        <w:t>января 2024</w:t>
      </w:r>
      <w:r w:rsidR="00BE6C89" w:rsidRPr="00D37474">
        <w:rPr>
          <w:rFonts w:ascii="Times New Roman" w:eastAsia="Times New Roman" w:hAnsi="Times New Roman" w:cs="Times New Roman"/>
          <w:sz w:val="24"/>
          <w:szCs w:val="24"/>
        </w:rPr>
        <w:t xml:space="preserve"> года с 9:00 </w:t>
      </w:r>
      <w:r w:rsidRPr="00D37474">
        <w:rPr>
          <w:rFonts w:ascii="Times New Roman" w:eastAsia="Times New Roman" w:hAnsi="Times New Roman" w:cs="Times New Roman"/>
          <w:sz w:val="24"/>
          <w:szCs w:val="24"/>
        </w:rPr>
        <w:t xml:space="preserve">(время московское) по адресу электронной площадки: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Дата, время и место окончания приема заявок: </w:t>
      </w:r>
      <w:r w:rsidR="00DC0405" w:rsidRPr="00D37474">
        <w:rPr>
          <w:rFonts w:ascii="Times New Roman" w:eastAsia="Times New Roman" w:hAnsi="Times New Roman" w:cs="Times New Roman"/>
          <w:sz w:val="24"/>
          <w:szCs w:val="24"/>
        </w:rPr>
        <w:t>«</w:t>
      </w:r>
      <w:r w:rsidR="003A343E">
        <w:rPr>
          <w:rFonts w:ascii="Times New Roman" w:eastAsia="Times New Roman" w:hAnsi="Times New Roman" w:cs="Times New Roman"/>
          <w:sz w:val="24"/>
          <w:szCs w:val="24"/>
        </w:rPr>
        <w:t>26</w:t>
      </w:r>
      <w:r w:rsidR="00DC0405" w:rsidRPr="00D37474">
        <w:rPr>
          <w:rFonts w:ascii="Times New Roman" w:eastAsia="Times New Roman" w:hAnsi="Times New Roman" w:cs="Times New Roman"/>
          <w:sz w:val="24"/>
          <w:szCs w:val="24"/>
        </w:rPr>
        <w:t xml:space="preserve">» </w:t>
      </w:r>
      <w:r w:rsidR="003A343E">
        <w:rPr>
          <w:rFonts w:ascii="Times New Roman" w:eastAsia="Times New Roman" w:hAnsi="Times New Roman" w:cs="Times New Roman"/>
          <w:sz w:val="24"/>
          <w:szCs w:val="24"/>
        </w:rPr>
        <w:t xml:space="preserve">февраля </w:t>
      </w:r>
      <w:r w:rsidR="00DC0405" w:rsidRPr="00D37474">
        <w:rPr>
          <w:rFonts w:ascii="Times New Roman" w:eastAsia="Times New Roman" w:hAnsi="Times New Roman" w:cs="Times New Roman"/>
          <w:sz w:val="24"/>
          <w:szCs w:val="24"/>
        </w:rPr>
        <w:t>202</w:t>
      </w:r>
      <w:r w:rsidR="00DF6EA9">
        <w:rPr>
          <w:rFonts w:ascii="Times New Roman" w:eastAsia="Times New Roman" w:hAnsi="Times New Roman" w:cs="Times New Roman"/>
          <w:sz w:val="24"/>
          <w:szCs w:val="24"/>
        </w:rPr>
        <w:t>4</w:t>
      </w:r>
      <w:r w:rsidR="00DC0405" w:rsidRPr="00D37474">
        <w:rPr>
          <w:rFonts w:ascii="Times New Roman" w:eastAsia="Times New Roman" w:hAnsi="Times New Roman" w:cs="Times New Roman"/>
          <w:sz w:val="24"/>
          <w:szCs w:val="24"/>
        </w:rPr>
        <w:t xml:space="preserve"> года в 17:00 </w:t>
      </w:r>
      <w:r w:rsidRPr="00D37474">
        <w:rPr>
          <w:rFonts w:ascii="Times New Roman" w:eastAsia="Times New Roman" w:hAnsi="Times New Roman" w:cs="Times New Roman"/>
          <w:sz w:val="24"/>
          <w:szCs w:val="24"/>
        </w:rPr>
        <w:t xml:space="preserve"> (время московское) по адресу электронной площадки:</w:t>
      </w:r>
      <w:r w:rsidRPr="00D37474">
        <w:rPr>
          <w:rFonts w:ascii="Times New Roman" w:eastAsia="Times New Roman" w:hAnsi="Times New Roman" w:cs="Times New Roman"/>
          <w:sz w:val="24"/>
          <w:szCs w:val="24"/>
          <w:lang w:eastAsia="ru-RU"/>
        </w:rPr>
        <w:t xml:space="preserve">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Дата</w:t>
      </w:r>
      <w:r w:rsidR="003A343E">
        <w:rPr>
          <w:rFonts w:ascii="Times New Roman" w:eastAsia="Times New Roman" w:hAnsi="Times New Roman" w:cs="Times New Roman"/>
          <w:b/>
          <w:sz w:val="24"/>
          <w:szCs w:val="24"/>
        </w:rPr>
        <w:t xml:space="preserve"> </w:t>
      </w:r>
      <w:r w:rsidRPr="00D37474">
        <w:rPr>
          <w:rFonts w:ascii="Times New Roman" w:eastAsia="Times New Roman" w:hAnsi="Times New Roman" w:cs="Times New Roman"/>
          <w:b/>
          <w:sz w:val="24"/>
          <w:szCs w:val="24"/>
        </w:rPr>
        <w:t>и место рассмотрения заявок на участие в аукционе</w:t>
      </w:r>
      <w:r w:rsidRPr="00D37474">
        <w:rPr>
          <w:rFonts w:ascii="Times New Roman" w:eastAsia="Times New Roman" w:hAnsi="Times New Roman" w:cs="Times New Roman"/>
          <w:sz w:val="24"/>
          <w:szCs w:val="24"/>
        </w:rPr>
        <w:t xml:space="preserve"> – </w:t>
      </w:r>
      <w:r w:rsidR="00DC0405" w:rsidRPr="00D37474">
        <w:rPr>
          <w:rFonts w:ascii="Times New Roman" w:eastAsia="Times New Roman" w:hAnsi="Times New Roman" w:cs="Times New Roman"/>
          <w:sz w:val="24"/>
          <w:szCs w:val="24"/>
        </w:rPr>
        <w:t>«</w:t>
      </w:r>
      <w:r w:rsidR="003A343E">
        <w:rPr>
          <w:rFonts w:ascii="Times New Roman" w:eastAsia="Times New Roman" w:hAnsi="Times New Roman" w:cs="Times New Roman"/>
          <w:sz w:val="24"/>
          <w:szCs w:val="24"/>
        </w:rPr>
        <w:t>28</w:t>
      </w:r>
      <w:r w:rsidR="00DC0405" w:rsidRPr="00D37474">
        <w:rPr>
          <w:rFonts w:ascii="Times New Roman" w:eastAsia="Times New Roman" w:hAnsi="Times New Roman" w:cs="Times New Roman"/>
          <w:sz w:val="24"/>
          <w:szCs w:val="24"/>
        </w:rPr>
        <w:t xml:space="preserve">» </w:t>
      </w:r>
      <w:r w:rsidR="003A343E">
        <w:rPr>
          <w:rFonts w:ascii="Times New Roman" w:eastAsia="Times New Roman" w:hAnsi="Times New Roman" w:cs="Times New Roman"/>
          <w:sz w:val="24"/>
          <w:szCs w:val="24"/>
        </w:rPr>
        <w:t>февраля</w:t>
      </w:r>
      <w:r w:rsidR="00DC0405" w:rsidRPr="00D37474">
        <w:rPr>
          <w:rFonts w:ascii="Times New Roman" w:eastAsia="Times New Roman" w:hAnsi="Times New Roman" w:cs="Times New Roman"/>
          <w:sz w:val="24"/>
          <w:szCs w:val="24"/>
        </w:rPr>
        <w:t xml:space="preserve"> 202</w:t>
      </w:r>
      <w:r w:rsidR="00DF6EA9">
        <w:rPr>
          <w:rFonts w:ascii="Times New Roman" w:eastAsia="Times New Roman" w:hAnsi="Times New Roman" w:cs="Times New Roman"/>
          <w:sz w:val="24"/>
          <w:szCs w:val="24"/>
        </w:rPr>
        <w:t>4</w:t>
      </w:r>
      <w:r w:rsidR="00DC0405" w:rsidRPr="00D37474">
        <w:rPr>
          <w:rFonts w:ascii="Times New Roman" w:eastAsia="Times New Roman" w:hAnsi="Times New Roman" w:cs="Times New Roman"/>
          <w:sz w:val="24"/>
          <w:szCs w:val="24"/>
        </w:rPr>
        <w:t xml:space="preserve"> года </w:t>
      </w:r>
      <w:r w:rsidRPr="00D37474">
        <w:rPr>
          <w:rFonts w:ascii="Times New Roman" w:eastAsia="Times New Roman" w:hAnsi="Times New Roman" w:cs="Times New Roman"/>
          <w:sz w:val="24"/>
          <w:szCs w:val="24"/>
        </w:rPr>
        <w:t>по адресу электронной площадки:</w:t>
      </w:r>
      <w:r w:rsidRPr="00D37474">
        <w:rPr>
          <w:rFonts w:ascii="Times New Roman" w:eastAsia="Times New Roman" w:hAnsi="Times New Roman" w:cs="Times New Roman"/>
          <w:b/>
          <w:sz w:val="24"/>
          <w:szCs w:val="24"/>
        </w:rPr>
        <w:t xml:space="preserve"> </w:t>
      </w:r>
      <w:r w:rsidR="00DC0405"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 xml:space="preserve">Предмет аукциона: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b/>
          <w:spacing w:val="-4"/>
          <w:sz w:val="24"/>
          <w:szCs w:val="24"/>
        </w:rPr>
        <w:t xml:space="preserve">ЛОТ № 1: </w:t>
      </w:r>
      <w:r w:rsidR="00DF6EA9" w:rsidRPr="00DF6EA9">
        <w:rPr>
          <w:rFonts w:ascii="Times New Roman" w:eastAsia="Times New Roman" w:hAnsi="Times New Roman" w:cs="Times New Roman"/>
          <w:spacing w:val="-4"/>
          <w:sz w:val="24"/>
          <w:szCs w:val="24"/>
        </w:rPr>
        <w:t xml:space="preserve">право заключения договора купли-продажи земельного участка с кадастровым номером 10:16:0010521:364, расположенного по адресу: </w:t>
      </w:r>
      <w:proofErr w:type="gramStart"/>
      <w:r w:rsidR="00DF6EA9" w:rsidRPr="00DF6EA9">
        <w:rPr>
          <w:rFonts w:ascii="Times New Roman" w:eastAsia="Times New Roman" w:hAnsi="Times New Roman" w:cs="Times New Roman"/>
          <w:spacing w:val="-4"/>
          <w:sz w:val="24"/>
          <w:szCs w:val="24"/>
        </w:rPr>
        <w:t>Российская Федерация, Республика Карелия, Суоярвский муниципальный округ, г. Суоярви, ул. Ленина, в районе д. 20.</w:t>
      </w:r>
      <w:proofErr w:type="gramEnd"/>
      <w:r w:rsidR="00DF6EA9" w:rsidRPr="00DF6EA9">
        <w:rPr>
          <w:rFonts w:ascii="Times New Roman" w:eastAsia="Times New Roman" w:hAnsi="Times New Roman" w:cs="Times New Roman"/>
          <w:spacing w:val="-4"/>
          <w:sz w:val="24"/>
          <w:szCs w:val="24"/>
        </w:rPr>
        <w:t xml:space="preserve"> Общая площадь 1 048 +/- 11 кв.м. Вид разрешенного использования – «Магазины (4.4)». Категория земель – земли населенных пунктов.</w:t>
      </w:r>
      <w:r w:rsidRPr="00D37474">
        <w:rPr>
          <w:rFonts w:ascii="Times New Roman" w:eastAsia="Times New Roman" w:hAnsi="Times New Roman" w:cs="Times New Roman"/>
          <w:spacing w:val="-4"/>
          <w:sz w:val="24"/>
          <w:szCs w:val="24"/>
        </w:rPr>
        <w:t xml:space="preserve"> </w:t>
      </w:r>
    </w:p>
    <w:p w:rsidR="00DC0405" w:rsidRPr="00D37474" w:rsidRDefault="00DF6EA9"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F6EA9">
        <w:rPr>
          <w:rFonts w:ascii="Times New Roman" w:eastAsia="Times New Roman" w:hAnsi="Times New Roman" w:cs="Times New Roman"/>
          <w:b/>
          <w:spacing w:val="-4"/>
          <w:sz w:val="24"/>
          <w:szCs w:val="24"/>
        </w:rPr>
        <w:t>Начальная цена предмета аукциона (ежегодный размер арендной платы) – 1019276,5 руб. (один миллион девятнадцать тысяч двести семьдесят шесть рублей 50 копеек), НДС не облагается, сумма задатка в размере 20% от начальной цены – 203855,3 руб., «шаг аукциона» в размере 3% от начальной цены — 30578,30 руб.</w:t>
      </w:r>
      <w:r w:rsidR="00DC0405" w:rsidRPr="00D37474">
        <w:rPr>
          <w:rFonts w:ascii="Times New Roman" w:eastAsia="Times New Roman" w:hAnsi="Times New Roman" w:cs="Times New Roman"/>
          <w:b/>
          <w:spacing w:val="-4"/>
          <w:sz w:val="24"/>
          <w:szCs w:val="24"/>
        </w:rPr>
        <w:t xml:space="preserve"> </w:t>
      </w:r>
    </w:p>
    <w:p w:rsidR="00E130DD" w:rsidRPr="00E130DD" w:rsidRDefault="00E130DD" w:rsidP="00E130DD">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E130DD">
        <w:rPr>
          <w:rFonts w:ascii="Times New Roman" w:eastAsia="Times New Roman" w:hAnsi="Times New Roman" w:cs="Times New Roman"/>
          <w:b/>
          <w:spacing w:val="-4"/>
          <w:sz w:val="24"/>
          <w:szCs w:val="24"/>
        </w:rPr>
        <w:t xml:space="preserve">Лот № 2: </w:t>
      </w:r>
      <w:r w:rsidRPr="00E130DD">
        <w:rPr>
          <w:rFonts w:ascii="Times New Roman" w:eastAsia="Times New Roman" w:hAnsi="Times New Roman" w:cs="Times New Roman"/>
          <w:sz w:val="24"/>
          <w:szCs w:val="24"/>
        </w:rPr>
        <w:t xml:space="preserve">право заключения договора купли-продажи земельного участка с кадастровым номером 10:16:0010528:1436, расположенного по адресу: Российская Федерация, Республика Карелия, Суоярвский муниципальный округ, г. Суоярви, ул. Кайманова. Общая площадь 140 +/- 4 кв.м. Вид разрешенного использования – «Магазины (4.4)». Категория земель – земли населенных пунктов. </w:t>
      </w:r>
    </w:p>
    <w:p w:rsidR="00E130DD" w:rsidRPr="00E130DD" w:rsidRDefault="00E130DD" w:rsidP="00E130DD">
      <w:pPr>
        <w:shd w:val="clear" w:color="auto" w:fill="FFFFFF"/>
        <w:spacing w:after="0" w:line="240" w:lineRule="exact"/>
        <w:ind w:firstLine="709"/>
        <w:contextualSpacing/>
        <w:jc w:val="both"/>
        <w:rPr>
          <w:rFonts w:ascii="Times New Roman" w:eastAsia="Times New Roman" w:hAnsi="Times New Roman" w:cs="Times New Roman"/>
          <w:b/>
          <w:sz w:val="24"/>
          <w:szCs w:val="24"/>
        </w:rPr>
      </w:pPr>
      <w:r w:rsidRPr="00E130DD">
        <w:rPr>
          <w:rFonts w:ascii="Times New Roman" w:eastAsia="Times New Roman" w:hAnsi="Times New Roman" w:cs="Times New Roman"/>
          <w:b/>
          <w:sz w:val="24"/>
          <w:szCs w:val="24"/>
        </w:rPr>
        <w:t xml:space="preserve">Начальная цена предмета аукциона – 582638,52 руб. (пятьсот восемьдесят две тысячи шестьсот тридцать восемь рублей 52 копейки), НДС не облагается, сумма задатка в размере 20% от начальной цены – 116527,70  руб., «шаг аукциона» в размере 3% от начальной цены — 17479,16 руб. </w:t>
      </w:r>
    </w:p>
    <w:p w:rsidR="00007AC8" w:rsidRPr="00D37474" w:rsidRDefault="00007AC8" w:rsidP="00E130DD">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8"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xml:space="preserve">, </w:t>
      </w:r>
      <w:r w:rsidR="00DC0405" w:rsidRPr="00D37474">
        <w:rPr>
          <w:rFonts w:ascii="Times New Roman" w:eastAsia="Times New Roman" w:hAnsi="Times New Roman" w:cs="Times New Roman"/>
          <w:sz w:val="24"/>
          <w:szCs w:val="24"/>
        </w:rPr>
        <w:t>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shd w:val="clear" w:color="auto" w:fill="FFFFFF"/>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 Срок, место и порядок представления документации об аукционе: </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Документация об аукционе размещается на официальных сайтах торгов и на электронной площадке. С документацией об аукционе можно ознакомиться с даты размещения извещения о проведен</w:t>
      </w:r>
      <w:proofErr w:type="gramStart"/>
      <w:r w:rsidRPr="00D37474">
        <w:rPr>
          <w:rFonts w:ascii="Times New Roman" w:eastAsia="Times New Roman" w:hAnsi="Times New Roman" w:cs="Times New Roman"/>
          <w:sz w:val="24"/>
          <w:szCs w:val="24"/>
        </w:rPr>
        <w:t>ии ау</w:t>
      </w:r>
      <w:proofErr w:type="gramEnd"/>
      <w:r w:rsidRPr="00D37474">
        <w:rPr>
          <w:rFonts w:ascii="Times New Roman" w:eastAsia="Times New Roman" w:hAnsi="Times New Roman" w:cs="Times New Roman"/>
          <w:sz w:val="24"/>
          <w:szCs w:val="24"/>
        </w:rPr>
        <w:t>кциона на официальных сайтах торгов и электронной площадке до даты окончания срока приема заявок на участие в аукционе.</w:t>
      </w:r>
    </w:p>
    <w:p w:rsidR="00007AC8" w:rsidRPr="00D37474" w:rsidRDefault="00007AC8" w:rsidP="00D37474">
      <w:pPr>
        <w:numPr>
          <w:ilvl w:val="0"/>
          <w:numId w:val="1"/>
        </w:numPr>
        <w:tabs>
          <w:tab w:val="left" w:pos="0"/>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b/>
          <w:sz w:val="24"/>
          <w:szCs w:val="24"/>
          <w:lang w:eastAsia="ru-RU"/>
        </w:rPr>
      </w:pPr>
      <w:r w:rsidRPr="00D37474">
        <w:rPr>
          <w:rFonts w:ascii="Times New Roman" w:eastAsia="Times New Roman" w:hAnsi="Times New Roman" w:cs="Times New Roman"/>
          <w:b/>
          <w:sz w:val="24"/>
          <w:szCs w:val="24"/>
          <w:lang w:eastAsia="ru-RU"/>
        </w:rPr>
        <w:t>Порядок регистрации на электронной площадке либо в ГИС Торги: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Для обеспечения доступа к участию в аукционе Заявителям необходимо пройти процедуру регистрации на электронной площадке либо в ГИС Торги.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lastRenderedPageBreak/>
        <w:t>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Регистрация на электронной площадке проводится в соответствии с Регламентом электронной площадки.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указанном сайте.</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Случаи, когда прохождение регистрации в ГИС Торги является обязательным, указываются в Регламенте электронной площадки.</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pacing w:val="-6"/>
          <w:sz w:val="24"/>
          <w:szCs w:val="24"/>
        </w:rPr>
      </w:pPr>
      <w:r w:rsidRPr="00D37474">
        <w:rPr>
          <w:rFonts w:ascii="Times New Roman" w:eastAsia="Times New Roman" w:hAnsi="Times New Roman" w:cs="Times New Roman"/>
          <w:spacing w:val="-6"/>
          <w:sz w:val="24"/>
          <w:szCs w:val="24"/>
        </w:rPr>
        <w:t xml:space="preserve">Необходимым условием участия в аукционе </w:t>
      </w:r>
      <w:r w:rsidRPr="00D37474">
        <w:rPr>
          <w:rFonts w:ascii="Times New Roman" w:eastAsia="Times New Roman" w:hAnsi="Times New Roman" w:cs="Times New Roman"/>
          <w:sz w:val="24"/>
          <w:szCs w:val="24"/>
        </w:rPr>
        <w:t>на право заключения договоров аренды земельных участков</w:t>
      </w:r>
      <w:r w:rsidRPr="00D37474">
        <w:rPr>
          <w:rFonts w:ascii="Times New Roman" w:eastAsia="Times New Roman" w:hAnsi="Times New Roman" w:cs="Times New Roman"/>
          <w:spacing w:val="-6"/>
          <w:sz w:val="24"/>
          <w:szCs w:val="24"/>
        </w:rPr>
        <w:t xml:space="preserve"> является наличие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электронной подписи, изданные доверенными удостоверяющими центрами.</w:t>
      </w:r>
    </w:p>
    <w:p w:rsidR="00007AC8" w:rsidRPr="00D37474" w:rsidRDefault="00007AC8" w:rsidP="00D37474">
      <w:pPr>
        <w:shd w:val="clear" w:color="auto" w:fill="FFFFFF"/>
        <w:tabs>
          <w:tab w:val="left" w:pos="0"/>
        </w:tabs>
        <w:suppressAutoHyphens/>
        <w:spacing w:after="0" w:line="240" w:lineRule="exact"/>
        <w:ind w:firstLine="709"/>
        <w:contextualSpacing/>
        <w:jc w:val="both"/>
        <w:rPr>
          <w:rFonts w:ascii="Times New Roman" w:eastAsia="Times New Roman" w:hAnsi="Times New Roman" w:cs="Times New Roman"/>
          <w:b/>
          <w:sz w:val="24"/>
          <w:szCs w:val="24"/>
          <w:lang w:eastAsia="ar-SA"/>
        </w:rPr>
      </w:pPr>
      <w:r w:rsidRPr="00D37474">
        <w:rPr>
          <w:rFonts w:ascii="Times New Roman" w:eastAsia="Times New Roman" w:hAnsi="Times New Roman" w:cs="Times New Roman"/>
          <w:b/>
          <w:sz w:val="24"/>
          <w:szCs w:val="24"/>
        </w:rPr>
        <w:t>16. Порядок подачи заявок на участие в аукционе, а также перечень прилага</w:t>
      </w:r>
      <w:r w:rsidRPr="00D37474">
        <w:rPr>
          <w:rFonts w:ascii="Times New Roman" w:eastAsia="Times New Roman" w:hAnsi="Times New Roman" w:cs="Times New Roman"/>
          <w:b/>
          <w:bCs/>
          <w:sz w:val="24"/>
          <w:szCs w:val="24"/>
          <w:lang w:eastAsia="ar-SA"/>
        </w:rPr>
        <w:t>емых документов:</w:t>
      </w:r>
    </w:p>
    <w:p w:rsidR="00007AC8" w:rsidRPr="00D37474" w:rsidRDefault="00007AC8" w:rsidP="00D37474">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1) Для участия в аукционе заявители предоставляют на электронную площадку в установленный в извещении о проведен</w:t>
      </w:r>
      <w:proofErr w:type="gramStart"/>
      <w:r w:rsidRPr="00D37474">
        <w:rPr>
          <w:rFonts w:ascii="Times New Roman" w:eastAsia="Times New Roman" w:hAnsi="Times New Roman" w:cs="Times New Roman"/>
          <w:sz w:val="24"/>
          <w:szCs w:val="24"/>
          <w:lang w:eastAsia="ar-SA"/>
        </w:rPr>
        <w:t>ии ау</w:t>
      </w:r>
      <w:proofErr w:type="gramEnd"/>
      <w:r w:rsidRPr="00D37474">
        <w:rPr>
          <w:rFonts w:ascii="Times New Roman" w:eastAsia="Times New Roman" w:hAnsi="Times New Roman" w:cs="Times New Roman"/>
          <w:sz w:val="24"/>
          <w:szCs w:val="24"/>
          <w:lang w:eastAsia="ar-SA"/>
        </w:rPr>
        <w:t>кциона срок следующие документы:</w:t>
      </w:r>
    </w:p>
    <w:p w:rsidR="00007AC8" w:rsidRPr="00D37474" w:rsidRDefault="00007AC8" w:rsidP="00D37474">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 Заявка на участие в аукционе с указанием банковских реквизитов счета для возврата задатка подается </w:t>
      </w:r>
      <w:r w:rsidRPr="00D37474">
        <w:rPr>
          <w:rFonts w:ascii="Times New Roman" w:eastAsia="Times New Roman" w:hAnsi="Times New Roman" w:cs="Times New Roman"/>
          <w:sz w:val="24"/>
          <w:szCs w:val="24"/>
        </w:rPr>
        <w:t>путем заполнения ее электронной формы</w:t>
      </w:r>
      <w:r w:rsidRPr="00D37474">
        <w:rPr>
          <w:rFonts w:ascii="Times New Roman" w:eastAsia="Times New Roman" w:hAnsi="Times New Roman" w:cs="Times New Roman"/>
          <w:sz w:val="24"/>
          <w:szCs w:val="24"/>
          <w:lang w:eastAsia="ar-SA"/>
        </w:rPr>
        <w:t xml:space="preserve">; </w:t>
      </w:r>
    </w:p>
    <w:p w:rsidR="00007AC8" w:rsidRPr="00D37474" w:rsidRDefault="00007AC8" w:rsidP="00D37474">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 электронный образ документов удостоверяющих личность заявителя (для граждан)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w:t>
      </w:r>
      <w:r w:rsidRPr="00D37474">
        <w:rPr>
          <w:rFonts w:ascii="Times New Roman" w:eastAsia="Times New Roman" w:hAnsi="Times New Roman" w:cs="Times New Roman"/>
          <w:bCs/>
          <w:sz w:val="24"/>
          <w:szCs w:val="24"/>
        </w:rPr>
        <w:t>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r w:rsidRPr="00D37474">
        <w:rPr>
          <w:rFonts w:ascii="Times New Roman" w:eastAsia="Times New Roman" w:hAnsi="Times New Roman" w:cs="Times New Roman"/>
          <w:sz w:val="24"/>
          <w:szCs w:val="24"/>
        </w:rPr>
        <w:t>), надлежащим образом заверенный перевод на русский язык документов о государственной</w:t>
      </w:r>
      <w:proofErr w:type="gramEnd"/>
      <w:r w:rsidRPr="00D37474">
        <w:rPr>
          <w:rFonts w:ascii="Times New Roman" w:eastAsia="Times New Roman" w:hAnsi="Times New Roman" w:cs="Times New Roman"/>
          <w:sz w:val="24"/>
          <w:szCs w:val="24"/>
        </w:rPr>
        <w:t xml:space="preserve">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 </w:t>
      </w:r>
    </w:p>
    <w:p w:rsidR="00007AC8" w:rsidRPr="00D37474" w:rsidRDefault="00007AC8" w:rsidP="00D37474">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электронный образ документов удостоверяющих личность представителя, действующего от имени заявителя (в случае если от имени заявителя действует его представитель необходимо представить нотариально заверенную доверенность на осуществление действий, подтверждающую полномочия представителя заявителя, паспорт представителя);</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 электронный образ документов, </w:t>
      </w:r>
      <w:proofErr w:type="gramStart"/>
      <w:r w:rsidRPr="00D37474">
        <w:rPr>
          <w:rFonts w:ascii="Times New Roman" w:eastAsia="Times New Roman" w:hAnsi="Times New Roman" w:cs="Times New Roman"/>
          <w:sz w:val="24"/>
          <w:szCs w:val="24"/>
          <w:lang w:eastAsia="ar-SA"/>
        </w:rPr>
        <w:t>подтверждающие</w:t>
      </w:r>
      <w:proofErr w:type="gramEnd"/>
      <w:r w:rsidRPr="00D37474">
        <w:rPr>
          <w:rFonts w:ascii="Times New Roman" w:eastAsia="Times New Roman" w:hAnsi="Times New Roman" w:cs="Times New Roman"/>
          <w:sz w:val="24"/>
          <w:szCs w:val="24"/>
          <w:lang w:eastAsia="ar-SA"/>
        </w:rPr>
        <w:t xml:space="preserve"> внесение задатка.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2) Предоставление документов, подтверждающих внесения задатка, признается заключением соглашения о задатке.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lang w:eastAsia="ar-SA"/>
        </w:rPr>
        <w:t xml:space="preserve">3) </w:t>
      </w:r>
      <w:r w:rsidR="00FB4977" w:rsidRPr="00D37474">
        <w:rPr>
          <w:rFonts w:ascii="Times New Roman" w:eastAsia="Times New Roman" w:hAnsi="Times New Roman" w:cs="Times New Roman"/>
          <w:sz w:val="24"/>
          <w:szCs w:val="24"/>
        </w:rPr>
        <w:t>Д</w:t>
      </w:r>
      <w:r w:rsidRPr="00D37474">
        <w:rPr>
          <w:rFonts w:ascii="Times New Roman" w:eastAsia="Times New Roman" w:hAnsi="Times New Roman" w:cs="Times New Roman"/>
          <w:sz w:val="24"/>
          <w:szCs w:val="24"/>
        </w:rPr>
        <w:t>окумент, подтверждающий полномочия руководителя юридического лица на осуществление действий от имени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физические лица представляют копии всех листов документа, удостоверяющего личность. 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Указанные документы в части их оформления и содержания должны соответствовать требованиям законодательства Российской Федерации. Заявителем может быть приложена к заявке копия платежного документа с отметкой банка об исполнении, подтверждающая внесение соответствующих денежных сре</w:t>
      </w:r>
      <w:proofErr w:type="gramStart"/>
      <w:r w:rsidRPr="00D37474">
        <w:rPr>
          <w:rFonts w:ascii="Times New Roman" w:eastAsia="Times New Roman" w:hAnsi="Times New Roman" w:cs="Times New Roman"/>
          <w:sz w:val="24"/>
          <w:szCs w:val="24"/>
        </w:rPr>
        <w:t>дств в к</w:t>
      </w:r>
      <w:proofErr w:type="gramEnd"/>
      <w:r w:rsidRPr="00D37474">
        <w:rPr>
          <w:rFonts w:ascii="Times New Roman" w:eastAsia="Times New Roman" w:hAnsi="Times New Roman" w:cs="Times New Roman"/>
          <w:sz w:val="24"/>
          <w:szCs w:val="24"/>
        </w:rPr>
        <w:t>ачестве задатка.</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4) Прием заявок на участие в аукционе прекращается не ранее чем за пять дней до проведения аукциона.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5) Один заявитель вправе подать только одну заявку на участие в аукционе.</w:t>
      </w:r>
    </w:p>
    <w:p w:rsidR="00007AC8" w:rsidRPr="00D37474" w:rsidRDefault="00007AC8" w:rsidP="00D37474">
      <w:pPr>
        <w:widowControl w:val="0"/>
        <w:autoSpaceDE w:val="0"/>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К заявке прилагается также информация </w:t>
      </w:r>
      <w:proofErr w:type="gramStart"/>
      <w:r w:rsidRPr="00D37474">
        <w:rPr>
          <w:rFonts w:ascii="Times New Roman" w:eastAsia="Times New Roman" w:hAnsi="Times New Roman" w:cs="Times New Roman"/>
          <w:sz w:val="24"/>
          <w:szCs w:val="24"/>
        </w:rPr>
        <w:t>о реквизитах счета заявителя на участие в аукционе для перечисления суммы задатка в случае</w:t>
      </w:r>
      <w:proofErr w:type="gramEnd"/>
      <w:r w:rsidRPr="00D37474">
        <w:rPr>
          <w:rFonts w:ascii="Times New Roman" w:eastAsia="Times New Roman" w:hAnsi="Times New Roman" w:cs="Times New Roman"/>
          <w:sz w:val="24"/>
          <w:szCs w:val="24"/>
        </w:rPr>
        <w:t xml:space="preserve"> его возврата.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D37474">
        <w:rPr>
          <w:rFonts w:ascii="Times New Roman" w:eastAsia="Times New Roman" w:hAnsi="Times New Roman" w:cs="Times New Roman"/>
          <w:sz w:val="24"/>
          <w:szCs w:val="24"/>
          <w:lang w:val="en-US"/>
        </w:rPr>
        <w:t>Windows</w:t>
      </w:r>
      <w:r w:rsidRPr="00D37474">
        <w:rPr>
          <w:rFonts w:ascii="Times New Roman" w:eastAsia="Times New Roman" w:hAnsi="Times New Roman" w:cs="Times New Roman"/>
          <w:sz w:val="24"/>
          <w:szCs w:val="24"/>
        </w:rPr>
        <w:t xml:space="preserve"> форматах графических изображ</w:t>
      </w:r>
      <w:r w:rsidR="00C86D9B" w:rsidRPr="00D37474">
        <w:rPr>
          <w:rFonts w:ascii="Times New Roman" w:eastAsia="Times New Roman" w:hAnsi="Times New Roman" w:cs="Times New Roman"/>
          <w:sz w:val="24"/>
          <w:szCs w:val="24"/>
        </w:rPr>
        <w:t>ений (</w:t>
      </w:r>
      <w:r w:rsidRPr="00D37474">
        <w:rPr>
          <w:rFonts w:ascii="Times New Roman" w:eastAsia="Times New Roman" w:hAnsi="Times New Roman" w:cs="Times New Roman"/>
          <w:sz w:val="24"/>
          <w:szCs w:val="24"/>
          <w:lang w:val="en-US"/>
        </w:rPr>
        <w:t>JPG</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TIFF</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PDF</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PNG</w:t>
      </w:r>
      <w:r w:rsidRPr="00D37474">
        <w:rPr>
          <w:rFonts w:ascii="Times New Roman" w:eastAsia="Times New Roman" w:hAnsi="Times New Roman" w:cs="Times New Roman"/>
          <w:sz w:val="24"/>
          <w:szCs w:val="24"/>
        </w:rPr>
        <w:t xml:space="preserve"> и т.п.).</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007AC8" w:rsidRPr="00D37474" w:rsidRDefault="00007AC8" w:rsidP="00D37474">
      <w:pPr>
        <w:tabs>
          <w:tab w:val="left" w:pos="566"/>
        </w:tab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w:t>
      </w:r>
      <w:r w:rsidRPr="00D37474">
        <w:rPr>
          <w:rFonts w:ascii="Times New Roman" w:eastAsia="Times New Roman" w:hAnsi="Times New Roman" w:cs="Times New Roman"/>
          <w:sz w:val="24"/>
          <w:szCs w:val="24"/>
        </w:rPr>
        <w:lastRenderedPageBreak/>
        <w:t>имеющего право действовать от имени соответственно Организатора аукциона, Заявителя или Участника.</w:t>
      </w:r>
      <w:proofErr w:type="gramEnd"/>
    </w:p>
    <w:p w:rsidR="00007AC8" w:rsidRPr="00D37474" w:rsidRDefault="00007AC8" w:rsidP="00D37474">
      <w:pPr>
        <w:numPr>
          <w:ilvl w:val="0"/>
          <w:numId w:val="3"/>
        </w:numPr>
        <w:spacing w:after="0" w:line="240" w:lineRule="exact"/>
        <w:ind w:left="0" w:firstLine="709"/>
        <w:contextualSpacing/>
        <w:jc w:val="both"/>
        <w:rPr>
          <w:rFonts w:ascii="Times New Roman" w:eastAsia="Times New Roman" w:hAnsi="Times New Roman" w:cs="Times New Roman"/>
          <w:b/>
          <w:color w:val="000000"/>
          <w:sz w:val="24"/>
          <w:szCs w:val="24"/>
          <w:lang w:eastAsia="ru-RU"/>
        </w:rPr>
      </w:pPr>
      <w:r w:rsidRPr="00D37474">
        <w:rPr>
          <w:rFonts w:ascii="Times New Roman" w:eastAsia="Times New Roman" w:hAnsi="Times New Roman" w:cs="Times New Roman"/>
          <w:b/>
          <w:color w:val="000000"/>
          <w:sz w:val="24"/>
          <w:szCs w:val="24"/>
          <w:lang w:eastAsia="ru-RU"/>
        </w:rPr>
        <w:t>Порядок внесения и возврата задатка для участия в аукционе, банковские реквизиты счета для перечисления задатка: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b/>
          <w:color w:val="000000"/>
          <w:sz w:val="24"/>
          <w:szCs w:val="24"/>
        </w:rPr>
      </w:pPr>
      <w:r w:rsidRPr="00D37474">
        <w:rPr>
          <w:rFonts w:ascii="Times New Roman" w:eastAsia="Times New Roman" w:hAnsi="Times New Roman" w:cs="Times New Roman"/>
          <w:b/>
          <w:color w:val="000000"/>
          <w:sz w:val="24"/>
          <w:szCs w:val="24"/>
        </w:rPr>
        <w:t>Порядок внесения задатка:</w:t>
      </w:r>
    </w:p>
    <w:p w:rsidR="008B4275"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Задаток должен быть внесен претендентом на счет </w:t>
      </w:r>
      <w:r w:rsidR="008B4275" w:rsidRPr="00D37474">
        <w:rPr>
          <w:rFonts w:ascii="Times New Roman" w:eastAsia="Times New Roman" w:hAnsi="Times New Roman" w:cs="Times New Roman"/>
          <w:sz w:val="24"/>
          <w:szCs w:val="24"/>
        </w:rPr>
        <w:t xml:space="preserve">Администрация Суоярвского муниципального округа </w:t>
      </w:r>
      <w:r w:rsidRPr="00D37474">
        <w:rPr>
          <w:rFonts w:ascii="Times New Roman" w:eastAsia="Times New Roman" w:hAnsi="Times New Roman" w:cs="Times New Roman"/>
          <w:sz w:val="24"/>
          <w:szCs w:val="24"/>
        </w:rPr>
        <w:t>не позднее даты окончания приема заявок</w:t>
      </w:r>
      <w:r w:rsidR="008B4275" w:rsidRPr="00D37474">
        <w:rPr>
          <w:rFonts w:ascii="Times New Roman" w:eastAsia="Times New Roman" w:hAnsi="Times New Roman" w:cs="Times New Roman"/>
          <w:sz w:val="24"/>
          <w:szCs w:val="24"/>
        </w:rPr>
        <w:t>.</w:t>
      </w:r>
    </w:p>
    <w:p w:rsidR="00C86D9B" w:rsidRPr="00D37474" w:rsidRDefault="00C86D9B" w:rsidP="00D37474">
      <w:pPr>
        <w:spacing w:after="0" w:line="240" w:lineRule="exact"/>
        <w:ind w:firstLine="709"/>
        <w:contextualSpacing/>
        <w:rPr>
          <w:rFonts w:ascii="Times New Roman" w:eastAsia="Times New Roman" w:hAnsi="Times New Roman" w:cs="Times New Roman"/>
          <w:bCs/>
          <w:sz w:val="24"/>
          <w:szCs w:val="24"/>
        </w:rPr>
      </w:pPr>
      <w:r w:rsidRPr="00D37474">
        <w:rPr>
          <w:rFonts w:ascii="Times New Roman" w:eastAsia="Times New Roman" w:hAnsi="Times New Roman" w:cs="Times New Roman"/>
          <w:bCs/>
          <w:sz w:val="24"/>
          <w:szCs w:val="24"/>
        </w:rPr>
        <w:t xml:space="preserve">Банковские реквизиты счета для перечисления задатка: </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Получатель: Администрация Суоярвского муниципального округа</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186870, Республика Карелия, г. Суоярви, ул. Шельшакова, зд.6</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AB58D0">
        <w:rPr>
          <w:rFonts w:ascii="Times New Roman" w:eastAsia="Times New Roman" w:hAnsi="Times New Roman" w:cs="Times New Roman"/>
          <w:sz w:val="24"/>
          <w:szCs w:val="24"/>
        </w:rPr>
        <w:t>л</w:t>
      </w:r>
      <w:proofErr w:type="gramEnd"/>
      <w:r w:rsidRPr="00AB58D0">
        <w:rPr>
          <w:rFonts w:ascii="Times New Roman" w:eastAsia="Times New Roman" w:hAnsi="Times New Roman" w:cs="Times New Roman"/>
          <w:sz w:val="24"/>
          <w:szCs w:val="24"/>
        </w:rPr>
        <w:t>/с 05063025570)</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Казначейский счет 03232643865500000600</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открыт в отделение - НБ Республика Карелия Банка России//УФК по Республике Карелия, г. Петрозаводск</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Единый счет 40102810945370000073</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БИК 018602104</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ИНН 1000005427</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КПП 100001001</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 xml:space="preserve">ОКТМО 86550000    </w:t>
      </w:r>
    </w:p>
    <w:p w:rsidR="00AB58D0" w:rsidRP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ОГРН 1221000006897</w:t>
      </w:r>
    </w:p>
    <w:p w:rsidR="00AB58D0" w:rsidRDefault="00AB58D0" w:rsidP="00AB58D0">
      <w:pPr>
        <w:spacing w:after="0" w:line="240" w:lineRule="exact"/>
        <w:ind w:firstLine="709"/>
        <w:contextualSpacing/>
        <w:jc w:val="both"/>
        <w:rPr>
          <w:rFonts w:ascii="Times New Roman" w:eastAsia="Times New Roman" w:hAnsi="Times New Roman" w:cs="Times New Roman"/>
          <w:sz w:val="24"/>
          <w:szCs w:val="24"/>
        </w:rPr>
      </w:pPr>
      <w:r w:rsidRPr="00AB58D0">
        <w:rPr>
          <w:rFonts w:ascii="Times New Roman" w:eastAsia="Times New Roman" w:hAnsi="Times New Roman" w:cs="Times New Roman"/>
          <w:sz w:val="24"/>
          <w:szCs w:val="24"/>
        </w:rPr>
        <w:t>КБК 00000000000000000000.</w:t>
      </w:r>
    </w:p>
    <w:p w:rsidR="008B4275" w:rsidRPr="00D37474" w:rsidRDefault="008B4275" w:rsidP="00AB58D0">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Назначение платежа: «задаток для участия в аукционе на право заключения договора </w:t>
      </w:r>
      <w:r w:rsidR="00AB58D0">
        <w:rPr>
          <w:rFonts w:ascii="Times New Roman" w:eastAsia="Times New Roman" w:hAnsi="Times New Roman" w:cs="Times New Roman"/>
          <w:sz w:val="24"/>
          <w:szCs w:val="24"/>
        </w:rPr>
        <w:t>купли-продажи</w:t>
      </w:r>
      <w:r w:rsidRPr="00D37474">
        <w:rPr>
          <w:rFonts w:ascii="Times New Roman" w:eastAsia="Times New Roman" w:hAnsi="Times New Roman" w:cs="Times New Roman"/>
          <w:sz w:val="24"/>
          <w:szCs w:val="24"/>
        </w:rPr>
        <w:t xml:space="preserve"> земельного участка с к.н.</w:t>
      </w:r>
      <w:r w:rsidRPr="00AB58D0">
        <w:rPr>
          <w:rFonts w:ascii="Times New Roman" w:eastAsia="Times New Roman" w:hAnsi="Times New Roman" w:cs="Times New Roman"/>
          <w:sz w:val="24"/>
          <w:szCs w:val="24"/>
          <w:u w:val="single"/>
        </w:rPr>
        <w:t xml:space="preserve"> ______________</w:t>
      </w:r>
      <w:r w:rsidRPr="00D37474">
        <w:rPr>
          <w:rFonts w:ascii="Times New Roman" w:eastAsia="Times New Roman" w:hAnsi="Times New Roman" w:cs="Times New Roman"/>
          <w:sz w:val="24"/>
          <w:szCs w:val="24"/>
        </w:rPr>
        <w:t xml:space="preserve"> (указать)». </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Участникам, проигравшим торги, а также Претендентам, не допущенным к участию в торгах, задаток возвращается в полном объеме в установленные законодательством сроки на указанный в заявке расчетный счет. Задаток, внесенный победителем аукциона, засчитывается в оплату приобретаемого имущества.</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При уклонении от заключения договора </w:t>
      </w:r>
      <w:r w:rsidR="00AB58D0">
        <w:rPr>
          <w:rFonts w:ascii="Times New Roman" w:eastAsia="Times New Roman" w:hAnsi="Times New Roman" w:cs="Times New Roman"/>
          <w:sz w:val="24"/>
          <w:szCs w:val="24"/>
        </w:rPr>
        <w:t>купли-продажи</w:t>
      </w:r>
      <w:r w:rsidRPr="00D37474">
        <w:rPr>
          <w:rFonts w:ascii="Times New Roman" w:eastAsia="Times New Roman" w:hAnsi="Times New Roman" w:cs="Times New Roman"/>
          <w:sz w:val="24"/>
          <w:szCs w:val="24"/>
        </w:rPr>
        <w:t xml:space="preserve">, задаток, внесенный лицом, признанным победителем аукциона, задаток, внесенный иным лицом, с которым договор </w:t>
      </w:r>
      <w:r w:rsidR="00AB58D0">
        <w:rPr>
          <w:rFonts w:ascii="Times New Roman" w:eastAsia="Times New Roman" w:hAnsi="Times New Roman" w:cs="Times New Roman"/>
          <w:sz w:val="24"/>
          <w:szCs w:val="24"/>
        </w:rPr>
        <w:t>купли-продажи</w:t>
      </w:r>
      <w:r w:rsidRPr="00D37474">
        <w:rPr>
          <w:rFonts w:ascii="Times New Roman" w:eastAsia="Times New Roman" w:hAnsi="Times New Roman" w:cs="Times New Roman"/>
          <w:sz w:val="24"/>
          <w:szCs w:val="24"/>
        </w:rPr>
        <w:t xml:space="preserve"> земельного участка заключается в соответствии с пунктом 13, 14 или 20 ст. 39.12 Земельного кодекса Российской Федерации, не возвращается.</w:t>
      </w:r>
    </w:p>
    <w:p w:rsidR="00007AC8" w:rsidRPr="00D37474" w:rsidRDefault="00007AC8" w:rsidP="00D37474">
      <w:pPr>
        <w:widowControl w:val="0"/>
        <w:numPr>
          <w:ilvl w:val="0"/>
          <w:numId w:val="3"/>
        </w:numPr>
        <w:tabs>
          <w:tab w:val="left" w:pos="1134"/>
        </w:tabs>
        <w:autoSpaceDE w:val="0"/>
        <w:snapToGrid w:val="0"/>
        <w:spacing w:after="0" w:line="240" w:lineRule="exact"/>
        <w:ind w:left="0" w:firstLine="709"/>
        <w:contextualSpacing/>
        <w:rPr>
          <w:rFonts w:ascii="Times New Roman" w:eastAsia="Lucida Sans Unicode" w:hAnsi="Times New Roman" w:cs="Times New Roman"/>
          <w:b/>
          <w:kern w:val="2"/>
          <w:sz w:val="24"/>
          <w:szCs w:val="24"/>
          <w:lang w:eastAsia="ru-RU"/>
        </w:rPr>
      </w:pPr>
      <w:r w:rsidRPr="00D37474">
        <w:rPr>
          <w:rFonts w:ascii="Times New Roman" w:eastAsia="Lucida Sans Unicode" w:hAnsi="Times New Roman" w:cs="Times New Roman"/>
          <w:b/>
          <w:kern w:val="2"/>
          <w:sz w:val="24"/>
          <w:szCs w:val="24"/>
          <w:lang w:eastAsia="ru-RU"/>
        </w:rPr>
        <w:t>Основания не допуска Заявителя к участию в аукционе:</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Заявитель не допускается к участию в аукционе в следующих случаях:</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2) не поступление задатка на дату рассмотрения заявок на участие в аукционе и определения участников аукциона;</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Lucida Sans Unicode" w:hAnsi="Times New Roman" w:cs="Times New Roman"/>
          <w:b/>
          <w:kern w:val="2"/>
          <w:sz w:val="24"/>
          <w:szCs w:val="24"/>
          <w:lang w:eastAsia="ru-RU"/>
        </w:rPr>
        <w:t>19. Порядок проведения</w:t>
      </w:r>
      <w:r w:rsidRPr="00D37474">
        <w:rPr>
          <w:rFonts w:ascii="Times New Roman" w:eastAsia="Times New Roman" w:hAnsi="Times New Roman" w:cs="Times New Roman"/>
          <w:b/>
          <w:sz w:val="24"/>
          <w:szCs w:val="24"/>
        </w:rPr>
        <w:t xml:space="preserve"> электронного аукциона и определения победителя:</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Процедура электронного аукциона проводится в день и время, указанные в Извещении о проведении электронного аукциона, путем последовательного повышения Участниками начальной цены предмета аукциона на величину, равную величине «шага аукциона».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Электронный аукцион проводится в назначенную дату и время </w:t>
      </w:r>
      <w:hyperlink r:id="rId9" w:history="1">
        <w:r w:rsidRPr="00D37474">
          <w:rPr>
            <w:rFonts w:ascii="Times New Roman" w:eastAsia="Times New Roman" w:hAnsi="Times New Roman" w:cs="Times New Roman"/>
            <w:sz w:val="24"/>
            <w:szCs w:val="24"/>
          </w:rPr>
          <w:t>при условии, что по итогам рассмотрения заявок на участие в электронном аукционе были допущены не менее двух Заявителей.</w:t>
        </w:r>
      </w:hyperlink>
    </w:p>
    <w:p w:rsidR="00007AC8" w:rsidRPr="00D37474" w:rsidRDefault="00ED2A3F" w:rsidP="00D37474">
      <w:pPr>
        <w:spacing w:after="0" w:line="240" w:lineRule="exact"/>
        <w:ind w:firstLine="709"/>
        <w:contextualSpacing/>
        <w:jc w:val="both"/>
        <w:rPr>
          <w:rFonts w:ascii="Times New Roman" w:eastAsia="Times New Roman" w:hAnsi="Times New Roman" w:cs="Times New Roman"/>
          <w:sz w:val="24"/>
          <w:szCs w:val="24"/>
        </w:rPr>
      </w:pPr>
      <w:hyperlink r:id="rId10" w:history="1">
        <w:r w:rsidR="00007AC8" w:rsidRPr="00D37474">
          <w:rPr>
            <w:rFonts w:ascii="Times New Roman" w:eastAsia="Times New Roman" w:hAnsi="Times New Roman" w:cs="Times New Roman"/>
            <w:sz w:val="24"/>
            <w:szCs w:val="24"/>
          </w:rPr>
          <w:t>В течение 10 (десяти) минут с момента начала проведения электронного аукциона Участникам электронного аукциона, предлагается заявить свои ценовые предложения, предусматривающие повышение начальной цены предмета аукциона на величину равную «шагу аукциона». В случае</w:t>
        </w:r>
        <w:proofErr w:type="gramStart"/>
        <w:r w:rsidR="00007AC8" w:rsidRPr="00D37474">
          <w:rPr>
            <w:rFonts w:ascii="Times New Roman" w:eastAsia="Times New Roman" w:hAnsi="Times New Roman" w:cs="Times New Roman"/>
            <w:sz w:val="24"/>
            <w:szCs w:val="24"/>
          </w:rPr>
          <w:t>,</w:t>
        </w:r>
        <w:proofErr w:type="gramEnd"/>
        <w:r w:rsidR="00007AC8" w:rsidRPr="00D37474">
          <w:rPr>
            <w:rFonts w:ascii="Times New Roman" w:eastAsia="Times New Roman" w:hAnsi="Times New Roman" w:cs="Times New Roman"/>
            <w:sz w:val="24"/>
            <w:szCs w:val="24"/>
          </w:rPr>
          <w:t xml:space="preserve"> если в течение указанного времени:</w:t>
        </w:r>
      </w:hyperlink>
    </w:p>
    <w:p w:rsidR="00007AC8" w:rsidRPr="00D37474" w:rsidRDefault="00ED2A3F" w:rsidP="00D37474">
      <w:pPr>
        <w:spacing w:after="0" w:line="240" w:lineRule="exact"/>
        <w:ind w:firstLine="709"/>
        <w:contextualSpacing/>
        <w:jc w:val="both"/>
        <w:rPr>
          <w:rFonts w:ascii="Times New Roman" w:eastAsia="Times New Roman" w:hAnsi="Times New Roman" w:cs="Times New Roman"/>
          <w:sz w:val="24"/>
          <w:szCs w:val="24"/>
        </w:rPr>
      </w:pPr>
      <w:hyperlink r:id="rId11" w:history="1">
        <w:r w:rsidR="00007AC8" w:rsidRPr="00D37474">
          <w:rPr>
            <w:rFonts w:ascii="Times New Roman" w:eastAsia="Times New Roman" w:hAnsi="Times New Roman" w:cs="Times New Roman"/>
            <w:sz w:val="24"/>
            <w:szCs w:val="24"/>
          </w:rPr>
          <w:t xml:space="preserve">1) </w:t>
        </w:r>
      </w:hyperlink>
      <w:hyperlink r:id="rId12" w:history="1">
        <w:proofErr w:type="gramStart"/>
        <w:r w:rsidR="00007AC8" w:rsidRPr="00D37474">
          <w:rPr>
            <w:rFonts w:ascii="Times New Roman" w:eastAsia="Times New Roman" w:hAnsi="Times New Roman" w:cs="Times New Roman"/>
            <w:sz w:val="24"/>
            <w:szCs w:val="24"/>
          </w:rPr>
          <w:t>п</w:t>
        </w:r>
        <w:proofErr w:type="gramEnd"/>
      </w:hyperlink>
      <w:hyperlink r:id="rId13" w:history="1">
        <w:r w:rsidR="00007AC8" w:rsidRPr="00D37474">
          <w:rPr>
            <w:rFonts w:ascii="Times New Roman" w:eastAsia="Times New Roman" w:hAnsi="Times New Roman" w:cs="Times New Roman"/>
            <w:sz w:val="24"/>
            <w:szCs w:val="24"/>
          </w:rPr>
          <w:t>оступил</w:t>
        </w:r>
      </w:hyperlink>
      <w:hyperlink r:id="rId14" w:history="1">
        <w:r w:rsidR="00007AC8" w:rsidRPr="00D37474">
          <w:rPr>
            <w:rFonts w:ascii="Times New Roman" w:eastAsia="Times New Roman" w:hAnsi="Times New Roman" w:cs="Times New Roman"/>
            <w:sz w:val="24"/>
            <w:szCs w:val="24"/>
          </w:rPr>
          <w:t>о</w:t>
        </w:r>
      </w:hyperlink>
      <w:hyperlink r:id="rId15" w:history="1">
        <w:r w:rsidR="00007AC8" w:rsidRPr="00D37474">
          <w:rPr>
            <w:rFonts w:ascii="Times New Roman" w:eastAsia="Times New Roman" w:hAnsi="Times New Roman" w:cs="Times New Roman"/>
            <w:sz w:val="24"/>
            <w:szCs w:val="24"/>
          </w:rPr>
          <w:t xml:space="preserve">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w:t>
        </w:r>
      </w:hyperlink>
      <w:r w:rsidR="00007AC8" w:rsidRPr="00D37474">
        <w:rPr>
          <w:rFonts w:ascii="Times New Roman" w:eastAsia="Times New Roman" w:hAnsi="Times New Roman" w:cs="Times New Roman"/>
          <w:sz w:val="24"/>
          <w:szCs w:val="24"/>
        </w:rPr>
        <w:t xml:space="preserve"> </w:t>
      </w:r>
      <w:hyperlink r:id="rId16" w:history="1">
        <w:r w:rsidR="00007AC8" w:rsidRPr="00D37474">
          <w:rPr>
            <w:rFonts w:ascii="Times New Roman" w:eastAsia="Times New Roman" w:hAnsi="Times New Roman" w:cs="Times New Roman"/>
            <w:sz w:val="24"/>
            <w:szCs w:val="24"/>
          </w:rPr>
          <w:t xml:space="preserve">предложение не поступило, аукцион с помощью </w:t>
        </w:r>
        <w:proofErr w:type="spellStart"/>
        <w:r w:rsidR="00007AC8" w:rsidRPr="00D37474">
          <w:rPr>
            <w:rFonts w:ascii="Times New Roman" w:eastAsia="Times New Roman" w:hAnsi="Times New Roman" w:cs="Times New Roman"/>
            <w:sz w:val="24"/>
            <w:szCs w:val="24"/>
          </w:rPr>
          <w:t>программно</w:t>
        </w:r>
        <w:proofErr w:type="spellEnd"/>
        <w:r w:rsidR="00007AC8" w:rsidRPr="00D37474">
          <w:rPr>
            <w:rFonts w:ascii="Times New Roman" w:eastAsia="Times New Roman" w:hAnsi="Times New Roman" w:cs="Times New Roman"/>
            <w:sz w:val="24"/>
            <w:szCs w:val="24"/>
          </w:rPr>
          <w:t xml:space="preserve"> - аппаратных средств электронной площадки завершается;</w:t>
        </w:r>
      </w:hyperlink>
    </w:p>
    <w:p w:rsidR="00007AC8" w:rsidRPr="00D37474" w:rsidRDefault="00ED2A3F" w:rsidP="00D37474">
      <w:pPr>
        <w:spacing w:after="0" w:line="240" w:lineRule="exact"/>
        <w:ind w:firstLine="709"/>
        <w:contextualSpacing/>
        <w:jc w:val="both"/>
        <w:rPr>
          <w:rFonts w:ascii="Times New Roman" w:eastAsia="Times New Roman" w:hAnsi="Times New Roman" w:cs="Times New Roman"/>
          <w:sz w:val="24"/>
          <w:szCs w:val="24"/>
        </w:rPr>
      </w:pPr>
      <w:hyperlink r:id="rId17" w:history="1">
        <w:r w:rsidR="00007AC8" w:rsidRPr="00D37474">
          <w:rPr>
            <w:rFonts w:ascii="Times New Roman" w:eastAsia="Times New Roman" w:hAnsi="Times New Roman" w:cs="Times New Roman"/>
            <w:sz w:val="24"/>
            <w:szCs w:val="24"/>
          </w:rPr>
          <w:t xml:space="preserve">2) не поступило ни одного предложения, то аукцион с помощью </w:t>
        </w:r>
        <w:proofErr w:type="spellStart"/>
        <w:r w:rsidR="00007AC8" w:rsidRPr="00D37474">
          <w:rPr>
            <w:rFonts w:ascii="Times New Roman" w:eastAsia="Times New Roman" w:hAnsi="Times New Roman" w:cs="Times New Roman"/>
            <w:sz w:val="24"/>
            <w:szCs w:val="24"/>
          </w:rPr>
          <w:t>программно</w:t>
        </w:r>
        <w:proofErr w:type="spellEnd"/>
        <w:r w:rsidR="00007AC8" w:rsidRPr="00D37474">
          <w:rPr>
            <w:rFonts w:ascii="Times New Roman" w:eastAsia="Times New Roman" w:hAnsi="Times New Roman" w:cs="Times New Roman"/>
            <w:sz w:val="24"/>
            <w:szCs w:val="24"/>
          </w:rPr>
          <w:t xml:space="preserve"> - 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hyperlink>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ходе проведения электронного аукциона Участник аукциона подает предложение о цене предмета аукциона в соответствии со следующими требованиями:</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1)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w:t>
      </w:r>
    </w:p>
    <w:p w:rsidR="00007AC8" w:rsidRPr="00D37474" w:rsidRDefault="00ED2A3F" w:rsidP="00D37474">
      <w:pPr>
        <w:spacing w:after="0" w:line="240" w:lineRule="exact"/>
        <w:ind w:firstLine="709"/>
        <w:contextualSpacing/>
        <w:jc w:val="both"/>
        <w:rPr>
          <w:rFonts w:ascii="Times New Roman" w:eastAsia="Times New Roman" w:hAnsi="Times New Roman" w:cs="Times New Roman"/>
          <w:sz w:val="24"/>
          <w:szCs w:val="24"/>
        </w:rPr>
      </w:pPr>
      <w:hyperlink r:id="rId18" w:history="1">
        <w:r w:rsidR="00007AC8" w:rsidRPr="00D37474">
          <w:rPr>
            <w:rFonts w:ascii="Times New Roman" w:eastAsia="Times New Roman" w:hAnsi="Times New Roman" w:cs="Times New Roman"/>
            <w:sz w:val="24"/>
            <w:szCs w:val="24"/>
          </w:rPr>
          <w:t>2) не вправе подавать предложение о цене предмета аукциона выше, чем текущее максимальное ценовое предложение, вне пределов «шага аукциона».</w:t>
        </w:r>
      </w:hyperlink>
    </w:p>
    <w:p w:rsidR="00007AC8" w:rsidRPr="00D37474" w:rsidRDefault="00ED2A3F" w:rsidP="00D37474">
      <w:pPr>
        <w:spacing w:after="0" w:line="240" w:lineRule="exact"/>
        <w:ind w:firstLine="709"/>
        <w:contextualSpacing/>
        <w:jc w:val="both"/>
        <w:rPr>
          <w:rFonts w:ascii="Times New Roman" w:eastAsia="Times New Roman" w:hAnsi="Times New Roman" w:cs="Times New Roman"/>
          <w:sz w:val="24"/>
          <w:szCs w:val="24"/>
        </w:rPr>
      </w:pPr>
      <w:hyperlink r:id="rId19" w:history="1">
        <w:r w:rsidR="00007AC8" w:rsidRPr="00D37474">
          <w:rPr>
            <w:rFonts w:ascii="Times New Roman" w:eastAsia="Times New Roman" w:hAnsi="Times New Roman" w:cs="Times New Roman"/>
            <w:sz w:val="24"/>
            <w:szCs w:val="24"/>
          </w:rPr>
          <w:t>Каждое ценовое предложение, подаваемое в ходе процедуры, подписывается электронной подписью.</w:t>
        </w:r>
      </w:hyperlink>
    </w:p>
    <w:p w:rsidR="00007AC8" w:rsidRPr="00D37474" w:rsidRDefault="00007AC8" w:rsidP="00D37474">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Победителем электронного аукциона признается Участник электронного аукциона, предложивший наибольший размер цены предмета аукциона.</w:t>
      </w:r>
    </w:p>
    <w:p w:rsidR="00007AC8" w:rsidRPr="00D37474" w:rsidRDefault="00007AC8" w:rsidP="00D37474">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Ход проведения процедуры аукциона фиксируется Операторо</w:t>
      </w:r>
      <w:r w:rsidR="00D37474" w:rsidRPr="00D37474">
        <w:rPr>
          <w:rFonts w:ascii="Times New Roman" w:eastAsia="Times New Roman" w:hAnsi="Times New Roman" w:cs="Times New Roman"/>
          <w:sz w:val="24"/>
          <w:szCs w:val="24"/>
        </w:rPr>
        <w:t>м</w:t>
      </w:r>
      <w:r w:rsidRPr="00D37474">
        <w:rPr>
          <w:rFonts w:ascii="Times New Roman" w:eastAsia="Times New Roman" w:hAnsi="Times New Roman" w:cs="Times New Roman"/>
          <w:sz w:val="24"/>
          <w:szCs w:val="24"/>
        </w:rPr>
        <w:t xml:space="preserve"> электронной площадки в электронном журнале, который размещается на электронной площадке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 xml:space="preserve"> в течение 1 (одного) часа с момента окончания аукциона.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На основании данного журнала Организатор аукциона в день проведения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hyperlink r:id="rId20" w:tooltip="http://www.lot-onlinr.ru/" w:history="1">
        <w:r w:rsidRPr="00D37474">
          <w:rPr>
            <w:rFonts w:ascii="Times New Roman" w:eastAsia="Times New Roman" w:hAnsi="Times New Roman" w:cs="Times New Roman"/>
            <w:sz w:val="24"/>
            <w:szCs w:val="24"/>
          </w:rPr>
          <w:t>www.</w:t>
        </w:r>
      </w:hyperlink>
      <w:hyperlink r:id="rId21" w:tooltip="https://torgi.gov.ru/new/public/legislation/reg" w:history="1">
        <w:r w:rsidRPr="00D37474">
          <w:rPr>
            <w:rFonts w:ascii="Times New Roman" w:eastAsia="Times New Roman" w:hAnsi="Times New Roman" w:cs="Times New Roman"/>
            <w:sz w:val="24"/>
            <w:szCs w:val="24"/>
          </w:rPr>
          <w:t>torgi.gov.ru</w:t>
        </w:r>
      </w:hyperlink>
      <w:r w:rsidRPr="00D37474">
        <w:rPr>
          <w:rFonts w:ascii="Times New Roman" w:eastAsia="Times New Roman" w:hAnsi="Times New Roman" w:cs="Times New Roman"/>
          <w:sz w:val="24"/>
          <w:szCs w:val="24"/>
        </w:rPr>
        <w:t>.</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случае</w:t>
      </w:r>
      <w:proofErr w:type="gramStart"/>
      <w:r w:rsidRPr="00D37474">
        <w:rPr>
          <w:rFonts w:ascii="Times New Roman" w:eastAsia="Times New Roman" w:hAnsi="Times New Roman" w:cs="Times New Roman"/>
          <w:sz w:val="24"/>
          <w:szCs w:val="24"/>
        </w:rPr>
        <w:t>,</w:t>
      </w:r>
      <w:proofErr w:type="gramEnd"/>
      <w:r w:rsidRPr="00D37474">
        <w:rPr>
          <w:rFonts w:ascii="Times New Roman" w:eastAsia="Times New Roman" w:hAnsi="Times New Roman" w:cs="Times New Roman"/>
          <w:sz w:val="24"/>
          <w:szCs w:val="24"/>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аренды земельного участка. </w:t>
      </w:r>
      <w:proofErr w:type="gramStart"/>
      <w:r w:rsidRPr="00D37474">
        <w:rPr>
          <w:rFonts w:ascii="Times New Roman" w:eastAsia="Times New Roman" w:hAnsi="Times New Roman" w:cs="Times New Roman"/>
          <w:sz w:val="24"/>
          <w:szCs w:val="24"/>
        </w:rPr>
        <w:t xml:space="preserve">При заключении договора аренды земельного участка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электронного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roofErr w:type="gramEnd"/>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Решение о признании электронного аукциона несостоявшимся оформляется протоколом о результатах электронного аукциона.</w:t>
      </w: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20. Срок заключения договора:</w:t>
      </w:r>
    </w:p>
    <w:p w:rsidR="00007AC8" w:rsidRPr="00D37474" w:rsidRDefault="00007AC8" w:rsidP="00D37474">
      <w:pPr>
        <w:tabs>
          <w:tab w:val="left" w:pos="-540"/>
          <w:tab w:val="left" w:pos="0"/>
          <w:tab w:val="left" w:pos="748"/>
          <w:tab w:val="left" w:pos="851"/>
          <w:tab w:val="left" w:pos="993"/>
          <w:tab w:val="left" w:pos="1276"/>
        </w:tab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Организатор аукциона в течение 5 (пяти) дней,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2" w:tooltip="http://www.lot-onlinr.ru/" w:history="1">
        <w:r w:rsidRPr="00D37474">
          <w:rPr>
            <w:rFonts w:ascii="Times New Roman" w:eastAsia="Times New Roman" w:hAnsi="Times New Roman" w:cs="Times New Roman"/>
            <w:sz w:val="24"/>
            <w:szCs w:val="24"/>
          </w:rPr>
          <w:t>www.</w:t>
        </w:r>
      </w:hyperlink>
      <w:hyperlink r:id="rId23" w:tooltip="https://torgi.gov.ru/new/public/legislation/reg" w:history="1">
        <w:r w:rsidRPr="00D37474">
          <w:rPr>
            <w:rFonts w:ascii="Times New Roman" w:eastAsia="Times New Roman" w:hAnsi="Times New Roman" w:cs="Times New Roman"/>
            <w:sz w:val="24"/>
            <w:szCs w:val="24"/>
          </w:rPr>
          <w:t>torgi.gov.ru</w:t>
        </w:r>
      </w:hyperlink>
      <w:hyperlink r:id="rId24" w:tooltip="https://torgi.gov.ru/new/public/legislation/reg" w:history="1">
        <w:r w:rsidRPr="00D37474">
          <w:rPr>
            <w:rFonts w:ascii="Times New Roman" w:eastAsia="Times New Roman" w:hAnsi="Times New Roman" w:cs="Times New Roman"/>
            <w:sz w:val="24"/>
            <w:szCs w:val="24"/>
          </w:rPr>
          <w:t>,</w:t>
        </w:r>
      </w:hyperlink>
      <w:r w:rsidRPr="00D37474">
        <w:rPr>
          <w:rFonts w:ascii="Times New Roman" w:eastAsia="Times New Roman" w:hAnsi="Times New Roman" w:cs="Times New Roman"/>
          <w:sz w:val="24"/>
          <w:szCs w:val="24"/>
        </w:rPr>
        <w:t xml:space="preserve"> направляется Победителю электронного аукциона, с которым заключается договор купли продажи земельного участка или</w:t>
      </w:r>
      <w:proofErr w:type="gramEnd"/>
      <w:r w:rsidRPr="00D37474">
        <w:rPr>
          <w:rFonts w:ascii="Times New Roman" w:eastAsia="Times New Roman" w:hAnsi="Times New Roman" w:cs="Times New Roman"/>
          <w:sz w:val="24"/>
          <w:szCs w:val="24"/>
        </w:rPr>
        <w:t xml:space="preserve"> договор аренды земельного участка, подписанный проект договора.</w:t>
      </w:r>
    </w:p>
    <w:p w:rsidR="00007AC8" w:rsidRPr="00D37474" w:rsidRDefault="00007AC8" w:rsidP="00D37474">
      <w:pPr>
        <w:tabs>
          <w:tab w:val="left" w:pos="-540"/>
          <w:tab w:val="left" w:pos="0"/>
          <w:tab w:val="left" w:pos="748"/>
          <w:tab w:val="left" w:pos="851"/>
          <w:tab w:val="left" w:pos="993"/>
          <w:tab w:val="left" w:pos="1276"/>
        </w:tabs>
        <w:suppressAutoHyphen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Договор заключается в установленном законодательством порядке в течение 30 (тридцати) дней со дня направления проекта договора,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5" w:tooltip="http://www.lot-onlinr.ru/" w:history="1">
        <w:r w:rsidRPr="00D37474">
          <w:rPr>
            <w:rFonts w:ascii="Times New Roman" w:eastAsia="Times New Roman" w:hAnsi="Times New Roman" w:cs="Times New Roman"/>
            <w:sz w:val="24"/>
            <w:szCs w:val="24"/>
          </w:rPr>
          <w:t>www.</w:t>
        </w:r>
      </w:hyperlink>
      <w:hyperlink r:id="rId26" w:tooltip="https://torgi.gov.ru/new/public/legislation/reg" w:history="1">
        <w:r w:rsidRPr="00D37474">
          <w:rPr>
            <w:rFonts w:ascii="Times New Roman" w:eastAsia="Times New Roman" w:hAnsi="Times New Roman" w:cs="Times New Roman"/>
            <w:sz w:val="24"/>
            <w:szCs w:val="24"/>
          </w:rPr>
          <w:t>torgi.gov.ru</w:t>
        </w:r>
      </w:hyperlink>
      <w:hyperlink r:id="rId27" w:tooltip="https://torgi.gov.ru/new/public/legislation/reg" w:history="1">
        <w:r w:rsidRPr="00D37474">
          <w:rPr>
            <w:rFonts w:ascii="Times New Roman" w:eastAsia="Times New Roman" w:hAnsi="Times New Roman" w:cs="Times New Roman"/>
            <w:sz w:val="24"/>
            <w:szCs w:val="24"/>
          </w:rPr>
          <w:t>.</w:t>
        </w:r>
      </w:hyperlink>
      <w:r w:rsidRPr="00D37474">
        <w:rPr>
          <w:rFonts w:ascii="Times New Roman" w:eastAsia="Times New Roman" w:hAnsi="Times New Roman" w:cs="Times New Roman"/>
          <w:sz w:val="24"/>
          <w:szCs w:val="24"/>
        </w:rPr>
        <w:t xml:space="preserve"> Если договор в течение</w:t>
      </w:r>
      <w:proofErr w:type="gramEnd"/>
      <w:r w:rsidRPr="00D37474">
        <w:rPr>
          <w:rFonts w:ascii="Times New Roman" w:eastAsia="Times New Roman" w:hAnsi="Times New Roman" w:cs="Times New Roman"/>
          <w:sz w:val="24"/>
          <w:szCs w:val="24"/>
        </w:rPr>
        <w:t xml:space="preserve"> 30 (тридцати) дней со дня направления Победителю электронного аукциона проекта договора не был им подписан и представлен Организатору аукциона, Организатор аукциона предлагает заключить указанный договор иному Участнику электронного аукциона, который сделал предпоследнее предложение о цене предмета аукциона, по цене, предложенной Победителем аукциона.</w:t>
      </w: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21. </w:t>
      </w:r>
      <w:r w:rsidR="00D37474" w:rsidRPr="00D37474">
        <w:rPr>
          <w:rFonts w:ascii="Times New Roman" w:eastAsia="Times New Roman" w:hAnsi="Times New Roman" w:cs="Times New Roman"/>
          <w:b/>
          <w:sz w:val="24"/>
          <w:szCs w:val="24"/>
        </w:rPr>
        <w:t xml:space="preserve">Обязательные </w:t>
      </w:r>
      <w:r w:rsidRPr="00D37474">
        <w:rPr>
          <w:rFonts w:ascii="Times New Roman" w:eastAsia="Times New Roman" w:hAnsi="Times New Roman" w:cs="Times New Roman"/>
          <w:b/>
          <w:sz w:val="24"/>
          <w:szCs w:val="24"/>
        </w:rPr>
        <w:t xml:space="preserve">условия: </w:t>
      </w:r>
    </w:p>
    <w:p w:rsidR="00007AC8" w:rsidRPr="00313579" w:rsidRDefault="00D37474" w:rsidP="00D37474">
      <w:pPr>
        <w:tabs>
          <w:tab w:val="left" w:pos="0"/>
          <w:tab w:val="left" w:pos="284"/>
        </w:tabs>
        <w:spacing w:after="0" w:line="240" w:lineRule="exact"/>
        <w:ind w:firstLine="709"/>
        <w:contextualSpacing/>
        <w:jc w:val="both"/>
        <w:rPr>
          <w:rFonts w:ascii="Times New Roman" w:eastAsia="Times New Roman" w:hAnsi="Times New Roman" w:cs="Times New Roman"/>
          <w:sz w:val="24"/>
          <w:szCs w:val="24"/>
        </w:rPr>
      </w:pPr>
      <w:r w:rsidRPr="00313579">
        <w:rPr>
          <w:rFonts w:ascii="Times New Roman" w:eastAsia="Times New Roman" w:hAnsi="Times New Roman" w:cs="Times New Roman"/>
          <w:sz w:val="24"/>
          <w:szCs w:val="24"/>
        </w:rPr>
        <w:t>использование земельн</w:t>
      </w:r>
      <w:r w:rsidR="006F107A">
        <w:rPr>
          <w:rFonts w:ascii="Times New Roman" w:eastAsia="Times New Roman" w:hAnsi="Times New Roman" w:cs="Times New Roman"/>
          <w:sz w:val="24"/>
          <w:szCs w:val="24"/>
        </w:rPr>
        <w:t>ых</w:t>
      </w:r>
      <w:r w:rsidRPr="00313579">
        <w:rPr>
          <w:rFonts w:ascii="Times New Roman" w:eastAsia="Times New Roman" w:hAnsi="Times New Roman" w:cs="Times New Roman"/>
          <w:sz w:val="24"/>
          <w:szCs w:val="24"/>
        </w:rPr>
        <w:t xml:space="preserve"> участ</w:t>
      </w:r>
      <w:r w:rsidR="006F107A">
        <w:rPr>
          <w:rFonts w:ascii="Times New Roman" w:eastAsia="Times New Roman" w:hAnsi="Times New Roman" w:cs="Times New Roman"/>
          <w:sz w:val="24"/>
          <w:szCs w:val="24"/>
        </w:rPr>
        <w:t>ков</w:t>
      </w:r>
      <w:r w:rsidRPr="00313579">
        <w:rPr>
          <w:rFonts w:ascii="Times New Roman" w:eastAsia="Times New Roman" w:hAnsi="Times New Roman" w:cs="Times New Roman"/>
          <w:sz w:val="24"/>
          <w:szCs w:val="24"/>
        </w:rPr>
        <w:t xml:space="preserve"> </w:t>
      </w:r>
      <w:r w:rsidR="00313579" w:rsidRPr="00313579">
        <w:rPr>
          <w:rFonts w:ascii="Times New Roman" w:eastAsia="Times New Roman" w:hAnsi="Times New Roman" w:cs="Times New Roman"/>
          <w:sz w:val="24"/>
          <w:szCs w:val="24"/>
        </w:rPr>
        <w:t>для строительства и эксплуатации продовольственного ил</w:t>
      </w:r>
      <w:r w:rsidR="00A64032">
        <w:rPr>
          <w:rFonts w:ascii="Times New Roman" w:eastAsia="Times New Roman" w:hAnsi="Times New Roman" w:cs="Times New Roman"/>
          <w:sz w:val="24"/>
          <w:szCs w:val="24"/>
        </w:rPr>
        <w:t>и непродовольственного магазина</w:t>
      </w:r>
    </w:p>
    <w:p w:rsidR="00E130DD" w:rsidRDefault="00E130DD" w:rsidP="00D37474">
      <w:pPr>
        <w:spacing w:after="0" w:line="240" w:lineRule="exact"/>
        <w:ind w:firstLine="709"/>
        <w:contextualSpacing/>
        <w:rPr>
          <w:rFonts w:ascii="Times New Roman" w:eastAsia="Times New Roman" w:hAnsi="Times New Roman" w:cs="Times New Roman"/>
          <w:b/>
          <w:sz w:val="24"/>
          <w:szCs w:val="24"/>
        </w:rPr>
      </w:pPr>
    </w:p>
    <w:p w:rsidR="00E130DD" w:rsidRDefault="00E130DD" w:rsidP="00D37474">
      <w:pPr>
        <w:spacing w:after="0" w:line="240" w:lineRule="exact"/>
        <w:ind w:firstLine="709"/>
        <w:contextualSpacing/>
        <w:rPr>
          <w:rFonts w:ascii="Times New Roman" w:eastAsia="Times New Roman" w:hAnsi="Times New Roman" w:cs="Times New Roman"/>
          <w:b/>
          <w:sz w:val="24"/>
          <w:szCs w:val="24"/>
        </w:rPr>
      </w:pP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313579">
        <w:rPr>
          <w:rFonts w:ascii="Times New Roman" w:eastAsia="Times New Roman" w:hAnsi="Times New Roman" w:cs="Times New Roman"/>
          <w:b/>
          <w:sz w:val="24"/>
          <w:szCs w:val="24"/>
        </w:rPr>
        <w:lastRenderedPageBreak/>
        <w:t>22. Заключительные положения:</w:t>
      </w:r>
    </w:p>
    <w:p w:rsidR="00CA62D9" w:rsidRPr="00D37474" w:rsidRDefault="00007AC8" w:rsidP="00D37474">
      <w:pPr>
        <w:spacing w:after="0" w:line="240" w:lineRule="exact"/>
        <w:ind w:firstLine="709"/>
        <w:contextualSpacing/>
        <w:jc w:val="both"/>
        <w:rPr>
          <w:rFonts w:ascii="Times New Roman" w:eastAsia="Calibri" w:hAnsi="Times New Roman" w:cs="Times New Roman"/>
          <w:sz w:val="24"/>
          <w:szCs w:val="24"/>
        </w:rPr>
      </w:pPr>
      <w:r w:rsidRPr="00D37474">
        <w:rPr>
          <w:rFonts w:ascii="Times New Roman" w:eastAsia="Calibri" w:hAnsi="Times New Roman" w:cs="Times New Roman"/>
          <w:sz w:val="24"/>
          <w:szCs w:val="24"/>
        </w:rPr>
        <w:t>Все вопросы, касающиеся проведения торгов в электронной форме и не нашедшие отражения в настоящем информационном сообщении, регулируются законодательством Российской Федерации.</w:t>
      </w:r>
    </w:p>
    <w:p w:rsidR="002E69D1" w:rsidRDefault="002E69D1" w:rsidP="00D37474">
      <w:pPr>
        <w:spacing w:after="0" w:line="240" w:lineRule="exact"/>
        <w:ind w:firstLine="709"/>
        <w:contextualSpacing/>
        <w:jc w:val="both"/>
        <w:rPr>
          <w:rFonts w:ascii="Times New Roman" w:eastAsia="Calibri" w:hAnsi="Times New Roman" w:cs="Times New Roman"/>
          <w:sz w:val="24"/>
          <w:szCs w:val="24"/>
        </w:rPr>
      </w:pPr>
    </w:p>
    <w:p w:rsidR="00D37474" w:rsidRPr="00D37474" w:rsidRDefault="00D37474" w:rsidP="00D37474">
      <w:pPr>
        <w:spacing w:after="0" w:line="240" w:lineRule="exact"/>
        <w:ind w:firstLine="709"/>
        <w:contextualSpacing/>
        <w:jc w:val="both"/>
        <w:rPr>
          <w:rFonts w:ascii="Times New Roman" w:eastAsia="Calibri" w:hAnsi="Times New Roman" w:cs="Times New Roman"/>
          <w:sz w:val="24"/>
          <w:szCs w:val="24"/>
        </w:rPr>
      </w:pPr>
      <w:r w:rsidRPr="00D37474">
        <w:rPr>
          <w:rFonts w:ascii="Times New Roman" w:eastAsia="Calibri" w:hAnsi="Times New Roman" w:cs="Times New Roman"/>
          <w:sz w:val="24"/>
          <w:szCs w:val="24"/>
        </w:rPr>
        <w:t xml:space="preserve">Получить дополнительную информацию и более подробно ознакомиться с условиями аукциона можно в администрации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Pr="00D37474">
        <w:rPr>
          <w:rFonts w:ascii="Times New Roman" w:eastAsia="Calibri" w:hAnsi="Times New Roman" w:cs="Times New Roman"/>
          <w:sz w:val="24"/>
          <w:szCs w:val="24"/>
        </w:rPr>
        <w:t>е</w:t>
      </w:r>
      <w:proofErr w:type="gramEnd"/>
      <w:r w:rsidRPr="00D37474">
        <w:rPr>
          <w:rFonts w:ascii="Times New Roman" w:eastAsia="Calibri" w:hAnsi="Times New Roman" w:cs="Times New Roman"/>
          <w:sz w:val="24"/>
          <w:szCs w:val="24"/>
        </w:rPr>
        <w:t>-</w:t>
      </w:r>
      <w:proofErr w:type="spellStart"/>
      <w:r w:rsidRPr="00D37474">
        <w:rPr>
          <w:rFonts w:ascii="Times New Roman" w:eastAsia="Calibri" w:hAnsi="Times New Roman" w:cs="Times New Roman"/>
          <w:sz w:val="24"/>
          <w:szCs w:val="24"/>
        </w:rPr>
        <w:t>mail</w:t>
      </w:r>
      <w:proofErr w:type="spellEnd"/>
      <w:r w:rsidRPr="00D37474">
        <w:rPr>
          <w:rFonts w:ascii="Times New Roman" w:eastAsia="Calibri" w:hAnsi="Times New Roman" w:cs="Times New Roman"/>
          <w:sz w:val="24"/>
          <w:szCs w:val="24"/>
        </w:rPr>
        <w:t>: otdel.smiz@yandex.ru, тел.: 8(81457)51405.</w:t>
      </w:r>
    </w:p>
    <w:sectPr w:rsidR="00D37474" w:rsidRPr="00D37474" w:rsidSect="00D374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8274E"/>
    <w:multiLevelType w:val="hybridMultilevel"/>
    <w:tmpl w:val="236C2C0C"/>
    <w:lvl w:ilvl="0" w:tplc="F842A48C">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55D51988"/>
    <w:multiLevelType w:val="hybridMultilevel"/>
    <w:tmpl w:val="C90EBE56"/>
    <w:lvl w:ilvl="0" w:tplc="8F08CC1C">
      <w:start w:val="17"/>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76881A50"/>
    <w:multiLevelType w:val="hybridMultilevel"/>
    <w:tmpl w:val="94343BAC"/>
    <w:lvl w:ilvl="0" w:tplc="982C6B7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8"/>
    <w:rsid w:val="00006AA0"/>
    <w:rsid w:val="00007AC8"/>
    <w:rsid w:val="000316DB"/>
    <w:rsid w:val="00043FE7"/>
    <w:rsid w:val="000472EC"/>
    <w:rsid w:val="000D78AF"/>
    <w:rsid w:val="002E69D1"/>
    <w:rsid w:val="00313579"/>
    <w:rsid w:val="00327C10"/>
    <w:rsid w:val="003A343E"/>
    <w:rsid w:val="00484EA0"/>
    <w:rsid w:val="004C7D13"/>
    <w:rsid w:val="00556539"/>
    <w:rsid w:val="005C5B29"/>
    <w:rsid w:val="00646421"/>
    <w:rsid w:val="006A51BA"/>
    <w:rsid w:val="006E6141"/>
    <w:rsid w:val="006F107A"/>
    <w:rsid w:val="00707F0C"/>
    <w:rsid w:val="00744F13"/>
    <w:rsid w:val="00813E1C"/>
    <w:rsid w:val="008628CB"/>
    <w:rsid w:val="008B4275"/>
    <w:rsid w:val="00A06DCE"/>
    <w:rsid w:val="00A64032"/>
    <w:rsid w:val="00AB58D0"/>
    <w:rsid w:val="00BE6C89"/>
    <w:rsid w:val="00C86D9B"/>
    <w:rsid w:val="00CA62D9"/>
    <w:rsid w:val="00D37474"/>
    <w:rsid w:val="00DC0405"/>
    <w:rsid w:val="00DF6EA9"/>
    <w:rsid w:val="00E065A6"/>
    <w:rsid w:val="00E130DD"/>
    <w:rsid w:val="00EB108D"/>
    <w:rsid w:val="00ED2A3F"/>
    <w:rsid w:val="00F35AF5"/>
    <w:rsid w:val="00F4316E"/>
    <w:rsid w:val="00FB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8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A0197CF46B4B6DAF6B3CFFE32AB1E10548B101E560724BE746CEA542369ECAEFE4D225D4214F751C808A77F76500257FC295B1F890Q5HEI" TargetMode="External"/><Relationship Id="rId18" Type="http://schemas.openxmlformats.org/officeDocument/2006/relationships/hyperlink" Target="consultantplus://offline/ref=A0197CF46B4B6DAF6B3CFFE32AB1E10548B101E560724BE746CEA542369ECAEFE4D225D4214F751C808A77F76500257FC295B1F890Q5HEI" TargetMode="External"/><Relationship Id="rId26" Type="http://schemas.openxmlformats.org/officeDocument/2006/relationships/hyperlink" Target="https://torgi.gov.ru/new/public/legislation/reg" TargetMode="External"/><Relationship Id="rId3" Type="http://schemas.microsoft.com/office/2007/relationships/stylesWithEffects" Target="stylesWithEffects.xml"/><Relationship Id="rId21" Type="http://schemas.openxmlformats.org/officeDocument/2006/relationships/hyperlink" Target="https://torgi.gov.ru/new/public/legislation/reg" TargetMode="External"/><Relationship Id="rId7" Type="http://schemas.openxmlformats.org/officeDocument/2006/relationships/hyperlink" Target="https://torgi.gov.ru/new/public/legislation/reg" TargetMode="External"/><Relationship Id="rId12" Type="http://schemas.openxmlformats.org/officeDocument/2006/relationships/hyperlink" Target="consultantplus://offline/ref=A0197CF46B4B6DAF6B3CFFE32AB1E10548B101E560724BE746CEA542369ECAEFE4D225D4214F751C808A77F76500257FC295B1F890Q5HEI" TargetMode="External"/><Relationship Id="rId17" Type="http://schemas.openxmlformats.org/officeDocument/2006/relationships/hyperlink" Target="consultantplus://offline/ref=A0197CF46B4B6DAF6B3CFFE32AB1E10548B101E560724BE746CEA542369ECAEFE4D225D4214F751C808A77F76500257FC295B1F890Q5HEI" TargetMode="External"/><Relationship Id="rId25" Type="http://schemas.openxmlformats.org/officeDocument/2006/relationships/hyperlink" Target="http://www.lot-onlinr.ru/" TargetMode="External"/><Relationship Id="rId2" Type="http://schemas.openxmlformats.org/officeDocument/2006/relationships/styles" Target="styles.xml"/><Relationship Id="rId16" Type="http://schemas.openxmlformats.org/officeDocument/2006/relationships/hyperlink" Target="consultantplus://offline/ref=A0197CF46B4B6DAF6B3CFFE32AB1E10548B101E560724BE746CEA542369ECAEFE4D225D4214F751C808A77F76500257FC295B1F890Q5HEI" TargetMode="External"/><Relationship Id="rId20" Type="http://schemas.openxmlformats.org/officeDocument/2006/relationships/hyperlink" Target="http://www.lot-onlinr.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ot-onlinr.ru/" TargetMode="External"/><Relationship Id="rId11" Type="http://schemas.openxmlformats.org/officeDocument/2006/relationships/hyperlink" Target="consultantplus://offline/ref=A0197CF46B4B6DAF6B3CFFE32AB1E10548B101E560724BE746CEA542369ECAEFE4D225D4214F751C808A77F76500257FC295B1F890Q5HEI" TargetMode="External"/><Relationship Id="rId24" Type="http://schemas.openxmlformats.org/officeDocument/2006/relationships/hyperlink" Target="https://torgi.gov.ru/new/public/legislation/reg" TargetMode="External"/><Relationship Id="rId5" Type="http://schemas.openxmlformats.org/officeDocument/2006/relationships/webSettings" Target="webSettings.xml"/><Relationship Id="rId15" Type="http://schemas.openxmlformats.org/officeDocument/2006/relationships/hyperlink" Target="consultantplus://offline/ref=A0197CF46B4B6DAF6B3CFFE32AB1E10548B101E560724BE746CEA542369ECAEFE4D225D4214F751C808A77F76500257FC295B1F890Q5HEI" TargetMode="External"/><Relationship Id="rId23" Type="http://schemas.openxmlformats.org/officeDocument/2006/relationships/hyperlink" Target="https://torgi.gov.ru/new/public/legislation/reg" TargetMode="External"/><Relationship Id="rId28" Type="http://schemas.openxmlformats.org/officeDocument/2006/relationships/fontTable" Target="fontTable.xml"/><Relationship Id="rId10" Type="http://schemas.openxmlformats.org/officeDocument/2006/relationships/hyperlink" Target="consultantplus://offline/ref=A0197CF46B4B6DAF6B3CFFE32AB1E10548B101E560724BE746CEA542369ECAEFE4D225D4214F751C808A77F76500257FC295B1F890Q5HEI" TargetMode="External"/><Relationship Id="rId19" Type="http://schemas.openxmlformats.org/officeDocument/2006/relationships/hyperlink" Target="consultantplus://offline/ref=A0197CF46B4B6DAF6B3CFFE32AB1E10548B101E560724BE746CEA542369ECAEFE4D225D4214F751C808A77F76500257FC295B1F890Q5HEI" TargetMode="External"/><Relationship Id="rId4" Type="http://schemas.openxmlformats.org/officeDocument/2006/relationships/settings" Target="settings.xml"/><Relationship Id="rId9" Type="http://schemas.openxmlformats.org/officeDocument/2006/relationships/hyperlink" Target="consultantplus://offline/ref=A0197CF46B4B6DAF6B3CFFE32AB1E10548B101E560724BE746CEA542369ECAEFE4D225D4214F751C808A77F76500257FC295B1F890Q5HEI" TargetMode="External"/><Relationship Id="rId14" Type="http://schemas.openxmlformats.org/officeDocument/2006/relationships/hyperlink" Target="consultantplus://offline/ref=A0197CF46B4B6DAF6B3CFFE32AB1E10548B101E560724BE746CEA542369ECAEFE4D225D4214F751C808A77F76500257FC295B1F890Q5HEI" TargetMode="External"/><Relationship Id="rId22" Type="http://schemas.openxmlformats.org/officeDocument/2006/relationships/hyperlink" Target="http://www.lot-onlinr.ru/" TargetMode="External"/><Relationship Id="rId27" Type="http://schemas.openxmlformats.org/officeDocument/2006/relationships/hyperlink" Target="https://torgi.gov.ru/new/public/legislation/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3144</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Анастасия</cp:lastModifiedBy>
  <cp:revision>9</cp:revision>
  <cp:lastPrinted>2023-08-05T08:30:00Z</cp:lastPrinted>
  <dcterms:created xsi:type="dcterms:W3CDTF">2023-11-30T09:17:00Z</dcterms:created>
  <dcterms:modified xsi:type="dcterms:W3CDTF">2024-01-19T07:59:00Z</dcterms:modified>
</cp:coreProperties>
</file>