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87" w:rsidRDefault="008A6587" w:rsidP="005429EF">
      <w:pPr>
        <w:jc w:val="center"/>
        <w:rPr>
          <w:noProof/>
        </w:rPr>
      </w:pPr>
    </w:p>
    <w:p w:rsidR="005429EF" w:rsidRDefault="005429EF" w:rsidP="005429EF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450" cy="7810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8A6587" w:rsidRPr="00163B6A" w:rsidRDefault="008A6587" w:rsidP="008A6587">
      <w:pPr>
        <w:jc w:val="center"/>
        <w:rPr>
          <w:bCs/>
          <w:color w:val="000000"/>
          <w:sz w:val="28"/>
          <w:szCs w:val="28"/>
        </w:rPr>
      </w:pPr>
      <w:r w:rsidRPr="00163B6A">
        <w:rPr>
          <w:color w:val="000000"/>
          <w:sz w:val="28"/>
          <w:szCs w:val="28"/>
        </w:rPr>
        <w:t>РЕСПУБЛИКА КАРЕЛИЯ</w:t>
      </w:r>
    </w:p>
    <w:p w:rsidR="008A6587" w:rsidRPr="00163B6A" w:rsidRDefault="008A6587" w:rsidP="008A6587">
      <w:pPr>
        <w:jc w:val="center"/>
        <w:rPr>
          <w:bCs/>
          <w:color w:val="000000"/>
          <w:sz w:val="28"/>
          <w:szCs w:val="28"/>
        </w:rPr>
      </w:pPr>
      <w:r w:rsidRPr="00163B6A">
        <w:rPr>
          <w:color w:val="000000"/>
          <w:sz w:val="28"/>
          <w:szCs w:val="28"/>
        </w:rPr>
        <w:t>KARJALAN TAZAVALDU</w:t>
      </w:r>
    </w:p>
    <w:p w:rsidR="008A6587" w:rsidRPr="00163B6A" w:rsidRDefault="008A6587" w:rsidP="008A6587">
      <w:pPr>
        <w:jc w:val="center"/>
        <w:rPr>
          <w:bCs/>
          <w:color w:val="000000"/>
          <w:sz w:val="28"/>
          <w:szCs w:val="28"/>
        </w:rPr>
      </w:pPr>
    </w:p>
    <w:p w:rsidR="008A6587" w:rsidRPr="00163B6A" w:rsidRDefault="008A6587" w:rsidP="008A6587">
      <w:pPr>
        <w:jc w:val="center"/>
        <w:rPr>
          <w:b/>
          <w:bCs/>
          <w:color w:val="000000"/>
          <w:sz w:val="28"/>
          <w:szCs w:val="28"/>
        </w:rPr>
      </w:pPr>
      <w:r w:rsidRPr="00163B6A">
        <w:rPr>
          <w:b/>
          <w:color w:val="000000"/>
          <w:sz w:val="28"/>
          <w:szCs w:val="28"/>
        </w:rPr>
        <w:t>АДМИНИСТРАЦИЯ</w:t>
      </w:r>
    </w:p>
    <w:p w:rsidR="008A6587" w:rsidRPr="00163B6A" w:rsidRDefault="008A6587" w:rsidP="008A6587">
      <w:pPr>
        <w:jc w:val="center"/>
        <w:rPr>
          <w:b/>
          <w:bCs/>
          <w:color w:val="000000"/>
          <w:sz w:val="28"/>
          <w:szCs w:val="28"/>
        </w:rPr>
      </w:pPr>
      <w:r w:rsidRPr="00163B6A">
        <w:rPr>
          <w:b/>
          <w:color w:val="000000"/>
          <w:sz w:val="28"/>
          <w:szCs w:val="28"/>
        </w:rPr>
        <w:t>СУОЯРВСКОГО МУНИЦИПАЛЬНОГО ОКРУГА</w:t>
      </w:r>
    </w:p>
    <w:p w:rsidR="008A6587" w:rsidRPr="00163B6A" w:rsidRDefault="008A6587" w:rsidP="008A6587">
      <w:pPr>
        <w:jc w:val="center"/>
        <w:rPr>
          <w:b/>
          <w:sz w:val="28"/>
          <w:szCs w:val="28"/>
        </w:rPr>
      </w:pPr>
      <w:r w:rsidRPr="00163B6A">
        <w:rPr>
          <w:color w:val="000000"/>
          <w:sz w:val="28"/>
          <w:szCs w:val="28"/>
        </w:rPr>
        <w:t>SUOJÄRVEN PIIRIKUNNAN HALLINDO</w:t>
      </w:r>
    </w:p>
    <w:p w:rsidR="008A6587" w:rsidRDefault="008A6587" w:rsidP="005429EF">
      <w:pPr>
        <w:jc w:val="center"/>
        <w:rPr>
          <w:noProof/>
        </w:rPr>
      </w:pPr>
    </w:p>
    <w:p w:rsidR="005429EF" w:rsidRPr="00D67734" w:rsidRDefault="005429EF" w:rsidP="005429EF">
      <w:pPr>
        <w:jc w:val="center"/>
      </w:pPr>
    </w:p>
    <w:p w:rsidR="005429EF" w:rsidRPr="009609E9" w:rsidRDefault="005429EF" w:rsidP="005429EF">
      <w:pPr>
        <w:jc w:val="center"/>
        <w:rPr>
          <w:b/>
        </w:rPr>
      </w:pPr>
      <w:r w:rsidRPr="009609E9">
        <w:rPr>
          <w:b/>
        </w:rPr>
        <w:t>РАСПОРЯЖЕНИЕ</w:t>
      </w:r>
    </w:p>
    <w:p w:rsidR="005429EF" w:rsidRPr="009609E9" w:rsidRDefault="005429EF" w:rsidP="005429EF">
      <w:pPr>
        <w:jc w:val="both"/>
        <w:rPr>
          <w:b/>
          <w:sz w:val="22"/>
          <w:szCs w:val="22"/>
        </w:rPr>
      </w:pPr>
    </w:p>
    <w:p w:rsidR="005429EF" w:rsidRPr="009609E9" w:rsidRDefault="005429EF" w:rsidP="005429EF">
      <w:pPr>
        <w:rPr>
          <w:b/>
        </w:rPr>
      </w:pPr>
      <w:r w:rsidRPr="009609E9">
        <w:rPr>
          <w:b/>
        </w:rPr>
        <w:t>1</w:t>
      </w:r>
      <w:r w:rsidR="0028446B">
        <w:rPr>
          <w:b/>
        </w:rPr>
        <w:t>5</w:t>
      </w:r>
      <w:r w:rsidRPr="009609E9">
        <w:rPr>
          <w:b/>
        </w:rPr>
        <w:t>.01.202</w:t>
      </w:r>
      <w:r w:rsidR="0028446B">
        <w:rPr>
          <w:b/>
        </w:rPr>
        <w:t>4</w:t>
      </w:r>
      <w:r w:rsidRPr="009609E9">
        <w:rPr>
          <w:b/>
        </w:rPr>
        <w:t xml:space="preserve">                                                                                                                       </w:t>
      </w:r>
      <w:r w:rsidR="009609E9">
        <w:rPr>
          <w:b/>
        </w:rPr>
        <w:t xml:space="preserve"> </w:t>
      </w:r>
      <w:r w:rsidRPr="009609E9">
        <w:rPr>
          <w:b/>
        </w:rPr>
        <w:t xml:space="preserve">    </w:t>
      </w:r>
      <w:r w:rsidR="009609E9">
        <w:rPr>
          <w:b/>
        </w:rPr>
        <w:t xml:space="preserve">   </w:t>
      </w:r>
      <w:r w:rsidRPr="009609E9">
        <w:rPr>
          <w:b/>
        </w:rPr>
        <w:t>№</w:t>
      </w:r>
      <w:r w:rsidR="007D59D5">
        <w:rPr>
          <w:b/>
        </w:rPr>
        <w:t>18</w:t>
      </w:r>
    </w:p>
    <w:p w:rsidR="005429EF" w:rsidRPr="00C61F3A" w:rsidRDefault="005429EF" w:rsidP="005429EF">
      <w:pPr>
        <w:jc w:val="both"/>
      </w:pPr>
    </w:p>
    <w:p w:rsidR="00E73AA9" w:rsidRDefault="007D59D5" w:rsidP="00E73AA9">
      <w:pPr>
        <w:jc w:val="center"/>
        <w:rPr>
          <w:rStyle w:val="a8"/>
          <w:sz w:val="28"/>
          <w:szCs w:val="28"/>
          <w:shd w:val="clear" w:color="auto" w:fill="FFFFFF"/>
        </w:rPr>
      </w:pPr>
      <w:r w:rsidRPr="007D59D5">
        <w:rPr>
          <w:b/>
          <w:sz w:val="28"/>
          <w:szCs w:val="28"/>
        </w:rPr>
        <w:t xml:space="preserve"> </w:t>
      </w:r>
      <w:r w:rsidR="008A6587">
        <w:rPr>
          <w:b/>
          <w:sz w:val="28"/>
          <w:szCs w:val="28"/>
        </w:rPr>
        <w:t>О</w:t>
      </w:r>
      <w:r w:rsidRPr="007D59D5">
        <w:rPr>
          <w:b/>
          <w:sz w:val="28"/>
          <w:szCs w:val="28"/>
        </w:rPr>
        <w:t xml:space="preserve">  </w:t>
      </w:r>
      <w:r w:rsidR="005429EF" w:rsidRPr="007D59D5">
        <w:rPr>
          <w:b/>
          <w:sz w:val="28"/>
          <w:szCs w:val="28"/>
        </w:rPr>
        <w:t xml:space="preserve"> </w:t>
      </w:r>
      <w:proofErr w:type="gramStart"/>
      <w:r w:rsidR="00B912EE" w:rsidRPr="007D59D5">
        <w:rPr>
          <w:b/>
          <w:sz w:val="28"/>
          <w:szCs w:val="28"/>
        </w:rPr>
        <w:t>заседании</w:t>
      </w:r>
      <w:r w:rsidR="005429EF" w:rsidRPr="007D59D5">
        <w:rPr>
          <w:b/>
          <w:sz w:val="28"/>
          <w:szCs w:val="28"/>
        </w:rPr>
        <w:t xml:space="preserve">  комиссии</w:t>
      </w:r>
      <w:proofErr w:type="gramEnd"/>
      <w:r w:rsidR="005429EF" w:rsidRPr="007D59D5">
        <w:rPr>
          <w:b/>
          <w:sz w:val="28"/>
          <w:szCs w:val="28"/>
        </w:rPr>
        <w:t xml:space="preserve">  по  </w:t>
      </w:r>
      <w:r w:rsidR="00B912EE" w:rsidRPr="007D59D5">
        <w:rPr>
          <w:b/>
          <w:sz w:val="28"/>
          <w:szCs w:val="28"/>
        </w:rPr>
        <w:t xml:space="preserve">подведению итогов конкурса </w:t>
      </w:r>
      <w:r w:rsidR="00E73AA9" w:rsidRPr="0090527D">
        <w:rPr>
          <w:b/>
          <w:spacing w:val="2"/>
          <w:sz w:val="28"/>
          <w:szCs w:val="28"/>
        </w:rPr>
        <w:t xml:space="preserve">«Украсим </w:t>
      </w:r>
      <w:r w:rsidR="00E73AA9">
        <w:rPr>
          <w:b/>
          <w:spacing w:val="2"/>
          <w:sz w:val="28"/>
          <w:szCs w:val="28"/>
        </w:rPr>
        <w:t>округ</w:t>
      </w:r>
      <w:r w:rsidR="00E73AA9" w:rsidRPr="0090527D">
        <w:rPr>
          <w:b/>
          <w:spacing w:val="2"/>
          <w:sz w:val="28"/>
          <w:szCs w:val="28"/>
        </w:rPr>
        <w:t xml:space="preserve"> вместе» на территории Суоярвского </w:t>
      </w:r>
      <w:r w:rsidR="00E73AA9">
        <w:rPr>
          <w:b/>
          <w:spacing w:val="2"/>
          <w:sz w:val="28"/>
          <w:szCs w:val="28"/>
        </w:rPr>
        <w:t>муниципального округа</w:t>
      </w:r>
      <w:r w:rsidR="00E73AA9" w:rsidRPr="0090527D">
        <w:rPr>
          <w:b/>
          <w:spacing w:val="2"/>
          <w:sz w:val="28"/>
          <w:szCs w:val="28"/>
        </w:rPr>
        <w:t xml:space="preserve"> </w:t>
      </w:r>
      <w:r w:rsidR="00E73AA9" w:rsidRPr="0090527D">
        <w:rPr>
          <w:rStyle w:val="a8"/>
          <w:sz w:val="28"/>
          <w:szCs w:val="28"/>
          <w:shd w:val="clear" w:color="auto" w:fill="FFFFFF"/>
        </w:rPr>
        <w:t>на лучшее новогоднее оформление фасадов зданий и прилегающих к ним территорий</w:t>
      </w:r>
      <w:r>
        <w:rPr>
          <w:rStyle w:val="a8"/>
          <w:sz w:val="28"/>
          <w:szCs w:val="28"/>
          <w:shd w:val="clear" w:color="auto" w:fill="FFFFFF"/>
        </w:rPr>
        <w:t>.</w:t>
      </w:r>
    </w:p>
    <w:p w:rsidR="007D59D5" w:rsidRDefault="007D59D5" w:rsidP="00E73AA9">
      <w:pPr>
        <w:jc w:val="center"/>
        <w:rPr>
          <w:rStyle w:val="a8"/>
          <w:sz w:val="28"/>
          <w:szCs w:val="28"/>
          <w:shd w:val="clear" w:color="auto" w:fill="FFFFFF"/>
        </w:rPr>
      </w:pPr>
    </w:p>
    <w:p w:rsidR="005429EF" w:rsidRPr="00C61F3A" w:rsidRDefault="005429EF" w:rsidP="00E73AA9">
      <w:pPr>
        <w:jc w:val="center"/>
      </w:pPr>
      <w:r w:rsidRPr="00C61F3A">
        <w:t xml:space="preserve">        </w:t>
      </w:r>
      <w:r w:rsidRPr="00C61F3A">
        <w:rPr>
          <w:i/>
        </w:rPr>
        <w:t xml:space="preserve"> </w:t>
      </w:r>
      <w:proofErr w:type="gramStart"/>
      <w:r w:rsidRPr="00C61F3A">
        <w:t>На  основании</w:t>
      </w:r>
      <w:proofErr w:type="gramEnd"/>
      <w:r w:rsidRPr="00C61F3A">
        <w:t xml:space="preserve">  </w:t>
      </w:r>
      <w:r w:rsidR="00B912EE">
        <w:t xml:space="preserve">Постановления администрации </w:t>
      </w:r>
      <w:r w:rsidR="0028446B">
        <w:t xml:space="preserve">Суоярвского муниципального округа </w:t>
      </w:r>
      <w:r w:rsidR="00B912EE">
        <w:t xml:space="preserve"> № </w:t>
      </w:r>
      <w:r w:rsidR="008A6587">
        <w:t>66</w:t>
      </w:r>
      <w:r w:rsidR="00B912EE">
        <w:t xml:space="preserve"> от </w:t>
      </w:r>
      <w:r w:rsidR="0028446B">
        <w:t>15</w:t>
      </w:r>
      <w:r w:rsidR="00B912EE">
        <w:t>.0</w:t>
      </w:r>
      <w:r w:rsidR="0028446B">
        <w:t>1</w:t>
      </w:r>
      <w:r w:rsidR="00B912EE">
        <w:t>.202</w:t>
      </w:r>
      <w:r w:rsidR="0028446B">
        <w:t>4</w:t>
      </w:r>
      <w:r w:rsidR="00B912EE">
        <w:t xml:space="preserve"> г. «О проведении конкурса «Украсим город вместе» на территории Суоярвского </w:t>
      </w:r>
      <w:r w:rsidR="0028446B">
        <w:t xml:space="preserve">муниципального </w:t>
      </w:r>
      <w:proofErr w:type="gramStart"/>
      <w:r w:rsidR="0028446B">
        <w:t xml:space="preserve">округа </w:t>
      </w:r>
      <w:r w:rsidR="00B912EE">
        <w:t xml:space="preserve"> на</w:t>
      </w:r>
      <w:proofErr w:type="gramEnd"/>
      <w:r w:rsidR="00B912EE">
        <w:t xml:space="preserve"> лучшее новогоднее оформление фасадов зданий и прилегающих к ним территорий»</w:t>
      </w:r>
      <w:r w:rsidR="009609E9">
        <w:t xml:space="preserve">, Постановления </w:t>
      </w:r>
      <w:r w:rsidR="00B912EE">
        <w:t xml:space="preserve"> </w:t>
      </w:r>
      <w:r w:rsidR="009609E9">
        <w:t xml:space="preserve">администрации </w:t>
      </w:r>
      <w:r w:rsidR="0028446B">
        <w:t xml:space="preserve">Суоярвского муниципального округа </w:t>
      </w:r>
      <w:r w:rsidR="009609E9">
        <w:t xml:space="preserve"> № </w:t>
      </w:r>
      <w:r w:rsidR="008A6587">
        <w:t>67</w:t>
      </w:r>
      <w:r w:rsidR="009609E9">
        <w:t xml:space="preserve"> от 1</w:t>
      </w:r>
      <w:r w:rsidR="0028446B">
        <w:t>5</w:t>
      </w:r>
      <w:r w:rsidR="009609E9">
        <w:t>.</w:t>
      </w:r>
      <w:r w:rsidR="0028446B">
        <w:t>01</w:t>
      </w:r>
      <w:r w:rsidR="009609E9">
        <w:t>.202</w:t>
      </w:r>
      <w:r w:rsidR="0028446B">
        <w:t>4</w:t>
      </w:r>
      <w:r w:rsidR="009609E9">
        <w:t xml:space="preserve"> г «О создании Комиссии по проведению и подведению итогов конкурса «</w:t>
      </w:r>
      <w:r w:rsidR="000D689C">
        <w:t>У</w:t>
      </w:r>
      <w:r w:rsidR="009609E9">
        <w:t xml:space="preserve">красим </w:t>
      </w:r>
      <w:r w:rsidR="007C281C">
        <w:t>округ</w:t>
      </w:r>
      <w:r w:rsidR="009609E9">
        <w:t xml:space="preserve"> вместе»</w:t>
      </w:r>
    </w:p>
    <w:p w:rsidR="005429EF" w:rsidRDefault="009609E9" w:rsidP="009609E9">
      <w:pPr>
        <w:pStyle w:val="a6"/>
        <w:numPr>
          <w:ilvl w:val="0"/>
          <w:numId w:val="4"/>
        </w:numPr>
      </w:pPr>
      <w:r>
        <w:t xml:space="preserve">Назначить заседание комиссии </w:t>
      </w:r>
      <w:proofErr w:type="gramStart"/>
      <w:r w:rsidR="00B912EE">
        <w:t>по</w:t>
      </w:r>
      <w:r w:rsidR="00B912EE" w:rsidRPr="00B912EE">
        <w:t xml:space="preserve">  подведению</w:t>
      </w:r>
      <w:proofErr w:type="gramEnd"/>
      <w:r w:rsidR="00B912EE">
        <w:t xml:space="preserve"> итогов конкурса «Украсим город вместе»</w:t>
      </w:r>
      <w:r>
        <w:t xml:space="preserve"> </w:t>
      </w:r>
      <w:r w:rsidR="005429EF" w:rsidRPr="00C61F3A">
        <w:t xml:space="preserve"> в  составе:</w:t>
      </w:r>
    </w:p>
    <w:p w:rsidR="0028446B" w:rsidRPr="00E73AA9" w:rsidRDefault="0028446B" w:rsidP="007C281C">
      <w:pPr>
        <w:pStyle w:val="a7"/>
        <w:spacing w:before="0" w:beforeAutospacing="0" w:after="0" w:afterAutospacing="0"/>
        <w:ind w:left="426"/>
        <w:jc w:val="both"/>
      </w:pPr>
      <w:r w:rsidRPr="00E73AA9">
        <w:t>Петров Р.В.  – Глава Суоярвского муниципального округа, председатель комиссии;</w:t>
      </w:r>
    </w:p>
    <w:p w:rsidR="0028446B" w:rsidRPr="00E73AA9" w:rsidRDefault="007C281C" w:rsidP="007C281C">
      <w:pPr>
        <w:pStyle w:val="a7"/>
        <w:spacing w:before="0" w:beforeAutospacing="0" w:after="0" w:afterAutospacing="0"/>
        <w:jc w:val="both"/>
      </w:pPr>
      <w:r w:rsidRPr="00E73AA9">
        <w:t xml:space="preserve">      </w:t>
      </w:r>
      <w:r w:rsidR="0028446B" w:rsidRPr="00E73AA9">
        <w:t>Фильчакова В.А. – специалист 1 категории отдела по развитию инфраструктуры и благоустройства, секретарь комиссии.</w:t>
      </w:r>
    </w:p>
    <w:p w:rsidR="0028446B" w:rsidRPr="00E73AA9" w:rsidRDefault="0028446B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Члены комиссии: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Денисов С.С. – первый заместитель главы администрации; заместитель председателя комиссии;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Спиридонов Н.Б. – начальник отдела по развитию инфраструктуры и благоустройства;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Петров Е.С. – депутат Совета Суоярвского муниципального округа;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</w:t>
      </w:r>
      <w:proofErr w:type="spellStart"/>
      <w:r w:rsidR="0028446B" w:rsidRPr="00E73AA9">
        <w:t>Паркалова</w:t>
      </w:r>
      <w:proofErr w:type="spellEnd"/>
      <w:r w:rsidR="0028446B" w:rsidRPr="00E73AA9">
        <w:t xml:space="preserve"> Н. А. - депутат Совета Суоярвского муниципального округа;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Попова М.В. – специалист 1 категории общего отдела управления делами (с. Вешкелица);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Пекарская Ю.М. - специалист 1 категории общего отдела управления делами (п. Найстенъярви);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</w:t>
      </w:r>
      <w:proofErr w:type="spellStart"/>
      <w:r w:rsidR="0028446B" w:rsidRPr="00E73AA9">
        <w:t>Шинкевич</w:t>
      </w:r>
      <w:proofErr w:type="spellEnd"/>
      <w:r w:rsidR="0028446B" w:rsidRPr="00E73AA9">
        <w:t xml:space="preserve"> О.В. - руководитель территориального органа местной администрации п. Поросозеро;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Кузнецова О.О. - руководитель территориального органа местной администрации п. Лоймола;</w:t>
      </w:r>
    </w:p>
    <w:p w:rsidR="0028446B" w:rsidRPr="00E73AA9" w:rsidRDefault="007C281C" w:rsidP="007C281C">
      <w:pPr>
        <w:pStyle w:val="a7"/>
        <w:spacing w:before="0" w:beforeAutospacing="0" w:after="0" w:afterAutospacing="0"/>
        <w:ind w:left="786"/>
        <w:jc w:val="both"/>
      </w:pPr>
      <w:r w:rsidRPr="00E73AA9">
        <w:t>-</w:t>
      </w:r>
      <w:r w:rsidR="0028446B" w:rsidRPr="00E73AA9">
        <w:t xml:space="preserve"> Калязина В.В. – руководитель муниципального казенного учреждения «Центр информационно-хозяйственного обеспечения».</w:t>
      </w:r>
    </w:p>
    <w:p w:rsidR="0028446B" w:rsidRPr="00E73AA9" w:rsidRDefault="0028446B" w:rsidP="007C281C">
      <w:pPr>
        <w:pStyle w:val="a6"/>
        <w:ind w:left="786"/>
      </w:pPr>
    </w:p>
    <w:p w:rsidR="005429EF" w:rsidRDefault="005429EF" w:rsidP="009609E9">
      <w:pPr>
        <w:pStyle w:val="a6"/>
        <w:numPr>
          <w:ilvl w:val="0"/>
          <w:numId w:val="4"/>
        </w:numPr>
        <w:jc w:val="both"/>
      </w:pPr>
      <w:proofErr w:type="gramStart"/>
      <w:r w:rsidRPr="00C61F3A">
        <w:lastRenderedPageBreak/>
        <w:t>Определить  сроки</w:t>
      </w:r>
      <w:proofErr w:type="gramEnd"/>
      <w:r w:rsidRPr="00C61F3A">
        <w:t xml:space="preserve">  и  время  </w:t>
      </w:r>
      <w:r w:rsidR="009609E9">
        <w:t>заседания Комиссии</w:t>
      </w:r>
      <w:r w:rsidRPr="00C61F3A">
        <w:t xml:space="preserve"> -</w:t>
      </w:r>
      <w:r w:rsidR="009609E9">
        <w:t xml:space="preserve"> 1</w:t>
      </w:r>
      <w:r w:rsidR="008A6587">
        <w:t>9</w:t>
      </w:r>
      <w:r w:rsidRPr="00C61F3A">
        <w:t xml:space="preserve">  </w:t>
      </w:r>
      <w:r w:rsidR="009609E9">
        <w:t>янва</w:t>
      </w:r>
      <w:r w:rsidRPr="00C61F3A">
        <w:t>ря  202</w:t>
      </w:r>
      <w:r w:rsidR="008A6587">
        <w:t>4</w:t>
      </w:r>
      <w:r w:rsidRPr="00C61F3A">
        <w:t xml:space="preserve">  года  в  1</w:t>
      </w:r>
      <w:r w:rsidR="009609E9">
        <w:t>4</w:t>
      </w:r>
      <w:r w:rsidRPr="00C61F3A">
        <w:t>.</w:t>
      </w:r>
      <w:r w:rsidR="009609E9">
        <w:t>3</w:t>
      </w:r>
      <w:r w:rsidRPr="00C61F3A">
        <w:t>0  часов  по  московскому  времени;</w:t>
      </w:r>
    </w:p>
    <w:p w:rsidR="009609E9" w:rsidRPr="009609E9" w:rsidRDefault="009609E9" w:rsidP="007C281C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9609E9">
        <w:t xml:space="preserve">Разместить настоящее </w:t>
      </w:r>
      <w:proofErr w:type="gramStart"/>
      <w:r w:rsidRPr="009609E9">
        <w:t>распоряжение  на</w:t>
      </w:r>
      <w:proofErr w:type="gramEnd"/>
      <w:r w:rsidRPr="009609E9">
        <w:t xml:space="preserve">  официальном  сайте  </w:t>
      </w:r>
      <w:r>
        <w:t>Суоярвского городского поселения</w:t>
      </w:r>
      <w:r w:rsidRPr="009609E9">
        <w:t xml:space="preserve"> в информационно-телекоммуникационной сети «Интернет».  </w:t>
      </w:r>
    </w:p>
    <w:p w:rsidR="009609E9" w:rsidRPr="009609E9" w:rsidRDefault="009609E9" w:rsidP="009609E9">
      <w:pPr>
        <w:pStyle w:val="a6"/>
        <w:numPr>
          <w:ilvl w:val="0"/>
          <w:numId w:val="4"/>
        </w:numPr>
        <w:jc w:val="both"/>
      </w:pPr>
      <w:proofErr w:type="gramStart"/>
      <w:r w:rsidRPr="009609E9">
        <w:t>Контроль  за</w:t>
      </w:r>
      <w:proofErr w:type="gramEnd"/>
      <w:r w:rsidRPr="009609E9">
        <w:t xml:space="preserve"> исполнением настоящего распоряжения оставляю за собой. </w:t>
      </w:r>
    </w:p>
    <w:p w:rsidR="005429EF" w:rsidRDefault="005429EF" w:rsidP="005429EF">
      <w:pPr>
        <w:tabs>
          <w:tab w:val="num" w:pos="854"/>
        </w:tabs>
        <w:jc w:val="both"/>
      </w:pPr>
    </w:p>
    <w:p w:rsidR="009609E9" w:rsidRDefault="009609E9" w:rsidP="005429EF">
      <w:pPr>
        <w:tabs>
          <w:tab w:val="num" w:pos="854"/>
        </w:tabs>
        <w:jc w:val="both"/>
      </w:pPr>
    </w:p>
    <w:p w:rsidR="009609E9" w:rsidRDefault="009609E9" w:rsidP="005429EF">
      <w:pPr>
        <w:tabs>
          <w:tab w:val="num" w:pos="854"/>
        </w:tabs>
        <w:jc w:val="both"/>
      </w:pPr>
    </w:p>
    <w:p w:rsidR="005429EF" w:rsidRDefault="008A6587" w:rsidP="005429EF">
      <w:pPr>
        <w:tabs>
          <w:tab w:val="num" w:pos="854"/>
        </w:tabs>
        <w:jc w:val="both"/>
      </w:pPr>
      <w:proofErr w:type="spellStart"/>
      <w:r>
        <w:t>И.о</w:t>
      </w:r>
      <w:proofErr w:type="spellEnd"/>
      <w:r>
        <w:t xml:space="preserve"> главы администрации Суоярвского</w:t>
      </w:r>
    </w:p>
    <w:p w:rsidR="008A6587" w:rsidRDefault="008A6587" w:rsidP="008A6587">
      <w:pPr>
        <w:tabs>
          <w:tab w:val="num" w:pos="854"/>
          <w:tab w:val="left" w:pos="6885"/>
        </w:tabs>
        <w:jc w:val="both"/>
      </w:pPr>
      <w:r>
        <w:t>Муниципального округа</w:t>
      </w:r>
      <w:r>
        <w:tab/>
        <w:t xml:space="preserve">               </w:t>
      </w:r>
      <w:bookmarkStart w:id="0" w:name="_GoBack"/>
      <w:bookmarkEnd w:id="0"/>
      <w:r>
        <w:t>С.С. Денисов</w:t>
      </w:r>
    </w:p>
    <w:p w:rsidR="005429EF" w:rsidRDefault="005429EF" w:rsidP="005429EF">
      <w:pPr>
        <w:tabs>
          <w:tab w:val="num" w:pos="854"/>
        </w:tabs>
        <w:jc w:val="both"/>
      </w:pPr>
    </w:p>
    <w:p w:rsidR="005429EF" w:rsidRDefault="005429EF" w:rsidP="005429EF">
      <w:pPr>
        <w:tabs>
          <w:tab w:val="num" w:pos="854"/>
        </w:tabs>
        <w:jc w:val="both"/>
      </w:pPr>
    </w:p>
    <w:p w:rsidR="009609E9" w:rsidRDefault="009609E9" w:rsidP="005429EF">
      <w:pPr>
        <w:tabs>
          <w:tab w:val="num" w:pos="854"/>
        </w:tabs>
        <w:jc w:val="both"/>
      </w:pPr>
    </w:p>
    <w:p w:rsidR="009609E9" w:rsidRDefault="009609E9" w:rsidP="005429EF">
      <w:pPr>
        <w:tabs>
          <w:tab w:val="num" w:pos="854"/>
        </w:tabs>
        <w:jc w:val="both"/>
      </w:pPr>
    </w:p>
    <w:p w:rsidR="009609E9" w:rsidRDefault="009609E9" w:rsidP="005429EF">
      <w:pPr>
        <w:tabs>
          <w:tab w:val="num" w:pos="854"/>
        </w:tabs>
        <w:jc w:val="both"/>
      </w:pPr>
    </w:p>
    <w:p w:rsidR="009609E9" w:rsidRPr="00C61F3A" w:rsidRDefault="009609E9" w:rsidP="005429EF">
      <w:pPr>
        <w:tabs>
          <w:tab w:val="num" w:pos="854"/>
        </w:tabs>
        <w:jc w:val="both"/>
      </w:pPr>
    </w:p>
    <w:p w:rsidR="005429EF" w:rsidRDefault="005429EF" w:rsidP="005429EF">
      <w:pPr>
        <w:jc w:val="both"/>
        <w:rPr>
          <w:i/>
        </w:rPr>
      </w:pPr>
      <w:r>
        <w:rPr>
          <w:i/>
        </w:rPr>
        <w:t>______________________________________________________________________</w:t>
      </w:r>
      <w:r w:rsidR="009609E9">
        <w:rPr>
          <w:i/>
        </w:rPr>
        <w:t>_______</w:t>
      </w:r>
    </w:p>
    <w:p w:rsidR="006458E6" w:rsidRPr="009609E9" w:rsidRDefault="005429EF" w:rsidP="009609E9">
      <w:pPr>
        <w:jc w:val="both"/>
        <w:rPr>
          <w:sz w:val="26"/>
          <w:szCs w:val="26"/>
          <w:u w:val="single"/>
        </w:rPr>
      </w:pPr>
      <w:r>
        <w:rPr>
          <w:i/>
        </w:rPr>
        <w:t>Р</w:t>
      </w:r>
      <w:r w:rsidRPr="00143EA6">
        <w:rPr>
          <w:i/>
        </w:rPr>
        <w:t>азослать:</w:t>
      </w:r>
      <w:r>
        <w:t xml:space="preserve"> </w:t>
      </w:r>
      <w:r w:rsidRPr="001279C9">
        <w:rPr>
          <w:i/>
        </w:rPr>
        <w:t xml:space="preserve">дело, </w:t>
      </w:r>
      <w:proofErr w:type="spellStart"/>
      <w:r w:rsidR="009609E9">
        <w:rPr>
          <w:i/>
        </w:rPr>
        <w:t>Окруковой</w:t>
      </w:r>
      <w:proofErr w:type="spellEnd"/>
      <w:r w:rsidR="009609E9">
        <w:rPr>
          <w:i/>
        </w:rPr>
        <w:t xml:space="preserve"> Л.А., отдел по развитию предпринимательства и инвестиционной политик</w:t>
      </w:r>
      <w:r w:rsidR="007C281C">
        <w:rPr>
          <w:i/>
        </w:rPr>
        <w:t>и.</w:t>
      </w:r>
    </w:p>
    <w:sectPr w:rsidR="006458E6" w:rsidRPr="009609E9" w:rsidSect="00E45E8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85B66"/>
    <w:multiLevelType w:val="hybridMultilevel"/>
    <w:tmpl w:val="3A0E9F4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F2A482D"/>
    <w:multiLevelType w:val="hybridMultilevel"/>
    <w:tmpl w:val="962240BE"/>
    <w:lvl w:ilvl="0" w:tplc="4BA8DA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41165E5"/>
    <w:multiLevelType w:val="hybridMultilevel"/>
    <w:tmpl w:val="314CB364"/>
    <w:lvl w:ilvl="0" w:tplc="54DC09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99E7813"/>
    <w:multiLevelType w:val="hybridMultilevel"/>
    <w:tmpl w:val="52946B48"/>
    <w:lvl w:ilvl="0" w:tplc="101A2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EF"/>
    <w:rsid w:val="000D689C"/>
    <w:rsid w:val="00126ECB"/>
    <w:rsid w:val="0028446B"/>
    <w:rsid w:val="005429EF"/>
    <w:rsid w:val="006458E6"/>
    <w:rsid w:val="007C281C"/>
    <w:rsid w:val="007D59D5"/>
    <w:rsid w:val="00817977"/>
    <w:rsid w:val="008A6587"/>
    <w:rsid w:val="009609E9"/>
    <w:rsid w:val="00B912EE"/>
    <w:rsid w:val="00E14101"/>
    <w:rsid w:val="00E616B8"/>
    <w:rsid w:val="00E73AA9"/>
    <w:rsid w:val="00F4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2055-D5A7-431B-8873-819998D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12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609E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E73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2024-01-16T09:44:00Z</cp:lastPrinted>
  <dcterms:created xsi:type="dcterms:W3CDTF">2024-01-15T12:53:00Z</dcterms:created>
  <dcterms:modified xsi:type="dcterms:W3CDTF">2024-01-16T13:41:00Z</dcterms:modified>
</cp:coreProperties>
</file>