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EA" w:rsidRPr="007C1757" w:rsidRDefault="00FE56EA" w:rsidP="00FE56EA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 w:rsidRPr="007C1757">
        <w:rPr>
          <w:b w:val="0"/>
          <w:sz w:val="24"/>
          <w:szCs w:val="24"/>
        </w:rPr>
        <w:t>УТВЕРЖДАЮ</w:t>
      </w:r>
      <w:r w:rsidRPr="007C1757">
        <w:rPr>
          <w:sz w:val="24"/>
          <w:szCs w:val="24"/>
        </w:rPr>
        <w:tab/>
      </w:r>
    </w:p>
    <w:p w:rsidR="00FE56EA" w:rsidRPr="007C1757" w:rsidRDefault="00FE56EA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Глава Суоярвского</w:t>
      </w:r>
    </w:p>
    <w:p w:rsidR="00FE56EA" w:rsidRPr="007C1757" w:rsidRDefault="00FE56EA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E56EA" w:rsidRPr="007C1757" w:rsidRDefault="00FE56EA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E56EA" w:rsidRPr="007C1757" w:rsidRDefault="00FE56EA" w:rsidP="00FE56EA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 w:rsidRPr="007C1757">
        <w:rPr>
          <w:sz w:val="24"/>
          <w:szCs w:val="24"/>
        </w:rPr>
        <w:t>___________/</w:t>
      </w:r>
      <w:r w:rsidRPr="007C1757">
        <w:rPr>
          <w:b w:val="0"/>
          <w:sz w:val="24"/>
          <w:szCs w:val="24"/>
        </w:rPr>
        <w:t>Р.В. Петров/</w:t>
      </w:r>
      <w:r w:rsidRPr="007C1757">
        <w:rPr>
          <w:sz w:val="24"/>
          <w:szCs w:val="24"/>
        </w:rPr>
        <w:t xml:space="preserve">                                                         </w:t>
      </w:r>
    </w:p>
    <w:p w:rsidR="00FE56EA" w:rsidRDefault="00F34839" w:rsidP="00FE56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22</w:t>
      </w:r>
      <w:r w:rsidR="00FE56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6EA" w:rsidRPr="007C175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E56EA" w:rsidRPr="007C1757">
        <w:rPr>
          <w:rFonts w:ascii="Times New Roman" w:hAnsi="Times New Roman" w:cs="Times New Roman"/>
          <w:sz w:val="24"/>
          <w:szCs w:val="24"/>
        </w:rPr>
        <w:t xml:space="preserve"> </w:t>
      </w:r>
      <w:r w:rsidR="00FE56EA" w:rsidRPr="007C1757">
        <w:rPr>
          <w:rFonts w:ascii="Times New Roman" w:hAnsi="Times New Roman" w:cs="Times New Roman"/>
          <w:sz w:val="24"/>
          <w:szCs w:val="24"/>
          <w:u w:val="single"/>
        </w:rPr>
        <w:t xml:space="preserve"> января   </w:t>
      </w:r>
      <w:r w:rsidR="00FE56EA" w:rsidRPr="007C1757">
        <w:rPr>
          <w:rFonts w:ascii="Times New Roman" w:hAnsi="Times New Roman" w:cs="Times New Roman"/>
          <w:sz w:val="24"/>
          <w:szCs w:val="24"/>
        </w:rPr>
        <w:t>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6EA" w:rsidRDefault="00FE56EA" w:rsidP="00FE5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EE5" w:rsidRPr="001D2D8D" w:rsidRDefault="004642E1" w:rsidP="00FE5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Доклад об</w:t>
      </w:r>
      <w:r w:rsidR="006F5EE5" w:rsidRPr="001D2D8D">
        <w:rPr>
          <w:rFonts w:ascii="Times New Roman" w:hAnsi="Times New Roman" w:cs="Times New Roman"/>
          <w:b/>
          <w:sz w:val="24"/>
          <w:szCs w:val="24"/>
        </w:rPr>
        <w:t xml:space="preserve"> итогах функционирования</w:t>
      </w:r>
      <w:r w:rsidRPr="001D2D8D">
        <w:rPr>
          <w:rFonts w:ascii="Times New Roman" w:hAnsi="Times New Roman" w:cs="Times New Roman"/>
          <w:b/>
          <w:sz w:val="24"/>
          <w:szCs w:val="24"/>
        </w:rPr>
        <w:t xml:space="preserve"> антимонопольного комплаенса</w:t>
      </w:r>
    </w:p>
    <w:p w:rsidR="00085223" w:rsidRPr="001D2D8D" w:rsidRDefault="004642E1" w:rsidP="00FE5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в деятельности администрации Суоярвского муниципального округа</w:t>
      </w:r>
      <w:r w:rsidR="00FE56EA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6F5EE5" w:rsidRPr="001D2D8D" w:rsidRDefault="006F5EE5" w:rsidP="001D2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093" w:rsidRPr="001D2D8D" w:rsidRDefault="004642E1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целях совершенствования и функционирования системы внутреннего обеспечения соответствия требованиям антимонопольного законодательства в деятельности администрации Суоярвского муниципального округа (далее – Администрация) во исполнение Указа Президента Российской Федерации от 21.12.2017 № 618 «Об основных направлениях государственной по</w:t>
      </w:r>
      <w:r w:rsidR="001D2D8D" w:rsidRPr="001D2D8D">
        <w:rPr>
          <w:rFonts w:ascii="Times New Roman" w:hAnsi="Times New Roman" w:cs="Times New Roman"/>
          <w:sz w:val="24"/>
          <w:szCs w:val="24"/>
        </w:rPr>
        <w:t>литики по развитию конкуренции»:</w:t>
      </w:r>
      <w:r w:rsidRPr="001D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093" w:rsidRPr="001D2D8D" w:rsidRDefault="00104829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1. Коорд</w:t>
      </w:r>
      <w:r w:rsidR="007666F5" w:rsidRPr="001D2D8D">
        <w:rPr>
          <w:rFonts w:ascii="Times New Roman" w:hAnsi="Times New Roman" w:cs="Times New Roman"/>
          <w:sz w:val="24"/>
          <w:szCs w:val="24"/>
        </w:rPr>
        <w:t>инацию</w:t>
      </w:r>
      <w:r w:rsidRPr="001D2D8D">
        <w:rPr>
          <w:rFonts w:ascii="Times New Roman" w:hAnsi="Times New Roman" w:cs="Times New Roman"/>
          <w:sz w:val="24"/>
          <w:szCs w:val="24"/>
        </w:rPr>
        <w:t xml:space="preserve"> деятельности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Республики Карелия осуществляет Министерство промышленности и торговли Республики Карелия в соответствии </w:t>
      </w:r>
      <w:r w:rsidR="007666F5" w:rsidRPr="001D2D8D">
        <w:rPr>
          <w:rFonts w:ascii="Times New Roman" w:hAnsi="Times New Roman" w:cs="Times New Roman"/>
          <w:sz w:val="24"/>
          <w:szCs w:val="24"/>
        </w:rPr>
        <w:t>с постановлением Правительства Республики Карелия от 24 июля 2023 года № 344-р «Об утверждении Положения о Министерство промышленности и торговли Республики Карелия».</w:t>
      </w:r>
    </w:p>
    <w:p w:rsidR="00A128C5" w:rsidRDefault="007666F5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2. </w:t>
      </w:r>
      <w:r w:rsidR="00A128C5">
        <w:rPr>
          <w:rFonts w:ascii="Times New Roman" w:hAnsi="Times New Roman" w:cs="Times New Roman"/>
          <w:sz w:val="24"/>
          <w:szCs w:val="24"/>
        </w:rPr>
        <w:t>П</w:t>
      </w:r>
      <w:r w:rsidR="00A128C5" w:rsidRPr="00B136B5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128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28C5" w:rsidRPr="00B136B5">
        <w:rPr>
          <w:rFonts w:ascii="Times New Roman" w:hAnsi="Times New Roman" w:cs="Times New Roman"/>
          <w:sz w:val="24"/>
          <w:szCs w:val="24"/>
        </w:rPr>
        <w:t xml:space="preserve">от </w:t>
      </w:r>
      <w:r w:rsidR="00A128C5">
        <w:rPr>
          <w:rFonts w:ascii="Times New Roman" w:hAnsi="Times New Roman" w:cs="Times New Roman"/>
          <w:sz w:val="24"/>
          <w:szCs w:val="24"/>
        </w:rPr>
        <w:t>13.01.2023 № 68 у</w:t>
      </w:r>
      <w:r w:rsidR="00B136B5" w:rsidRPr="00B136B5">
        <w:rPr>
          <w:rFonts w:ascii="Times New Roman" w:hAnsi="Times New Roman" w:cs="Times New Roman"/>
          <w:sz w:val="24"/>
          <w:szCs w:val="24"/>
        </w:rPr>
        <w:t>тверждена карта рисков нарушения антимоно</w:t>
      </w:r>
      <w:r w:rsidR="00F34839">
        <w:rPr>
          <w:rFonts w:ascii="Times New Roman" w:hAnsi="Times New Roman" w:cs="Times New Roman"/>
          <w:sz w:val="24"/>
          <w:szCs w:val="24"/>
        </w:rPr>
        <w:t>польного законодательства, план</w:t>
      </w:r>
      <w:r w:rsidR="00B136B5" w:rsidRPr="00B136B5">
        <w:rPr>
          <w:rFonts w:ascii="Times New Roman" w:hAnsi="Times New Roman" w:cs="Times New Roman"/>
          <w:sz w:val="24"/>
          <w:szCs w:val="24"/>
        </w:rPr>
        <w:t xml:space="preserve"> мероприятий по снижению рисков нарушения антимонополь</w:t>
      </w:r>
      <w:r w:rsidR="00F34839">
        <w:rPr>
          <w:rFonts w:ascii="Times New Roman" w:hAnsi="Times New Roman" w:cs="Times New Roman"/>
          <w:sz w:val="24"/>
          <w:szCs w:val="24"/>
        </w:rPr>
        <w:t>ного законодательства и ключевые показатели</w:t>
      </w:r>
      <w:r w:rsidR="00B136B5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="00A128C5">
        <w:rPr>
          <w:rFonts w:ascii="Times New Roman" w:hAnsi="Times New Roman" w:cs="Times New Roman"/>
          <w:sz w:val="24"/>
          <w:szCs w:val="24"/>
        </w:rPr>
        <w:t>.</w:t>
      </w:r>
    </w:p>
    <w:p w:rsidR="00A128C5" w:rsidRDefault="0034286C" w:rsidP="00A1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3</w:t>
      </w:r>
      <w:r w:rsidR="007666F5" w:rsidRPr="001D2D8D">
        <w:rPr>
          <w:rFonts w:ascii="Times New Roman" w:hAnsi="Times New Roman" w:cs="Times New Roman"/>
          <w:sz w:val="24"/>
          <w:szCs w:val="24"/>
        </w:rPr>
        <w:t xml:space="preserve">. </w:t>
      </w:r>
      <w:r w:rsidR="00A128C5">
        <w:rPr>
          <w:rFonts w:ascii="Times New Roman" w:hAnsi="Times New Roman" w:cs="Times New Roman"/>
          <w:sz w:val="24"/>
          <w:szCs w:val="24"/>
        </w:rPr>
        <w:t>В соответствии с</w:t>
      </w:r>
      <w:r w:rsidR="007666F5" w:rsidRPr="001D2D8D">
        <w:rPr>
          <w:rFonts w:ascii="Times New Roman" w:hAnsi="Times New Roman" w:cs="Times New Roman"/>
          <w:sz w:val="24"/>
          <w:szCs w:val="24"/>
        </w:rPr>
        <w:t xml:space="preserve"> </w:t>
      </w:r>
      <w:r w:rsidR="00104829" w:rsidRPr="001D2D8D">
        <w:rPr>
          <w:rFonts w:ascii="Times New Roman" w:hAnsi="Times New Roman" w:cs="Times New Roman"/>
          <w:sz w:val="24"/>
          <w:szCs w:val="24"/>
        </w:rPr>
        <w:t>п</w:t>
      </w:r>
      <w:r w:rsidRPr="001D2D8D">
        <w:rPr>
          <w:rFonts w:ascii="Times New Roman" w:hAnsi="Times New Roman" w:cs="Times New Roman"/>
          <w:sz w:val="24"/>
          <w:szCs w:val="24"/>
        </w:rPr>
        <w:t>остановление</w:t>
      </w:r>
      <w:r w:rsidR="00A128C5">
        <w:rPr>
          <w:rFonts w:ascii="Times New Roman" w:hAnsi="Times New Roman" w:cs="Times New Roman"/>
          <w:sz w:val="24"/>
          <w:szCs w:val="24"/>
        </w:rPr>
        <w:t>м</w:t>
      </w:r>
      <w:r w:rsidR="00104829" w:rsidRPr="001D2D8D">
        <w:rPr>
          <w:rFonts w:ascii="Times New Roman" w:hAnsi="Times New Roman" w:cs="Times New Roman"/>
          <w:sz w:val="24"/>
          <w:szCs w:val="24"/>
        </w:rPr>
        <w:t xml:space="preserve"> Администрации от 13.01.2023 № 70 «Об организации системы внутреннего обеспечения соответствия требованиям антимонопольного законодательства в администрации Суоярвского муниципального округа</w:t>
      </w:r>
      <w:r w:rsidR="007666F5" w:rsidRPr="001D2D8D">
        <w:rPr>
          <w:rFonts w:ascii="Times New Roman" w:hAnsi="Times New Roman" w:cs="Times New Roman"/>
          <w:sz w:val="24"/>
          <w:szCs w:val="24"/>
        </w:rPr>
        <w:t xml:space="preserve">», </w:t>
      </w:r>
      <w:r w:rsidR="00A128C5">
        <w:rPr>
          <w:rFonts w:ascii="Times New Roman" w:hAnsi="Times New Roman" w:cs="Times New Roman"/>
          <w:sz w:val="24"/>
          <w:szCs w:val="24"/>
        </w:rPr>
        <w:t>о</w:t>
      </w:r>
      <w:r w:rsidR="00A128C5" w:rsidRPr="00F72935">
        <w:rPr>
          <w:rFonts w:ascii="Times New Roman" w:hAnsi="Times New Roman" w:cs="Times New Roman"/>
          <w:sz w:val="24"/>
          <w:szCs w:val="24"/>
        </w:rPr>
        <w:t xml:space="preserve">тветственным за координацию вопросов содействия развития конкуренции </w:t>
      </w:r>
      <w:r w:rsidR="00A128C5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 является заместитель главы администрации - Окрукова Людмила Анатольевна</w:t>
      </w:r>
      <w:r w:rsidR="00A128C5" w:rsidRPr="00F72935">
        <w:rPr>
          <w:rFonts w:ascii="Times New Roman" w:hAnsi="Times New Roman" w:cs="Times New Roman"/>
          <w:sz w:val="24"/>
          <w:szCs w:val="24"/>
        </w:rPr>
        <w:t xml:space="preserve">. Ответственным структурным подразделением </w:t>
      </w:r>
      <w:r w:rsidR="00A128C5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="00A128C5" w:rsidRPr="00F72935">
        <w:rPr>
          <w:rFonts w:ascii="Times New Roman" w:hAnsi="Times New Roman" w:cs="Times New Roman"/>
          <w:sz w:val="24"/>
          <w:szCs w:val="24"/>
        </w:rPr>
        <w:t xml:space="preserve"> определен отдел </w:t>
      </w:r>
      <w:r w:rsidR="00A128C5">
        <w:rPr>
          <w:rFonts w:ascii="Times New Roman" w:hAnsi="Times New Roman" w:cs="Times New Roman"/>
          <w:sz w:val="24"/>
          <w:szCs w:val="24"/>
        </w:rPr>
        <w:t xml:space="preserve"> по развитию предпринимательства и инвестиционной политики администрации Суоярвского муниципального округа.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4. На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8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1D2D8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создан раздел «Антимонопольный комплаенс» и проводятся мероприятия, направленные на его наполнение и актуализацию.</w:t>
      </w:r>
    </w:p>
    <w:p w:rsidR="001D2D8D" w:rsidRPr="001D2D8D" w:rsidRDefault="001D2D8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6EA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 xml:space="preserve">Анализ выявленных нарушений антимонопольного законодательства </w:t>
      </w:r>
    </w:p>
    <w:p w:rsidR="001D2D8D" w:rsidRPr="001D2D8D" w:rsidRDefault="0034286C" w:rsidP="00FE56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за 2023 год (наличие предостережений, предупреждений, штрафов, жалоб, возбужденных дел)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анализируемом периоде проверки деятельности в администрации антимонопольными органами не осуществлялась. Жалобы, предостережения, предупреждения и возбужденные дела отсутствуют.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Рассмотрение дел по вопросам применения и возможного нарушения норм антимонопольного законодательства в судебных инстанциях не осуществлялось.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Конфликта интересов в деятельности служащих администрации за 2023 год не устанавливалось.</w:t>
      </w:r>
    </w:p>
    <w:p w:rsidR="001D2D8D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2023 году жалобы от участников закупок и других лиц в Управление Федеральной антимонопольной службы по Республике Карелия не поступали.</w:t>
      </w:r>
    </w:p>
    <w:p w:rsidR="001D2D8D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Анализ нормативных правовых актов администрации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нормативных правовых актов (проектов нормативных правовых актов) администрацией сделан вывод об их соответствии </w:t>
      </w:r>
      <w:r w:rsidRPr="001D2D8D">
        <w:rPr>
          <w:rFonts w:ascii="Times New Roman" w:hAnsi="Times New Roman" w:cs="Times New Roman"/>
          <w:sz w:val="24"/>
          <w:szCs w:val="24"/>
        </w:rPr>
        <w:lastRenderedPageBreak/>
        <w:t>антимонопольному законодательству, о нецелесообразности внесения изменений в действующие нормативные правовые акты, а также в разработанные проекты нормативных правовых актов.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Положений, способствующих созданию условий для проявления коррупции, в действующих нормативных правовых актах администрации и в проектах нормативных правовых актов не выявлено.</w:t>
      </w:r>
    </w:p>
    <w:p w:rsidR="001D2D8D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За 2023 год от Управления Министерства юстиции Российской Федерации по Республике Карелия и от других контрольно-надзорных органов запросов не поступало.</w:t>
      </w:r>
    </w:p>
    <w:p w:rsidR="0034286C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Мониторинг и анализ практики применения администрацией</w:t>
      </w:r>
    </w:p>
    <w:p w:rsidR="001D2D8D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 xml:space="preserve">антимонопольного </w:t>
      </w:r>
      <w:bookmarkStart w:id="0" w:name="_GoBack"/>
      <w:bookmarkEnd w:id="0"/>
      <w:r w:rsidRPr="001D2D8D">
        <w:rPr>
          <w:rFonts w:ascii="Times New Roman" w:hAnsi="Times New Roman" w:cs="Times New Roman"/>
          <w:b/>
          <w:sz w:val="24"/>
          <w:szCs w:val="24"/>
        </w:rPr>
        <w:t>законодательства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целях эффективного осуществления полномочий администрации в установленной сфере деятельности нормативные правовые акты администрации, а также документация на право заключения государственных контрактов, приводились в соответствие с действующим законодательством Российской Федерации.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Существует возможность риска в сфере закупок товаров, работ и услуг для обеспечения государственных нужд, а именно, в нарушении порядка определения начальной (максимальной) цены контракта и в нарушении выбора способа определения поставщика (подрядчика, исполнителя).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целях снижения вероятности возникновения указанного риска принимались следующие меры по минимизации и устранении рисков: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- соблюдение требований и мониторинг изменений законодательства в сфере закупок товаров, работ и услуг;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- усиление контроля при подготовке документаций о закупки товаров, работ и услуг при их согласовании со структурными подразделениями администрации.</w:t>
      </w:r>
    </w:p>
    <w:p w:rsidR="001D2D8D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D8D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осуществлено ознакомление работников администрации с постановлением администрации Суоярвского муниципального округа от 13.01.2023 № 70 «Об организации системы внутреннего обеспечения соответствия требованиям антимонопольного законодательства в администрации Суоярвского муниципального округа».</w:t>
      </w:r>
      <w:proofErr w:type="gramEnd"/>
    </w:p>
    <w:p w:rsidR="0034286C" w:rsidRPr="001D2D8D" w:rsidRDefault="0034286C" w:rsidP="001D2D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Информация о достижении ключевых показателей эффективности</w:t>
      </w:r>
    </w:p>
    <w:p w:rsidR="001D2D8D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 xml:space="preserve">реализации мероприятий </w:t>
      </w:r>
      <w:proofErr w:type="gramStart"/>
      <w:r w:rsidRPr="001D2D8D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1D2D8D">
        <w:rPr>
          <w:rFonts w:ascii="Times New Roman" w:hAnsi="Times New Roman" w:cs="Times New Roman"/>
          <w:b/>
          <w:sz w:val="24"/>
          <w:szCs w:val="24"/>
        </w:rPr>
        <w:t xml:space="preserve"> комплаенса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С целью оценки эффективности внедрения и организации антимонопольного комплаенса в администрации Суоярвского муниципального округа оценка достижения ключевых показателей эффективности реализации мероприятий антимонопольного комплаенса.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ключевыми показателями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эффективности функционирования системы внутреннего обеспечения соответствия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в 2023 г. получены следующие результаты: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-  Факты выдачи администрации предупреждения и (или) решения (предписания) по результатам дела о нарушении антимонопольного законодательства 0 (30 баллов), 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- выполнение мероприятий «дорожной карты» по снижению </w:t>
      </w:r>
      <w:proofErr w:type="spellStart"/>
      <w:r w:rsidRPr="001D2D8D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1D2D8D">
        <w:rPr>
          <w:rFonts w:ascii="Times New Roman" w:hAnsi="Times New Roman" w:cs="Times New Roman"/>
          <w:sz w:val="24"/>
          <w:szCs w:val="24"/>
        </w:rPr>
        <w:t xml:space="preserve"> нарушения не выявлены (100 баллов),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-  факты выявленных нарушений при анализе правовых актов и проектов антимонопольному актов на предмет соответствия антимонопольному законодательству - нарушения в 2023 году не выявлены (20 баллов),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- обучение сотрудников администрации Суоярвского муниципального округа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8D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1D2D8D">
        <w:rPr>
          <w:rFonts w:ascii="Times New Roman" w:hAnsi="Times New Roman" w:cs="Times New Roman"/>
          <w:sz w:val="24"/>
          <w:szCs w:val="24"/>
        </w:rPr>
        <w:t xml:space="preserve"> 0 (0 баллов).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Утвержденные ключевые показатели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эффективности функционирования систем</w:t>
      </w:r>
      <w:r w:rsidR="001D2D8D">
        <w:rPr>
          <w:rFonts w:ascii="Times New Roman" w:hAnsi="Times New Roman" w:cs="Times New Roman"/>
          <w:sz w:val="24"/>
          <w:szCs w:val="24"/>
        </w:rPr>
        <w:t> обеспечения </w:t>
      </w:r>
      <w:r w:rsidRPr="001D2D8D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> требованиям антимонопольного</w:t>
      </w:r>
      <w:r w:rsidR="001D2D8D">
        <w:rPr>
          <w:rFonts w:ascii="Times New Roman" w:hAnsi="Times New Roman" w:cs="Times New Roman"/>
          <w:sz w:val="24"/>
          <w:szCs w:val="24"/>
        </w:rPr>
        <w:t> внутреннего </w:t>
      </w:r>
      <w:r w:rsidRPr="001D2D8D">
        <w:rPr>
          <w:rFonts w:ascii="Times New Roman" w:hAnsi="Times New Roman" w:cs="Times New Roman"/>
          <w:sz w:val="24"/>
          <w:szCs w:val="24"/>
        </w:rPr>
        <w:t>законодате</w:t>
      </w:r>
      <w:r w:rsidRPr="001D2D8D">
        <w:rPr>
          <w:rFonts w:ascii="Times New Roman" w:hAnsi="Times New Roman" w:cs="Times New Roman"/>
          <w:sz w:val="24"/>
          <w:szCs w:val="24"/>
        </w:rPr>
        <w:lastRenderedPageBreak/>
        <w:t>льства в администрации Суоярвского муниципального округа за 2023 год выполнены в объеме 100 баллов, что оценивается как высокая эффективность.</w:t>
      </w:r>
    </w:p>
    <w:p w:rsidR="001D2D8D" w:rsidRPr="001D2D8D" w:rsidRDefault="001D2D8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6C" w:rsidRPr="001D2D8D" w:rsidRDefault="001D2D8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Стабильный уровень соблюдения антимонопольного законодательства в администрации Суоярвского муниципального округа в 2023 году позволяет сделать вывод о том, что принятый комплекс мер, направленных на функционирование антимонопольного комплаенса является достаточным и эффективным, что подтверждается отсутствием нарушений администрацией Суоярвского муниципального округа в</w:t>
      </w:r>
      <w:r w:rsidRPr="001D2D8D">
        <w:rPr>
          <w:rFonts w:ascii="Times New Roman" w:hAnsi="Times New Roman" w:cs="Times New Roman"/>
          <w:bCs/>
          <w:sz w:val="24"/>
          <w:szCs w:val="24"/>
        </w:rPr>
        <w:t xml:space="preserve"> 2023 году</w:t>
      </w:r>
      <w:r w:rsidR="00A128C5">
        <w:rPr>
          <w:rFonts w:ascii="Times New Roman" w:hAnsi="Times New Roman" w:cs="Times New Roman"/>
          <w:bCs/>
          <w:sz w:val="24"/>
          <w:szCs w:val="24"/>
        </w:rPr>
        <w:t>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8BD" w:rsidRPr="001D2D8D" w:rsidRDefault="004C68B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2E1" w:rsidRPr="001D2D8D" w:rsidRDefault="004642E1" w:rsidP="001D2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2E1" w:rsidRPr="001D2D8D" w:rsidSect="000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E1"/>
    <w:rsid w:val="00085223"/>
    <w:rsid w:val="00104829"/>
    <w:rsid w:val="001D2D8D"/>
    <w:rsid w:val="0034286C"/>
    <w:rsid w:val="004642E1"/>
    <w:rsid w:val="004C68BD"/>
    <w:rsid w:val="006F5EE5"/>
    <w:rsid w:val="007666F5"/>
    <w:rsid w:val="00820B6E"/>
    <w:rsid w:val="008E5093"/>
    <w:rsid w:val="009160DC"/>
    <w:rsid w:val="00A128C5"/>
    <w:rsid w:val="00B136B5"/>
    <w:rsid w:val="00F34839"/>
    <w:rsid w:val="00FE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3"/>
  </w:style>
  <w:style w:type="paragraph" w:styleId="1">
    <w:name w:val="heading 1"/>
    <w:basedOn w:val="a"/>
    <w:next w:val="a"/>
    <w:link w:val="10"/>
    <w:uiPriority w:val="9"/>
    <w:qFormat/>
    <w:rsid w:val="00FE56E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6E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6</cp:revision>
  <dcterms:created xsi:type="dcterms:W3CDTF">2024-01-31T07:04:00Z</dcterms:created>
  <dcterms:modified xsi:type="dcterms:W3CDTF">2024-01-31T09:36:00Z</dcterms:modified>
</cp:coreProperties>
</file>