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13C" w:rsidRPr="006F0857" w:rsidRDefault="0016113C" w:rsidP="0016113C">
      <w:pPr>
        <w:jc w:val="center"/>
        <w:rPr>
          <w:rFonts w:eastAsia="Calibri"/>
          <w:b/>
          <w:color w:val="000000"/>
          <w:sz w:val="26"/>
          <w:szCs w:val="26"/>
          <w:shd w:val="clear" w:color="auto" w:fill="FFFFFF"/>
          <w:lang w:eastAsia="en-US"/>
        </w:rPr>
      </w:pPr>
      <w:r w:rsidRPr="006F0857">
        <w:rPr>
          <w:rFonts w:eastAsia="Calibri"/>
          <w:b/>
          <w:color w:val="000000"/>
          <w:sz w:val="26"/>
          <w:szCs w:val="26"/>
          <w:lang w:eastAsia="en-US"/>
        </w:rPr>
        <w:t>Уведомление</w:t>
      </w:r>
      <w:r w:rsidRPr="006F0857">
        <w:rPr>
          <w:rFonts w:eastAsia="Calibri"/>
          <w:color w:val="000000"/>
          <w:sz w:val="26"/>
          <w:szCs w:val="26"/>
          <w:lang w:eastAsia="en-US"/>
        </w:rPr>
        <w:br/>
      </w:r>
      <w:r w:rsidRPr="006F0857">
        <w:rPr>
          <w:rFonts w:eastAsia="Calibri"/>
          <w:b/>
          <w:color w:val="000000"/>
          <w:sz w:val="26"/>
          <w:szCs w:val="26"/>
          <w:shd w:val="clear" w:color="auto" w:fill="FFFFFF"/>
          <w:lang w:eastAsia="en-US"/>
        </w:rPr>
        <w:t xml:space="preserve">о проведении публичного обсуждения проекта </w:t>
      </w:r>
    </w:p>
    <w:p w:rsidR="0016113C" w:rsidRPr="006F0857" w:rsidRDefault="0016113C" w:rsidP="0016113C">
      <w:pPr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6F0857">
        <w:rPr>
          <w:rFonts w:eastAsia="Calibri"/>
          <w:b/>
          <w:color w:val="000000"/>
          <w:sz w:val="26"/>
          <w:szCs w:val="26"/>
          <w:shd w:val="clear" w:color="auto" w:fill="FFFFFF"/>
          <w:lang w:eastAsia="en-US"/>
        </w:rPr>
        <w:t>муниципального нормативного правового акта</w:t>
      </w:r>
      <w:r w:rsidRPr="006F0857">
        <w:rPr>
          <w:rFonts w:eastAsia="Calibri"/>
          <w:b/>
          <w:color w:val="000000"/>
          <w:sz w:val="26"/>
          <w:szCs w:val="26"/>
          <w:lang w:eastAsia="en-US"/>
        </w:rPr>
        <w:t xml:space="preserve"> </w:t>
      </w:r>
    </w:p>
    <w:p w:rsidR="0016113C" w:rsidRPr="006F0857" w:rsidRDefault="0016113C" w:rsidP="0016113C">
      <w:pPr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16113C" w:rsidRPr="006F0857" w:rsidRDefault="0016113C" w:rsidP="00ED7A62">
      <w:pPr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 w:rsidRPr="006F085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Настоящим администрация Суоярвского муниципального округа извещает о начале обсуждения проекта муниципального нормативного правового акта </w:t>
      </w:r>
      <w:r w:rsidR="00241BD3" w:rsidRPr="006F085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«</w:t>
      </w:r>
      <w:r w:rsidR="005E56E4" w:rsidRPr="006F085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Об утверждении Порядка предоставления субсидии на возмещение части затрат, не покрытых доходами, связанных с осуществлением перевозок пассажиров по муниципальным маршрутам регулярных перевозок на территории Суоярвского муниципального округа</w:t>
      </w:r>
      <w:r w:rsidR="00144D49" w:rsidRPr="006F085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»</w:t>
      </w:r>
      <w:r w:rsidR="00144D49" w:rsidRPr="006F0857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6F085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(далее – проект акта) и сборе предложений заинтересованных лиц.</w:t>
      </w:r>
    </w:p>
    <w:p w:rsidR="00ED7A62" w:rsidRPr="00ED7A62" w:rsidRDefault="0016113C" w:rsidP="00D579EF">
      <w:pPr>
        <w:jc w:val="both"/>
        <w:rPr>
          <w:sz w:val="26"/>
          <w:szCs w:val="26"/>
        </w:rPr>
      </w:pPr>
      <w:r w:rsidRPr="006F0857">
        <w:rPr>
          <w:rFonts w:eastAsia="Calibri"/>
          <w:color w:val="000000"/>
          <w:sz w:val="26"/>
          <w:szCs w:val="26"/>
          <w:lang w:eastAsia="en-US"/>
        </w:rPr>
        <w:br/>
      </w:r>
      <w:r w:rsidRPr="006F085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Предложения, заполненные по прилагаемой форме опросного листа, принимаются на бумажном носителе по адресу: </w:t>
      </w:r>
      <w:r w:rsidRPr="006F0857">
        <w:rPr>
          <w:sz w:val="26"/>
          <w:szCs w:val="26"/>
        </w:rPr>
        <w:t xml:space="preserve">186870, Республика Карелия, </w:t>
      </w:r>
      <w:proofErr w:type="gramStart"/>
      <w:r w:rsidRPr="006F0857">
        <w:rPr>
          <w:sz w:val="26"/>
          <w:szCs w:val="26"/>
        </w:rPr>
        <w:t>г</w:t>
      </w:r>
      <w:proofErr w:type="gramEnd"/>
      <w:r w:rsidRPr="006F0857">
        <w:rPr>
          <w:sz w:val="26"/>
          <w:szCs w:val="26"/>
        </w:rPr>
        <w:t>. Суоярви, Шельшакова ул., д. 6</w:t>
      </w:r>
      <w:r w:rsidR="00D579EF" w:rsidRPr="006F0857">
        <w:rPr>
          <w:rFonts w:eastAsia="Calibri"/>
          <w:color w:val="000000"/>
          <w:sz w:val="26"/>
          <w:szCs w:val="26"/>
          <w:lang w:eastAsia="en-US"/>
        </w:rPr>
        <w:t xml:space="preserve">, </w:t>
      </w:r>
      <w:r w:rsidRPr="006F085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а также по адресу электронной почты:</w:t>
      </w:r>
    </w:p>
    <w:p w:rsidR="00D579EF" w:rsidRPr="006F0857" w:rsidRDefault="00B84175" w:rsidP="00D579EF">
      <w:pPr>
        <w:jc w:val="both"/>
        <w:rPr>
          <w:sz w:val="26"/>
          <w:szCs w:val="26"/>
        </w:rPr>
      </w:pPr>
      <w:hyperlink r:id="rId4" w:history="1">
        <w:r w:rsidR="00D579EF" w:rsidRPr="006F0857">
          <w:rPr>
            <w:rStyle w:val="a3"/>
            <w:sz w:val="26"/>
            <w:szCs w:val="26"/>
            <w:lang w:val="en-US"/>
          </w:rPr>
          <w:t>ekonom</w:t>
        </w:r>
        <w:r w:rsidR="00D579EF" w:rsidRPr="006F0857">
          <w:rPr>
            <w:rStyle w:val="a3"/>
            <w:sz w:val="26"/>
            <w:szCs w:val="26"/>
          </w:rPr>
          <w:t>_</w:t>
        </w:r>
        <w:r w:rsidR="00D579EF" w:rsidRPr="006F0857">
          <w:rPr>
            <w:rStyle w:val="a3"/>
            <w:sz w:val="26"/>
            <w:szCs w:val="26"/>
            <w:lang w:val="en-US"/>
          </w:rPr>
          <w:t>suo</w:t>
        </w:r>
        <w:r w:rsidR="00D579EF" w:rsidRPr="006F0857">
          <w:rPr>
            <w:rStyle w:val="a3"/>
            <w:sz w:val="26"/>
            <w:szCs w:val="26"/>
          </w:rPr>
          <w:t>4@</w:t>
        </w:r>
        <w:r w:rsidR="00D579EF" w:rsidRPr="006F0857">
          <w:rPr>
            <w:rStyle w:val="a3"/>
            <w:sz w:val="26"/>
            <w:szCs w:val="26"/>
            <w:lang w:val="en-US"/>
          </w:rPr>
          <w:t>mail</w:t>
        </w:r>
        <w:r w:rsidR="00D579EF" w:rsidRPr="006F0857">
          <w:rPr>
            <w:rStyle w:val="a3"/>
            <w:sz w:val="26"/>
            <w:szCs w:val="26"/>
          </w:rPr>
          <w:t>.</w:t>
        </w:r>
        <w:r w:rsidR="00D579EF" w:rsidRPr="006F0857">
          <w:rPr>
            <w:rStyle w:val="a3"/>
            <w:sz w:val="26"/>
            <w:szCs w:val="26"/>
            <w:lang w:val="en-US"/>
          </w:rPr>
          <w:t>ru</w:t>
        </w:r>
      </w:hyperlink>
      <w:r w:rsidR="0016113C" w:rsidRPr="006F0857">
        <w:rPr>
          <w:sz w:val="26"/>
          <w:szCs w:val="26"/>
        </w:rPr>
        <w:t>.</w:t>
      </w:r>
    </w:p>
    <w:p w:rsidR="0016113C" w:rsidRPr="006F0857" w:rsidRDefault="0016113C" w:rsidP="00D579EF">
      <w:pPr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6F0857">
        <w:rPr>
          <w:rFonts w:eastAsia="Calibri"/>
          <w:color w:val="000000"/>
          <w:sz w:val="26"/>
          <w:szCs w:val="26"/>
          <w:lang w:eastAsia="en-US"/>
        </w:rPr>
        <w:br/>
      </w:r>
      <w:r w:rsidRPr="006F085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Контактное лицо по вопросам заполнения формы </w:t>
      </w:r>
      <w:r w:rsidR="00241BD3" w:rsidRPr="006F085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опросного листа</w:t>
      </w:r>
      <w:r w:rsidRPr="006F085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и его отправки:</w:t>
      </w:r>
      <w:r w:rsidR="005F1795" w:rsidRPr="006F085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="00241BD3" w:rsidRPr="006F085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Новожилова Алена Николаевна</w:t>
      </w:r>
      <w:r w:rsidR="005F1795" w:rsidRPr="006F085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, телефон:</w:t>
      </w:r>
      <w:r w:rsidR="00241BD3" w:rsidRPr="006F085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8(81457)51472.</w:t>
      </w:r>
    </w:p>
    <w:p w:rsidR="00A77AE4" w:rsidRDefault="0016113C" w:rsidP="00A77AE4">
      <w:pPr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 w:rsidRPr="006F0857">
        <w:rPr>
          <w:rFonts w:eastAsia="Calibri"/>
          <w:color w:val="000000"/>
          <w:sz w:val="26"/>
          <w:szCs w:val="26"/>
          <w:lang w:eastAsia="en-US"/>
        </w:rPr>
        <w:br/>
      </w:r>
      <w:r w:rsidR="005E56E4" w:rsidRPr="006F085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Сроки приема</w:t>
      </w:r>
      <w:r w:rsidR="00147AC9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предложений: с 21.02.2024 по 11.03</w:t>
      </w:r>
      <w:r w:rsidRPr="006F085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.2024</w:t>
      </w:r>
      <w:r w:rsidR="00241BD3" w:rsidRPr="006F085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, с 9.00 до 17.15</w:t>
      </w:r>
      <w:r w:rsidRPr="006F085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.</w:t>
      </w:r>
      <w:r w:rsidRPr="006F0857">
        <w:rPr>
          <w:rFonts w:eastAsia="Calibri"/>
          <w:color w:val="000000"/>
          <w:sz w:val="26"/>
          <w:szCs w:val="26"/>
          <w:lang w:eastAsia="en-US"/>
        </w:rPr>
        <w:br/>
      </w:r>
      <w:r w:rsidRPr="006F0857">
        <w:rPr>
          <w:rFonts w:eastAsia="Calibri"/>
          <w:color w:val="000000"/>
          <w:sz w:val="26"/>
          <w:szCs w:val="26"/>
          <w:lang w:eastAsia="en-US"/>
        </w:rPr>
        <w:br/>
      </w:r>
      <w:proofErr w:type="gramStart"/>
      <w:r w:rsidRPr="006F085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Справка о проведении публичного обсуждения проекта акта</w:t>
      </w:r>
      <w:r w:rsidR="00A77AE4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будет размещена на официальном </w:t>
      </w:r>
      <w:proofErr w:type="spellStart"/>
      <w:r w:rsidR="00A77AE4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интернет-портале</w:t>
      </w:r>
      <w:proofErr w:type="spellEnd"/>
      <w:r w:rsidR="00A77AE4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Суоярвского муниципального округа </w:t>
      </w:r>
      <w:r w:rsidR="00241BD3" w:rsidRPr="006F085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по адресу: </w:t>
      </w:r>
      <w:proofErr w:type="gramEnd"/>
    </w:p>
    <w:p w:rsidR="0016113C" w:rsidRDefault="00B84175" w:rsidP="00A77AE4">
      <w:pPr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hyperlink r:id="rId5" w:history="1">
        <w:r w:rsidR="00ED7A62" w:rsidRPr="00032EC4">
          <w:rPr>
            <w:rStyle w:val="a3"/>
            <w:rFonts w:eastAsia="Calibri"/>
            <w:sz w:val="26"/>
            <w:szCs w:val="26"/>
            <w:shd w:val="clear" w:color="auto" w:fill="FFFFFF"/>
            <w:lang w:eastAsia="en-US"/>
          </w:rPr>
          <w:t>https://suojarvi.ru/working/ekonomik/Проведение%20оценки%20регулирующего%20воздействия%20и%20экспертизы%20НПА/</w:t>
        </w:r>
      </w:hyperlink>
      <w:r w:rsidR="00144D49" w:rsidRPr="006F085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.</w:t>
      </w:r>
    </w:p>
    <w:p w:rsidR="0016113C" w:rsidRPr="006F0857" w:rsidRDefault="0016113C" w:rsidP="0016113C">
      <w:pPr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 w:rsidRPr="006F0857">
        <w:rPr>
          <w:rFonts w:eastAsia="Calibri"/>
          <w:color w:val="000000"/>
          <w:sz w:val="26"/>
          <w:szCs w:val="26"/>
          <w:lang w:eastAsia="en-US"/>
        </w:rPr>
        <w:br/>
      </w:r>
      <w:r w:rsidRPr="006F085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Общие сведения</w:t>
      </w:r>
      <w:r w:rsidR="00241BD3" w:rsidRPr="006F085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проекта нормативного акта</w:t>
      </w:r>
      <w:r w:rsidRPr="006F085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:</w:t>
      </w:r>
    </w:p>
    <w:p w:rsidR="006F0857" w:rsidRPr="006F0857" w:rsidRDefault="0016113C" w:rsidP="005E56E4">
      <w:pPr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 w:rsidRPr="006F0857">
        <w:rPr>
          <w:rFonts w:eastAsia="Calibri"/>
          <w:color w:val="000000"/>
          <w:sz w:val="26"/>
          <w:szCs w:val="26"/>
          <w:lang w:eastAsia="en-US"/>
        </w:rPr>
        <w:br/>
      </w:r>
      <w:r w:rsidRPr="006F085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1. </w:t>
      </w:r>
      <w:r w:rsidRPr="006F0857">
        <w:rPr>
          <w:rFonts w:eastAsia="Calibri"/>
          <w:color w:val="000000"/>
          <w:sz w:val="26"/>
          <w:szCs w:val="26"/>
          <w:u w:val="single"/>
          <w:shd w:val="clear" w:color="auto" w:fill="FFFFFF"/>
          <w:lang w:eastAsia="en-US"/>
        </w:rPr>
        <w:t xml:space="preserve">Описание проблемы, на решение которой направлено  предлагаемое  правовое </w:t>
      </w:r>
      <w:r w:rsidR="00D579EF" w:rsidRPr="006F0857">
        <w:rPr>
          <w:rFonts w:eastAsia="Calibri"/>
          <w:color w:val="000000"/>
          <w:sz w:val="26"/>
          <w:szCs w:val="26"/>
          <w:u w:val="single"/>
          <w:shd w:val="clear" w:color="auto" w:fill="FFFFFF"/>
          <w:lang w:eastAsia="en-US"/>
        </w:rPr>
        <w:t xml:space="preserve"> </w:t>
      </w:r>
      <w:r w:rsidRPr="006F0857">
        <w:rPr>
          <w:rFonts w:eastAsia="Calibri"/>
          <w:color w:val="000000"/>
          <w:sz w:val="26"/>
          <w:szCs w:val="26"/>
          <w:u w:val="single"/>
          <w:shd w:val="clear" w:color="auto" w:fill="FFFFFF"/>
          <w:lang w:eastAsia="en-US"/>
        </w:rPr>
        <w:t>регулирование</w:t>
      </w:r>
      <w:r w:rsidRPr="006F085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:</w:t>
      </w:r>
      <w:r w:rsidR="00144D49" w:rsidRPr="006F085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="006F085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в связи с преобразованием</w:t>
      </w:r>
      <w:r w:rsidR="006F0857" w:rsidRPr="006F085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всех поселений, входящих в состав муниципального района, путем их объединения и наделения вновь образованного муниципального образования</w:t>
      </w:r>
      <w:r w:rsidR="006F085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статусом муниципального округа</w:t>
      </w:r>
      <w:r w:rsidR="00ED7A62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,</w:t>
      </w:r>
      <w:r w:rsidR="006F085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="006F0857" w:rsidRPr="006F085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администрации Суоярвского муниципального округа необходимо разработать и утвердить Порядок предоставления субсидии на возмещение части затрат, не покрытых доходами, связанных с осуществлением перевозок пассажиров по муниципальным маршрутам регулярных перевозок на территории Суоярвского муниципального округа.</w:t>
      </w:r>
    </w:p>
    <w:p w:rsidR="004A0753" w:rsidRDefault="0016113C" w:rsidP="0016113C">
      <w:pPr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 w:rsidRPr="006F0857">
        <w:rPr>
          <w:rFonts w:eastAsia="Calibri"/>
          <w:color w:val="000000"/>
          <w:sz w:val="26"/>
          <w:szCs w:val="26"/>
          <w:lang w:eastAsia="en-US"/>
        </w:rPr>
        <w:br/>
      </w:r>
      <w:r w:rsidRPr="006F085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2. </w:t>
      </w:r>
      <w:r w:rsidRPr="006F0857">
        <w:rPr>
          <w:rFonts w:eastAsia="Calibri"/>
          <w:color w:val="000000"/>
          <w:sz w:val="26"/>
          <w:szCs w:val="26"/>
          <w:u w:val="single"/>
          <w:shd w:val="clear" w:color="auto" w:fill="FFFFFF"/>
          <w:lang w:eastAsia="en-US"/>
        </w:rPr>
        <w:t>Цели предлагаемого правового регулирования</w:t>
      </w:r>
      <w:r w:rsidRPr="006F085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:</w:t>
      </w:r>
      <w:r w:rsidR="00373786" w:rsidRPr="006F085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="004A0753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разработка</w:t>
      </w:r>
      <w:r w:rsidR="008C2E52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администрацией</w:t>
      </w:r>
      <w:r w:rsidR="008C2E52" w:rsidRPr="006F085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Суоярвского муниципального округа</w:t>
      </w:r>
      <w:r w:rsidR="004A0753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Порядка </w:t>
      </w:r>
      <w:r w:rsidR="004A0753" w:rsidRPr="006F085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предоставления субсидии на возмещение части затрат, не покрытых доходами, связанных с осуществлением перевозок пассажиров по муниципальным маршрутам регулярных перевозок на территории Суоярвского муниципального округа</w:t>
      </w:r>
      <w:r w:rsidR="004A0753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.</w:t>
      </w:r>
    </w:p>
    <w:p w:rsidR="005F1795" w:rsidRPr="006F0857" w:rsidRDefault="0016113C" w:rsidP="0016113C">
      <w:pPr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 w:rsidRPr="006F0857">
        <w:rPr>
          <w:rFonts w:eastAsia="Calibri"/>
          <w:color w:val="000000"/>
          <w:sz w:val="26"/>
          <w:szCs w:val="26"/>
          <w:lang w:eastAsia="en-US"/>
        </w:rPr>
        <w:br/>
      </w:r>
      <w:r w:rsidRPr="006F085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3. </w:t>
      </w:r>
      <w:r w:rsidRPr="006F0857">
        <w:rPr>
          <w:rFonts w:eastAsia="Calibri"/>
          <w:color w:val="000000"/>
          <w:sz w:val="26"/>
          <w:szCs w:val="26"/>
          <w:u w:val="single"/>
          <w:shd w:val="clear" w:color="auto" w:fill="FFFFFF"/>
          <w:lang w:eastAsia="en-US"/>
        </w:rPr>
        <w:t>Степень регулирующего воздействия проекта акта</w:t>
      </w:r>
      <w:r w:rsidR="005F1795" w:rsidRPr="006F085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:</w:t>
      </w:r>
      <w:r w:rsidR="00373786" w:rsidRPr="006F085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в</w:t>
      </w:r>
      <w:r w:rsidR="005F1795" w:rsidRPr="006F085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ысокая степень регулирующего воздействия.</w:t>
      </w:r>
    </w:p>
    <w:p w:rsidR="005F1795" w:rsidRPr="006F0857" w:rsidRDefault="005F1795" w:rsidP="0016113C">
      <w:pPr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</w:p>
    <w:p w:rsidR="004A0753" w:rsidRDefault="0016113C" w:rsidP="0016113C">
      <w:pPr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 w:rsidRPr="006F085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lastRenderedPageBreak/>
        <w:t xml:space="preserve">4. </w:t>
      </w:r>
      <w:r w:rsidRPr="006F0857">
        <w:rPr>
          <w:rFonts w:eastAsia="Calibri"/>
          <w:color w:val="000000"/>
          <w:sz w:val="26"/>
          <w:szCs w:val="26"/>
          <w:u w:val="single"/>
          <w:shd w:val="clear" w:color="auto" w:fill="FFFFFF"/>
          <w:lang w:eastAsia="en-US"/>
        </w:rPr>
        <w:t>Описание групп потенциальных субъектов предлагаемого правового регулирования</w:t>
      </w:r>
      <w:r w:rsidRPr="006F085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:</w:t>
      </w:r>
      <w:r w:rsidR="00D579EF" w:rsidRPr="006F085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="005E56E4" w:rsidRPr="006F085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юридические лица и индивидуальные предприниматели,</w:t>
      </w:r>
      <w:r w:rsidR="00D579EF" w:rsidRPr="006F085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="004A0753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осуществляющие</w:t>
      </w:r>
      <w:r w:rsidR="00D7789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перевозку</w:t>
      </w:r>
      <w:r w:rsidR="004A0753" w:rsidRPr="004A0753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пассажиров по муниципальным маршрутам регулярных перевозок на территории Суоярвского муниципального округа</w:t>
      </w:r>
      <w:r w:rsidR="004A0753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.</w:t>
      </w:r>
    </w:p>
    <w:p w:rsidR="0016113C" w:rsidRPr="006F0857" w:rsidRDefault="0016113C" w:rsidP="0016113C">
      <w:pPr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 w:rsidRPr="006F0857">
        <w:rPr>
          <w:rFonts w:eastAsia="Calibri"/>
          <w:color w:val="000000"/>
          <w:sz w:val="26"/>
          <w:szCs w:val="26"/>
          <w:lang w:eastAsia="en-US"/>
        </w:rPr>
        <w:br/>
      </w:r>
      <w:r w:rsidRPr="006F0857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Приложение: опросный лист*</w:t>
      </w:r>
    </w:p>
    <w:p w:rsidR="0016113C" w:rsidRPr="006F0857" w:rsidRDefault="0016113C" w:rsidP="0016113C">
      <w:pPr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6F0857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* Заполнение опросного листа при проведении публичного обсуждения в рамках оценки регулирующего воздействия проекта акта осуществляется заинтересованными лицами в инициативном порядке. Допускается выборочное заполнение  заинтересованными лицами формы опросного листа.</w:t>
      </w:r>
    </w:p>
    <w:p w:rsidR="0016113C" w:rsidRPr="00D579EF" w:rsidRDefault="0016113C">
      <w:pPr>
        <w:rPr>
          <w:sz w:val="28"/>
          <w:szCs w:val="28"/>
        </w:rPr>
      </w:pPr>
    </w:p>
    <w:sectPr w:rsidR="0016113C" w:rsidRPr="00D579EF" w:rsidSect="006C5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51C"/>
    <w:rsid w:val="00144D49"/>
    <w:rsid w:val="00147AC9"/>
    <w:rsid w:val="0016113C"/>
    <w:rsid w:val="00241BD3"/>
    <w:rsid w:val="00353636"/>
    <w:rsid w:val="00373786"/>
    <w:rsid w:val="003A68B0"/>
    <w:rsid w:val="0041498B"/>
    <w:rsid w:val="004A0753"/>
    <w:rsid w:val="005E56E4"/>
    <w:rsid w:val="005F1795"/>
    <w:rsid w:val="006C53F6"/>
    <w:rsid w:val="006F0857"/>
    <w:rsid w:val="007439BA"/>
    <w:rsid w:val="008C2E52"/>
    <w:rsid w:val="00A77AE4"/>
    <w:rsid w:val="00B7251C"/>
    <w:rsid w:val="00B84175"/>
    <w:rsid w:val="00C40ACB"/>
    <w:rsid w:val="00D579EF"/>
    <w:rsid w:val="00D7789F"/>
    <w:rsid w:val="00ED7A62"/>
    <w:rsid w:val="00F25AC7"/>
    <w:rsid w:val="00F709DB"/>
    <w:rsid w:val="00FA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725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40A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ojarvi.ru/working/ekonomik/&#1055;&#1088;&#1086;&#1074;&#1077;&#1076;&#1077;&#1085;&#1080;&#1077;%20&#1086;&#1094;&#1077;&#1085;&#1082;&#1080;%20&#1088;&#1077;&#1075;&#1091;&#1083;&#1080;&#1088;&#1091;&#1102;&#1097;&#1077;&#1075;&#1086;%20&#1074;&#1086;&#1079;&#1076;&#1077;&#1081;&#1089;&#1090;&#1074;&#1080;&#1103;%20&#1080;%20&#1101;&#1082;&#1089;&#1087;&#1077;&#1088;&#1090;&#1080;&#1079;&#1099;%20&#1053;&#1055;&#1040;/" TargetMode="External"/><Relationship Id="rId4" Type="http://schemas.openxmlformats.org/officeDocument/2006/relationships/hyperlink" Target="mailto:ekonom_suo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dc:description/>
  <cp:lastModifiedBy>economic</cp:lastModifiedBy>
  <cp:revision>14</cp:revision>
  <dcterms:created xsi:type="dcterms:W3CDTF">2024-02-05T06:50:00Z</dcterms:created>
  <dcterms:modified xsi:type="dcterms:W3CDTF">2024-02-21T13:34:00Z</dcterms:modified>
</cp:coreProperties>
</file>