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C" w:rsidRPr="008C7742" w:rsidRDefault="009F75BC" w:rsidP="009F75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C7742">
        <w:rPr>
          <w:rFonts w:eastAsia="Calibri"/>
          <w:b/>
          <w:color w:val="000000"/>
          <w:sz w:val="26"/>
          <w:szCs w:val="26"/>
          <w:lang w:eastAsia="en-US"/>
        </w:rPr>
        <w:t>Заключение об оценке регулирующего воздействия</w:t>
      </w:r>
    </w:p>
    <w:p w:rsidR="009F75BC" w:rsidRPr="008C7742" w:rsidRDefault="009F75BC" w:rsidP="009F75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C7742">
        <w:rPr>
          <w:rFonts w:eastAsia="Calibri"/>
          <w:b/>
          <w:color w:val="000000"/>
          <w:sz w:val="26"/>
          <w:szCs w:val="26"/>
          <w:lang w:eastAsia="en-US"/>
        </w:rPr>
        <w:t xml:space="preserve"> проекта муниципального нормативного правового акта </w:t>
      </w:r>
    </w:p>
    <w:p w:rsidR="009F75BC" w:rsidRPr="008C7742" w:rsidRDefault="009F75BC" w:rsidP="009F75B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EA696E" w:rsidRPr="008C7742" w:rsidRDefault="00EA696E" w:rsidP="00EA69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C7742">
        <w:rPr>
          <w:sz w:val="26"/>
          <w:szCs w:val="26"/>
        </w:rPr>
        <w:t xml:space="preserve">Администрация Суоярвского муниципального округа </w:t>
      </w:r>
      <w:r w:rsidR="009F75BC" w:rsidRPr="008C7742">
        <w:rPr>
          <w:rFonts w:eastAsia="Calibri"/>
          <w:color w:val="000000"/>
          <w:sz w:val="26"/>
          <w:szCs w:val="26"/>
          <w:lang w:eastAsia="en-US"/>
        </w:rPr>
        <w:t xml:space="preserve">в соответствии с Порядком  проведения оценки регулирующего воздействия проектов нормативных правовых актов и экспертизы нормативных правовых актов администрации </w:t>
      </w:r>
      <w:r w:rsidR="009F75BC" w:rsidRPr="008C7742">
        <w:rPr>
          <w:color w:val="000000"/>
          <w:sz w:val="26"/>
          <w:szCs w:val="26"/>
        </w:rPr>
        <w:t>Суоярвского муниципального округа</w:t>
      </w:r>
      <w:r w:rsidR="00FC7103" w:rsidRPr="008C7742">
        <w:rPr>
          <w:color w:val="000000"/>
          <w:sz w:val="26"/>
          <w:szCs w:val="26"/>
        </w:rPr>
        <w:t>, утвержденного постановлением администрации Суоярвского муниципального округа от 18.12.2023 № 1559</w:t>
      </w:r>
      <w:r w:rsidR="009F75BC" w:rsidRPr="008C774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C7742">
        <w:rPr>
          <w:rFonts w:eastAsia="Calibri"/>
          <w:color w:val="000000"/>
          <w:sz w:val="26"/>
          <w:szCs w:val="26"/>
          <w:lang w:eastAsia="en-US"/>
        </w:rPr>
        <w:t>(далее  -  Порядок), рассмотрела</w:t>
      </w:r>
      <w:r w:rsidR="009F75BC" w:rsidRPr="008C7742">
        <w:rPr>
          <w:rFonts w:eastAsia="Calibri"/>
          <w:color w:val="000000"/>
          <w:sz w:val="26"/>
          <w:szCs w:val="26"/>
          <w:lang w:eastAsia="en-US"/>
        </w:rPr>
        <w:t xml:space="preserve"> проект</w:t>
      </w:r>
      <w:r w:rsidRPr="008C7742">
        <w:rPr>
          <w:rFonts w:eastAsia="Calibri"/>
          <w:color w:val="000000"/>
          <w:sz w:val="26"/>
          <w:szCs w:val="26"/>
          <w:lang w:eastAsia="en-US"/>
        </w:rPr>
        <w:t>:</w:t>
      </w:r>
    </w:p>
    <w:p w:rsidR="009F75BC" w:rsidRPr="008C7742" w:rsidRDefault="00EA696E" w:rsidP="00EA696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C7742">
        <w:rPr>
          <w:rFonts w:eastAsia="Calibri"/>
          <w:color w:val="000000"/>
          <w:sz w:val="26"/>
          <w:szCs w:val="26"/>
          <w:lang w:eastAsia="en-US"/>
        </w:rPr>
        <w:t xml:space="preserve">Проект </w:t>
      </w:r>
      <w:r w:rsidRPr="008C774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постановления администрации Суоярвского муниципального округа «</w:t>
      </w:r>
      <w:r w:rsidR="0086546C" w:rsidRPr="008C774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 утверждении 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</w:t>
      </w:r>
      <w:r w:rsidRPr="008C7742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», </w:t>
      </w:r>
      <w:r w:rsidR="009F75BC" w:rsidRPr="008C7742">
        <w:rPr>
          <w:rFonts w:eastAsia="Calibri"/>
          <w:color w:val="000000"/>
          <w:sz w:val="26"/>
          <w:szCs w:val="26"/>
          <w:lang w:eastAsia="en-US"/>
        </w:rPr>
        <w:t xml:space="preserve">разработанный </w:t>
      </w:r>
      <w:r w:rsidRPr="008C7742">
        <w:rPr>
          <w:rFonts w:eastAsia="Calibri"/>
          <w:color w:val="000000"/>
          <w:sz w:val="26"/>
          <w:szCs w:val="26"/>
          <w:lang w:eastAsia="en-US"/>
        </w:rPr>
        <w:t>отделом по развитию предпринимательства и инвестиционной политики.</w:t>
      </w:r>
    </w:p>
    <w:p w:rsidR="00EA696E" w:rsidRPr="008C7742" w:rsidRDefault="00EA696E" w:rsidP="009F75B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9F75BC" w:rsidRPr="008C7742" w:rsidRDefault="009F75BC" w:rsidP="007255D4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C7742">
        <w:rPr>
          <w:rFonts w:eastAsia="Calibri"/>
          <w:color w:val="000000"/>
          <w:sz w:val="26"/>
          <w:szCs w:val="26"/>
          <w:lang w:eastAsia="en-US"/>
        </w:rPr>
        <w:t xml:space="preserve">Проект акта направлен разработчиком для подготовки настоящего заключения </w:t>
      </w:r>
      <w:r w:rsidR="00EA696E" w:rsidRPr="008C7742">
        <w:rPr>
          <w:rFonts w:eastAsia="Calibri"/>
          <w:color w:val="000000"/>
          <w:sz w:val="26"/>
          <w:szCs w:val="26"/>
          <w:u w:val="single"/>
          <w:lang w:eastAsia="en-US"/>
        </w:rPr>
        <w:t>впервые.</w:t>
      </w:r>
    </w:p>
    <w:p w:rsidR="009F75BC" w:rsidRPr="008C7742" w:rsidRDefault="009F75BC" w:rsidP="007255D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9F75BC" w:rsidRPr="008C7742" w:rsidRDefault="009F75BC" w:rsidP="007255D4">
      <w:pPr>
        <w:tabs>
          <w:tab w:val="left" w:pos="284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C7742">
        <w:rPr>
          <w:rFonts w:eastAsia="Calibri"/>
          <w:color w:val="000000"/>
          <w:sz w:val="26"/>
          <w:szCs w:val="26"/>
          <w:lang w:eastAsia="en-US"/>
        </w:rPr>
        <w:t>2. Разработчиком проведены публичные обсуждения</w:t>
      </w:r>
      <w:r w:rsidR="00A913BC" w:rsidRPr="008C7742">
        <w:rPr>
          <w:rFonts w:eastAsia="Calibri"/>
          <w:color w:val="000000"/>
          <w:sz w:val="26"/>
          <w:szCs w:val="26"/>
          <w:lang w:eastAsia="en-US"/>
        </w:rPr>
        <w:t xml:space="preserve"> проекта нормативного правового </w:t>
      </w:r>
      <w:r w:rsidRPr="008C7742">
        <w:rPr>
          <w:rFonts w:eastAsia="Calibri"/>
          <w:color w:val="000000"/>
          <w:sz w:val="26"/>
          <w:szCs w:val="26"/>
          <w:lang w:eastAsia="en-US"/>
        </w:rPr>
        <w:t>акта  в сроки</w:t>
      </w:r>
      <w:r w:rsidR="007255D4" w:rsidRPr="008C774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6546C" w:rsidRPr="008C7742">
        <w:rPr>
          <w:rFonts w:eastAsia="Calibri"/>
          <w:color w:val="000000"/>
          <w:sz w:val="26"/>
          <w:szCs w:val="26"/>
          <w:lang w:eastAsia="en-US"/>
        </w:rPr>
        <w:t>с «21</w:t>
      </w:r>
      <w:r w:rsidRPr="008C7742">
        <w:rPr>
          <w:rFonts w:eastAsia="Calibri"/>
          <w:color w:val="000000"/>
          <w:sz w:val="26"/>
          <w:szCs w:val="26"/>
          <w:lang w:eastAsia="en-US"/>
        </w:rPr>
        <w:t xml:space="preserve">» </w:t>
      </w:r>
      <w:r w:rsidR="00EA696E" w:rsidRPr="008C7742">
        <w:rPr>
          <w:rFonts w:eastAsia="Calibri"/>
          <w:color w:val="000000"/>
          <w:sz w:val="26"/>
          <w:szCs w:val="26"/>
          <w:lang w:eastAsia="en-US"/>
        </w:rPr>
        <w:t>февраля</w:t>
      </w:r>
      <w:r w:rsidRPr="008C7742">
        <w:rPr>
          <w:rFonts w:eastAsia="Calibri"/>
          <w:color w:val="000000"/>
          <w:sz w:val="26"/>
          <w:szCs w:val="26"/>
          <w:lang w:eastAsia="en-US"/>
        </w:rPr>
        <w:t xml:space="preserve"> 20</w:t>
      </w:r>
      <w:r w:rsidR="00EA696E" w:rsidRPr="008C7742">
        <w:rPr>
          <w:rFonts w:eastAsia="Calibri"/>
          <w:color w:val="000000"/>
          <w:sz w:val="26"/>
          <w:szCs w:val="26"/>
          <w:lang w:eastAsia="en-US"/>
        </w:rPr>
        <w:t>24</w:t>
      </w:r>
      <w:r w:rsidRPr="008C7742">
        <w:rPr>
          <w:rFonts w:eastAsia="Calibri"/>
          <w:color w:val="000000"/>
          <w:sz w:val="26"/>
          <w:szCs w:val="26"/>
          <w:lang w:eastAsia="en-US"/>
        </w:rPr>
        <w:t xml:space="preserve"> г. по  «</w:t>
      </w:r>
      <w:r w:rsidR="00F953F7" w:rsidRPr="008C7742">
        <w:rPr>
          <w:rFonts w:eastAsia="Calibri"/>
          <w:color w:val="000000"/>
          <w:sz w:val="26"/>
          <w:szCs w:val="26"/>
          <w:lang w:eastAsia="en-US"/>
        </w:rPr>
        <w:t>11</w:t>
      </w:r>
      <w:r w:rsidRPr="008C7742">
        <w:rPr>
          <w:rFonts w:eastAsia="Calibri"/>
          <w:color w:val="000000"/>
          <w:sz w:val="26"/>
          <w:szCs w:val="26"/>
          <w:lang w:eastAsia="en-US"/>
        </w:rPr>
        <w:t xml:space="preserve">» </w:t>
      </w:r>
      <w:r w:rsidR="00F953F7" w:rsidRPr="008C7742">
        <w:rPr>
          <w:rFonts w:eastAsia="Calibri"/>
          <w:color w:val="000000"/>
          <w:sz w:val="26"/>
          <w:szCs w:val="26"/>
          <w:lang w:eastAsia="en-US"/>
        </w:rPr>
        <w:t>марта</w:t>
      </w:r>
      <w:r w:rsidR="00EA696E" w:rsidRPr="008C774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C7742">
        <w:rPr>
          <w:rFonts w:eastAsia="Calibri"/>
          <w:color w:val="000000"/>
          <w:sz w:val="26"/>
          <w:szCs w:val="26"/>
          <w:lang w:eastAsia="en-US"/>
        </w:rPr>
        <w:t>20</w:t>
      </w:r>
      <w:r w:rsidR="00EA696E" w:rsidRPr="008C7742">
        <w:rPr>
          <w:rFonts w:eastAsia="Calibri"/>
          <w:color w:val="000000"/>
          <w:sz w:val="26"/>
          <w:szCs w:val="26"/>
          <w:lang w:eastAsia="en-US"/>
        </w:rPr>
        <w:t>24</w:t>
      </w:r>
      <w:r w:rsidRPr="008C7742">
        <w:rPr>
          <w:rFonts w:eastAsia="Calibri"/>
          <w:color w:val="000000"/>
          <w:sz w:val="26"/>
          <w:szCs w:val="26"/>
          <w:lang w:eastAsia="en-US"/>
        </w:rPr>
        <w:t xml:space="preserve"> г.</w:t>
      </w:r>
    </w:p>
    <w:p w:rsidR="009F75BC" w:rsidRPr="008C7742" w:rsidRDefault="009F75BC" w:rsidP="007255D4">
      <w:pPr>
        <w:tabs>
          <w:tab w:val="left" w:pos="284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27FF3" w:rsidRPr="008C7742" w:rsidRDefault="009F75BC" w:rsidP="007255D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C7742">
        <w:rPr>
          <w:color w:val="000000"/>
          <w:sz w:val="26"/>
          <w:szCs w:val="26"/>
        </w:rPr>
        <w:t>3.  Информация об оценке регулирующего воздействия проекта нормативного правовог</w:t>
      </w:r>
      <w:r w:rsidR="00A913BC" w:rsidRPr="008C7742">
        <w:rPr>
          <w:color w:val="000000"/>
          <w:sz w:val="26"/>
          <w:szCs w:val="26"/>
        </w:rPr>
        <w:t xml:space="preserve">о акта размещена разработчиком </w:t>
      </w:r>
      <w:r w:rsidRPr="008C7742">
        <w:rPr>
          <w:color w:val="000000"/>
          <w:sz w:val="26"/>
          <w:szCs w:val="26"/>
        </w:rPr>
        <w:t xml:space="preserve">на </w:t>
      </w:r>
      <w:proofErr w:type="gramStart"/>
      <w:r w:rsidRPr="008C7742">
        <w:rPr>
          <w:color w:val="000000"/>
          <w:sz w:val="26"/>
          <w:szCs w:val="26"/>
        </w:rPr>
        <w:t>официальном</w:t>
      </w:r>
      <w:proofErr w:type="gramEnd"/>
      <w:r w:rsidRPr="008C7742">
        <w:rPr>
          <w:color w:val="000000"/>
          <w:sz w:val="26"/>
          <w:szCs w:val="26"/>
        </w:rPr>
        <w:t xml:space="preserve"> </w:t>
      </w:r>
      <w:proofErr w:type="spellStart"/>
      <w:r w:rsidRPr="008C7742">
        <w:rPr>
          <w:color w:val="000000"/>
          <w:sz w:val="26"/>
          <w:szCs w:val="26"/>
        </w:rPr>
        <w:t>интернет-портале</w:t>
      </w:r>
      <w:proofErr w:type="spellEnd"/>
      <w:r w:rsidRPr="008C7742">
        <w:rPr>
          <w:color w:val="000000"/>
          <w:sz w:val="26"/>
          <w:szCs w:val="26"/>
        </w:rPr>
        <w:t xml:space="preserve"> </w:t>
      </w:r>
      <w:r w:rsidR="00FC7103" w:rsidRPr="008C7742">
        <w:rPr>
          <w:color w:val="000000"/>
          <w:sz w:val="26"/>
          <w:szCs w:val="26"/>
        </w:rPr>
        <w:t>Суоярвского муниципального округа</w:t>
      </w:r>
      <w:r w:rsidRPr="008C7742">
        <w:rPr>
          <w:color w:val="000000"/>
          <w:sz w:val="26"/>
          <w:szCs w:val="26"/>
        </w:rPr>
        <w:t xml:space="preserve">: </w:t>
      </w:r>
    </w:p>
    <w:p w:rsidR="00EA696E" w:rsidRPr="008C7742" w:rsidRDefault="009B3E15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hyperlink r:id="rId5" w:history="1">
        <w:r w:rsidR="00EA696E" w:rsidRPr="008C7742">
          <w:rPr>
            <w:rStyle w:val="a3"/>
            <w:sz w:val="26"/>
            <w:szCs w:val="26"/>
          </w:rPr>
          <w:t>https://suojarvi.ru/working/ekonomik/Проведение%20оценки%20регулирующего%20воздействия%20и%20экспертизы%20НПА/</w:t>
        </w:r>
      </w:hyperlink>
      <w:r w:rsidR="00EA696E" w:rsidRPr="008C7742">
        <w:rPr>
          <w:color w:val="000000"/>
          <w:sz w:val="26"/>
          <w:szCs w:val="26"/>
        </w:rPr>
        <w:t>.</w:t>
      </w:r>
    </w:p>
    <w:p w:rsidR="00593114" w:rsidRPr="008C7742" w:rsidRDefault="00593114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C7742" w:rsidRPr="008C7742" w:rsidRDefault="00593114" w:rsidP="008C774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C7742">
        <w:rPr>
          <w:color w:val="000000"/>
          <w:sz w:val="26"/>
          <w:szCs w:val="26"/>
        </w:rPr>
        <w:t>5</w:t>
      </w:r>
      <w:r w:rsidR="009F75BC" w:rsidRPr="008C7742">
        <w:rPr>
          <w:color w:val="000000"/>
          <w:sz w:val="26"/>
          <w:szCs w:val="26"/>
        </w:rPr>
        <w:t>. Основные положения предлагаемого правового регулирования:</w:t>
      </w:r>
      <w:r w:rsidR="007255D4" w:rsidRPr="008C7742">
        <w:rPr>
          <w:color w:val="000000"/>
          <w:sz w:val="26"/>
          <w:szCs w:val="26"/>
        </w:rPr>
        <w:t xml:space="preserve"> </w:t>
      </w:r>
      <w:r w:rsidR="008C7742" w:rsidRPr="008C7742">
        <w:rPr>
          <w:color w:val="000000"/>
          <w:sz w:val="26"/>
          <w:szCs w:val="26"/>
        </w:rPr>
        <w:t>разработка 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округа.</w:t>
      </w:r>
    </w:p>
    <w:p w:rsidR="009F75BC" w:rsidRPr="008C7742" w:rsidRDefault="009F75BC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C7742" w:rsidRPr="008C7742" w:rsidRDefault="00593114" w:rsidP="008C774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C7742">
        <w:rPr>
          <w:color w:val="000000"/>
          <w:sz w:val="26"/>
          <w:szCs w:val="26"/>
        </w:rPr>
        <w:t>6</w:t>
      </w:r>
      <w:r w:rsidR="009F75BC" w:rsidRPr="008C7742">
        <w:rPr>
          <w:color w:val="000000"/>
          <w:sz w:val="26"/>
          <w:szCs w:val="26"/>
        </w:rPr>
        <w:t>. </w:t>
      </w:r>
      <w:proofErr w:type="gramStart"/>
      <w:r w:rsidR="009F75BC" w:rsidRPr="008C7742">
        <w:rPr>
          <w:color w:val="000000"/>
          <w:sz w:val="26"/>
          <w:szCs w:val="26"/>
        </w:rPr>
        <w:t>Обоснование разработчиком предлагаемого правового регулирования:</w:t>
      </w:r>
      <w:r w:rsidR="00166391" w:rsidRPr="008C7742">
        <w:rPr>
          <w:color w:val="000000"/>
          <w:sz w:val="26"/>
          <w:szCs w:val="26"/>
        </w:rPr>
        <w:t xml:space="preserve"> </w:t>
      </w:r>
      <w:r w:rsidR="008C7742" w:rsidRPr="008C7742">
        <w:rPr>
          <w:color w:val="000000"/>
          <w:sz w:val="26"/>
          <w:szCs w:val="26"/>
        </w:rPr>
        <w:t>разработка Порядка предоставления субсидии на возмещение части затрат, не покрытых доходами, связанных с осуществлением перевозок пассажиров по муниципальным маршрутам регулярных перевозок на территории Суоярвского муниципального округа в целях соответствия статусу муниципального округа в связи с вступлением в силу закона Республики Карелия от 27.05.2022 № 2710-ЗРК «О преобразовании всех поселений, входящих в состав муниципального образования «Суоярвский район</w:t>
      </w:r>
      <w:proofErr w:type="gramEnd"/>
      <w:r w:rsidR="008C7742" w:rsidRPr="008C7742">
        <w:rPr>
          <w:color w:val="000000"/>
          <w:sz w:val="26"/>
          <w:szCs w:val="26"/>
        </w:rPr>
        <w:t xml:space="preserve">», путем их объединения и </w:t>
      </w:r>
      <w:proofErr w:type="gramStart"/>
      <w:r w:rsidR="008C7742" w:rsidRPr="008C7742">
        <w:rPr>
          <w:color w:val="000000"/>
          <w:sz w:val="26"/>
          <w:szCs w:val="26"/>
        </w:rPr>
        <w:t>наделении</w:t>
      </w:r>
      <w:proofErr w:type="gramEnd"/>
      <w:r w:rsidR="008C7742" w:rsidRPr="008C7742">
        <w:rPr>
          <w:color w:val="000000"/>
          <w:sz w:val="26"/>
          <w:szCs w:val="26"/>
        </w:rPr>
        <w:t xml:space="preserve"> вновь образованного муниципального образования статусом муниципального округа» с 2023 года.</w:t>
      </w:r>
    </w:p>
    <w:p w:rsidR="00166391" w:rsidRPr="008C7742" w:rsidRDefault="00166391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F75BC" w:rsidRPr="008C7742" w:rsidRDefault="00593114" w:rsidP="007255D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C7742">
        <w:rPr>
          <w:color w:val="000000"/>
          <w:sz w:val="26"/>
          <w:szCs w:val="26"/>
        </w:rPr>
        <w:t>7</w:t>
      </w:r>
      <w:r w:rsidR="009F75BC" w:rsidRPr="008C7742">
        <w:rPr>
          <w:color w:val="000000"/>
          <w:sz w:val="26"/>
          <w:szCs w:val="26"/>
        </w:rPr>
        <w:t>. Результаты анализа предложенного разработчиком варианта правового регулирования:</w:t>
      </w:r>
      <w:r w:rsidR="007255D4" w:rsidRPr="008C7742">
        <w:rPr>
          <w:color w:val="000000"/>
          <w:sz w:val="26"/>
          <w:szCs w:val="26"/>
        </w:rPr>
        <w:t xml:space="preserve"> </w:t>
      </w:r>
      <w:r w:rsidR="001A505F" w:rsidRPr="008C7742">
        <w:rPr>
          <w:rFonts w:eastAsia="Calibri"/>
          <w:color w:val="000000"/>
          <w:sz w:val="26"/>
          <w:szCs w:val="26"/>
          <w:lang w:eastAsia="en-US"/>
        </w:rPr>
        <w:t xml:space="preserve">проект постановления, предлагаемый к утверждению, </w:t>
      </w:r>
      <w:r w:rsidR="008C7742" w:rsidRPr="008C7742">
        <w:rPr>
          <w:rFonts w:eastAsia="Calibri"/>
          <w:color w:val="000000"/>
          <w:sz w:val="26"/>
          <w:szCs w:val="26"/>
          <w:lang w:eastAsia="en-US"/>
        </w:rPr>
        <w:t>соответствует статусу муниципального округа.</w:t>
      </w:r>
    </w:p>
    <w:p w:rsidR="008C7742" w:rsidRPr="008C7742" w:rsidRDefault="008C7742" w:rsidP="007255D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10404" w:rsidRPr="008C7742" w:rsidRDefault="00593114" w:rsidP="007255D4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C7742">
        <w:rPr>
          <w:rFonts w:eastAsia="Calibri"/>
          <w:color w:val="000000"/>
          <w:sz w:val="26"/>
          <w:szCs w:val="26"/>
          <w:lang w:eastAsia="en-US"/>
        </w:rPr>
        <w:t>8</w:t>
      </w:r>
      <w:r w:rsidR="009F75BC" w:rsidRPr="008C7742">
        <w:rPr>
          <w:rFonts w:eastAsia="Calibri"/>
          <w:color w:val="000000"/>
          <w:sz w:val="26"/>
          <w:szCs w:val="26"/>
          <w:lang w:eastAsia="en-US"/>
        </w:rPr>
        <w:t>. На основе проведенной оценки регулирующего воздействия проекта нормативного правового акта с учетом информации, представленной разработчиком в сводном отчете</w:t>
      </w:r>
      <w:r w:rsidR="00857212" w:rsidRPr="008C7742">
        <w:rPr>
          <w:rFonts w:eastAsia="Calibri"/>
          <w:color w:val="000000"/>
          <w:sz w:val="26"/>
          <w:szCs w:val="26"/>
          <w:lang w:eastAsia="en-US"/>
        </w:rPr>
        <w:t>,</w:t>
      </w:r>
      <w:r w:rsidR="00E27FF3" w:rsidRPr="008C7742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57212" w:rsidRPr="008C7742">
        <w:rPr>
          <w:color w:val="000000"/>
          <w:sz w:val="26"/>
          <w:szCs w:val="26"/>
        </w:rPr>
        <w:t>сделаны</w:t>
      </w:r>
      <w:r w:rsidR="009F75BC" w:rsidRPr="008C7742">
        <w:rPr>
          <w:color w:val="000000"/>
          <w:sz w:val="26"/>
          <w:szCs w:val="26"/>
        </w:rPr>
        <w:t xml:space="preserve"> следующие выводы: </w:t>
      </w:r>
    </w:p>
    <w:p w:rsidR="009F75BC" w:rsidRPr="008C7742" w:rsidRDefault="009F75BC" w:rsidP="007255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C7742">
        <w:rPr>
          <w:color w:val="000000"/>
          <w:sz w:val="26"/>
          <w:szCs w:val="26"/>
        </w:rPr>
        <w:t>- </w:t>
      </w:r>
      <w:r w:rsidR="00EA696E" w:rsidRPr="008C7742">
        <w:rPr>
          <w:color w:val="000000"/>
          <w:sz w:val="26"/>
          <w:szCs w:val="26"/>
        </w:rPr>
        <w:t xml:space="preserve"> </w:t>
      </w:r>
      <w:r w:rsidR="00593114" w:rsidRPr="008C7742">
        <w:rPr>
          <w:color w:val="000000"/>
          <w:sz w:val="26"/>
          <w:szCs w:val="26"/>
        </w:rPr>
        <w:t>наличие достаточного</w:t>
      </w:r>
      <w:r w:rsidRPr="008C7742">
        <w:rPr>
          <w:color w:val="000000"/>
          <w:sz w:val="26"/>
          <w:szCs w:val="26"/>
        </w:rPr>
        <w:t xml:space="preserve"> обоснов</w:t>
      </w:r>
      <w:r w:rsidR="00593114" w:rsidRPr="008C7742">
        <w:rPr>
          <w:color w:val="000000"/>
          <w:sz w:val="26"/>
          <w:szCs w:val="26"/>
        </w:rPr>
        <w:t>ания</w:t>
      </w:r>
      <w:r w:rsidRPr="008C7742">
        <w:rPr>
          <w:color w:val="000000"/>
          <w:sz w:val="26"/>
          <w:szCs w:val="26"/>
        </w:rPr>
        <w:t xml:space="preserve"> решения проблемы пред</w:t>
      </w:r>
      <w:r w:rsidR="00EA696E" w:rsidRPr="008C7742">
        <w:rPr>
          <w:color w:val="000000"/>
          <w:sz w:val="26"/>
          <w:szCs w:val="26"/>
        </w:rPr>
        <w:t>ложенным способом регулирования;</w:t>
      </w:r>
      <w:r w:rsidRPr="008C7742">
        <w:rPr>
          <w:color w:val="000000"/>
          <w:sz w:val="26"/>
          <w:szCs w:val="26"/>
        </w:rPr>
        <w:t xml:space="preserve"> </w:t>
      </w:r>
    </w:p>
    <w:p w:rsidR="009F75BC" w:rsidRPr="008C7742" w:rsidRDefault="00EA696E" w:rsidP="007255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C7742">
        <w:rPr>
          <w:color w:val="000000"/>
          <w:sz w:val="26"/>
          <w:szCs w:val="26"/>
        </w:rPr>
        <w:t>- положения, вводящие</w:t>
      </w:r>
      <w:r w:rsidR="009F75BC" w:rsidRPr="008C7742">
        <w:rPr>
          <w:color w:val="000000"/>
          <w:sz w:val="26"/>
          <w:szCs w:val="26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Суоярвского муниципального округа</w:t>
      </w:r>
      <w:r w:rsidR="00E27FF3" w:rsidRPr="008C7742">
        <w:rPr>
          <w:color w:val="000000"/>
          <w:sz w:val="26"/>
          <w:szCs w:val="26"/>
        </w:rPr>
        <w:t>,</w:t>
      </w:r>
      <w:r w:rsidRPr="008C7742">
        <w:rPr>
          <w:color w:val="000000"/>
          <w:sz w:val="26"/>
          <w:szCs w:val="26"/>
        </w:rPr>
        <w:t xml:space="preserve"> отсутствуют;</w:t>
      </w:r>
    </w:p>
    <w:p w:rsidR="009F75BC" w:rsidRPr="008C7742" w:rsidRDefault="009F75BC" w:rsidP="007255D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C7742">
        <w:rPr>
          <w:color w:val="000000"/>
          <w:sz w:val="26"/>
          <w:szCs w:val="26"/>
        </w:rPr>
        <w:t>- </w:t>
      </w:r>
      <w:r w:rsidR="00045581" w:rsidRPr="008C7742">
        <w:rPr>
          <w:color w:val="000000"/>
          <w:sz w:val="26"/>
          <w:szCs w:val="26"/>
        </w:rPr>
        <w:t xml:space="preserve"> соблюден</w:t>
      </w:r>
      <w:r w:rsidR="006064F0" w:rsidRPr="008C7742">
        <w:rPr>
          <w:color w:val="000000"/>
          <w:sz w:val="26"/>
          <w:szCs w:val="26"/>
        </w:rPr>
        <w:t xml:space="preserve"> порядок</w:t>
      </w:r>
      <w:r w:rsidRPr="008C7742">
        <w:rPr>
          <w:color w:val="000000"/>
          <w:sz w:val="26"/>
          <w:szCs w:val="26"/>
        </w:rPr>
        <w:t xml:space="preserve"> проведения о</w:t>
      </w:r>
      <w:r w:rsidR="00E27FF3" w:rsidRPr="008C7742">
        <w:rPr>
          <w:color w:val="000000"/>
          <w:sz w:val="26"/>
          <w:szCs w:val="26"/>
        </w:rPr>
        <w:t>ценки регулирующего воздействия.</w:t>
      </w:r>
    </w:p>
    <w:p w:rsidR="009F75BC" w:rsidRPr="008C7742" w:rsidRDefault="009F75BC" w:rsidP="009F75B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F75BC" w:rsidRPr="008C7742" w:rsidRDefault="009F75BC" w:rsidP="009F75B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F75BC" w:rsidRPr="008C7742" w:rsidRDefault="009F75BC" w:rsidP="009F75BC">
      <w:pPr>
        <w:ind w:right="4392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C7742">
        <w:rPr>
          <w:rFonts w:eastAsia="Calibri"/>
          <w:color w:val="000000"/>
          <w:sz w:val="26"/>
          <w:szCs w:val="26"/>
          <w:lang w:eastAsia="en-US"/>
        </w:rPr>
        <w:t>Руководитель уполномоченного органа</w:t>
      </w:r>
    </w:p>
    <w:tbl>
      <w:tblPr>
        <w:tblW w:w="90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1700"/>
        <w:gridCol w:w="170"/>
        <w:gridCol w:w="1671"/>
      </w:tblGrid>
      <w:tr w:rsidR="009F75BC" w:rsidRPr="008C7742" w:rsidTr="0004682E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BC" w:rsidRPr="008C7742" w:rsidRDefault="00E27FF3" w:rsidP="0004682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C7742">
              <w:rPr>
                <w:rFonts w:eastAsia="Calibri"/>
                <w:color w:val="000000"/>
                <w:sz w:val="26"/>
                <w:szCs w:val="26"/>
                <w:lang w:eastAsia="en-US"/>
              </w:rPr>
              <w:t>А.И.</w:t>
            </w:r>
            <w:r w:rsidR="00EB5909" w:rsidRPr="008C774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EB5909" w:rsidRPr="008C7742">
              <w:rPr>
                <w:color w:val="000000"/>
                <w:sz w:val="26"/>
                <w:szCs w:val="26"/>
              </w:rPr>
              <w:t>Ваниева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5BC" w:rsidRPr="008C7742" w:rsidRDefault="009F75BC" w:rsidP="0004682E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BC" w:rsidRPr="008C7742" w:rsidRDefault="00F30EA2" w:rsidP="0004682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C7742">
              <w:rPr>
                <w:rFonts w:eastAsia="Calibri"/>
                <w:color w:val="000000"/>
                <w:sz w:val="26"/>
                <w:szCs w:val="26"/>
                <w:lang w:eastAsia="en-US"/>
              </w:rPr>
              <w:t>12.03</w:t>
            </w:r>
            <w:r w:rsidR="00EB5909" w:rsidRPr="008C7742">
              <w:rPr>
                <w:rFonts w:eastAsia="Calibri"/>
                <w:color w:val="000000"/>
                <w:sz w:val="26"/>
                <w:szCs w:val="26"/>
                <w:lang w:eastAsia="en-US"/>
              </w:rPr>
              <w:t>.2024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75BC" w:rsidRPr="008C7742" w:rsidRDefault="009F75BC" w:rsidP="0004682E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75BC" w:rsidRPr="008C7742" w:rsidRDefault="009F75BC" w:rsidP="0004682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9F75BC" w:rsidRPr="008C7742" w:rsidTr="0004682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8C7742" w:rsidRDefault="009F75BC" w:rsidP="0004682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C7742">
              <w:rPr>
                <w:rFonts w:eastAsia="Calibri"/>
                <w:color w:val="000000"/>
                <w:sz w:val="26"/>
                <w:szCs w:val="26"/>
                <w:lang w:eastAsia="en-US"/>
              </w:rPr>
              <w:t>(инициалы, фамилия)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8C7742" w:rsidRDefault="009F75BC" w:rsidP="0004682E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8C7742" w:rsidRDefault="009F75BC" w:rsidP="0004682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C7742">
              <w:rPr>
                <w:rFonts w:eastAsia="Calibri"/>
                <w:color w:val="000000"/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8C7742" w:rsidRDefault="009F75BC" w:rsidP="0004682E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:rsidR="009F75BC" w:rsidRPr="008C7742" w:rsidRDefault="009F75BC" w:rsidP="0004682E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C7742">
              <w:rPr>
                <w:rFonts w:eastAsia="Calibri"/>
                <w:color w:val="000000"/>
                <w:sz w:val="26"/>
                <w:szCs w:val="26"/>
                <w:lang w:eastAsia="en-US"/>
              </w:rPr>
              <w:t>(подпись)</w:t>
            </w:r>
          </w:p>
        </w:tc>
      </w:tr>
    </w:tbl>
    <w:p w:rsidR="00BE0CBD" w:rsidRDefault="00BE0CBD" w:rsidP="00B91BB9"/>
    <w:sectPr w:rsidR="00BE0CBD" w:rsidSect="00B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358B"/>
    <w:multiLevelType w:val="hybridMultilevel"/>
    <w:tmpl w:val="66E26D92"/>
    <w:lvl w:ilvl="0" w:tplc="B1A0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BC"/>
    <w:rsid w:val="00045581"/>
    <w:rsid w:val="000636CD"/>
    <w:rsid w:val="00166391"/>
    <w:rsid w:val="001675DF"/>
    <w:rsid w:val="001A505F"/>
    <w:rsid w:val="0040424A"/>
    <w:rsid w:val="005670B6"/>
    <w:rsid w:val="00593114"/>
    <w:rsid w:val="006064F0"/>
    <w:rsid w:val="006D0AD1"/>
    <w:rsid w:val="007255D4"/>
    <w:rsid w:val="0073685B"/>
    <w:rsid w:val="00794968"/>
    <w:rsid w:val="00857212"/>
    <w:rsid w:val="0086546C"/>
    <w:rsid w:val="0087774C"/>
    <w:rsid w:val="008C7742"/>
    <w:rsid w:val="009B3E15"/>
    <w:rsid w:val="009F75BC"/>
    <w:rsid w:val="00A851B8"/>
    <w:rsid w:val="00A913BC"/>
    <w:rsid w:val="00B10404"/>
    <w:rsid w:val="00B3099A"/>
    <w:rsid w:val="00B91BB9"/>
    <w:rsid w:val="00BE0CBD"/>
    <w:rsid w:val="00BE3B57"/>
    <w:rsid w:val="00C932D7"/>
    <w:rsid w:val="00DE6213"/>
    <w:rsid w:val="00E27FF3"/>
    <w:rsid w:val="00E913B4"/>
    <w:rsid w:val="00E97AD9"/>
    <w:rsid w:val="00EA696E"/>
    <w:rsid w:val="00EB5909"/>
    <w:rsid w:val="00F30EA2"/>
    <w:rsid w:val="00F953F7"/>
    <w:rsid w:val="00FC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9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ojarvi.ru/working/ekonomik/&#1055;&#1088;&#1086;&#1074;&#1077;&#1076;&#1077;&#1085;&#1080;&#1077;%20&#1086;&#1094;&#1077;&#1085;&#1082;&#1080;%20&#1088;&#1077;&#1075;&#1091;&#1083;&#1080;&#1088;&#1091;&#1102;&#1097;&#1077;&#1075;&#1086;%20&#1074;&#1086;&#1079;&#1076;&#1077;&#1081;&#1089;&#1090;&#1074;&#1080;&#1103;%20&#1080;%20&#1101;&#1082;&#1089;&#1087;&#1077;&#1088;&#1090;&#1080;&#1079;&#1099;%20&#1053;&#1055;&#1040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21</cp:revision>
  <dcterms:created xsi:type="dcterms:W3CDTF">2024-02-05T14:11:00Z</dcterms:created>
  <dcterms:modified xsi:type="dcterms:W3CDTF">2024-03-11T06:48:00Z</dcterms:modified>
</cp:coreProperties>
</file>