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7B" w:rsidRDefault="009A5C7B" w:rsidP="009A5C7B">
      <w:pPr>
        <w:tabs>
          <w:tab w:val="left" w:pos="2400"/>
          <w:tab w:val="left" w:pos="2832"/>
          <w:tab w:val="left" w:pos="780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21441F1E" wp14:editId="4D6A8C3A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C7B" w:rsidRPr="0094097D" w:rsidRDefault="009A5C7B" w:rsidP="009A5C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9A5C7B" w:rsidRPr="0094097D" w:rsidRDefault="009A5C7B" w:rsidP="009A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9A5C7B" w:rsidRPr="0094097D" w:rsidRDefault="009A5C7B" w:rsidP="009A5C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A5C7B" w:rsidRPr="0094097D" w:rsidRDefault="009A5C7B" w:rsidP="009A5C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 июня 2021</w:t>
      </w:r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</w:t>
      </w:r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№  05/16</w:t>
      </w:r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-5  </w:t>
      </w:r>
    </w:p>
    <w:p w:rsidR="009A5C7B" w:rsidRPr="0094097D" w:rsidRDefault="009A5C7B" w:rsidP="009A5C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.С</w:t>
      </w:r>
      <w:proofErr w:type="gramEnd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уоярви</w:t>
      </w:r>
      <w:proofErr w:type="spellEnd"/>
    </w:p>
    <w:p w:rsidR="00504692" w:rsidRPr="00504692" w:rsidRDefault="009A5C7B" w:rsidP="009A5C7B">
      <w:pPr>
        <w:tabs>
          <w:tab w:val="left" w:pos="2400"/>
          <w:tab w:val="left" w:pos="2832"/>
          <w:tab w:val="left" w:pos="780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5C7B">
        <w:rPr>
          <w:rFonts w:ascii="Times New Roman" w:hAnsi="Times New Roman" w:cs="Times New Roman"/>
          <w:b/>
          <w:sz w:val="28"/>
          <w:szCs w:val="28"/>
        </w:rPr>
        <w:t xml:space="preserve"> членах территориальной избирательной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Суоярвского </w:t>
      </w:r>
      <w:r w:rsidRPr="009A5C7B">
        <w:rPr>
          <w:rFonts w:ascii="Times New Roman" w:hAnsi="Times New Roman" w:cs="Times New Roman"/>
          <w:b/>
          <w:sz w:val="28"/>
          <w:szCs w:val="28"/>
        </w:rPr>
        <w:t>района уполномоченных для составления протоколов  об административных правонарушениях по фактам нарушений законодательства о выборах</w:t>
      </w:r>
    </w:p>
    <w:p w:rsidR="003E3509" w:rsidRDefault="00A6528F" w:rsidP="009C2B42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5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528F">
        <w:rPr>
          <w:rFonts w:ascii="Times New Roman" w:hAnsi="Times New Roman" w:cs="Times New Roman"/>
          <w:sz w:val="28"/>
          <w:szCs w:val="28"/>
        </w:rPr>
        <w:t xml:space="preserve">В соответствии с пунктом 21.2 статьи 29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  </w:t>
      </w:r>
      <w:r w:rsidRPr="00A652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28.3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E350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целях реализации прав Т</w:t>
      </w:r>
      <w:r w:rsidR="00504692" w:rsidRPr="00A652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ерриториальной избирательн</w:t>
      </w:r>
      <w:r w:rsidRPr="00A652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ой комиссии Суоярвского </w:t>
      </w:r>
      <w:r w:rsidR="00504692" w:rsidRPr="00A6528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</w:t>
      </w:r>
      <w:r w:rsidR="00504692" w:rsidRPr="00A6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виновных лиц к ответственности за совершение административных правонарушений, посягающих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избирательные права граждан,</w:t>
      </w:r>
    </w:p>
    <w:p w:rsidR="00A6528F" w:rsidRDefault="003E3509" w:rsidP="00A6528F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Суоярвского района </w:t>
      </w:r>
      <w:r w:rsidR="00A6528F" w:rsidRPr="00A6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6528F" w:rsidRPr="00A6528F" w:rsidRDefault="009A5C7B" w:rsidP="009C2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3E35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A6528F" w:rsidRPr="00A6528F"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уполномоченными</w:t>
      </w:r>
      <w:r w:rsidR="00A6528F" w:rsidRPr="00A6528F">
        <w:rPr>
          <w:rFonts w:ascii="Times New Roman" w:hAnsi="Times New Roman" w:cs="Times New Roman"/>
          <w:sz w:val="28"/>
          <w:szCs w:val="28"/>
        </w:rPr>
        <w:t xml:space="preserve"> </w:t>
      </w:r>
      <w:r w:rsidR="00A6528F" w:rsidRPr="00A6528F">
        <w:rPr>
          <w:rFonts w:ascii="Times New Roman" w:hAnsi="Times New Roman" w:cs="Times New Roman"/>
          <w:sz w:val="28"/>
          <w:szCs w:val="28"/>
        </w:rPr>
        <w:t>территориальной избират</w:t>
      </w:r>
      <w:r w:rsidR="00A6528F"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A6528F" w:rsidRPr="00A6528F">
        <w:rPr>
          <w:rFonts w:ascii="Times New Roman" w:hAnsi="Times New Roman" w:cs="Times New Roman"/>
          <w:sz w:val="28"/>
          <w:szCs w:val="28"/>
        </w:rPr>
        <w:t xml:space="preserve">комиссии Суоярвского </w:t>
      </w:r>
      <w:r w:rsidR="00A6528F" w:rsidRPr="00A6528F">
        <w:rPr>
          <w:rFonts w:ascii="Times New Roman" w:hAnsi="Times New Roman" w:cs="Times New Roman"/>
          <w:sz w:val="28"/>
          <w:szCs w:val="28"/>
        </w:rPr>
        <w:t>района</w:t>
      </w:r>
      <w:r w:rsidR="00A6528F" w:rsidRPr="00A65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28F"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>на составление протоколов об административных</w:t>
      </w:r>
      <w:r w:rsidR="003E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28F"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правонарушениях </w:t>
      </w:r>
      <w:r w:rsidR="003E3509">
        <w:rPr>
          <w:rFonts w:ascii="Times New Roman" w:hAnsi="Times New Roman" w:cs="Times New Roman"/>
          <w:sz w:val="28"/>
          <w:szCs w:val="28"/>
        </w:rPr>
        <w:t>следующих членов Т</w:t>
      </w:r>
      <w:r w:rsidR="00A6528F" w:rsidRPr="00A6528F">
        <w:rPr>
          <w:rFonts w:ascii="Times New Roman" w:hAnsi="Times New Roman" w:cs="Times New Roman"/>
          <w:sz w:val="28"/>
          <w:szCs w:val="28"/>
        </w:rPr>
        <w:t>ерриториальной избирательной комиссии с правом решающего голоса:</w:t>
      </w:r>
    </w:p>
    <w:p w:rsidR="009A5C7B" w:rsidRDefault="003E3509" w:rsidP="009C2B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A5C7B"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28F" w:rsidRPr="003E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6528F" w:rsidRPr="003E3509">
        <w:rPr>
          <w:rFonts w:ascii="Times New Roman" w:eastAsia="Calibri" w:hAnsi="Times New Roman" w:cs="Times New Roman"/>
          <w:sz w:val="28"/>
          <w:szCs w:val="28"/>
          <w:lang w:eastAsia="ru-RU"/>
        </w:rPr>
        <w:t>Хлопкину</w:t>
      </w:r>
      <w:proofErr w:type="spellEnd"/>
      <w:r w:rsidR="00A6528F" w:rsidRPr="003E3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Марину Степановну, председателя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9A5C7B"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>ерриториальной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28F" w:rsidRPr="003E3509">
        <w:rPr>
          <w:rFonts w:ascii="Times New Roman" w:eastAsia="Calibri" w:hAnsi="Times New Roman" w:cs="Times New Roman"/>
          <w:sz w:val="28"/>
          <w:szCs w:val="28"/>
          <w:lang w:eastAsia="ru-RU"/>
        </w:rPr>
        <w:t>Суоярвского района;</w:t>
      </w:r>
      <w:r w:rsidR="009A5C7B" w:rsidRPr="009A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3509" w:rsidRDefault="003E3509" w:rsidP="009C2B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B30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Бандурко Татьяну Александровну, заместителя председателя Территориальной избирательной комиссии Суоярвского района;</w:t>
      </w:r>
    </w:p>
    <w:p w:rsidR="003E3509" w:rsidRPr="009A5C7B" w:rsidRDefault="003E3509" w:rsidP="009C2B42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B30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Никитину Светлану Федоровну, секретаря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 избирательной комиссии Суоярвского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0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B30EAE" w:rsidRPr="00B30EAE" w:rsidRDefault="00B30EAE" w:rsidP="009C2B4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B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7B" w:rsidRPr="00B30E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5C7B" w:rsidRPr="00B30EA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A5C7B" w:rsidRPr="00B30EA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Суоярвского муниципального округа в сети «Интернет»</w:t>
      </w:r>
      <w:r w:rsidRPr="00B30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EAE" w:rsidRPr="00B30EAE" w:rsidRDefault="00B30EAE" w:rsidP="009C2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7B" w:rsidRPr="00B30E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A5C7B" w:rsidRPr="00B30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5C7B" w:rsidRPr="00B30EAE">
        <w:rPr>
          <w:rFonts w:ascii="Times New Roman" w:hAnsi="Times New Roman" w:cs="Times New Roman"/>
          <w:sz w:val="28"/>
          <w:szCs w:val="28"/>
        </w:rPr>
        <w:t xml:space="preserve"> исполнением настоящего реш</w:t>
      </w:r>
      <w:r w:rsidR="00986E37">
        <w:rPr>
          <w:rFonts w:ascii="Times New Roman" w:hAnsi="Times New Roman" w:cs="Times New Roman"/>
          <w:sz w:val="28"/>
          <w:szCs w:val="28"/>
        </w:rPr>
        <w:t>ения возложить на председателя Т</w:t>
      </w:r>
      <w:r w:rsidR="009A5C7B" w:rsidRPr="00B30EAE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</w:t>
      </w:r>
      <w:r w:rsidR="00986E37"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proofErr w:type="spellStart"/>
      <w:r w:rsidR="00986E37">
        <w:rPr>
          <w:rFonts w:ascii="Times New Roman" w:hAnsi="Times New Roman" w:cs="Times New Roman"/>
          <w:sz w:val="28"/>
          <w:szCs w:val="28"/>
        </w:rPr>
        <w:t>М.С.Хлопкину</w:t>
      </w:r>
      <w:proofErr w:type="spellEnd"/>
      <w:r w:rsidR="00986E37">
        <w:rPr>
          <w:rFonts w:ascii="Times New Roman" w:hAnsi="Times New Roman" w:cs="Times New Roman"/>
          <w:sz w:val="28"/>
          <w:szCs w:val="28"/>
        </w:rPr>
        <w:t>.</w:t>
      </w:r>
    </w:p>
    <w:p w:rsidR="009C2B42" w:rsidRDefault="009C2B42" w:rsidP="009C2B4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30EAE" w:rsidRPr="00504692" w:rsidRDefault="00B30EAE" w:rsidP="009C2B42">
      <w:pPr>
        <w:keepNext/>
        <w:tabs>
          <w:tab w:val="left" w:pos="6300"/>
        </w:tabs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469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Председатель </w:t>
      </w:r>
      <w:r w:rsidR="009C2B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ТИК</w:t>
      </w:r>
      <w:r w:rsidR="009C2B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М.С. Хлопкина</w:t>
      </w:r>
    </w:p>
    <w:p w:rsidR="00B30EAE" w:rsidRPr="00504692" w:rsidRDefault="00B30EAE" w:rsidP="009C2B42">
      <w:pPr>
        <w:keepNext/>
        <w:tabs>
          <w:tab w:val="left" w:pos="6810"/>
        </w:tabs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469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Секретарь </w:t>
      </w:r>
      <w:r w:rsidR="009C2B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ТИК                                                                       С.Ф. </w:t>
      </w:r>
      <w:bookmarkStart w:id="0" w:name="_GoBack"/>
      <w:bookmarkEnd w:id="0"/>
      <w:r w:rsidR="009C2B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Никитина</w:t>
      </w:r>
    </w:p>
    <w:p w:rsidR="00E47241" w:rsidRPr="00B30EAE" w:rsidRDefault="00E47241" w:rsidP="00B30EAE">
      <w:pPr>
        <w:ind w:firstLine="708"/>
      </w:pPr>
    </w:p>
    <w:sectPr w:rsidR="00E47241" w:rsidRPr="00B30EAE" w:rsidSect="009C2B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BA"/>
    <w:rsid w:val="003E3509"/>
    <w:rsid w:val="00504692"/>
    <w:rsid w:val="00922CBA"/>
    <w:rsid w:val="00986E37"/>
    <w:rsid w:val="009A5C7B"/>
    <w:rsid w:val="009C2B42"/>
    <w:rsid w:val="00A6528F"/>
    <w:rsid w:val="00B30EAE"/>
    <w:rsid w:val="00E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dcterms:created xsi:type="dcterms:W3CDTF">2025-04-22T11:01:00Z</dcterms:created>
  <dcterms:modified xsi:type="dcterms:W3CDTF">2025-04-22T11:01:00Z</dcterms:modified>
</cp:coreProperties>
</file>