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1DE" w:rsidRDefault="00F811DE" w:rsidP="00F811D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D6D6D"/>
          <w:sz w:val="28"/>
          <w:szCs w:val="28"/>
        </w:rPr>
      </w:pPr>
      <w:r>
        <w:rPr>
          <w:rFonts w:ascii="Arial" w:hAnsi="Arial" w:cs="Arial"/>
          <w:color w:val="6D6D6D"/>
          <w:sz w:val="28"/>
          <w:szCs w:val="28"/>
        </w:rPr>
        <w:t>Базовые квалификационные требования: Высшее образование. Не менее двух лет стажа муниципальной службы или не менее двух лет стажа работы по специальности, направлению подготовки.</w:t>
      </w:r>
    </w:p>
    <w:p w:rsidR="00F811DE" w:rsidRDefault="00F811DE" w:rsidP="00F811D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D6D6D"/>
          <w:sz w:val="28"/>
          <w:szCs w:val="28"/>
        </w:rPr>
      </w:pPr>
      <w:r>
        <w:rPr>
          <w:rFonts w:ascii="Arial" w:hAnsi="Arial" w:cs="Arial"/>
          <w:color w:val="6D6D6D"/>
          <w:sz w:val="28"/>
          <w:szCs w:val="28"/>
        </w:rPr>
        <w:t xml:space="preserve">Знание: государственного языка Российской Федерации (русского языка); Конституции Российской Федерации; Федерального закона от 06.10.2003 № 131-ФЗ «Об общих принципах организации местного самоуправления в Российской Федерации»; Федерального закона от 02.03.2007 № 25-ФЗ «О муниципальной службе в Российской Федерации»; Федерального закона от 02.05.2006 № 59-ФЗ «О порядке рассмотрения обращений граждан Российской Федерации»; Федерального закона от 27.07.2006 № 152-ФЗ «О персональных данных»; </w:t>
      </w:r>
      <w:r w:rsidR="007E6733">
        <w:rPr>
          <w:color w:val="464C55"/>
          <w:shd w:val="clear" w:color="auto" w:fill="FFFFFF"/>
        </w:rPr>
        <w:t> </w:t>
      </w:r>
      <w:hyperlink r:id="rId4" w:anchor="block_2" w:history="1">
        <w:r w:rsidR="007E6733" w:rsidRPr="007E6733">
          <w:rPr>
            <w:rFonts w:ascii="Arial" w:hAnsi="Arial" w:cs="Arial"/>
            <w:color w:val="6D6D6D"/>
            <w:sz w:val="28"/>
            <w:szCs w:val="28"/>
          </w:rPr>
          <w:t>бюджетного законодательства</w:t>
        </w:r>
      </w:hyperlink>
      <w:r w:rsidR="007E6733" w:rsidRPr="007E6733">
        <w:rPr>
          <w:rFonts w:ascii="Arial" w:hAnsi="Arial" w:cs="Arial"/>
          <w:color w:val="6D6D6D"/>
          <w:sz w:val="28"/>
          <w:szCs w:val="28"/>
        </w:rPr>
        <w:t> Российской Федерации и иных нормативных правовых актов, регулирующих бюджетные правоотношения</w:t>
      </w:r>
      <w:r w:rsidR="007E6733">
        <w:rPr>
          <w:rFonts w:ascii="Arial" w:hAnsi="Arial" w:cs="Arial"/>
          <w:color w:val="6D6D6D"/>
          <w:sz w:val="28"/>
          <w:szCs w:val="28"/>
        </w:rPr>
        <w:t xml:space="preserve">; </w:t>
      </w:r>
      <w:r w:rsidR="007E6733" w:rsidRPr="007E6733">
        <w:rPr>
          <w:rFonts w:ascii="Arial" w:hAnsi="Arial" w:cs="Arial"/>
          <w:color w:val="6D6D6D"/>
          <w:sz w:val="28"/>
          <w:szCs w:val="28"/>
        </w:rPr>
        <w:t>федерального законодательства о контрактной системе в сфере закупок товаров, работ, услуг для обеспечения государственных и муниципальных нужд</w:t>
      </w:r>
      <w:r w:rsidR="007E6733">
        <w:rPr>
          <w:rFonts w:ascii="Arial" w:hAnsi="Arial" w:cs="Arial"/>
          <w:color w:val="6D6D6D"/>
          <w:sz w:val="28"/>
          <w:szCs w:val="28"/>
        </w:rPr>
        <w:t xml:space="preserve">; </w:t>
      </w:r>
      <w:bookmarkStart w:id="0" w:name="_GoBack"/>
      <w:bookmarkEnd w:id="0"/>
      <w:r>
        <w:rPr>
          <w:rFonts w:ascii="Arial" w:hAnsi="Arial" w:cs="Arial"/>
          <w:color w:val="6D6D6D"/>
          <w:sz w:val="28"/>
          <w:szCs w:val="28"/>
        </w:rPr>
        <w:t xml:space="preserve">законодательства о противодействии коррупции; </w:t>
      </w:r>
      <w:r w:rsidR="00B8551C">
        <w:rPr>
          <w:rFonts w:ascii="Arial" w:hAnsi="Arial" w:cs="Arial"/>
          <w:color w:val="6D6D6D"/>
          <w:sz w:val="28"/>
          <w:szCs w:val="28"/>
        </w:rPr>
        <w:t xml:space="preserve">федеральных, региональных правовых актов, </w:t>
      </w:r>
      <w:r>
        <w:rPr>
          <w:rFonts w:ascii="Arial" w:hAnsi="Arial" w:cs="Arial"/>
          <w:color w:val="6D6D6D"/>
          <w:sz w:val="28"/>
          <w:szCs w:val="28"/>
        </w:rPr>
        <w:t xml:space="preserve">муниципальных правовых актов </w:t>
      </w:r>
      <w:r w:rsidR="00B8551C">
        <w:rPr>
          <w:rFonts w:ascii="Arial" w:hAnsi="Arial" w:cs="Arial"/>
          <w:color w:val="6D6D6D"/>
          <w:sz w:val="28"/>
          <w:szCs w:val="28"/>
        </w:rPr>
        <w:t>Суоярвского муниципального</w:t>
      </w:r>
      <w:r>
        <w:rPr>
          <w:rFonts w:ascii="Arial" w:hAnsi="Arial" w:cs="Arial"/>
          <w:color w:val="6D6D6D"/>
          <w:sz w:val="28"/>
          <w:szCs w:val="28"/>
        </w:rPr>
        <w:t xml:space="preserve"> округа применительно к исполнению своих должностных обязанностей. </w:t>
      </w:r>
    </w:p>
    <w:p w:rsidR="00F811DE" w:rsidRDefault="00F811DE" w:rsidP="00F811D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D6D6D"/>
          <w:sz w:val="28"/>
          <w:szCs w:val="28"/>
        </w:rPr>
      </w:pPr>
      <w:r>
        <w:rPr>
          <w:rFonts w:ascii="Arial" w:hAnsi="Arial" w:cs="Arial"/>
          <w:color w:val="6D6D6D"/>
          <w:sz w:val="28"/>
          <w:szCs w:val="28"/>
        </w:rPr>
        <w:t xml:space="preserve">Умение: работать на компьютере, в том числе в сети «Интернет»; работы в информационно-правовых системах; эффективно планировать работу и контролировать ее выполнение; оперативно принимать и реализовывать решения по направлению деятельности </w:t>
      </w:r>
      <w:r w:rsidR="00A566FC">
        <w:rPr>
          <w:rFonts w:ascii="Arial" w:hAnsi="Arial" w:cs="Arial"/>
          <w:color w:val="6D6D6D"/>
          <w:sz w:val="28"/>
          <w:szCs w:val="28"/>
        </w:rPr>
        <w:t>управления</w:t>
      </w:r>
      <w:r>
        <w:rPr>
          <w:rFonts w:ascii="Arial" w:hAnsi="Arial" w:cs="Arial"/>
          <w:color w:val="6D6D6D"/>
          <w:sz w:val="28"/>
          <w:szCs w:val="28"/>
        </w:rPr>
        <w:t>; вести деловые переговоры с представителями государственных органов, органов местного самоуправления; соблюдать этику делового общения при взаимодействии с гражданами.</w:t>
      </w:r>
    </w:p>
    <w:p w:rsidR="00F811DE" w:rsidRDefault="00F811DE" w:rsidP="00F811D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D6D6D"/>
          <w:sz w:val="28"/>
          <w:szCs w:val="28"/>
        </w:rPr>
      </w:pPr>
      <w:r>
        <w:rPr>
          <w:rFonts w:ascii="Arial" w:hAnsi="Arial" w:cs="Arial"/>
          <w:color w:val="6D6D6D"/>
          <w:sz w:val="28"/>
          <w:szCs w:val="28"/>
        </w:rPr>
        <w:t xml:space="preserve">Функциональные квалификационные требования: Для замещения должности начальника </w:t>
      </w:r>
      <w:r w:rsidR="00A566FC">
        <w:rPr>
          <w:rFonts w:ascii="Arial" w:hAnsi="Arial" w:cs="Arial"/>
          <w:color w:val="6D6D6D"/>
          <w:sz w:val="28"/>
          <w:szCs w:val="28"/>
        </w:rPr>
        <w:t>управления</w:t>
      </w:r>
      <w:r>
        <w:rPr>
          <w:rFonts w:ascii="Arial" w:hAnsi="Arial" w:cs="Arial"/>
          <w:color w:val="6D6D6D"/>
          <w:sz w:val="28"/>
          <w:szCs w:val="28"/>
        </w:rPr>
        <w:t xml:space="preserve"> требования к специальности (направлению подготовки) не установлены.</w:t>
      </w:r>
    </w:p>
    <w:p w:rsidR="00F811DE" w:rsidRPr="00A566FC" w:rsidRDefault="00F811DE" w:rsidP="00A566FC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6D6D6D"/>
          <w:sz w:val="28"/>
          <w:szCs w:val="28"/>
          <w:lang w:eastAsia="ru-RU"/>
        </w:rPr>
      </w:pPr>
      <w:r>
        <w:rPr>
          <w:rFonts w:ascii="Arial" w:hAnsi="Arial" w:cs="Arial"/>
          <w:color w:val="6D6D6D"/>
          <w:sz w:val="28"/>
          <w:szCs w:val="28"/>
        </w:rPr>
        <w:t xml:space="preserve">Начальник </w:t>
      </w:r>
      <w:r w:rsidR="00A566FC">
        <w:rPr>
          <w:rFonts w:ascii="Arial" w:hAnsi="Arial" w:cs="Arial"/>
          <w:color w:val="6D6D6D"/>
          <w:sz w:val="28"/>
          <w:szCs w:val="28"/>
        </w:rPr>
        <w:t>управления</w:t>
      </w:r>
      <w:r>
        <w:rPr>
          <w:rFonts w:ascii="Arial" w:hAnsi="Arial" w:cs="Arial"/>
          <w:color w:val="6D6D6D"/>
          <w:sz w:val="28"/>
          <w:szCs w:val="28"/>
        </w:rPr>
        <w:t xml:space="preserve"> для исполнения должностных обязанностей должен обладать умениями: использовать программный комплекс по обеспечению деятельности по профилактике коррупционных и иных правонарушений (специальное программное обеспечение «Справки БК»); оценивать коррупционные риски</w:t>
      </w:r>
      <w:r w:rsidRPr="00A566FC">
        <w:rPr>
          <w:rFonts w:ascii="Arial" w:eastAsia="Times New Roman" w:hAnsi="Arial" w:cs="Arial"/>
          <w:color w:val="6D6D6D"/>
          <w:sz w:val="28"/>
          <w:szCs w:val="28"/>
          <w:lang w:eastAsia="ru-RU"/>
        </w:rPr>
        <w:t xml:space="preserve">; </w:t>
      </w:r>
      <w:r w:rsidR="00A566FC" w:rsidRPr="00A566FC">
        <w:rPr>
          <w:rFonts w:ascii="Arial" w:eastAsia="Times New Roman" w:hAnsi="Arial" w:cs="Arial"/>
          <w:color w:val="6D6D6D"/>
          <w:sz w:val="28"/>
          <w:szCs w:val="28"/>
          <w:lang w:eastAsia="ru-RU"/>
        </w:rPr>
        <w:t>анализировать, прогнозировать</w:t>
      </w:r>
      <w:r w:rsidRPr="00A566FC">
        <w:rPr>
          <w:rFonts w:ascii="Arial" w:eastAsia="Times New Roman" w:hAnsi="Arial" w:cs="Arial"/>
          <w:color w:val="6D6D6D"/>
          <w:sz w:val="28"/>
          <w:szCs w:val="28"/>
          <w:lang w:eastAsia="ru-RU"/>
        </w:rPr>
        <w:t xml:space="preserve"> </w:t>
      </w:r>
      <w:r w:rsidR="00A566FC" w:rsidRPr="00A566FC">
        <w:rPr>
          <w:rFonts w:ascii="Arial" w:eastAsia="Times New Roman" w:hAnsi="Arial" w:cs="Arial"/>
          <w:color w:val="6D6D6D"/>
          <w:sz w:val="28"/>
          <w:szCs w:val="28"/>
          <w:lang w:eastAsia="ru-RU"/>
        </w:rPr>
        <w:t xml:space="preserve">и </w:t>
      </w:r>
      <w:r w:rsidR="00A566FC">
        <w:rPr>
          <w:rFonts w:ascii="Arial" w:eastAsia="Times New Roman" w:hAnsi="Arial" w:cs="Arial"/>
          <w:color w:val="6D6D6D"/>
          <w:sz w:val="28"/>
          <w:szCs w:val="28"/>
          <w:lang w:eastAsia="ru-RU"/>
        </w:rPr>
        <w:t>р</w:t>
      </w:r>
      <w:r w:rsidR="00A566FC" w:rsidRPr="00A566FC">
        <w:rPr>
          <w:rFonts w:ascii="Arial" w:eastAsia="Times New Roman" w:hAnsi="Arial" w:cs="Arial"/>
          <w:color w:val="6D6D6D"/>
          <w:sz w:val="28"/>
          <w:szCs w:val="28"/>
          <w:lang w:eastAsia="ru-RU"/>
        </w:rPr>
        <w:t>азрабатывать основные направления налоговой и бюджетной политики муниципального округа</w:t>
      </w:r>
      <w:r w:rsidR="00A566FC">
        <w:rPr>
          <w:rFonts w:ascii="Arial" w:eastAsia="Times New Roman" w:hAnsi="Arial" w:cs="Arial"/>
          <w:color w:val="6D6D6D"/>
          <w:sz w:val="28"/>
          <w:szCs w:val="28"/>
          <w:lang w:eastAsia="ru-RU"/>
        </w:rPr>
        <w:t xml:space="preserve">, </w:t>
      </w:r>
      <w:r w:rsidR="00A566FC" w:rsidRPr="00A566FC">
        <w:rPr>
          <w:rFonts w:ascii="Arial" w:eastAsia="Times New Roman" w:hAnsi="Arial" w:cs="Arial"/>
          <w:color w:val="6D6D6D"/>
          <w:sz w:val="28"/>
          <w:szCs w:val="28"/>
          <w:lang w:eastAsia="ru-RU"/>
        </w:rPr>
        <w:t>бюджетного</w:t>
      </w:r>
      <w:r w:rsidR="00A566FC">
        <w:rPr>
          <w:rFonts w:ascii="Arial" w:eastAsia="Times New Roman" w:hAnsi="Arial" w:cs="Arial"/>
          <w:color w:val="6D6D6D"/>
          <w:sz w:val="28"/>
          <w:szCs w:val="28"/>
          <w:lang w:eastAsia="ru-RU"/>
        </w:rPr>
        <w:t xml:space="preserve"> прогноза муниципального округа; о</w:t>
      </w:r>
      <w:r w:rsidR="00A566FC" w:rsidRPr="00A566FC">
        <w:rPr>
          <w:rFonts w:ascii="Arial" w:eastAsia="Times New Roman" w:hAnsi="Arial" w:cs="Arial"/>
          <w:color w:val="6D6D6D"/>
          <w:sz w:val="28"/>
          <w:szCs w:val="28"/>
          <w:lang w:eastAsia="ru-RU"/>
        </w:rPr>
        <w:t>рганизов</w:t>
      </w:r>
      <w:r w:rsidR="00A566FC">
        <w:rPr>
          <w:rFonts w:ascii="Arial" w:eastAsia="Times New Roman" w:hAnsi="Arial" w:cs="Arial"/>
          <w:color w:val="6D6D6D"/>
          <w:sz w:val="28"/>
          <w:szCs w:val="28"/>
          <w:lang w:eastAsia="ru-RU"/>
        </w:rPr>
        <w:t>ыв</w:t>
      </w:r>
      <w:r w:rsidR="00A566FC" w:rsidRPr="00A566FC">
        <w:rPr>
          <w:rFonts w:ascii="Arial" w:eastAsia="Times New Roman" w:hAnsi="Arial" w:cs="Arial"/>
          <w:color w:val="6D6D6D"/>
          <w:sz w:val="28"/>
          <w:szCs w:val="28"/>
          <w:lang w:eastAsia="ru-RU"/>
        </w:rPr>
        <w:t>ать работы по составлению проекта местного бюджета, его представление главе Суоярвского муниципального округа</w:t>
      </w:r>
      <w:r w:rsidR="00A566FC">
        <w:rPr>
          <w:rFonts w:ascii="Arial" w:eastAsia="Times New Roman" w:hAnsi="Arial" w:cs="Arial"/>
          <w:color w:val="6D6D6D"/>
          <w:sz w:val="28"/>
          <w:szCs w:val="28"/>
          <w:lang w:eastAsia="ru-RU"/>
        </w:rPr>
        <w:t xml:space="preserve">; организовывать </w:t>
      </w:r>
      <w:r w:rsidR="00A566FC" w:rsidRPr="00A566FC">
        <w:rPr>
          <w:rFonts w:ascii="Arial" w:hAnsi="Arial" w:cs="Arial"/>
          <w:color w:val="6D6D6D"/>
          <w:sz w:val="28"/>
          <w:szCs w:val="28"/>
        </w:rPr>
        <w:t>исполнение местного бюджета, обеспечение его сбалансированности</w:t>
      </w:r>
      <w:r w:rsidR="00A566FC">
        <w:rPr>
          <w:rFonts w:ascii="Arial" w:hAnsi="Arial" w:cs="Arial"/>
          <w:color w:val="6D6D6D"/>
          <w:sz w:val="28"/>
          <w:szCs w:val="28"/>
        </w:rPr>
        <w:t xml:space="preserve">; </w:t>
      </w:r>
      <w:r w:rsidR="00A566FC" w:rsidRPr="00A566FC">
        <w:rPr>
          <w:rFonts w:ascii="Arial" w:eastAsia="Times New Roman" w:hAnsi="Arial" w:cs="Arial"/>
          <w:color w:val="6D6D6D"/>
          <w:sz w:val="28"/>
          <w:szCs w:val="28"/>
          <w:lang w:eastAsia="ru-RU"/>
        </w:rPr>
        <w:t xml:space="preserve">организовывать бюджетный учет и составление отчетности об исполнении местного бюджета, а также сводной бухгалтерской отчетности муниципальных </w:t>
      </w:r>
      <w:r w:rsidR="00A566FC" w:rsidRPr="00A566FC">
        <w:rPr>
          <w:rFonts w:ascii="Arial" w:eastAsia="Times New Roman" w:hAnsi="Arial" w:cs="Arial"/>
          <w:color w:val="6D6D6D"/>
          <w:sz w:val="28"/>
          <w:szCs w:val="28"/>
          <w:lang w:eastAsia="ru-RU"/>
        </w:rPr>
        <w:lastRenderedPageBreak/>
        <w:t>бюджетных и автономных учреждений в соответствии с действующим законодательством Российской Федерации</w:t>
      </w:r>
      <w:r w:rsidR="00A566FC">
        <w:rPr>
          <w:rFonts w:ascii="Arial" w:eastAsia="Times New Roman" w:hAnsi="Arial" w:cs="Arial"/>
          <w:color w:val="6D6D6D"/>
          <w:sz w:val="28"/>
          <w:szCs w:val="28"/>
          <w:lang w:eastAsia="ru-RU"/>
        </w:rPr>
        <w:t xml:space="preserve">; </w:t>
      </w:r>
      <w:r w:rsidR="00A566FC" w:rsidRPr="00A566FC">
        <w:rPr>
          <w:rFonts w:ascii="Arial" w:hAnsi="Arial" w:cs="Arial"/>
          <w:color w:val="6D6D6D"/>
          <w:sz w:val="28"/>
          <w:szCs w:val="28"/>
        </w:rPr>
        <w:t>осуществлять в пределах своих полномочий внутренн</w:t>
      </w:r>
      <w:r w:rsidR="00A566FC">
        <w:rPr>
          <w:rFonts w:ascii="Arial" w:hAnsi="Arial" w:cs="Arial"/>
          <w:color w:val="6D6D6D"/>
          <w:sz w:val="28"/>
          <w:szCs w:val="28"/>
        </w:rPr>
        <w:t>ий</w:t>
      </w:r>
      <w:r w:rsidR="00A566FC" w:rsidRPr="00A566FC">
        <w:rPr>
          <w:rFonts w:ascii="Arial" w:hAnsi="Arial" w:cs="Arial"/>
          <w:color w:val="6D6D6D"/>
          <w:sz w:val="28"/>
          <w:szCs w:val="28"/>
        </w:rPr>
        <w:t xml:space="preserve"> муниципальн</w:t>
      </w:r>
      <w:r w:rsidR="00A566FC">
        <w:rPr>
          <w:rFonts w:ascii="Arial" w:hAnsi="Arial" w:cs="Arial"/>
          <w:color w:val="6D6D6D"/>
          <w:sz w:val="28"/>
          <w:szCs w:val="28"/>
        </w:rPr>
        <w:t>ый</w:t>
      </w:r>
      <w:r w:rsidR="00A566FC" w:rsidRPr="00A566FC">
        <w:rPr>
          <w:rFonts w:ascii="Arial" w:hAnsi="Arial" w:cs="Arial"/>
          <w:color w:val="6D6D6D"/>
          <w:sz w:val="28"/>
          <w:szCs w:val="28"/>
        </w:rPr>
        <w:t xml:space="preserve"> финансов</w:t>
      </w:r>
      <w:r w:rsidR="00A566FC">
        <w:rPr>
          <w:rFonts w:ascii="Arial" w:hAnsi="Arial" w:cs="Arial"/>
          <w:color w:val="6D6D6D"/>
          <w:sz w:val="28"/>
          <w:szCs w:val="28"/>
        </w:rPr>
        <w:t>ый контроль;</w:t>
      </w:r>
      <w:r w:rsidR="00A566FC">
        <w:rPr>
          <w:rFonts w:ascii="Arial" w:eastAsia="Times New Roman" w:hAnsi="Arial" w:cs="Arial"/>
          <w:color w:val="6D6D6D"/>
          <w:sz w:val="28"/>
          <w:szCs w:val="28"/>
          <w:lang w:eastAsia="ru-RU"/>
        </w:rPr>
        <w:t xml:space="preserve"> </w:t>
      </w:r>
      <w:r w:rsidRPr="001D6397">
        <w:rPr>
          <w:rFonts w:ascii="Arial" w:hAnsi="Arial" w:cs="Arial"/>
          <w:color w:val="6D6D6D"/>
          <w:sz w:val="28"/>
          <w:szCs w:val="28"/>
        </w:rPr>
        <w:t xml:space="preserve">вести деловые переговоры. </w:t>
      </w:r>
    </w:p>
    <w:sectPr w:rsidR="00F811DE" w:rsidRPr="00A5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8F"/>
    <w:rsid w:val="001D6397"/>
    <w:rsid w:val="007E6733"/>
    <w:rsid w:val="00A566FC"/>
    <w:rsid w:val="00B8551C"/>
    <w:rsid w:val="00C14A8F"/>
    <w:rsid w:val="00D264F0"/>
    <w:rsid w:val="00D47312"/>
    <w:rsid w:val="00DE06AB"/>
    <w:rsid w:val="00F8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AEF33-A073-4A64-89D1-6EA803E3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8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67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3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12112604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2025-05-15T06:25:00Z</dcterms:created>
  <dcterms:modified xsi:type="dcterms:W3CDTF">2025-05-15T11:56:00Z</dcterms:modified>
</cp:coreProperties>
</file>