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18" w:rsidRPr="007A0F18" w:rsidRDefault="007A0F18" w:rsidP="007A0F18">
      <w:pPr>
        <w:jc w:val="center"/>
        <w:rPr>
          <w:sz w:val="26"/>
          <w:szCs w:val="26"/>
        </w:rPr>
      </w:pPr>
      <w:r w:rsidRPr="007A0F18">
        <w:rPr>
          <w:noProof/>
          <w:sz w:val="26"/>
          <w:szCs w:val="26"/>
        </w:rPr>
        <w:drawing>
          <wp:inline distT="0" distB="0" distL="0" distR="0">
            <wp:extent cx="495300" cy="800100"/>
            <wp:effectExtent l="19050" t="0" r="0" b="0"/>
            <wp:docPr id="2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0DE" w:rsidRPr="007A0F18" w:rsidRDefault="009520DE" w:rsidP="009520DE">
      <w:pPr>
        <w:jc w:val="center"/>
        <w:rPr>
          <w:sz w:val="26"/>
          <w:szCs w:val="26"/>
        </w:rPr>
      </w:pPr>
    </w:p>
    <w:p w:rsidR="009520DE" w:rsidRPr="00D2662F" w:rsidRDefault="009520DE" w:rsidP="009520DE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D2662F">
        <w:rPr>
          <w:b/>
          <w:sz w:val="28"/>
          <w:szCs w:val="28"/>
        </w:rPr>
        <w:t>РОССИЙСКАЯ ФЕДЕРАЦИЯ</w:t>
      </w:r>
    </w:p>
    <w:p w:rsidR="009520DE" w:rsidRPr="00D2662F" w:rsidRDefault="009520DE" w:rsidP="009520DE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D2662F">
        <w:rPr>
          <w:b/>
          <w:sz w:val="28"/>
          <w:szCs w:val="28"/>
        </w:rPr>
        <w:t>РЕСПУБЛИКА КАРЕЛИЯ</w:t>
      </w:r>
    </w:p>
    <w:p w:rsidR="009520DE" w:rsidRPr="00D2662F" w:rsidRDefault="009520DE" w:rsidP="009520DE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9520DE" w:rsidRDefault="009520DE" w:rsidP="009520DE">
      <w:pPr>
        <w:keepNext/>
        <w:widowControl/>
        <w:autoSpaceDE/>
        <w:autoSpaceDN/>
        <w:adjustRightInd/>
        <w:jc w:val="center"/>
        <w:outlineLvl w:val="5"/>
        <w:rPr>
          <w:b/>
          <w:bCs/>
          <w:sz w:val="28"/>
          <w:szCs w:val="28"/>
        </w:rPr>
      </w:pPr>
      <w:r w:rsidRPr="00D2662F">
        <w:rPr>
          <w:b/>
          <w:bCs/>
          <w:sz w:val="28"/>
          <w:szCs w:val="28"/>
        </w:rPr>
        <w:t>СОВЕТ СУОЯРВСКОГО МУНИЦИПАЛЬНОГО ОКРУГА</w:t>
      </w:r>
    </w:p>
    <w:p w:rsidR="009520DE" w:rsidRPr="00D2662F" w:rsidRDefault="009520DE" w:rsidP="009520DE">
      <w:pPr>
        <w:keepNext/>
        <w:widowControl/>
        <w:autoSpaceDE/>
        <w:autoSpaceDN/>
        <w:adjustRightInd/>
        <w:jc w:val="center"/>
        <w:outlineLvl w:val="5"/>
        <w:rPr>
          <w:b/>
          <w:bCs/>
          <w:sz w:val="28"/>
          <w:szCs w:val="28"/>
        </w:rPr>
      </w:pPr>
    </w:p>
    <w:p w:rsidR="007A0F18" w:rsidRPr="0066791F" w:rsidRDefault="007A0F18" w:rsidP="007A0F18">
      <w:pPr>
        <w:jc w:val="center"/>
        <w:rPr>
          <w:szCs w:val="28"/>
        </w:rPr>
      </w:pPr>
    </w:p>
    <w:p w:rsidR="001F4D0A" w:rsidRPr="009520DE" w:rsidRDefault="00B34F39" w:rsidP="001F4D0A">
      <w:pPr>
        <w:rPr>
          <w:kern w:val="2"/>
          <w:sz w:val="28"/>
          <w:szCs w:val="28"/>
          <w:lang w:eastAsia="hi-IN" w:bidi="hi-IN"/>
        </w:rPr>
      </w:pPr>
      <w:r>
        <w:rPr>
          <w:kern w:val="2"/>
          <w:sz w:val="28"/>
          <w:szCs w:val="28"/>
          <w:lang w:val="en-US" w:eastAsia="hi-IN" w:bidi="hi-IN"/>
        </w:rPr>
        <w:t>XXXV</w:t>
      </w:r>
      <w:r w:rsidR="001F4D0A" w:rsidRPr="009520DE">
        <w:rPr>
          <w:kern w:val="2"/>
          <w:sz w:val="28"/>
          <w:szCs w:val="28"/>
          <w:lang w:eastAsia="hi-IN" w:bidi="hi-IN"/>
        </w:rPr>
        <w:t xml:space="preserve"> сессия                                                                                               </w:t>
      </w:r>
      <w:r w:rsidR="001F4D0A" w:rsidRPr="009520DE">
        <w:rPr>
          <w:kern w:val="2"/>
          <w:sz w:val="28"/>
          <w:szCs w:val="28"/>
          <w:lang w:val="en-US" w:eastAsia="hi-IN" w:bidi="hi-IN"/>
        </w:rPr>
        <w:t>I</w:t>
      </w:r>
      <w:r w:rsidR="001F4D0A" w:rsidRPr="009520DE">
        <w:rPr>
          <w:kern w:val="2"/>
          <w:sz w:val="28"/>
          <w:szCs w:val="28"/>
          <w:lang w:eastAsia="hi-IN" w:bidi="hi-IN"/>
        </w:rPr>
        <w:t xml:space="preserve">   созыв</w:t>
      </w:r>
      <w:r w:rsidR="001F4D0A" w:rsidRPr="009520DE">
        <w:rPr>
          <w:sz w:val="28"/>
          <w:szCs w:val="28"/>
        </w:rPr>
        <w:t xml:space="preserve">                                                                                 </w:t>
      </w:r>
    </w:p>
    <w:p w:rsidR="001F4D0A" w:rsidRPr="00FF07F1" w:rsidRDefault="001F4D0A" w:rsidP="001F4D0A">
      <w:pPr>
        <w:keepNext/>
        <w:widowControl/>
        <w:autoSpaceDE/>
        <w:autoSpaceDN/>
        <w:adjustRightInd/>
        <w:jc w:val="center"/>
        <w:outlineLvl w:val="5"/>
        <w:rPr>
          <w:b/>
          <w:bCs/>
          <w:sz w:val="28"/>
          <w:szCs w:val="28"/>
        </w:rPr>
      </w:pPr>
      <w:r w:rsidRPr="00FF07F1">
        <w:rPr>
          <w:b/>
          <w:bCs/>
          <w:sz w:val="28"/>
          <w:szCs w:val="28"/>
        </w:rPr>
        <w:t>Р Е Ш Е Н И Е</w:t>
      </w:r>
    </w:p>
    <w:p w:rsidR="001F4D0A" w:rsidRPr="00FF07F1" w:rsidRDefault="001F4D0A" w:rsidP="001F4D0A">
      <w:pPr>
        <w:rPr>
          <w:sz w:val="28"/>
          <w:szCs w:val="28"/>
        </w:rPr>
      </w:pPr>
    </w:p>
    <w:p w:rsidR="002B5BD5" w:rsidRPr="00FA3965" w:rsidRDefault="00B34F39" w:rsidP="001F4D0A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hi-IN" w:bidi="hi-IN"/>
        </w:rPr>
      </w:pPr>
      <w:r w:rsidRPr="00B34F39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hi-IN" w:bidi="hi-IN"/>
        </w:rPr>
        <w:t>11.09.</w:t>
      </w:r>
      <w:r w:rsidRPr="00FA3965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hi-IN" w:bidi="hi-IN"/>
        </w:rPr>
        <w:t>2025</w:t>
      </w:r>
      <w:r w:rsidR="001F4D0A" w:rsidRPr="00E73526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       </w:t>
      </w:r>
      <w:r w:rsidRPr="00FA3965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hi-IN" w:bidi="hi-IN"/>
        </w:rPr>
        <w:t xml:space="preserve">    </w:t>
      </w:r>
      <w:r w:rsidR="001F4D0A" w:rsidRPr="00E73526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hi-IN" w:bidi="hi-IN"/>
        </w:rPr>
        <w:t xml:space="preserve">№  </w:t>
      </w:r>
      <w:r w:rsidRPr="00FA3965">
        <w:rPr>
          <w:rFonts w:ascii="Times New Roman" w:hAnsi="Times New Roman" w:cs="Times New Roman"/>
          <w:b w:val="0"/>
          <w:bCs w:val="0"/>
          <w:kern w:val="2"/>
          <w:sz w:val="28"/>
          <w:szCs w:val="28"/>
          <w:lang w:eastAsia="hi-IN" w:bidi="hi-IN"/>
        </w:rPr>
        <w:t>386</w:t>
      </w:r>
    </w:p>
    <w:p w:rsidR="001F4D0A" w:rsidRPr="00FF07F1" w:rsidRDefault="001F4D0A" w:rsidP="001F4D0A">
      <w:pPr>
        <w:pStyle w:val="ConsTitle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1E4D" w:rsidRPr="00FF07F1" w:rsidRDefault="00E5341E" w:rsidP="00E5341E">
      <w:pPr>
        <w:pStyle w:val="ConsTitle"/>
        <w:widowControl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F07F1">
        <w:rPr>
          <w:rFonts w:ascii="Times New Roman" w:hAnsi="Times New Roman" w:cs="Times New Roman"/>
          <w:sz w:val="28"/>
          <w:szCs w:val="28"/>
        </w:rPr>
        <w:t>Об утверждении перечня имущества, предлагаемого к передаче</w:t>
      </w:r>
    </w:p>
    <w:p w:rsidR="009F1E4D" w:rsidRPr="00FF07F1" w:rsidRDefault="00E5341E" w:rsidP="00E5341E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F07F1">
        <w:rPr>
          <w:rFonts w:ascii="Times New Roman" w:hAnsi="Times New Roman" w:cs="Times New Roman"/>
          <w:sz w:val="28"/>
          <w:szCs w:val="28"/>
        </w:rPr>
        <w:t xml:space="preserve">из муниципальной собственности Суоярвского </w:t>
      </w:r>
      <w:r w:rsidR="00477B6C" w:rsidRPr="00FF07F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9F1E4D" w:rsidRPr="00FF07F1">
        <w:rPr>
          <w:rFonts w:ascii="Times New Roman" w:hAnsi="Times New Roman" w:cs="Times New Roman"/>
          <w:sz w:val="28"/>
          <w:szCs w:val="28"/>
        </w:rPr>
        <w:t xml:space="preserve"> </w:t>
      </w:r>
      <w:r w:rsidRPr="00FF07F1">
        <w:rPr>
          <w:rFonts w:ascii="Times New Roman" w:hAnsi="Times New Roman" w:cs="Times New Roman"/>
          <w:sz w:val="28"/>
          <w:szCs w:val="28"/>
        </w:rPr>
        <w:t>в</w:t>
      </w:r>
      <w:r w:rsidR="00660BE4">
        <w:rPr>
          <w:rFonts w:ascii="Times New Roman" w:hAnsi="Times New Roman" w:cs="Times New Roman"/>
          <w:sz w:val="28"/>
          <w:szCs w:val="28"/>
        </w:rPr>
        <w:t xml:space="preserve"> </w:t>
      </w:r>
      <w:r w:rsidR="009F1E4D" w:rsidRPr="00FF07F1">
        <w:rPr>
          <w:rFonts w:ascii="Times New Roman" w:hAnsi="Times New Roman" w:cs="Times New Roman"/>
          <w:sz w:val="28"/>
          <w:szCs w:val="28"/>
        </w:rPr>
        <w:t>государственн</w:t>
      </w:r>
      <w:r w:rsidRPr="00FF07F1">
        <w:rPr>
          <w:rFonts w:ascii="Times New Roman" w:hAnsi="Times New Roman" w:cs="Times New Roman"/>
          <w:sz w:val="28"/>
          <w:szCs w:val="28"/>
        </w:rPr>
        <w:t>ую</w:t>
      </w:r>
      <w:r w:rsidR="009F1E4D" w:rsidRPr="00FF07F1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 w:rsidRPr="00FF07F1">
        <w:rPr>
          <w:rFonts w:ascii="Times New Roman" w:hAnsi="Times New Roman" w:cs="Times New Roman"/>
          <w:sz w:val="28"/>
          <w:szCs w:val="28"/>
        </w:rPr>
        <w:t>ь</w:t>
      </w:r>
      <w:r w:rsidR="009F1E4D" w:rsidRPr="00FF07F1">
        <w:rPr>
          <w:rFonts w:ascii="Times New Roman" w:hAnsi="Times New Roman" w:cs="Times New Roman"/>
          <w:sz w:val="28"/>
          <w:szCs w:val="28"/>
        </w:rPr>
        <w:t xml:space="preserve"> Республики Карелия</w:t>
      </w:r>
    </w:p>
    <w:p w:rsidR="00816422" w:rsidRPr="00FF07F1" w:rsidRDefault="00816422" w:rsidP="0029246E">
      <w:pPr>
        <w:pStyle w:val="1"/>
        <w:rPr>
          <w:sz w:val="28"/>
          <w:szCs w:val="28"/>
        </w:rPr>
      </w:pPr>
    </w:p>
    <w:p w:rsidR="009116F5" w:rsidRPr="00FF07F1" w:rsidRDefault="00D44425" w:rsidP="00FF07F1">
      <w:pPr>
        <w:ind w:firstLine="709"/>
        <w:jc w:val="both"/>
        <w:rPr>
          <w:sz w:val="28"/>
          <w:szCs w:val="28"/>
        </w:rPr>
      </w:pPr>
      <w:r w:rsidRPr="00FF07F1">
        <w:rPr>
          <w:sz w:val="28"/>
          <w:szCs w:val="28"/>
        </w:rPr>
        <w:t xml:space="preserve">Рассмотрев обращение Министерства имущественных и земельных отношений Республики Карелия от 02.08.2024 г. №10395/13.1-29/МИЗО-и,  в </w:t>
      </w:r>
      <w:r w:rsidR="00253362" w:rsidRPr="00FF07F1">
        <w:rPr>
          <w:sz w:val="28"/>
          <w:szCs w:val="28"/>
        </w:rPr>
        <w:t>соответствии</w:t>
      </w:r>
      <w:r w:rsidRPr="00FF07F1">
        <w:rPr>
          <w:sz w:val="28"/>
          <w:szCs w:val="28"/>
        </w:rPr>
        <w:t xml:space="preserve"> с</w:t>
      </w:r>
      <w:r w:rsidR="00253362" w:rsidRPr="00FF07F1">
        <w:rPr>
          <w:sz w:val="28"/>
          <w:szCs w:val="28"/>
        </w:rPr>
        <w:t xml:space="preserve"> частью 11 статьи 154 Федерального закона от 22 августа 2014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 и «Об общих принципах организации местного самоуправления в Российской Федерации»</w:t>
      </w:r>
      <w:r w:rsidR="009F1E4D" w:rsidRPr="00FF07F1">
        <w:rPr>
          <w:sz w:val="28"/>
          <w:szCs w:val="28"/>
        </w:rPr>
        <w:t>,</w:t>
      </w:r>
      <w:r w:rsidR="00253362" w:rsidRPr="00FF07F1">
        <w:rPr>
          <w:sz w:val="28"/>
          <w:szCs w:val="28"/>
        </w:rPr>
        <w:t xml:space="preserve"> </w:t>
      </w:r>
      <w:r w:rsidR="00FF07F1" w:rsidRPr="00FF07F1">
        <w:rPr>
          <w:sz w:val="28"/>
          <w:szCs w:val="28"/>
        </w:rPr>
        <w:t>пунктом 9 части III, пунктом 15 части V Положения о порядке управления и распоряжения имуществом, находящимся в муниципальной собственности Суоярвского муниципального округа, утвержденного решением IX сессии Совета Суоярвского муниципального округа от 21 февраля 2023 года № 116,</w:t>
      </w:r>
      <w:r w:rsidR="00615D25">
        <w:rPr>
          <w:sz w:val="28"/>
          <w:szCs w:val="28"/>
        </w:rPr>
        <w:t xml:space="preserve"> </w:t>
      </w:r>
      <w:r w:rsidR="009F1E4D" w:rsidRPr="00FF07F1">
        <w:rPr>
          <w:sz w:val="28"/>
          <w:szCs w:val="28"/>
        </w:rPr>
        <w:t xml:space="preserve">Совет депутатов </w:t>
      </w:r>
      <w:r w:rsidR="0032297F" w:rsidRPr="00FF07F1">
        <w:rPr>
          <w:sz w:val="28"/>
          <w:szCs w:val="28"/>
        </w:rPr>
        <w:t>Суоярвского муниципального округа</w:t>
      </w:r>
      <w:r w:rsidR="009F1E4D" w:rsidRPr="00FF07F1">
        <w:rPr>
          <w:sz w:val="28"/>
          <w:szCs w:val="28"/>
        </w:rPr>
        <w:t xml:space="preserve"> </w:t>
      </w:r>
      <w:r w:rsidR="009116F5" w:rsidRPr="00FF07F1">
        <w:rPr>
          <w:sz w:val="28"/>
          <w:szCs w:val="28"/>
        </w:rPr>
        <w:t>РЕШИЛ:</w:t>
      </w:r>
    </w:p>
    <w:p w:rsidR="009F1E4D" w:rsidRPr="00FF07F1" w:rsidRDefault="009F1E4D" w:rsidP="00FF07F1">
      <w:pPr>
        <w:widowControl/>
        <w:numPr>
          <w:ilvl w:val="0"/>
          <w:numId w:val="8"/>
        </w:numPr>
        <w:tabs>
          <w:tab w:val="left" w:pos="90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F07F1">
        <w:rPr>
          <w:sz w:val="28"/>
          <w:szCs w:val="28"/>
        </w:rPr>
        <w:t>Утвердить перечень</w:t>
      </w:r>
      <w:r w:rsidR="00FF07F1">
        <w:rPr>
          <w:sz w:val="28"/>
          <w:szCs w:val="28"/>
        </w:rPr>
        <w:t xml:space="preserve"> </w:t>
      </w:r>
      <w:r w:rsidR="00253362" w:rsidRPr="00FF07F1">
        <w:rPr>
          <w:sz w:val="28"/>
          <w:szCs w:val="28"/>
        </w:rPr>
        <w:t>недвижимого имущества, предлагаемого к передаче из</w:t>
      </w:r>
      <w:r w:rsidRPr="00FF07F1">
        <w:rPr>
          <w:sz w:val="28"/>
          <w:szCs w:val="28"/>
        </w:rPr>
        <w:t xml:space="preserve"> муниципальн</w:t>
      </w:r>
      <w:r w:rsidR="00253362" w:rsidRPr="00FF07F1">
        <w:rPr>
          <w:sz w:val="28"/>
          <w:szCs w:val="28"/>
        </w:rPr>
        <w:t>ой</w:t>
      </w:r>
      <w:r w:rsidRPr="00FF07F1">
        <w:rPr>
          <w:sz w:val="28"/>
          <w:szCs w:val="28"/>
        </w:rPr>
        <w:t xml:space="preserve"> собственност</w:t>
      </w:r>
      <w:r w:rsidR="00253362" w:rsidRPr="00FF07F1">
        <w:rPr>
          <w:sz w:val="28"/>
          <w:szCs w:val="28"/>
        </w:rPr>
        <w:t>и</w:t>
      </w:r>
      <w:r w:rsidR="0032297F" w:rsidRPr="00FF07F1">
        <w:rPr>
          <w:color w:val="FF0000"/>
          <w:sz w:val="28"/>
          <w:szCs w:val="28"/>
        </w:rPr>
        <w:t xml:space="preserve"> </w:t>
      </w:r>
      <w:r w:rsidR="0032297F" w:rsidRPr="00FF07F1">
        <w:rPr>
          <w:sz w:val="28"/>
          <w:szCs w:val="28"/>
        </w:rPr>
        <w:t>Суоярвского муниципального округа</w:t>
      </w:r>
      <w:r w:rsidR="00FF07F1">
        <w:rPr>
          <w:sz w:val="28"/>
          <w:szCs w:val="28"/>
        </w:rPr>
        <w:t xml:space="preserve"> </w:t>
      </w:r>
      <w:r w:rsidRPr="00FF07F1">
        <w:rPr>
          <w:sz w:val="28"/>
          <w:szCs w:val="28"/>
        </w:rPr>
        <w:t xml:space="preserve">в </w:t>
      </w:r>
      <w:r w:rsidR="00A665F6" w:rsidRPr="00FF07F1">
        <w:rPr>
          <w:sz w:val="28"/>
          <w:szCs w:val="28"/>
        </w:rPr>
        <w:t>государственную собственность Республики Карелия</w:t>
      </w:r>
      <w:r w:rsidR="00FF07F1">
        <w:rPr>
          <w:sz w:val="28"/>
          <w:szCs w:val="28"/>
        </w:rPr>
        <w:t xml:space="preserve"> </w:t>
      </w:r>
      <w:r w:rsidRPr="00FF07F1">
        <w:rPr>
          <w:sz w:val="28"/>
          <w:szCs w:val="28"/>
        </w:rPr>
        <w:t>согласно приложению</w:t>
      </w:r>
      <w:r w:rsidR="00A665F6" w:rsidRPr="00FF07F1">
        <w:rPr>
          <w:sz w:val="28"/>
          <w:szCs w:val="28"/>
        </w:rPr>
        <w:t xml:space="preserve"> 1</w:t>
      </w:r>
      <w:r w:rsidR="00FF07F1">
        <w:rPr>
          <w:sz w:val="28"/>
          <w:szCs w:val="28"/>
        </w:rPr>
        <w:t xml:space="preserve"> к настоящему решению.</w:t>
      </w:r>
    </w:p>
    <w:p w:rsidR="00FF07F1" w:rsidRPr="009A65E8" w:rsidRDefault="00230139" w:rsidP="00FF07F1">
      <w:pPr>
        <w:widowControl/>
        <w:numPr>
          <w:ilvl w:val="0"/>
          <w:numId w:val="8"/>
        </w:numPr>
        <w:tabs>
          <w:tab w:val="clear" w:pos="1080"/>
          <w:tab w:val="num" w:pos="0"/>
          <w:tab w:val="left" w:pos="10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Поручить а</w:t>
      </w:r>
      <w:r w:rsidR="00FF07F1" w:rsidRPr="009A65E8">
        <w:rPr>
          <w:sz w:val="28"/>
          <w:szCs w:val="28"/>
        </w:rPr>
        <w:t>дминистрации Суоярвского муниципального округа направить утвержденный перечень в Министерство имущественных и земельных отношений Республики Карелия, осуществить передачу муниципального имущества.</w:t>
      </w:r>
    </w:p>
    <w:p w:rsidR="00FF07F1" w:rsidRPr="009A65E8" w:rsidRDefault="00FF07F1" w:rsidP="00FF07F1">
      <w:pPr>
        <w:widowControl/>
        <w:numPr>
          <w:ilvl w:val="0"/>
          <w:numId w:val="8"/>
        </w:numPr>
        <w:tabs>
          <w:tab w:val="left" w:pos="1000"/>
        </w:tabs>
        <w:ind w:left="0" w:firstLine="709"/>
        <w:jc w:val="both"/>
        <w:rPr>
          <w:sz w:val="28"/>
          <w:szCs w:val="28"/>
        </w:rPr>
      </w:pPr>
      <w:r w:rsidRPr="009A65E8">
        <w:rPr>
          <w:sz w:val="28"/>
          <w:szCs w:val="28"/>
        </w:rPr>
        <w:t>Опубликовать настоящее решение на официальном сайте Суоярвского</w:t>
      </w:r>
      <w:r>
        <w:rPr>
          <w:sz w:val="28"/>
          <w:szCs w:val="28"/>
        </w:rPr>
        <w:t xml:space="preserve"> </w:t>
      </w:r>
      <w:r w:rsidRPr="009A65E8">
        <w:rPr>
          <w:sz w:val="28"/>
          <w:szCs w:val="28"/>
        </w:rPr>
        <w:t>муниципального округа в информационно-телекоммуникационной сети «Интернет».</w:t>
      </w:r>
    </w:p>
    <w:p w:rsidR="00FF07F1" w:rsidRDefault="00FF07F1" w:rsidP="00FF07F1">
      <w:pPr>
        <w:widowControl/>
        <w:numPr>
          <w:ilvl w:val="0"/>
          <w:numId w:val="8"/>
        </w:numPr>
        <w:tabs>
          <w:tab w:val="left" w:pos="1000"/>
        </w:tabs>
        <w:ind w:left="0" w:firstLine="709"/>
        <w:jc w:val="both"/>
        <w:rPr>
          <w:sz w:val="28"/>
          <w:szCs w:val="28"/>
        </w:rPr>
      </w:pPr>
      <w:r w:rsidRPr="009A65E8">
        <w:rPr>
          <w:sz w:val="28"/>
          <w:szCs w:val="28"/>
        </w:rPr>
        <w:lastRenderedPageBreak/>
        <w:t>Настоящее решение вступает в силу с момента его принятия.</w:t>
      </w:r>
    </w:p>
    <w:p w:rsidR="00477B6C" w:rsidRPr="00FF07F1" w:rsidRDefault="00477B6C" w:rsidP="00477B6C">
      <w:pPr>
        <w:widowControl/>
        <w:tabs>
          <w:tab w:val="left" w:pos="1000"/>
        </w:tabs>
        <w:ind w:left="500"/>
        <w:jc w:val="both"/>
        <w:rPr>
          <w:sz w:val="28"/>
          <w:szCs w:val="28"/>
        </w:rPr>
      </w:pPr>
    </w:p>
    <w:p w:rsidR="00FF07F1" w:rsidRDefault="00FF07F1" w:rsidP="0032297F">
      <w:pPr>
        <w:outlineLvl w:val="0"/>
        <w:rPr>
          <w:sz w:val="28"/>
          <w:szCs w:val="28"/>
        </w:rPr>
      </w:pPr>
    </w:p>
    <w:p w:rsidR="0032297F" w:rsidRPr="00FF07F1" w:rsidRDefault="00FF07F1" w:rsidP="0032297F">
      <w:pPr>
        <w:outlineLvl w:val="0"/>
        <w:rPr>
          <w:sz w:val="28"/>
          <w:szCs w:val="28"/>
        </w:rPr>
      </w:pPr>
      <w:r w:rsidRPr="00FF07F1">
        <w:rPr>
          <w:sz w:val="28"/>
          <w:szCs w:val="28"/>
        </w:rPr>
        <w:t>Председатель Совета</w:t>
      </w:r>
    </w:p>
    <w:p w:rsidR="00334E0B" w:rsidRPr="00FF07F1" w:rsidRDefault="0032297F" w:rsidP="00D0656D">
      <w:pPr>
        <w:outlineLvl w:val="0"/>
        <w:rPr>
          <w:b/>
          <w:sz w:val="28"/>
          <w:szCs w:val="28"/>
        </w:rPr>
      </w:pPr>
      <w:r w:rsidRPr="00FF07F1">
        <w:rPr>
          <w:sz w:val="28"/>
          <w:szCs w:val="28"/>
        </w:rPr>
        <w:t xml:space="preserve">Суоярвского муниципального округа     </w:t>
      </w:r>
      <w:r w:rsidR="00FF07F1">
        <w:rPr>
          <w:sz w:val="28"/>
          <w:szCs w:val="28"/>
        </w:rPr>
        <w:t xml:space="preserve"> </w:t>
      </w:r>
      <w:r w:rsidRPr="00FF07F1">
        <w:rPr>
          <w:sz w:val="28"/>
          <w:szCs w:val="28"/>
        </w:rPr>
        <w:t xml:space="preserve">                                      </w:t>
      </w:r>
      <w:r w:rsidR="00A33D72" w:rsidRPr="00FF07F1">
        <w:rPr>
          <w:sz w:val="28"/>
          <w:szCs w:val="28"/>
        </w:rPr>
        <w:t>Н.В. Васенина</w:t>
      </w:r>
      <w:r w:rsidR="009141DF" w:rsidRPr="00FF07F1">
        <w:rPr>
          <w:b/>
          <w:sz w:val="28"/>
          <w:szCs w:val="28"/>
        </w:rPr>
        <w:t xml:space="preserve">  </w:t>
      </w:r>
    </w:p>
    <w:p w:rsidR="00334E0B" w:rsidRPr="00FF07F1" w:rsidRDefault="00334E0B" w:rsidP="00334E0B">
      <w:pPr>
        <w:tabs>
          <w:tab w:val="left" w:pos="7665"/>
        </w:tabs>
        <w:outlineLvl w:val="0"/>
        <w:rPr>
          <w:sz w:val="28"/>
          <w:szCs w:val="28"/>
        </w:rPr>
      </w:pPr>
    </w:p>
    <w:p w:rsidR="00334E0B" w:rsidRPr="00FF07F1" w:rsidRDefault="00334E0B" w:rsidP="00334E0B">
      <w:pPr>
        <w:tabs>
          <w:tab w:val="left" w:pos="7665"/>
        </w:tabs>
        <w:outlineLvl w:val="0"/>
        <w:rPr>
          <w:sz w:val="28"/>
          <w:szCs w:val="28"/>
        </w:rPr>
      </w:pPr>
      <w:r w:rsidRPr="00FF07F1">
        <w:rPr>
          <w:sz w:val="28"/>
          <w:szCs w:val="28"/>
        </w:rPr>
        <w:t xml:space="preserve">Глава Суоярвского </w:t>
      </w:r>
      <w:r w:rsidRPr="00FF07F1">
        <w:rPr>
          <w:sz w:val="28"/>
          <w:szCs w:val="28"/>
        </w:rPr>
        <w:tab/>
      </w:r>
    </w:p>
    <w:p w:rsidR="001F4D0A" w:rsidRPr="001F4D0A" w:rsidRDefault="00334E0B" w:rsidP="00660BE4">
      <w:pPr>
        <w:outlineLvl w:val="0"/>
        <w:rPr>
          <w:sz w:val="24"/>
          <w:szCs w:val="24"/>
        </w:rPr>
      </w:pPr>
      <w:r w:rsidRPr="00FF07F1">
        <w:rPr>
          <w:sz w:val="28"/>
          <w:szCs w:val="28"/>
        </w:rPr>
        <w:t xml:space="preserve">муниципального округа                                      </w:t>
      </w:r>
      <w:r w:rsidR="00FF07F1">
        <w:rPr>
          <w:sz w:val="28"/>
          <w:szCs w:val="28"/>
        </w:rPr>
        <w:t xml:space="preserve">                     </w:t>
      </w:r>
      <w:r w:rsidRPr="00FF07F1">
        <w:rPr>
          <w:sz w:val="28"/>
          <w:szCs w:val="28"/>
        </w:rPr>
        <w:t xml:space="preserve">         </w:t>
      </w:r>
      <w:r w:rsidR="00FF07F1">
        <w:rPr>
          <w:sz w:val="28"/>
          <w:szCs w:val="28"/>
        </w:rPr>
        <w:t>Р.</w:t>
      </w:r>
      <w:r w:rsidRPr="00FF07F1">
        <w:rPr>
          <w:sz w:val="28"/>
          <w:szCs w:val="28"/>
        </w:rPr>
        <w:t>В. Петров</w:t>
      </w:r>
      <w:r w:rsidR="009141DF" w:rsidRPr="00FF07F1">
        <w:rPr>
          <w:b/>
          <w:sz w:val="28"/>
          <w:szCs w:val="28"/>
        </w:rPr>
        <w:t xml:space="preserve">  </w:t>
      </w:r>
      <w:r w:rsidR="003A15D1" w:rsidRPr="00477B6C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660BE4" w:rsidRDefault="00660BE4" w:rsidP="001F4D0A">
      <w:pPr>
        <w:ind w:left="360" w:firstLine="540"/>
        <w:jc w:val="right"/>
        <w:rPr>
          <w:sz w:val="24"/>
          <w:szCs w:val="24"/>
        </w:rPr>
        <w:sectPr w:rsidR="00660BE4" w:rsidSect="00D05541">
          <w:pgSz w:w="11909" w:h="16834"/>
          <w:pgMar w:top="964" w:right="851" w:bottom="851" w:left="1701" w:header="720" w:footer="720" w:gutter="0"/>
          <w:cols w:space="60"/>
          <w:noEndnote/>
          <w:docGrid w:linePitch="272"/>
        </w:sectPr>
      </w:pPr>
    </w:p>
    <w:p w:rsidR="00660BE4" w:rsidRDefault="00660BE4" w:rsidP="001F4D0A">
      <w:pPr>
        <w:ind w:left="360" w:firstLine="540"/>
        <w:jc w:val="right"/>
        <w:rPr>
          <w:sz w:val="24"/>
          <w:szCs w:val="24"/>
        </w:rPr>
      </w:pPr>
    </w:p>
    <w:p w:rsidR="00660BE4" w:rsidRDefault="00660BE4" w:rsidP="001F4D0A">
      <w:pPr>
        <w:ind w:left="360"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к </w:t>
      </w:r>
      <w:r w:rsidR="0066791F">
        <w:rPr>
          <w:sz w:val="24"/>
          <w:szCs w:val="24"/>
        </w:rPr>
        <w:t>р</w:t>
      </w:r>
      <w:r>
        <w:rPr>
          <w:sz w:val="24"/>
          <w:szCs w:val="24"/>
        </w:rPr>
        <w:t>ешению</w:t>
      </w:r>
    </w:p>
    <w:p w:rsidR="001F4D0A" w:rsidRPr="001F4D0A" w:rsidRDefault="001F4D0A" w:rsidP="001F4D0A">
      <w:pPr>
        <w:ind w:left="360" w:firstLine="540"/>
        <w:jc w:val="right"/>
        <w:rPr>
          <w:sz w:val="24"/>
          <w:szCs w:val="24"/>
        </w:rPr>
      </w:pPr>
      <w:r w:rsidRPr="001F4D0A">
        <w:rPr>
          <w:sz w:val="24"/>
          <w:szCs w:val="24"/>
        </w:rPr>
        <w:t xml:space="preserve">Совета Суоярвского муниципального </w:t>
      </w:r>
    </w:p>
    <w:p w:rsidR="003A15D1" w:rsidRDefault="001F4D0A" w:rsidP="001F4D0A">
      <w:pPr>
        <w:ind w:left="360" w:firstLine="540"/>
        <w:jc w:val="right"/>
        <w:rPr>
          <w:sz w:val="24"/>
          <w:szCs w:val="24"/>
        </w:rPr>
      </w:pPr>
      <w:r w:rsidRPr="001F4D0A">
        <w:rPr>
          <w:sz w:val="24"/>
          <w:szCs w:val="24"/>
        </w:rPr>
        <w:t xml:space="preserve">округа № </w:t>
      </w:r>
      <w:r w:rsidR="00230139">
        <w:rPr>
          <w:sz w:val="24"/>
          <w:szCs w:val="24"/>
        </w:rPr>
        <w:t>386</w:t>
      </w:r>
      <w:r w:rsidRPr="001F4D0A">
        <w:rPr>
          <w:sz w:val="24"/>
          <w:szCs w:val="24"/>
        </w:rPr>
        <w:t xml:space="preserve"> от </w:t>
      </w:r>
      <w:r w:rsidR="00230139">
        <w:rPr>
          <w:sz w:val="24"/>
          <w:szCs w:val="24"/>
        </w:rPr>
        <w:t>11.09.</w:t>
      </w:r>
      <w:r w:rsidRPr="001F4D0A">
        <w:rPr>
          <w:sz w:val="24"/>
          <w:szCs w:val="24"/>
        </w:rPr>
        <w:t>2025</w:t>
      </w:r>
    </w:p>
    <w:p w:rsidR="001F4D0A" w:rsidRDefault="001F4D0A" w:rsidP="001F4D0A">
      <w:pPr>
        <w:ind w:left="360" w:firstLine="540"/>
        <w:jc w:val="right"/>
        <w:rPr>
          <w:sz w:val="24"/>
          <w:szCs w:val="24"/>
        </w:rPr>
      </w:pPr>
    </w:p>
    <w:p w:rsidR="001F4D0A" w:rsidRDefault="001F4D0A" w:rsidP="001F4D0A">
      <w:pPr>
        <w:ind w:left="360" w:firstLine="540"/>
        <w:jc w:val="right"/>
        <w:rPr>
          <w:sz w:val="24"/>
          <w:szCs w:val="24"/>
        </w:rPr>
      </w:pPr>
    </w:p>
    <w:p w:rsidR="003A15D1" w:rsidRPr="00660BE4" w:rsidRDefault="003A15D1" w:rsidP="00660BE4">
      <w:pPr>
        <w:jc w:val="center"/>
        <w:rPr>
          <w:sz w:val="28"/>
          <w:szCs w:val="28"/>
        </w:rPr>
      </w:pPr>
      <w:r w:rsidRPr="00660BE4">
        <w:rPr>
          <w:sz w:val="28"/>
          <w:szCs w:val="28"/>
        </w:rPr>
        <w:t>ПЕРЕЧЕНЬ</w:t>
      </w:r>
    </w:p>
    <w:p w:rsidR="00D0656D" w:rsidRPr="00660BE4" w:rsidRDefault="00A665F6" w:rsidP="00A665F6">
      <w:pPr>
        <w:ind w:left="360" w:firstLine="540"/>
        <w:jc w:val="center"/>
        <w:rPr>
          <w:sz w:val="28"/>
          <w:szCs w:val="28"/>
        </w:rPr>
      </w:pPr>
      <w:r w:rsidRPr="00660BE4">
        <w:rPr>
          <w:sz w:val="28"/>
          <w:szCs w:val="28"/>
        </w:rPr>
        <w:t>недвижимого имущества, предлагаемого к передаче</w:t>
      </w:r>
      <w:r w:rsidR="00660BE4">
        <w:rPr>
          <w:sz w:val="28"/>
          <w:szCs w:val="28"/>
        </w:rPr>
        <w:t xml:space="preserve"> </w:t>
      </w:r>
      <w:r w:rsidRPr="00660BE4">
        <w:rPr>
          <w:sz w:val="28"/>
          <w:szCs w:val="28"/>
        </w:rPr>
        <w:t xml:space="preserve">из </w:t>
      </w:r>
      <w:r w:rsidR="003A15D1" w:rsidRPr="00660BE4">
        <w:rPr>
          <w:sz w:val="28"/>
          <w:szCs w:val="28"/>
        </w:rPr>
        <w:t>муниципальн</w:t>
      </w:r>
      <w:r w:rsidRPr="00660BE4">
        <w:rPr>
          <w:sz w:val="28"/>
          <w:szCs w:val="28"/>
        </w:rPr>
        <w:t>ой</w:t>
      </w:r>
      <w:r w:rsidR="003A15D1" w:rsidRPr="00660BE4">
        <w:rPr>
          <w:sz w:val="28"/>
          <w:szCs w:val="28"/>
        </w:rPr>
        <w:t xml:space="preserve"> собственност</w:t>
      </w:r>
      <w:r w:rsidRPr="00660BE4">
        <w:rPr>
          <w:sz w:val="28"/>
          <w:szCs w:val="28"/>
        </w:rPr>
        <w:t xml:space="preserve">и </w:t>
      </w:r>
      <w:r w:rsidR="00DD3FDA" w:rsidRPr="00660BE4">
        <w:rPr>
          <w:sz w:val="28"/>
          <w:szCs w:val="28"/>
        </w:rPr>
        <w:t>Суоярвского муниципального округа</w:t>
      </w:r>
      <w:r w:rsidR="00660BE4">
        <w:rPr>
          <w:sz w:val="28"/>
          <w:szCs w:val="28"/>
        </w:rPr>
        <w:t xml:space="preserve"> </w:t>
      </w:r>
      <w:r w:rsidRPr="00660BE4">
        <w:rPr>
          <w:sz w:val="28"/>
          <w:szCs w:val="28"/>
        </w:rPr>
        <w:t>в государственную собственность Республики Карелия</w:t>
      </w:r>
    </w:p>
    <w:p w:rsidR="00A665F6" w:rsidRPr="00660BE4" w:rsidRDefault="00A665F6" w:rsidP="00A665F6">
      <w:pPr>
        <w:ind w:left="360" w:firstLine="540"/>
        <w:jc w:val="center"/>
        <w:rPr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090"/>
        <w:gridCol w:w="2347"/>
        <w:gridCol w:w="2069"/>
        <w:gridCol w:w="3736"/>
        <w:gridCol w:w="3685"/>
      </w:tblGrid>
      <w:tr w:rsidR="00660BE4" w:rsidRPr="00660BE4" w:rsidTr="00660BE4">
        <w:tc>
          <w:tcPr>
            <w:tcW w:w="851" w:type="dxa"/>
          </w:tcPr>
          <w:p w:rsidR="00660BE4" w:rsidRPr="00660BE4" w:rsidRDefault="00660BE4" w:rsidP="00D065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60BE4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912" w:type="dxa"/>
          </w:tcPr>
          <w:p w:rsidR="00660BE4" w:rsidRPr="00660BE4" w:rsidRDefault="00660BE4" w:rsidP="00D065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60BE4">
              <w:rPr>
                <w:color w:val="000000" w:themeColor="text1"/>
                <w:sz w:val="28"/>
                <w:szCs w:val="28"/>
                <w:shd w:val="clear" w:color="auto" w:fill="FFFFFF"/>
              </w:rPr>
              <w:t>Полное</w:t>
            </w:r>
            <w:r w:rsidRPr="00660BE4">
              <w:rPr>
                <w:color w:val="000000" w:themeColor="text1"/>
                <w:sz w:val="28"/>
                <w:szCs w:val="28"/>
              </w:rPr>
              <w:br/>
            </w:r>
            <w:r w:rsidRPr="00660BE4">
              <w:rPr>
                <w:color w:val="000000" w:themeColor="text1"/>
                <w:sz w:val="28"/>
                <w:szCs w:val="28"/>
                <w:shd w:val="clear" w:color="auto" w:fill="FFFFFF"/>
              </w:rPr>
              <w:t>наименование</w:t>
            </w:r>
            <w:r w:rsidRPr="00660BE4">
              <w:rPr>
                <w:color w:val="000000" w:themeColor="text1"/>
                <w:sz w:val="28"/>
                <w:szCs w:val="28"/>
              </w:rPr>
              <w:br/>
            </w:r>
            <w:r w:rsidRPr="00660BE4">
              <w:rPr>
                <w:color w:val="000000" w:themeColor="text1"/>
                <w:sz w:val="28"/>
                <w:szCs w:val="28"/>
                <w:shd w:val="clear" w:color="auto" w:fill="FFFFFF"/>
              </w:rPr>
              <w:t>организации</w:t>
            </w:r>
          </w:p>
        </w:tc>
        <w:tc>
          <w:tcPr>
            <w:tcW w:w="2347" w:type="dxa"/>
          </w:tcPr>
          <w:p w:rsidR="00660BE4" w:rsidRPr="00660BE4" w:rsidRDefault="00660BE4" w:rsidP="00660B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60BE4">
              <w:rPr>
                <w:color w:val="000000" w:themeColor="text1"/>
                <w:sz w:val="28"/>
                <w:szCs w:val="28"/>
              </w:rPr>
              <w:t>Адрес</w:t>
            </w:r>
          </w:p>
          <w:p w:rsidR="00660BE4" w:rsidRPr="00660BE4" w:rsidRDefault="00660BE4" w:rsidP="00660B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60BE4">
              <w:rPr>
                <w:color w:val="000000" w:themeColor="text1"/>
                <w:sz w:val="28"/>
                <w:szCs w:val="28"/>
              </w:rPr>
              <w:t>местонахождения</w:t>
            </w:r>
          </w:p>
          <w:p w:rsidR="00660BE4" w:rsidRPr="00660BE4" w:rsidRDefault="00660BE4" w:rsidP="00660B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60BE4">
              <w:rPr>
                <w:color w:val="000000" w:themeColor="text1"/>
                <w:sz w:val="28"/>
                <w:szCs w:val="28"/>
              </w:rPr>
              <w:t>организации,</w:t>
            </w:r>
          </w:p>
          <w:p w:rsidR="00660BE4" w:rsidRPr="00660BE4" w:rsidRDefault="00660BE4" w:rsidP="00660BE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60BE4">
              <w:rPr>
                <w:color w:val="000000" w:themeColor="text1"/>
                <w:sz w:val="28"/>
                <w:szCs w:val="28"/>
              </w:rPr>
              <w:t>ИНН</w:t>
            </w:r>
          </w:p>
        </w:tc>
        <w:tc>
          <w:tcPr>
            <w:tcW w:w="2069" w:type="dxa"/>
          </w:tcPr>
          <w:p w:rsidR="00660BE4" w:rsidRPr="00660BE4" w:rsidRDefault="00660BE4" w:rsidP="00D065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60BE4">
              <w:rPr>
                <w:color w:val="000000" w:themeColor="text1"/>
                <w:sz w:val="28"/>
                <w:szCs w:val="28"/>
              </w:rPr>
              <w:t>Наименование имущества</w:t>
            </w:r>
          </w:p>
        </w:tc>
        <w:tc>
          <w:tcPr>
            <w:tcW w:w="3736" w:type="dxa"/>
          </w:tcPr>
          <w:p w:rsidR="00660BE4" w:rsidRPr="00660BE4" w:rsidRDefault="00660BE4" w:rsidP="00D0554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60BE4">
              <w:rPr>
                <w:color w:val="000000" w:themeColor="text1"/>
                <w:sz w:val="28"/>
                <w:szCs w:val="28"/>
              </w:rPr>
              <w:t>Адрес местонахождения имущества</w:t>
            </w:r>
          </w:p>
        </w:tc>
        <w:tc>
          <w:tcPr>
            <w:tcW w:w="3685" w:type="dxa"/>
          </w:tcPr>
          <w:p w:rsidR="00660BE4" w:rsidRPr="00660BE4" w:rsidRDefault="00660BE4" w:rsidP="00D065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60BE4">
              <w:rPr>
                <w:color w:val="000000" w:themeColor="text1"/>
                <w:sz w:val="28"/>
                <w:szCs w:val="28"/>
              </w:rPr>
              <w:t>Индивидуализирующие характеристики имущества</w:t>
            </w:r>
          </w:p>
        </w:tc>
      </w:tr>
      <w:tr w:rsidR="00660BE4" w:rsidRPr="00660BE4" w:rsidTr="00660BE4">
        <w:tc>
          <w:tcPr>
            <w:tcW w:w="851" w:type="dxa"/>
          </w:tcPr>
          <w:p w:rsidR="00660BE4" w:rsidRPr="00660BE4" w:rsidRDefault="00660BE4" w:rsidP="00F95AAF">
            <w:pPr>
              <w:rPr>
                <w:color w:val="000000" w:themeColor="text1"/>
                <w:sz w:val="28"/>
                <w:szCs w:val="28"/>
              </w:rPr>
            </w:pPr>
            <w:r w:rsidRPr="00660BE4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912" w:type="dxa"/>
          </w:tcPr>
          <w:p w:rsidR="00660BE4" w:rsidRPr="00273904" w:rsidRDefault="00273904" w:rsidP="00EB1DF9">
            <w:pPr>
              <w:rPr>
                <w:sz w:val="28"/>
                <w:szCs w:val="28"/>
              </w:rPr>
            </w:pPr>
            <w:r w:rsidRPr="00273904">
              <w:rPr>
                <w:sz w:val="28"/>
                <w:szCs w:val="28"/>
              </w:rPr>
              <w:t>Казенное учреждение Республики Карелия «Управление автомобильных дорог Республики Карелия»</w:t>
            </w:r>
          </w:p>
        </w:tc>
        <w:tc>
          <w:tcPr>
            <w:tcW w:w="2347" w:type="dxa"/>
          </w:tcPr>
          <w:p w:rsidR="00660BE4" w:rsidRPr="00273904" w:rsidRDefault="00273904" w:rsidP="00EB1DF9">
            <w:pPr>
              <w:rPr>
                <w:sz w:val="28"/>
                <w:szCs w:val="28"/>
              </w:rPr>
            </w:pPr>
            <w:r w:rsidRPr="00273904">
              <w:rPr>
                <w:sz w:val="28"/>
                <w:szCs w:val="28"/>
              </w:rPr>
              <w:t xml:space="preserve">185035, Республика Карелия, </w:t>
            </w:r>
            <w:r w:rsidR="00FA3965">
              <w:rPr>
                <w:sz w:val="28"/>
                <w:szCs w:val="28"/>
              </w:rPr>
              <w:br/>
            </w:r>
            <w:bookmarkStart w:id="0" w:name="_GoBack"/>
            <w:bookmarkEnd w:id="0"/>
            <w:r w:rsidRPr="00273904">
              <w:rPr>
                <w:sz w:val="28"/>
                <w:szCs w:val="28"/>
              </w:rPr>
              <w:t>г. Петрозаводск, ул. Гоголя, д.28</w:t>
            </w:r>
          </w:p>
          <w:p w:rsidR="00273904" w:rsidRPr="00273904" w:rsidRDefault="00273904" w:rsidP="00EB1DF9">
            <w:pPr>
              <w:rPr>
                <w:sz w:val="28"/>
                <w:szCs w:val="28"/>
              </w:rPr>
            </w:pPr>
            <w:r w:rsidRPr="00273904">
              <w:rPr>
                <w:sz w:val="28"/>
                <w:szCs w:val="28"/>
              </w:rPr>
              <w:t>ИНН 1001048977</w:t>
            </w:r>
          </w:p>
        </w:tc>
        <w:tc>
          <w:tcPr>
            <w:tcW w:w="2069" w:type="dxa"/>
          </w:tcPr>
          <w:p w:rsidR="00660BE4" w:rsidRPr="00660BE4" w:rsidRDefault="00660BE4" w:rsidP="00EB1DF9">
            <w:pPr>
              <w:rPr>
                <w:color w:val="000000" w:themeColor="text1"/>
                <w:sz w:val="28"/>
                <w:szCs w:val="28"/>
              </w:rPr>
            </w:pPr>
            <w:r w:rsidRPr="00660BE4">
              <w:rPr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660BE4" w:rsidRPr="00660BE4" w:rsidRDefault="00660BE4" w:rsidP="00EB1DF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36" w:type="dxa"/>
          </w:tcPr>
          <w:p w:rsidR="00660BE4" w:rsidRPr="00660BE4" w:rsidRDefault="00660BE4" w:rsidP="00A86352">
            <w:pPr>
              <w:rPr>
                <w:color w:val="000000" w:themeColor="text1"/>
                <w:sz w:val="28"/>
                <w:szCs w:val="28"/>
              </w:rPr>
            </w:pPr>
            <w:r w:rsidRPr="00660BE4">
              <w:rPr>
                <w:color w:val="000000" w:themeColor="text1"/>
                <w:sz w:val="28"/>
                <w:szCs w:val="28"/>
              </w:rPr>
              <w:t>Республика Карелия, Суоярвский муниципальный округ, г. Суоярви</w:t>
            </w:r>
          </w:p>
        </w:tc>
        <w:tc>
          <w:tcPr>
            <w:tcW w:w="3685" w:type="dxa"/>
          </w:tcPr>
          <w:p w:rsidR="00660BE4" w:rsidRPr="00660BE4" w:rsidRDefault="00660BE4" w:rsidP="00334E0B">
            <w:pPr>
              <w:rPr>
                <w:color w:val="000000" w:themeColor="text1"/>
                <w:sz w:val="28"/>
                <w:szCs w:val="28"/>
              </w:rPr>
            </w:pPr>
            <w:r w:rsidRPr="00660BE4">
              <w:rPr>
                <w:color w:val="000000" w:themeColor="text1"/>
                <w:sz w:val="28"/>
                <w:szCs w:val="28"/>
              </w:rPr>
              <w:t xml:space="preserve">Площадь 1302 кв.м, </w:t>
            </w:r>
          </w:p>
          <w:p w:rsidR="00660BE4" w:rsidRPr="00660BE4" w:rsidRDefault="00660BE4" w:rsidP="00334E0B">
            <w:pPr>
              <w:rPr>
                <w:color w:val="000000" w:themeColor="text1"/>
                <w:sz w:val="28"/>
                <w:szCs w:val="28"/>
              </w:rPr>
            </w:pPr>
            <w:r w:rsidRPr="00660BE4">
              <w:rPr>
                <w:color w:val="000000" w:themeColor="text1"/>
                <w:sz w:val="28"/>
                <w:szCs w:val="28"/>
              </w:rPr>
              <w:t>Кадастровый номер 10:16:0000000:7548</w:t>
            </w:r>
          </w:p>
          <w:p w:rsidR="00660BE4" w:rsidRPr="00660BE4" w:rsidRDefault="00660BE4" w:rsidP="00334E0B">
            <w:pPr>
              <w:rPr>
                <w:color w:val="000000" w:themeColor="text1"/>
                <w:sz w:val="28"/>
                <w:szCs w:val="28"/>
              </w:rPr>
            </w:pPr>
            <w:r w:rsidRPr="00660BE4">
              <w:rPr>
                <w:color w:val="000000" w:themeColor="text1"/>
                <w:sz w:val="28"/>
                <w:szCs w:val="28"/>
              </w:rPr>
              <w:t>Кадастровая стоимость</w:t>
            </w:r>
          </w:p>
          <w:p w:rsidR="00660BE4" w:rsidRPr="00660BE4" w:rsidRDefault="00660BE4" w:rsidP="00334E0B">
            <w:pPr>
              <w:rPr>
                <w:color w:val="000000" w:themeColor="text1"/>
                <w:sz w:val="28"/>
                <w:szCs w:val="28"/>
              </w:rPr>
            </w:pPr>
            <w:r w:rsidRPr="00660BE4">
              <w:rPr>
                <w:color w:val="000000" w:themeColor="text1"/>
                <w:sz w:val="28"/>
                <w:szCs w:val="28"/>
              </w:rPr>
              <w:t>2148.3 руб.</w:t>
            </w:r>
          </w:p>
        </w:tc>
      </w:tr>
    </w:tbl>
    <w:p w:rsidR="00D05541" w:rsidRDefault="00D05541" w:rsidP="00EB1DF9">
      <w:pPr>
        <w:ind w:firstLine="284"/>
        <w:outlineLvl w:val="0"/>
        <w:rPr>
          <w:sz w:val="24"/>
          <w:szCs w:val="24"/>
        </w:rPr>
      </w:pPr>
    </w:p>
    <w:p w:rsidR="007D2F65" w:rsidRDefault="007D2F65" w:rsidP="00EB1DF9">
      <w:pPr>
        <w:ind w:firstLine="284"/>
        <w:outlineLvl w:val="0"/>
        <w:rPr>
          <w:sz w:val="24"/>
          <w:szCs w:val="24"/>
        </w:rPr>
      </w:pPr>
    </w:p>
    <w:p w:rsidR="00660BE4" w:rsidRPr="00FF07F1" w:rsidRDefault="00660BE4" w:rsidP="00E261F3">
      <w:pPr>
        <w:ind w:left="142"/>
        <w:outlineLvl w:val="0"/>
        <w:rPr>
          <w:sz w:val="28"/>
          <w:szCs w:val="28"/>
        </w:rPr>
      </w:pPr>
      <w:r w:rsidRPr="00FF07F1">
        <w:rPr>
          <w:sz w:val="28"/>
          <w:szCs w:val="28"/>
        </w:rPr>
        <w:t>Председатель Совета</w:t>
      </w:r>
    </w:p>
    <w:p w:rsidR="00660BE4" w:rsidRPr="00FF07F1" w:rsidRDefault="00660BE4" w:rsidP="00E261F3">
      <w:pPr>
        <w:ind w:left="142"/>
        <w:outlineLvl w:val="0"/>
        <w:rPr>
          <w:b/>
          <w:sz w:val="28"/>
          <w:szCs w:val="28"/>
        </w:rPr>
      </w:pPr>
      <w:r w:rsidRPr="00FF07F1">
        <w:rPr>
          <w:sz w:val="28"/>
          <w:szCs w:val="28"/>
        </w:rPr>
        <w:t xml:space="preserve">Суоярвского муниципального округа     </w:t>
      </w:r>
      <w:r>
        <w:rPr>
          <w:sz w:val="28"/>
          <w:szCs w:val="28"/>
        </w:rPr>
        <w:t xml:space="preserve"> </w:t>
      </w:r>
      <w:r w:rsidRPr="00FF07F1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FF07F1">
        <w:rPr>
          <w:sz w:val="28"/>
          <w:szCs w:val="28"/>
        </w:rPr>
        <w:t xml:space="preserve"> Н.В. Васенина</w:t>
      </w:r>
      <w:r w:rsidRPr="00FF07F1">
        <w:rPr>
          <w:b/>
          <w:sz w:val="28"/>
          <w:szCs w:val="28"/>
        </w:rPr>
        <w:t xml:space="preserve">  </w:t>
      </w:r>
    </w:p>
    <w:p w:rsidR="00660BE4" w:rsidRDefault="00660BE4" w:rsidP="00E261F3">
      <w:pPr>
        <w:tabs>
          <w:tab w:val="left" w:pos="7665"/>
        </w:tabs>
        <w:ind w:left="142"/>
        <w:outlineLvl w:val="0"/>
        <w:rPr>
          <w:sz w:val="28"/>
          <w:szCs w:val="28"/>
        </w:rPr>
      </w:pPr>
    </w:p>
    <w:p w:rsidR="00155DD2" w:rsidRPr="00FF07F1" w:rsidRDefault="00155DD2" w:rsidP="00E261F3">
      <w:pPr>
        <w:tabs>
          <w:tab w:val="left" w:pos="7665"/>
        </w:tabs>
        <w:ind w:left="142"/>
        <w:outlineLvl w:val="0"/>
        <w:rPr>
          <w:sz w:val="28"/>
          <w:szCs w:val="28"/>
        </w:rPr>
      </w:pPr>
    </w:p>
    <w:p w:rsidR="00660BE4" w:rsidRPr="00FF07F1" w:rsidRDefault="00660BE4" w:rsidP="00E261F3">
      <w:pPr>
        <w:tabs>
          <w:tab w:val="left" w:pos="7665"/>
        </w:tabs>
        <w:ind w:left="142"/>
        <w:outlineLvl w:val="0"/>
        <w:rPr>
          <w:sz w:val="28"/>
          <w:szCs w:val="28"/>
        </w:rPr>
      </w:pPr>
      <w:r w:rsidRPr="00FF07F1">
        <w:rPr>
          <w:sz w:val="28"/>
          <w:szCs w:val="28"/>
        </w:rPr>
        <w:t xml:space="preserve">Глава Суоярвского </w:t>
      </w:r>
      <w:r w:rsidRPr="00FF07F1">
        <w:rPr>
          <w:sz w:val="28"/>
          <w:szCs w:val="28"/>
        </w:rPr>
        <w:tab/>
      </w:r>
    </w:p>
    <w:p w:rsidR="00D05541" w:rsidRDefault="00660BE4" w:rsidP="00E261F3">
      <w:pPr>
        <w:ind w:left="142"/>
        <w:outlineLvl w:val="0"/>
        <w:rPr>
          <w:sz w:val="24"/>
          <w:szCs w:val="24"/>
        </w:rPr>
      </w:pPr>
      <w:r w:rsidRPr="00FF07F1">
        <w:rPr>
          <w:sz w:val="28"/>
          <w:szCs w:val="28"/>
        </w:rPr>
        <w:t>муниципального ок</w:t>
      </w:r>
      <w:r>
        <w:rPr>
          <w:sz w:val="28"/>
          <w:szCs w:val="28"/>
        </w:rPr>
        <w:t>р</w:t>
      </w:r>
      <w:r w:rsidRPr="00FF07F1">
        <w:rPr>
          <w:sz w:val="28"/>
          <w:szCs w:val="28"/>
        </w:rPr>
        <w:t xml:space="preserve">уга                                      </w:t>
      </w:r>
      <w:r>
        <w:rPr>
          <w:sz w:val="28"/>
          <w:szCs w:val="28"/>
        </w:rPr>
        <w:t xml:space="preserve">                     </w:t>
      </w:r>
      <w:r w:rsidRPr="00FF07F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                 Р.</w:t>
      </w:r>
      <w:r w:rsidRPr="00FF07F1">
        <w:rPr>
          <w:sz w:val="28"/>
          <w:szCs w:val="28"/>
        </w:rPr>
        <w:t>В. Петров</w:t>
      </w:r>
      <w:r w:rsidRPr="00FF07F1">
        <w:rPr>
          <w:b/>
          <w:sz w:val="28"/>
          <w:szCs w:val="28"/>
        </w:rPr>
        <w:t xml:space="preserve">   </w:t>
      </w:r>
    </w:p>
    <w:sectPr w:rsidR="00D05541" w:rsidSect="00155DD2">
      <w:pgSz w:w="16834" w:h="11909" w:orient="landscape"/>
      <w:pgMar w:top="1701" w:right="964" w:bottom="426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F41A7"/>
    <w:multiLevelType w:val="hybridMultilevel"/>
    <w:tmpl w:val="AD786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B746F"/>
    <w:multiLevelType w:val="hybridMultilevel"/>
    <w:tmpl w:val="3AC4ECC0"/>
    <w:lvl w:ilvl="0" w:tplc="314ED3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4CE2251"/>
    <w:multiLevelType w:val="hybridMultilevel"/>
    <w:tmpl w:val="680287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6E39FE"/>
    <w:multiLevelType w:val="hybridMultilevel"/>
    <w:tmpl w:val="ECF05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5B427C"/>
    <w:multiLevelType w:val="hybridMultilevel"/>
    <w:tmpl w:val="86C494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62576219"/>
    <w:multiLevelType w:val="hybridMultilevel"/>
    <w:tmpl w:val="E0943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3B4FC2"/>
    <w:multiLevelType w:val="hybridMultilevel"/>
    <w:tmpl w:val="E0DE447C"/>
    <w:lvl w:ilvl="0" w:tplc="DE48F14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b/>
      </w:rPr>
    </w:lvl>
    <w:lvl w:ilvl="1" w:tplc="18ACBE68">
      <w:numFmt w:val="none"/>
      <w:lvlText w:val=""/>
      <w:lvlJc w:val="left"/>
      <w:pPr>
        <w:tabs>
          <w:tab w:val="num" w:pos="360"/>
        </w:tabs>
      </w:pPr>
    </w:lvl>
    <w:lvl w:ilvl="2" w:tplc="187CA58C">
      <w:numFmt w:val="none"/>
      <w:lvlText w:val=""/>
      <w:lvlJc w:val="left"/>
      <w:pPr>
        <w:tabs>
          <w:tab w:val="num" w:pos="360"/>
        </w:tabs>
      </w:pPr>
    </w:lvl>
    <w:lvl w:ilvl="3" w:tplc="A01A85CA">
      <w:numFmt w:val="none"/>
      <w:lvlText w:val=""/>
      <w:lvlJc w:val="left"/>
      <w:pPr>
        <w:tabs>
          <w:tab w:val="num" w:pos="360"/>
        </w:tabs>
      </w:pPr>
    </w:lvl>
    <w:lvl w:ilvl="4" w:tplc="37AE6FE0">
      <w:numFmt w:val="none"/>
      <w:lvlText w:val=""/>
      <w:lvlJc w:val="left"/>
      <w:pPr>
        <w:tabs>
          <w:tab w:val="num" w:pos="360"/>
        </w:tabs>
      </w:pPr>
    </w:lvl>
    <w:lvl w:ilvl="5" w:tplc="840A1066">
      <w:numFmt w:val="none"/>
      <w:lvlText w:val=""/>
      <w:lvlJc w:val="left"/>
      <w:pPr>
        <w:tabs>
          <w:tab w:val="num" w:pos="360"/>
        </w:tabs>
      </w:pPr>
    </w:lvl>
    <w:lvl w:ilvl="6" w:tplc="77C8D4BA">
      <w:numFmt w:val="none"/>
      <w:lvlText w:val=""/>
      <w:lvlJc w:val="left"/>
      <w:pPr>
        <w:tabs>
          <w:tab w:val="num" w:pos="360"/>
        </w:tabs>
      </w:pPr>
    </w:lvl>
    <w:lvl w:ilvl="7" w:tplc="98B27518">
      <w:numFmt w:val="none"/>
      <w:lvlText w:val=""/>
      <w:lvlJc w:val="left"/>
      <w:pPr>
        <w:tabs>
          <w:tab w:val="num" w:pos="360"/>
        </w:tabs>
      </w:pPr>
    </w:lvl>
    <w:lvl w:ilvl="8" w:tplc="9C60B2E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7D921162"/>
    <w:multiLevelType w:val="hybridMultilevel"/>
    <w:tmpl w:val="B1C6988A"/>
    <w:lvl w:ilvl="0" w:tplc="55AAB65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95"/>
    <w:rsid w:val="00004A74"/>
    <w:rsid w:val="0001709D"/>
    <w:rsid w:val="0002243A"/>
    <w:rsid w:val="00026EFF"/>
    <w:rsid w:val="00027B24"/>
    <w:rsid w:val="00037F07"/>
    <w:rsid w:val="00043656"/>
    <w:rsid w:val="000830FA"/>
    <w:rsid w:val="00097B06"/>
    <w:rsid w:val="000B736A"/>
    <w:rsid w:val="00120847"/>
    <w:rsid w:val="0013670D"/>
    <w:rsid w:val="00155DD2"/>
    <w:rsid w:val="00181B51"/>
    <w:rsid w:val="001A2E95"/>
    <w:rsid w:val="001B79D1"/>
    <w:rsid w:val="001E2C32"/>
    <w:rsid w:val="001F4D0A"/>
    <w:rsid w:val="00227386"/>
    <w:rsid w:val="00230139"/>
    <w:rsid w:val="00252BFD"/>
    <w:rsid w:val="00253362"/>
    <w:rsid w:val="00270E80"/>
    <w:rsid w:val="00273904"/>
    <w:rsid w:val="00281109"/>
    <w:rsid w:val="00282010"/>
    <w:rsid w:val="0028345A"/>
    <w:rsid w:val="0029246E"/>
    <w:rsid w:val="002B09A6"/>
    <w:rsid w:val="002B5BD5"/>
    <w:rsid w:val="0032297F"/>
    <w:rsid w:val="00334E0B"/>
    <w:rsid w:val="003638DD"/>
    <w:rsid w:val="00394D99"/>
    <w:rsid w:val="003A15D1"/>
    <w:rsid w:val="003B00D8"/>
    <w:rsid w:val="003B45E2"/>
    <w:rsid w:val="00410E1E"/>
    <w:rsid w:val="00477B6C"/>
    <w:rsid w:val="004B4328"/>
    <w:rsid w:val="004D2B39"/>
    <w:rsid w:val="004F0FBD"/>
    <w:rsid w:val="00500056"/>
    <w:rsid w:val="00515795"/>
    <w:rsid w:val="0051738A"/>
    <w:rsid w:val="00522295"/>
    <w:rsid w:val="00570B43"/>
    <w:rsid w:val="005A06D4"/>
    <w:rsid w:val="005B1195"/>
    <w:rsid w:val="005B170E"/>
    <w:rsid w:val="005B5EF6"/>
    <w:rsid w:val="005C6938"/>
    <w:rsid w:val="005D63A8"/>
    <w:rsid w:val="00612756"/>
    <w:rsid w:val="00615D25"/>
    <w:rsid w:val="00644A8D"/>
    <w:rsid w:val="0065702D"/>
    <w:rsid w:val="00660BE4"/>
    <w:rsid w:val="0066791F"/>
    <w:rsid w:val="00690764"/>
    <w:rsid w:val="006A40A0"/>
    <w:rsid w:val="006A5627"/>
    <w:rsid w:val="006E4DF7"/>
    <w:rsid w:val="006E71A4"/>
    <w:rsid w:val="006E741D"/>
    <w:rsid w:val="006F7CDA"/>
    <w:rsid w:val="00715541"/>
    <w:rsid w:val="0076361E"/>
    <w:rsid w:val="00764004"/>
    <w:rsid w:val="007643D4"/>
    <w:rsid w:val="0079448C"/>
    <w:rsid w:val="007A0F18"/>
    <w:rsid w:val="007B2461"/>
    <w:rsid w:val="007C3D4C"/>
    <w:rsid w:val="007C64B6"/>
    <w:rsid w:val="007D2F2A"/>
    <w:rsid w:val="007D2F65"/>
    <w:rsid w:val="007F430B"/>
    <w:rsid w:val="008035CC"/>
    <w:rsid w:val="00816422"/>
    <w:rsid w:val="00841F8A"/>
    <w:rsid w:val="00852E85"/>
    <w:rsid w:val="00865BD3"/>
    <w:rsid w:val="00881BC0"/>
    <w:rsid w:val="008854DB"/>
    <w:rsid w:val="00893803"/>
    <w:rsid w:val="008E027C"/>
    <w:rsid w:val="008F239A"/>
    <w:rsid w:val="00902620"/>
    <w:rsid w:val="009103E5"/>
    <w:rsid w:val="009116F5"/>
    <w:rsid w:val="009141DF"/>
    <w:rsid w:val="009520DE"/>
    <w:rsid w:val="009612D5"/>
    <w:rsid w:val="00992D56"/>
    <w:rsid w:val="00995E34"/>
    <w:rsid w:val="009C3667"/>
    <w:rsid w:val="009D1DA4"/>
    <w:rsid w:val="009E40DD"/>
    <w:rsid w:val="009E4319"/>
    <w:rsid w:val="009F1E4D"/>
    <w:rsid w:val="00A13164"/>
    <w:rsid w:val="00A245E4"/>
    <w:rsid w:val="00A25779"/>
    <w:rsid w:val="00A33D72"/>
    <w:rsid w:val="00A417E3"/>
    <w:rsid w:val="00A665F6"/>
    <w:rsid w:val="00A81B8C"/>
    <w:rsid w:val="00A86352"/>
    <w:rsid w:val="00AB0E2B"/>
    <w:rsid w:val="00B00095"/>
    <w:rsid w:val="00B0754D"/>
    <w:rsid w:val="00B2787B"/>
    <w:rsid w:val="00B3134F"/>
    <w:rsid w:val="00B32C2C"/>
    <w:rsid w:val="00B34F39"/>
    <w:rsid w:val="00B430F6"/>
    <w:rsid w:val="00B50A0C"/>
    <w:rsid w:val="00B63BE8"/>
    <w:rsid w:val="00B65B56"/>
    <w:rsid w:val="00B822E3"/>
    <w:rsid w:val="00BA73E4"/>
    <w:rsid w:val="00C14A41"/>
    <w:rsid w:val="00C22B25"/>
    <w:rsid w:val="00C446F0"/>
    <w:rsid w:val="00C460E3"/>
    <w:rsid w:val="00C5594A"/>
    <w:rsid w:val="00C812C6"/>
    <w:rsid w:val="00CB5D2C"/>
    <w:rsid w:val="00CC555C"/>
    <w:rsid w:val="00D05541"/>
    <w:rsid w:val="00D0656D"/>
    <w:rsid w:val="00D44425"/>
    <w:rsid w:val="00D539CF"/>
    <w:rsid w:val="00D62A12"/>
    <w:rsid w:val="00D71093"/>
    <w:rsid w:val="00DA5D4E"/>
    <w:rsid w:val="00DC69D0"/>
    <w:rsid w:val="00DD1CC1"/>
    <w:rsid w:val="00DD3FDA"/>
    <w:rsid w:val="00DE1968"/>
    <w:rsid w:val="00DE49B9"/>
    <w:rsid w:val="00E114A2"/>
    <w:rsid w:val="00E11A2F"/>
    <w:rsid w:val="00E21AC4"/>
    <w:rsid w:val="00E261F3"/>
    <w:rsid w:val="00E4544C"/>
    <w:rsid w:val="00E5341E"/>
    <w:rsid w:val="00E67406"/>
    <w:rsid w:val="00E73526"/>
    <w:rsid w:val="00E94C16"/>
    <w:rsid w:val="00EA586C"/>
    <w:rsid w:val="00EB1DF9"/>
    <w:rsid w:val="00EC757A"/>
    <w:rsid w:val="00EE3657"/>
    <w:rsid w:val="00EE6531"/>
    <w:rsid w:val="00EF413D"/>
    <w:rsid w:val="00F044C9"/>
    <w:rsid w:val="00F04524"/>
    <w:rsid w:val="00F04FA0"/>
    <w:rsid w:val="00F05DE9"/>
    <w:rsid w:val="00F14A0D"/>
    <w:rsid w:val="00F73D64"/>
    <w:rsid w:val="00F82EB9"/>
    <w:rsid w:val="00F84E6F"/>
    <w:rsid w:val="00F85EF3"/>
    <w:rsid w:val="00F87DEA"/>
    <w:rsid w:val="00F93816"/>
    <w:rsid w:val="00F93BCF"/>
    <w:rsid w:val="00F95AAF"/>
    <w:rsid w:val="00FA3965"/>
    <w:rsid w:val="00FE1A95"/>
    <w:rsid w:val="00FE60AB"/>
    <w:rsid w:val="00FF07F1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B4E99E-0BCE-452E-9269-B9971DF8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BC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16F5"/>
    <w:pPr>
      <w:widowControl/>
      <w:autoSpaceDE/>
      <w:autoSpaceDN/>
      <w:adjustRightInd/>
      <w:jc w:val="both"/>
    </w:pPr>
    <w:rPr>
      <w:sz w:val="24"/>
    </w:rPr>
  </w:style>
  <w:style w:type="paragraph" w:styleId="a4">
    <w:name w:val="Normal (Web)"/>
    <w:basedOn w:val="a"/>
    <w:rsid w:val="00DA5D4E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color w:val="283555"/>
    </w:rPr>
  </w:style>
  <w:style w:type="character" w:customStyle="1" w:styleId="menu3br1">
    <w:name w:val="menu3br1"/>
    <w:basedOn w:val="a0"/>
    <w:rsid w:val="00DA5D4E"/>
    <w:rPr>
      <w:rFonts w:ascii="Arial" w:hAnsi="Arial" w:cs="Arial" w:hint="default"/>
      <w:b/>
      <w:bCs/>
      <w:color w:val="10386E"/>
      <w:sz w:val="21"/>
      <w:szCs w:val="21"/>
    </w:rPr>
  </w:style>
  <w:style w:type="paragraph" w:styleId="a5">
    <w:name w:val="Balloon Text"/>
    <w:basedOn w:val="a"/>
    <w:semiHidden/>
    <w:rsid w:val="004F0FB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93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FF609A"/>
    <w:pPr>
      <w:widowControl/>
      <w:autoSpaceDE/>
      <w:autoSpaceDN/>
      <w:adjustRightInd/>
      <w:jc w:val="center"/>
    </w:pPr>
    <w:rPr>
      <w:rFonts w:ascii="Bookman Old Style" w:hAnsi="Bookman Old Style"/>
      <w:b/>
    </w:rPr>
  </w:style>
  <w:style w:type="paragraph" w:customStyle="1" w:styleId="1">
    <w:name w:val="Обычный1"/>
    <w:rsid w:val="00816422"/>
    <w:pPr>
      <w:suppressAutoHyphens/>
    </w:pPr>
    <w:rPr>
      <w:rFonts w:eastAsia="Arial"/>
      <w:lang w:eastAsia="ar-SA"/>
    </w:rPr>
  </w:style>
  <w:style w:type="paragraph" w:customStyle="1" w:styleId="ConsTitle">
    <w:name w:val="ConsTitle"/>
    <w:rsid w:val="009F1E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D2AE1-B2ED-4D1E-9AAB-0845A3FA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Дронова С.С.</dc:creator>
  <cp:lastModifiedBy>User</cp:lastModifiedBy>
  <cp:revision>17</cp:revision>
  <cp:lastPrinted>2025-09-04T12:19:00Z</cp:lastPrinted>
  <dcterms:created xsi:type="dcterms:W3CDTF">2025-09-03T13:54:00Z</dcterms:created>
  <dcterms:modified xsi:type="dcterms:W3CDTF">2025-09-18T11:57:00Z</dcterms:modified>
</cp:coreProperties>
</file>