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B07" w:rsidRPr="006E2B07" w:rsidRDefault="006E2B07" w:rsidP="006E2B07">
      <w:pPr>
        <w:jc w:val="center"/>
        <w:rPr>
          <w:sz w:val="28"/>
          <w:szCs w:val="28"/>
        </w:rPr>
      </w:pPr>
      <w:r w:rsidRPr="006E2B07">
        <w:rPr>
          <w:noProof/>
          <w:sz w:val="28"/>
          <w:szCs w:val="28"/>
        </w:rPr>
        <w:drawing>
          <wp:inline distT="0" distB="0" distL="0" distR="0">
            <wp:extent cx="495300" cy="800100"/>
            <wp:effectExtent l="19050" t="0" r="0" b="0"/>
            <wp:docPr id="2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B07" w:rsidRPr="006E2B07" w:rsidRDefault="006E2B07" w:rsidP="006E2B07">
      <w:pPr>
        <w:jc w:val="center"/>
        <w:rPr>
          <w:sz w:val="28"/>
          <w:szCs w:val="28"/>
        </w:rPr>
      </w:pPr>
    </w:p>
    <w:p w:rsidR="006E2B07" w:rsidRPr="006E2B07" w:rsidRDefault="006E2B07" w:rsidP="006E2B07">
      <w:pPr>
        <w:jc w:val="center"/>
        <w:rPr>
          <w:bCs/>
          <w:color w:val="000000"/>
          <w:sz w:val="28"/>
          <w:szCs w:val="28"/>
        </w:rPr>
      </w:pPr>
      <w:r w:rsidRPr="006E2B07">
        <w:rPr>
          <w:bCs/>
          <w:color w:val="000000"/>
          <w:sz w:val="28"/>
          <w:szCs w:val="28"/>
        </w:rPr>
        <w:t>РЕСПУБЛИКА КАРЕЛИЯ</w:t>
      </w:r>
    </w:p>
    <w:p w:rsidR="006E2B07" w:rsidRPr="006E2B07" w:rsidRDefault="006E2B07" w:rsidP="006E2B07">
      <w:pPr>
        <w:jc w:val="center"/>
        <w:rPr>
          <w:bCs/>
          <w:color w:val="000000"/>
          <w:sz w:val="28"/>
          <w:szCs w:val="28"/>
        </w:rPr>
      </w:pPr>
      <w:r w:rsidRPr="006E2B07">
        <w:rPr>
          <w:bCs/>
          <w:color w:val="000000"/>
          <w:sz w:val="28"/>
          <w:szCs w:val="28"/>
        </w:rPr>
        <w:t>KARJALAN TAZAVALDU</w:t>
      </w:r>
    </w:p>
    <w:p w:rsidR="006E2B07" w:rsidRPr="006E2B07" w:rsidRDefault="006E2B07" w:rsidP="006E2B07">
      <w:pPr>
        <w:jc w:val="center"/>
        <w:rPr>
          <w:bCs/>
          <w:color w:val="000000"/>
          <w:sz w:val="28"/>
          <w:szCs w:val="28"/>
        </w:rPr>
      </w:pPr>
    </w:p>
    <w:p w:rsidR="006E2B07" w:rsidRPr="006E2B07" w:rsidRDefault="006E2B07" w:rsidP="006E2B07">
      <w:pPr>
        <w:jc w:val="center"/>
        <w:rPr>
          <w:b/>
          <w:bCs/>
          <w:color w:val="000000"/>
          <w:sz w:val="28"/>
          <w:szCs w:val="28"/>
        </w:rPr>
      </w:pPr>
      <w:r w:rsidRPr="006E2B07">
        <w:rPr>
          <w:b/>
          <w:bCs/>
          <w:color w:val="000000"/>
          <w:sz w:val="28"/>
          <w:szCs w:val="28"/>
        </w:rPr>
        <w:t>АДМИНИСТРАЦИЯ</w:t>
      </w:r>
    </w:p>
    <w:p w:rsidR="006E2B07" w:rsidRPr="006E2B07" w:rsidRDefault="006E2B07" w:rsidP="006E2B07">
      <w:pPr>
        <w:jc w:val="center"/>
        <w:rPr>
          <w:b/>
          <w:bCs/>
          <w:color w:val="000000"/>
          <w:sz w:val="28"/>
          <w:szCs w:val="28"/>
        </w:rPr>
      </w:pPr>
      <w:r w:rsidRPr="006E2B07">
        <w:rPr>
          <w:b/>
          <w:bCs/>
          <w:color w:val="000000"/>
          <w:sz w:val="28"/>
          <w:szCs w:val="28"/>
        </w:rPr>
        <w:t>СУОЯРВСКОГО МУНИЦИПАЛЬНОГО ОКРУГА</w:t>
      </w:r>
    </w:p>
    <w:p w:rsidR="006E2B07" w:rsidRPr="006E2B07" w:rsidRDefault="006E2B07" w:rsidP="006E2B07">
      <w:pPr>
        <w:jc w:val="center"/>
        <w:rPr>
          <w:bCs/>
          <w:color w:val="000000"/>
          <w:sz w:val="28"/>
          <w:szCs w:val="28"/>
        </w:rPr>
      </w:pPr>
      <w:r w:rsidRPr="006E2B07">
        <w:rPr>
          <w:bCs/>
          <w:color w:val="000000"/>
          <w:sz w:val="28"/>
          <w:szCs w:val="28"/>
        </w:rPr>
        <w:t>SUOJÄRVEN PIIRIKUNNAN HALLINDO</w:t>
      </w:r>
    </w:p>
    <w:p w:rsidR="006E2B07" w:rsidRPr="006E2B07" w:rsidRDefault="006E2B07" w:rsidP="006E2B07">
      <w:pPr>
        <w:jc w:val="center"/>
        <w:rPr>
          <w:sz w:val="28"/>
          <w:szCs w:val="28"/>
        </w:rPr>
      </w:pPr>
    </w:p>
    <w:p w:rsidR="006E2B07" w:rsidRPr="006E2B07" w:rsidRDefault="006E2B07" w:rsidP="006E2B07">
      <w:pPr>
        <w:jc w:val="center"/>
        <w:rPr>
          <w:b/>
          <w:sz w:val="28"/>
          <w:szCs w:val="28"/>
        </w:rPr>
      </w:pPr>
      <w:r w:rsidRPr="006E2B07">
        <w:rPr>
          <w:b/>
          <w:sz w:val="28"/>
          <w:szCs w:val="28"/>
        </w:rPr>
        <w:t>РАСПОРЯЖЕНИЕ</w:t>
      </w:r>
    </w:p>
    <w:p w:rsidR="001B4EFE" w:rsidRPr="006F0E95" w:rsidRDefault="001B4EFE" w:rsidP="001B4EFE">
      <w:pPr>
        <w:rPr>
          <w:sz w:val="28"/>
          <w:szCs w:val="28"/>
        </w:rPr>
      </w:pPr>
    </w:p>
    <w:p w:rsidR="004712C1" w:rsidRPr="000111BA" w:rsidRDefault="006E2B07" w:rsidP="007C0DAA">
      <w:pPr>
        <w:ind w:right="-1"/>
      </w:pPr>
      <w:r w:rsidRPr="000111BA">
        <w:t xml:space="preserve"> </w:t>
      </w:r>
      <w:r w:rsidR="00C67CD0">
        <w:t>02.12</w:t>
      </w:r>
      <w:r w:rsidR="00DE13A0" w:rsidRPr="007C0DAA">
        <w:t>.202</w:t>
      </w:r>
      <w:r w:rsidR="0076394E">
        <w:t>5</w:t>
      </w:r>
      <w:r w:rsidR="001B4EFE" w:rsidRPr="007C0DAA">
        <w:t xml:space="preserve"> </w:t>
      </w:r>
      <w:r w:rsidR="001B4EFE" w:rsidRPr="007C0DAA">
        <w:tab/>
      </w:r>
      <w:r w:rsidR="001B4EFE" w:rsidRPr="007C0DAA">
        <w:tab/>
      </w:r>
      <w:r w:rsidR="001B4EFE" w:rsidRPr="007C0DAA">
        <w:tab/>
      </w:r>
      <w:r w:rsidR="001B4EFE" w:rsidRPr="007C0DAA">
        <w:tab/>
      </w:r>
      <w:r w:rsidR="001B4EFE" w:rsidRPr="007C0DAA">
        <w:tab/>
      </w:r>
      <w:r w:rsidR="001B4EFE" w:rsidRPr="007C0DAA">
        <w:tab/>
      </w:r>
      <w:r w:rsidR="001B4EFE" w:rsidRPr="007C0DAA">
        <w:tab/>
      </w:r>
      <w:r w:rsidR="001B4EFE" w:rsidRPr="007C0DAA">
        <w:tab/>
      </w:r>
      <w:r w:rsidR="000111BA" w:rsidRPr="007C0DAA">
        <w:t xml:space="preserve">               </w:t>
      </w:r>
      <w:r w:rsidR="007C0DAA" w:rsidRPr="007C0DAA">
        <w:t xml:space="preserve">     </w:t>
      </w:r>
      <w:r w:rsidR="00122AD2" w:rsidRPr="007C0DAA">
        <w:t xml:space="preserve">                          </w:t>
      </w:r>
      <w:r w:rsidR="001B4EFE" w:rsidRPr="007C0DAA">
        <w:t xml:space="preserve"> </w:t>
      </w:r>
      <w:r w:rsidR="00681638" w:rsidRPr="007C0DAA">
        <w:t xml:space="preserve"> </w:t>
      </w:r>
      <w:r w:rsidR="001B4EFE" w:rsidRPr="007C0DAA">
        <w:t xml:space="preserve">№ </w:t>
      </w:r>
      <w:r w:rsidR="006A0B3B">
        <w:t>543</w:t>
      </w:r>
    </w:p>
    <w:p w:rsidR="001C0D5C" w:rsidRPr="000111BA" w:rsidRDefault="001C0D5C" w:rsidP="001B4EFE">
      <w:pPr>
        <w:rPr>
          <w:rStyle w:val="a3"/>
          <w:b w:val="0"/>
          <w:bCs w:val="0"/>
        </w:rPr>
      </w:pPr>
    </w:p>
    <w:p w:rsidR="0023791C" w:rsidRPr="000111BA" w:rsidRDefault="0023791C" w:rsidP="0023791C">
      <w:pPr>
        <w:jc w:val="center"/>
        <w:rPr>
          <w:rStyle w:val="a3"/>
        </w:rPr>
      </w:pPr>
    </w:p>
    <w:p w:rsidR="001C0D5C" w:rsidRPr="000111BA" w:rsidRDefault="00CD758B" w:rsidP="0023791C">
      <w:pPr>
        <w:jc w:val="center"/>
        <w:rPr>
          <w:rStyle w:val="a3"/>
          <w:color w:val="000000"/>
        </w:rPr>
      </w:pPr>
      <w:r w:rsidRPr="000111BA">
        <w:rPr>
          <w:rStyle w:val="a3"/>
        </w:rPr>
        <w:t xml:space="preserve">О проведении </w:t>
      </w:r>
      <w:r w:rsidR="00DE13A0" w:rsidRPr="000111BA">
        <w:rPr>
          <w:rStyle w:val="a3"/>
        </w:rPr>
        <w:t>ярмарки</w:t>
      </w:r>
      <w:r w:rsidR="001C0D5C" w:rsidRPr="000111BA">
        <w:rPr>
          <w:rStyle w:val="a3"/>
        </w:rPr>
        <w:t xml:space="preserve"> </w:t>
      </w:r>
      <w:r w:rsidR="00C67CD0">
        <w:rPr>
          <w:rStyle w:val="a3"/>
        </w:rPr>
        <w:t xml:space="preserve">выходного дня </w:t>
      </w:r>
      <w:r w:rsidR="0023791C" w:rsidRPr="000111BA">
        <w:rPr>
          <w:b/>
          <w:bCs/>
          <w:color w:val="000000"/>
        </w:rPr>
        <w:t xml:space="preserve">в городе </w:t>
      </w:r>
      <w:r w:rsidRPr="000111BA">
        <w:rPr>
          <w:b/>
          <w:bCs/>
          <w:color w:val="000000"/>
        </w:rPr>
        <w:t>Суоярв</w:t>
      </w:r>
      <w:r w:rsidR="0023791C" w:rsidRPr="000111BA">
        <w:rPr>
          <w:b/>
          <w:bCs/>
          <w:color w:val="000000"/>
        </w:rPr>
        <w:t>и</w:t>
      </w:r>
      <w:r w:rsidR="00DE13A0" w:rsidRPr="000111BA">
        <w:rPr>
          <w:rStyle w:val="a3"/>
        </w:rPr>
        <w:t xml:space="preserve"> </w:t>
      </w:r>
    </w:p>
    <w:p w:rsidR="001B4EFE" w:rsidRPr="000111BA" w:rsidRDefault="001B4EFE" w:rsidP="001C0D5C">
      <w:pPr>
        <w:jc w:val="center"/>
      </w:pPr>
      <w:r w:rsidRPr="000111BA">
        <w:t xml:space="preserve">                                                   </w:t>
      </w:r>
    </w:p>
    <w:p w:rsidR="001B4EFE" w:rsidRPr="000111BA" w:rsidRDefault="00E605FE" w:rsidP="00651E2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111BA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Федеральным законом от 28 декабря 2009 года N 381-ФЗ "Об основах государственного регулирования торговой деятельности в Российской Федерации", </w:t>
      </w:r>
      <w:r w:rsidR="00DE13A0" w:rsidRPr="000111BA">
        <w:rPr>
          <w:rFonts w:ascii="Times New Roman" w:hAnsi="Times New Roman" w:cs="Times New Roman"/>
          <w:b w:val="0"/>
          <w:sz w:val="24"/>
          <w:szCs w:val="24"/>
        </w:rPr>
        <w:t>постановлением Правительства Республики Карелия от 30 декабря 2010 года № 324-П «Об организации деятельности ярмарок и продажи товаров на них на территории Республики Карелия», постановлением администрации</w:t>
      </w:r>
      <w:r w:rsidR="0023791C" w:rsidRPr="000111BA">
        <w:rPr>
          <w:rFonts w:ascii="Times New Roman" w:hAnsi="Times New Roman" w:cs="Times New Roman"/>
          <w:b w:val="0"/>
          <w:sz w:val="24"/>
          <w:szCs w:val="24"/>
        </w:rPr>
        <w:t xml:space="preserve"> Суоярвского</w:t>
      </w:r>
      <w:r w:rsidR="00DE13A0" w:rsidRPr="000111BA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</w:t>
      </w:r>
      <w:r w:rsidR="0023791C" w:rsidRPr="000111BA">
        <w:rPr>
          <w:rFonts w:ascii="Times New Roman" w:hAnsi="Times New Roman" w:cs="Times New Roman"/>
          <w:b w:val="0"/>
          <w:sz w:val="24"/>
          <w:szCs w:val="24"/>
        </w:rPr>
        <w:t>округа</w:t>
      </w:r>
      <w:r w:rsidR="00DE13A0" w:rsidRPr="000111BA">
        <w:rPr>
          <w:rFonts w:ascii="Times New Roman" w:hAnsi="Times New Roman" w:cs="Times New Roman"/>
          <w:b w:val="0"/>
          <w:sz w:val="24"/>
          <w:szCs w:val="24"/>
        </w:rPr>
        <w:t xml:space="preserve"> от </w:t>
      </w:r>
      <w:r w:rsidR="0023791C" w:rsidRPr="000111BA">
        <w:rPr>
          <w:rFonts w:ascii="Times New Roman" w:hAnsi="Times New Roman" w:cs="Times New Roman"/>
          <w:b w:val="0"/>
          <w:sz w:val="24"/>
          <w:szCs w:val="24"/>
        </w:rPr>
        <w:t>09.01.2023</w:t>
      </w:r>
      <w:r w:rsidR="00DE13A0" w:rsidRPr="000111BA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23791C" w:rsidRPr="000111BA">
        <w:rPr>
          <w:rFonts w:ascii="Times New Roman" w:hAnsi="Times New Roman" w:cs="Times New Roman"/>
          <w:b w:val="0"/>
          <w:sz w:val="24"/>
          <w:szCs w:val="24"/>
        </w:rPr>
        <w:t>3</w:t>
      </w:r>
      <w:r w:rsidR="00DE13A0" w:rsidRPr="000111BA">
        <w:rPr>
          <w:rFonts w:ascii="Times New Roman" w:hAnsi="Times New Roman" w:cs="Times New Roman"/>
          <w:b w:val="0"/>
          <w:sz w:val="24"/>
          <w:szCs w:val="24"/>
        </w:rPr>
        <w:t>7 «Об утверждении Порядка организации ярмарок и продажи товаров</w:t>
      </w:r>
      <w:proofErr w:type="gramEnd"/>
      <w:r w:rsidR="00DE13A0" w:rsidRPr="000111BA">
        <w:rPr>
          <w:rFonts w:ascii="Times New Roman" w:hAnsi="Times New Roman" w:cs="Times New Roman"/>
          <w:b w:val="0"/>
          <w:sz w:val="24"/>
          <w:szCs w:val="24"/>
        </w:rPr>
        <w:t xml:space="preserve"> (выполнения работ, оказания услуг) на них на территории Суоярвского </w:t>
      </w:r>
      <w:r w:rsidR="0023791C" w:rsidRPr="000111BA">
        <w:rPr>
          <w:rFonts w:ascii="Times New Roman" w:hAnsi="Times New Roman" w:cs="Times New Roman"/>
          <w:b w:val="0"/>
          <w:sz w:val="24"/>
          <w:szCs w:val="24"/>
        </w:rPr>
        <w:t>муниципального округа</w:t>
      </w:r>
      <w:r w:rsidR="00F857B0" w:rsidRPr="000111BA">
        <w:rPr>
          <w:rFonts w:ascii="Times New Roman" w:hAnsi="Times New Roman" w:cs="Times New Roman"/>
          <w:b w:val="0"/>
          <w:sz w:val="24"/>
          <w:szCs w:val="24"/>
        </w:rPr>
        <w:t>»</w:t>
      </w:r>
      <w:r w:rsidRPr="000111BA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D758B" w:rsidRPr="000111BA" w:rsidRDefault="001B4EFE" w:rsidP="002F6779">
      <w:pPr>
        <w:ind w:firstLine="708"/>
        <w:jc w:val="both"/>
      </w:pPr>
      <w:r w:rsidRPr="000111BA">
        <w:t xml:space="preserve">1. </w:t>
      </w:r>
      <w:r w:rsidR="00CD758B" w:rsidRPr="000111BA">
        <w:t>Провести</w:t>
      </w:r>
      <w:r w:rsidR="0023791C" w:rsidRPr="000111BA">
        <w:t xml:space="preserve"> ярмарку</w:t>
      </w:r>
      <w:r w:rsidR="00C67CD0">
        <w:t xml:space="preserve"> выходного дня </w:t>
      </w:r>
      <w:r w:rsidR="00CD758B" w:rsidRPr="000111BA">
        <w:t xml:space="preserve"> (далее – ярмарка).</w:t>
      </w:r>
    </w:p>
    <w:p w:rsidR="00CD758B" w:rsidRPr="000111BA" w:rsidRDefault="00CD758B" w:rsidP="00CD758B">
      <w:pPr>
        <w:ind w:firstLine="708"/>
        <w:jc w:val="both"/>
      </w:pPr>
      <w:r w:rsidRPr="000111BA">
        <w:t>2. Определить:</w:t>
      </w:r>
    </w:p>
    <w:p w:rsidR="00CD758B" w:rsidRPr="000111BA" w:rsidRDefault="00CD758B" w:rsidP="00CD758B">
      <w:pPr>
        <w:ind w:firstLine="708"/>
        <w:jc w:val="both"/>
      </w:pPr>
      <w:r w:rsidRPr="000111BA">
        <w:t>2.1. Организатором ярмарки - администрацию</w:t>
      </w:r>
      <w:r w:rsidR="0023791C" w:rsidRPr="000111BA">
        <w:t xml:space="preserve"> Суоярвского</w:t>
      </w:r>
      <w:r w:rsidRPr="000111BA">
        <w:t xml:space="preserve"> </w:t>
      </w:r>
      <w:r w:rsidR="00EE7F2B" w:rsidRPr="000111BA">
        <w:t xml:space="preserve">муниципального </w:t>
      </w:r>
      <w:r w:rsidR="0023791C" w:rsidRPr="000111BA">
        <w:t>округа</w:t>
      </w:r>
      <w:r w:rsidRPr="000111BA">
        <w:t xml:space="preserve">, в лице </w:t>
      </w:r>
      <w:r w:rsidR="00EE7F2B" w:rsidRPr="000111BA">
        <w:t xml:space="preserve">отдела по развитию предпринимательства и инвестиционной политики администрации </w:t>
      </w:r>
      <w:r w:rsidR="0023791C" w:rsidRPr="000111BA">
        <w:t>Суоярвского муниципального округа</w:t>
      </w:r>
      <w:r w:rsidRPr="000111BA">
        <w:t>;</w:t>
      </w:r>
    </w:p>
    <w:p w:rsidR="00CD758B" w:rsidRPr="000111BA" w:rsidRDefault="00CD758B" w:rsidP="00CD758B">
      <w:pPr>
        <w:ind w:firstLine="708"/>
        <w:jc w:val="both"/>
      </w:pPr>
      <w:r w:rsidRPr="000111BA">
        <w:t xml:space="preserve">2.2. Периодичность проведения  ярмарки - </w:t>
      </w:r>
      <w:proofErr w:type="gramStart"/>
      <w:r w:rsidR="00C67CD0">
        <w:t>согласно Плана</w:t>
      </w:r>
      <w:proofErr w:type="gramEnd"/>
      <w:r w:rsidR="00C67CD0">
        <w:t xml:space="preserve"> проведения ярмарок на 2025 год</w:t>
      </w:r>
      <w:r w:rsidRPr="000111BA">
        <w:t>;</w:t>
      </w:r>
    </w:p>
    <w:p w:rsidR="00CD758B" w:rsidRPr="000111BA" w:rsidRDefault="00CD758B" w:rsidP="00CD758B">
      <w:pPr>
        <w:ind w:firstLine="708"/>
        <w:jc w:val="both"/>
      </w:pPr>
      <w:r w:rsidRPr="000111BA">
        <w:t xml:space="preserve">2.3.Товарная специализация  ярмарки – </w:t>
      </w:r>
      <w:r w:rsidR="00C67CD0">
        <w:t>универсальная</w:t>
      </w:r>
      <w:r w:rsidRPr="000111BA">
        <w:t>;</w:t>
      </w:r>
    </w:p>
    <w:p w:rsidR="00EE7F2B" w:rsidRPr="000111BA" w:rsidRDefault="00CD758B" w:rsidP="00CD758B">
      <w:pPr>
        <w:ind w:firstLine="708"/>
        <w:jc w:val="both"/>
      </w:pPr>
      <w:r w:rsidRPr="000111BA">
        <w:t xml:space="preserve">2.4. </w:t>
      </w:r>
      <w:proofErr w:type="gramStart"/>
      <w:r w:rsidRPr="000111BA">
        <w:t xml:space="preserve">Место проведения ярмарки  - </w:t>
      </w:r>
      <w:r w:rsidR="00EE7F2B" w:rsidRPr="000111BA">
        <w:t xml:space="preserve">г. Суоярви, </w:t>
      </w:r>
      <w:r w:rsidR="0023791C" w:rsidRPr="000111BA">
        <w:t>Ярмарочная площадь, ул. Гагарина, д.15</w:t>
      </w:r>
      <w:r w:rsidR="00EE7F2B" w:rsidRPr="000111BA">
        <w:t>.</w:t>
      </w:r>
      <w:proofErr w:type="gramEnd"/>
    </w:p>
    <w:p w:rsidR="00CD758B" w:rsidRPr="000111BA" w:rsidRDefault="00CD758B" w:rsidP="00CD758B">
      <w:pPr>
        <w:ind w:firstLine="708"/>
        <w:jc w:val="both"/>
      </w:pPr>
      <w:r w:rsidRPr="000111BA">
        <w:t>2.5. Срок про</w:t>
      </w:r>
      <w:r w:rsidR="00725F69" w:rsidRPr="000111BA">
        <w:t xml:space="preserve">ведения ярмарки – </w:t>
      </w:r>
      <w:r w:rsidR="000111BA" w:rsidRPr="000111BA">
        <w:rPr>
          <w:b/>
        </w:rPr>
        <w:t>2</w:t>
      </w:r>
      <w:r w:rsidR="00C67CD0">
        <w:rPr>
          <w:b/>
        </w:rPr>
        <w:t>0 декабря</w:t>
      </w:r>
      <w:r w:rsidR="001C0D5C" w:rsidRPr="000111BA">
        <w:rPr>
          <w:b/>
        </w:rPr>
        <w:t xml:space="preserve"> </w:t>
      </w:r>
      <w:r w:rsidR="00797418">
        <w:rPr>
          <w:b/>
        </w:rPr>
        <w:t>202</w:t>
      </w:r>
      <w:r w:rsidR="0076394E">
        <w:rPr>
          <w:b/>
        </w:rPr>
        <w:t>5</w:t>
      </w:r>
      <w:r w:rsidR="00797418">
        <w:rPr>
          <w:b/>
        </w:rPr>
        <w:t xml:space="preserve"> </w:t>
      </w:r>
      <w:r w:rsidRPr="000111BA">
        <w:rPr>
          <w:b/>
        </w:rPr>
        <w:t>г</w:t>
      </w:r>
      <w:r w:rsidR="001C0D5C" w:rsidRPr="000111BA">
        <w:rPr>
          <w:b/>
        </w:rPr>
        <w:t>ода</w:t>
      </w:r>
      <w:r w:rsidR="00EE7F2B" w:rsidRPr="000111BA">
        <w:rPr>
          <w:b/>
        </w:rPr>
        <w:t>,</w:t>
      </w:r>
      <w:r w:rsidR="00EE7F2B" w:rsidRPr="000111BA">
        <w:t xml:space="preserve"> </w:t>
      </w:r>
      <w:r w:rsidR="00F6449B">
        <w:rPr>
          <w:b/>
        </w:rPr>
        <w:t>с 1</w:t>
      </w:r>
      <w:r w:rsidR="006219FA">
        <w:rPr>
          <w:b/>
        </w:rPr>
        <w:t>2</w:t>
      </w:r>
      <w:r w:rsidRPr="000111BA">
        <w:rPr>
          <w:b/>
        </w:rPr>
        <w:t>-00 до 16-00;</w:t>
      </w:r>
    </w:p>
    <w:p w:rsidR="00CD758B" w:rsidRPr="000111BA" w:rsidRDefault="00CD758B" w:rsidP="00CD758B">
      <w:pPr>
        <w:ind w:firstLine="708"/>
        <w:jc w:val="both"/>
      </w:pPr>
      <w:r w:rsidRPr="000111BA">
        <w:t xml:space="preserve">2.6. Плата за предоставление торговых мест не </w:t>
      </w:r>
      <w:r w:rsidR="00725F69" w:rsidRPr="000111BA">
        <w:t>взимается</w:t>
      </w:r>
      <w:r w:rsidRPr="000111BA">
        <w:t>.</w:t>
      </w:r>
    </w:p>
    <w:p w:rsidR="001B4EFE" w:rsidRPr="000111BA" w:rsidRDefault="00ED204E" w:rsidP="00EE7F2B">
      <w:pPr>
        <w:ind w:firstLine="708"/>
        <w:jc w:val="both"/>
      </w:pPr>
      <w:r w:rsidRPr="000111BA">
        <w:t>3.</w:t>
      </w:r>
      <w:r w:rsidR="00CD758B" w:rsidRPr="000111BA">
        <w:t xml:space="preserve">Утвердить план мероприятий по организации ярмарки </w:t>
      </w:r>
      <w:r w:rsidR="00725F69" w:rsidRPr="000111BA">
        <w:t xml:space="preserve">согласно </w:t>
      </w:r>
      <w:r w:rsidR="00CD758B" w:rsidRPr="000111BA">
        <w:t>прил</w:t>
      </w:r>
      <w:r w:rsidR="00725F69" w:rsidRPr="000111BA">
        <w:t>ожению № 1</w:t>
      </w:r>
      <w:r w:rsidR="00CD758B" w:rsidRPr="000111BA">
        <w:t>.</w:t>
      </w:r>
    </w:p>
    <w:p w:rsidR="00265C2B" w:rsidRPr="000111BA" w:rsidRDefault="00ED204E" w:rsidP="00271F94">
      <w:pPr>
        <w:ind w:firstLine="709"/>
        <w:jc w:val="both"/>
      </w:pPr>
      <w:r w:rsidRPr="000111BA">
        <w:t>4. Утвердить</w:t>
      </w:r>
      <w:r w:rsidR="000111BA" w:rsidRPr="000111BA">
        <w:t xml:space="preserve"> схему</w:t>
      </w:r>
      <w:r w:rsidRPr="000111BA">
        <w:t xml:space="preserve"> </w:t>
      </w:r>
      <w:r w:rsidR="00271F94" w:rsidRPr="000111BA">
        <w:t xml:space="preserve">торговых мест на ярмарках и продажи товаров, оказания услуг на них на территории Суоярвского муниципального округа </w:t>
      </w:r>
      <w:r w:rsidR="00725F69" w:rsidRPr="000111BA">
        <w:t>согласно приложению №</w:t>
      </w:r>
      <w:r w:rsidR="006A0B3B">
        <w:t xml:space="preserve"> </w:t>
      </w:r>
      <w:r w:rsidR="00725F69" w:rsidRPr="000111BA">
        <w:t>2</w:t>
      </w:r>
      <w:r w:rsidR="00265C2B" w:rsidRPr="000111BA">
        <w:t>.</w:t>
      </w:r>
    </w:p>
    <w:p w:rsidR="00EE7F2B" w:rsidRPr="000111BA" w:rsidRDefault="00794360" w:rsidP="007A168E">
      <w:pPr>
        <w:pStyle w:val="a4"/>
        <w:spacing w:before="0" w:beforeAutospacing="0" w:after="0" w:afterAutospacing="0"/>
        <w:ind w:firstLine="708"/>
        <w:jc w:val="both"/>
      </w:pPr>
      <w:r w:rsidRPr="000111BA">
        <w:t>5</w:t>
      </w:r>
      <w:r w:rsidR="001B4EFE" w:rsidRPr="000111BA">
        <w:t xml:space="preserve">. </w:t>
      </w:r>
      <w:r w:rsidR="001C0D5C" w:rsidRPr="000111BA">
        <w:t xml:space="preserve"> </w:t>
      </w:r>
      <w:r w:rsidR="001B4EFE" w:rsidRPr="000111BA">
        <w:t xml:space="preserve">Разместить настоящее распоряжение  на </w:t>
      </w:r>
      <w:r w:rsidR="004712C1" w:rsidRPr="000111BA">
        <w:t xml:space="preserve"> </w:t>
      </w:r>
      <w:proofErr w:type="gramStart"/>
      <w:r w:rsidR="004712C1" w:rsidRPr="000111BA">
        <w:t>официальном</w:t>
      </w:r>
      <w:proofErr w:type="gramEnd"/>
      <w:r w:rsidR="004712C1" w:rsidRPr="000111BA">
        <w:t xml:space="preserve">  </w:t>
      </w:r>
      <w:proofErr w:type="spellStart"/>
      <w:r w:rsidR="00B84D0D" w:rsidRPr="000111BA">
        <w:t>интернет-</w:t>
      </w:r>
      <w:r w:rsidR="007A168E" w:rsidRPr="000111BA">
        <w:t>портале</w:t>
      </w:r>
      <w:proofErr w:type="spellEnd"/>
      <w:r w:rsidR="004712C1" w:rsidRPr="000111BA">
        <w:t xml:space="preserve"> </w:t>
      </w:r>
      <w:r w:rsidR="001B4EFE" w:rsidRPr="000111BA">
        <w:t>Суоярвск</w:t>
      </w:r>
      <w:r w:rsidR="004712C1" w:rsidRPr="000111BA">
        <w:t>ого</w:t>
      </w:r>
      <w:r w:rsidR="007A168E" w:rsidRPr="000111BA">
        <w:t xml:space="preserve"> муниципального округа</w:t>
      </w:r>
      <w:r w:rsidR="00E3473F" w:rsidRPr="000111BA">
        <w:t xml:space="preserve"> в информационно-телекоммуникационной сети Интернет</w:t>
      </w:r>
      <w:r w:rsidR="001B4EFE" w:rsidRPr="000111BA">
        <w:t xml:space="preserve">.  </w:t>
      </w:r>
    </w:p>
    <w:p w:rsidR="00EE7F2B" w:rsidRDefault="00794360" w:rsidP="001C0D5C">
      <w:pPr>
        <w:pStyle w:val="a4"/>
        <w:spacing w:before="0" w:beforeAutospacing="0" w:after="0" w:afterAutospacing="0"/>
        <w:ind w:firstLine="708"/>
        <w:jc w:val="both"/>
        <w:rPr>
          <w:spacing w:val="-2"/>
        </w:rPr>
      </w:pPr>
      <w:r w:rsidRPr="000111BA">
        <w:rPr>
          <w:spacing w:val="-2"/>
        </w:rPr>
        <w:t>6</w:t>
      </w:r>
      <w:r w:rsidR="00EE7F2B" w:rsidRPr="000111BA">
        <w:rPr>
          <w:spacing w:val="-2"/>
        </w:rPr>
        <w:t xml:space="preserve">. </w:t>
      </w:r>
      <w:proofErr w:type="gramStart"/>
      <w:r w:rsidR="00EE7F2B" w:rsidRPr="000111BA">
        <w:rPr>
          <w:spacing w:val="-2"/>
        </w:rPr>
        <w:t>Контроль за</w:t>
      </w:r>
      <w:proofErr w:type="gramEnd"/>
      <w:r w:rsidR="00EE7F2B" w:rsidRPr="000111BA">
        <w:rPr>
          <w:spacing w:val="-2"/>
        </w:rPr>
        <w:t xml:space="preserve"> выполнением настоящего постановления </w:t>
      </w:r>
      <w:r w:rsidR="00C67CD0">
        <w:rPr>
          <w:spacing w:val="-2"/>
        </w:rPr>
        <w:t>оставляю за собой.</w:t>
      </w:r>
    </w:p>
    <w:p w:rsidR="000111BA" w:rsidRDefault="000111BA" w:rsidP="001C0D5C">
      <w:pPr>
        <w:pStyle w:val="a4"/>
        <w:spacing w:before="0" w:beforeAutospacing="0" w:after="0" w:afterAutospacing="0"/>
        <w:ind w:firstLine="708"/>
        <w:jc w:val="both"/>
        <w:rPr>
          <w:spacing w:val="-2"/>
        </w:rPr>
      </w:pPr>
    </w:p>
    <w:p w:rsidR="000111BA" w:rsidRDefault="000111BA" w:rsidP="001C0D5C">
      <w:pPr>
        <w:pStyle w:val="a4"/>
        <w:spacing w:before="0" w:beforeAutospacing="0" w:after="0" w:afterAutospacing="0"/>
        <w:ind w:firstLine="708"/>
        <w:jc w:val="both"/>
      </w:pPr>
    </w:p>
    <w:p w:rsidR="006A0B3B" w:rsidRDefault="006A0B3B" w:rsidP="001C0D5C">
      <w:pPr>
        <w:pStyle w:val="a4"/>
        <w:spacing w:before="0" w:beforeAutospacing="0" w:after="0" w:afterAutospacing="0"/>
        <w:ind w:firstLine="708"/>
        <w:jc w:val="both"/>
      </w:pPr>
    </w:p>
    <w:p w:rsidR="00EE7F2B" w:rsidRPr="000111BA" w:rsidRDefault="00EE7F2B" w:rsidP="00EE7F2B"/>
    <w:p w:rsidR="00C67CD0" w:rsidRDefault="00C67CD0" w:rsidP="001C0D5C">
      <w:pPr>
        <w:jc w:val="both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полномочия</w:t>
      </w:r>
    </w:p>
    <w:p w:rsidR="009D0BFF" w:rsidRDefault="00C67CD0" w:rsidP="001C0D5C">
      <w:pPr>
        <w:jc w:val="both"/>
      </w:pPr>
      <w:r>
        <w:t>г</w:t>
      </w:r>
      <w:r w:rsidR="00EE7F2B" w:rsidRPr="000111BA">
        <w:t>лав</w:t>
      </w:r>
      <w:r>
        <w:t>ы</w:t>
      </w:r>
      <w:r w:rsidR="00EE7F2B" w:rsidRPr="000111BA">
        <w:t xml:space="preserve"> </w:t>
      </w:r>
      <w:r w:rsidR="007A168E" w:rsidRPr="000111BA">
        <w:t xml:space="preserve">Суоярвского </w:t>
      </w:r>
    </w:p>
    <w:p w:rsidR="00EE7F2B" w:rsidRDefault="007A168E" w:rsidP="001C0D5C">
      <w:pPr>
        <w:jc w:val="both"/>
      </w:pPr>
      <w:r w:rsidRPr="000111BA">
        <w:t xml:space="preserve">муниципального округа   </w:t>
      </w:r>
      <w:r w:rsidR="00EE7F2B" w:rsidRPr="000111BA">
        <w:tab/>
        <w:t xml:space="preserve">                         </w:t>
      </w:r>
      <w:r w:rsidR="00793EF4" w:rsidRPr="000111BA">
        <w:t xml:space="preserve">       </w:t>
      </w:r>
      <w:r w:rsidR="000111BA">
        <w:t xml:space="preserve">                      </w:t>
      </w:r>
      <w:r w:rsidR="00793EF4" w:rsidRPr="000111BA">
        <w:t xml:space="preserve">   </w:t>
      </w:r>
      <w:r w:rsidR="009D0BFF">
        <w:t xml:space="preserve">                   </w:t>
      </w:r>
      <w:r w:rsidR="00C67CD0">
        <w:t xml:space="preserve">            О.А. </w:t>
      </w:r>
      <w:proofErr w:type="spellStart"/>
      <w:r w:rsidR="00C67CD0">
        <w:t>Хлопкина</w:t>
      </w:r>
      <w:proofErr w:type="spellEnd"/>
    </w:p>
    <w:p w:rsidR="000111BA" w:rsidRDefault="000111BA" w:rsidP="001C0D5C">
      <w:pPr>
        <w:jc w:val="both"/>
      </w:pPr>
    </w:p>
    <w:p w:rsidR="000111BA" w:rsidRDefault="000111BA" w:rsidP="006227C5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___________________________________________________________________________________________________</w:t>
      </w:r>
    </w:p>
    <w:p w:rsidR="00A74DF1" w:rsidRPr="00A74DF1" w:rsidRDefault="00EE7F2B" w:rsidP="006227C5">
      <w:pPr>
        <w:jc w:val="both"/>
        <w:rPr>
          <w:i/>
          <w:sz w:val="20"/>
          <w:szCs w:val="20"/>
        </w:rPr>
      </w:pPr>
      <w:r w:rsidRPr="000111BA">
        <w:rPr>
          <w:i/>
          <w:sz w:val="20"/>
          <w:szCs w:val="20"/>
        </w:rPr>
        <w:t>Разослать: Дело, отдел по развитию предпринимательства и инвестиционной политики</w:t>
      </w:r>
    </w:p>
    <w:p w:rsidR="008C67ED" w:rsidRDefault="008C67ED" w:rsidP="008C67ED">
      <w:pPr>
        <w:ind w:firstLine="708"/>
        <w:jc w:val="right"/>
      </w:pPr>
    </w:p>
    <w:p w:rsidR="008C67ED" w:rsidRPr="002A5A35" w:rsidRDefault="008C67ED" w:rsidP="008C67ED">
      <w:pPr>
        <w:ind w:firstLine="708"/>
        <w:jc w:val="right"/>
      </w:pPr>
      <w:r>
        <w:lastRenderedPageBreak/>
        <w:t>Приложение № 2</w:t>
      </w:r>
    </w:p>
    <w:p w:rsidR="008C67ED" w:rsidRPr="002A5A35" w:rsidRDefault="008C67ED" w:rsidP="008C67ED">
      <w:pPr>
        <w:ind w:firstLine="708"/>
        <w:jc w:val="right"/>
      </w:pPr>
      <w:r w:rsidRPr="002A5A35">
        <w:t xml:space="preserve">                                                                                             </w:t>
      </w:r>
      <w:r>
        <w:t>к</w:t>
      </w:r>
      <w:r w:rsidRPr="002A5A35">
        <w:t xml:space="preserve"> </w:t>
      </w:r>
      <w:r>
        <w:t xml:space="preserve">распоряжению </w:t>
      </w:r>
      <w:r w:rsidRPr="002A5A35">
        <w:t>администрации</w:t>
      </w:r>
    </w:p>
    <w:p w:rsidR="008C67ED" w:rsidRDefault="008C67ED" w:rsidP="008C67ED">
      <w:pPr>
        <w:ind w:firstLine="708"/>
        <w:jc w:val="right"/>
      </w:pPr>
      <w:r w:rsidRPr="002A5A35">
        <w:t xml:space="preserve">               Суоярвск</w:t>
      </w:r>
      <w:r>
        <w:t>ого муниципального округа</w:t>
      </w:r>
      <w:r w:rsidRPr="00BB3421">
        <w:t xml:space="preserve">  </w:t>
      </w:r>
    </w:p>
    <w:p w:rsidR="008C67ED" w:rsidRPr="00BB3421" w:rsidRDefault="008C67ED" w:rsidP="008C67ED">
      <w:pPr>
        <w:ind w:firstLine="708"/>
        <w:jc w:val="right"/>
      </w:pPr>
      <w:r w:rsidRPr="007C0DAA">
        <w:t xml:space="preserve">от </w:t>
      </w:r>
      <w:r w:rsidR="00C67CD0">
        <w:t>02.12</w:t>
      </w:r>
      <w:r w:rsidRPr="007C0DAA">
        <w:t>.202</w:t>
      </w:r>
      <w:r w:rsidR="0076394E">
        <w:t>5</w:t>
      </w:r>
      <w:r w:rsidRPr="007C0DAA">
        <w:t xml:space="preserve"> №</w:t>
      </w:r>
      <w:r>
        <w:t xml:space="preserve"> </w:t>
      </w:r>
      <w:r w:rsidR="006A0B3B">
        <w:t>543</w:t>
      </w:r>
    </w:p>
    <w:p w:rsidR="008C67ED" w:rsidRDefault="008C67ED" w:rsidP="008C67ED">
      <w:pPr>
        <w:tabs>
          <w:tab w:val="num" w:pos="709"/>
        </w:tabs>
        <w:jc w:val="both"/>
        <w:rPr>
          <w:i/>
        </w:rPr>
      </w:pPr>
    </w:p>
    <w:p w:rsidR="008C67ED" w:rsidRDefault="008C67ED" w:rsidP="008C67ED">
      <w:pPr>
        <w:jc w:val="center"/>
        <w:rPr>
          <w:u w:val="single"/>
        </w:rPr>
      </w:pPr>
      <w:r>
        <w:t xml:space="preserve">  </w:t>
      </w:r>
    </w:p>
    <w:p w:rsidR="008C67ED" w:rsidRPr="003606AB" w:rsidRDefault="008C67ED" w:rsidP="008C67ED">
      <w:pPr>
        <w:jc w:val="center"/>
        <w:rPr>
          <w:b/>
        </w:rPr>
      </w:pPr>
      <w:r w:rsidRPr="003606AB">
        <w:rPr>
          <w:b/>
        </w:rPr>
        <w:t xml:space="preserve">СХЕМА </w:t>
      </w:r>
    </w:p>
    <w:p w:rsidR="008C67ED" w:rsidRPr="003606AB" w:rsidRDefault="008C67ED" w:rsidP="008C67ED">
      <w:pPr>
        <w:jc w:val="center"/>
        <w:rPr>
          <w:b/>
        </w:rPr>
      </w:pPr>
      <w:r w:rsidRPr="003606AB">
        <w:rPr>
          <w:b/>
        </w:rPr>
        <w:t>торговых мест на ярмарках и продажи товаров  (выполнения работ, оказания услуг) на них на территории Суоярвского муниципального округа</w:t>
      </w:r>
    </w:p>
    <w:p w:rsidR="008C67ED" w:rsidRDefault="008C67ED" w:rsidP="008C67ED">
      <w:pPr>
        <w:ind w:left="-180"/>
      </w:pPr>
    </w:p>
    <w:p w:rsidR="008C67ED" w:rsidRPr="003606AB" w:rsidRDefault="008C67ED" w:rsidP="008C67ED">
      <w:pPr>
        <w:ind w:left="-180"/>
        <w:rPr>
          <w:b/>
          <w:sz w:val="20"/>
          <w:szCs w:val="20"/>
        </w:rPr>
      </w:pPr>
      <w:r w:rsidRPr="003606AB">
        <w:rPr>
          <w:sz w:val="20"/>
          <w:szCs w:val="20"/>
        </w:rPr>
        <w:t xml:space="preserve">Дата проведения:  </w:t>
      </w:r>
      <w:r w:rsidR="00C67CD0">
        <w:rPr>
          <w:b/>
          <w:sz w:val="20"/>
          <w:szCs w:val="20"/>
        </w:rPr>
        <w:t>20 декабря</w:t>
      </w:r>
      <w:r w:rsidRPr="003606AB">
        <w:rPr>
          <w:b/>
          <w:sz w:val="20"/>
          <w:szCs w:val="20"/>
        </w:rPr>
        <w:t xml:space="preserve"> 202</w:t>
      </w:r>
      <w:r w:rsidR="0076394E">
        <w:rPr>
          <w:b/>
          <w:sz w:val="20"/>
          <w:szCs w:val="20"/>
        </w:rPr>
        <w:t>5</w:t>
      </w:r>
      <w:r w:rsidRPr="003606AB">
        <w:rPr>
          <w:b/>
          <w:sz w:val="20"/>
          <w:szCs w:val="20"/>
        </w:rPr>
        <w:t xml:space="preserve"> года.</w:t>
      </w:r>
    </w:p>
    <w:p w:rsidR="008C67ED" w:rsidRPr="003606AB" w:rsidRDefault="008C67ED" w:rsidP="008C67ED">
      <w:pPr>
        <w:ind w:left="-180"/>
        <w:rPr>
          <w:b/>
          <w:sz w:val="20"/>
          <w:szCs w:val="20"/>
        </w:rPr>
      </w:pPr>
      <w:r w:rsidRPr="003606AB">
        <w:rPr>
          <w:sz w:val="20"/>
          <w:szCs w:val="20"/>
        </w:rPr>
        <w:t xml:space="preserve">Место проведения:  </w:t>
      </w:r>
      <w:proofErr w:type="gramStart"/>
      <w:r w:rsidRPr="003606AB">
        <w:rPr>
          <w:b/>
          <w:sz w:val="20"/>
          <w:szCs w:val="20"/>
        </w:rPr>
        <w:t>г</w:t>
      </w:r>
      <w:proofErr w:type="gramEnd"/>
      <w:r w:rsidRPr="003606AB">
        <w:rPr>
          <w:b/>
          <w:sz w:val="20"/>
          <w:szCs w:val="20"/>
        </w:rPr>
        <w:t>. Суоярви, Ярмарочная площадь, ул. Гагарина, д.15</w:t>
      </w:r>
    </w:p>
    <w:p w:rsidR="008C67ED" w:rsidRPr="003606AB" w:rsidRDefault="008C67ED" w:rsidP="008C67ED">
      <w:pPr>
        <w:ind w:left="-180"/>
        <w:rPr>
          <w:sz w:val="20"/>
          <w:szCs w:val="20"/>
        </w:rPr>
      </w:pPr>
      <w:r w:rsidRPr="003606AB">
        <w:rPr>
          <w:sz w:val="20"/>
          <w:szCs w:val="20"/>
        </w:rPr>
        <w:t xml:space="preserve">Режим работы: </w:t>
      </w:r>
      <w:r w:rsidRPr="003606AB">
        <w:rPr>
          <w:b/>
          <w:sz w:val="20"/>
          <w:szCs w:val="20"/>
        </w:rPr>
        <w:t>с 1</w:t>
      </w:r>
      <w:r>
        <w:rPr>
          <w:b/>
          <w:sz w:val="20"/>
          <w:szCs w:val="20"/>
        </w:rPr>
        <w:t>2</w:t>
      </w:r>
      <w:r w:rsidRPr="003606AB">
        <w:rPr>
          <w:b/>
          <w:sz w:val="20"/>
          <w:szCs w:val="20"/>
        </w:rPr>
        <w:t>-00 ч. до 16-00 ч</w:t>
      </w:r>
      <w:r w:rsidRPr="003606AB">
        <w:rPr>
          <w:sz w:val="20"/>
          <w:szCs w:val="20"/>
        </w:rPr>
        <w:t xml:space="preserve">. </w:t>
      </w:r>
    </w:p>
    <w:p w:rsidR="008C67ED" w:rsidRPr="003606AB" w:rsidRDefault="008C67ED" w:rsidP="008C67ED">
      <w:pPr>
        <w:ind w:left="-180"/>
        <w:rPr>
          <w:b/>
          <w:sz w:val="20"/>
          <w:szCs w:val="20"/>
        </w:rPr>
      </w:pPr>
      <w:r w:rsidRPr="003606AB">
        <w:rPr>
          <w:sz w:val="20"/>
          <w:szCs w:val="20"/>
        </w:rPr>
        <w:t xml:space="preserve">Количество торговых мест: </w:t>
      </w:r>
      <w:r w:rsidR="006A0B3B">
        <w:rPr>
          <w:b/>
          <w:sz w:val="20"/>
          <w:szCs w:val="20"/>
        </w:rPr>
        <w:t>14</w:t>
      </w:r>
      <w:r w:rsidRPr="003606AB">
        <w:rPr>
          <w:b/>
          <w:sz w:val="20"/>
          <w:szCs w:val="20"/>
        </w:rPr>
        <w:t xml:space="preserve"> ед.;</w:t>
      </w:r>
    </w:p>
    <w:p w:rsidR="008C67ED" w:rsidRPr="003606AB" w:rsidRDefault="008C67ED" w:rsidP="008C67ED">
      <w:pPr>
        <w:ind w:left="-180"/>
        <w:rPr>
          <w:sz w:val="20"/>
          <w:szCs w:val="20"/>
        </w:rPr>
      </w:pPr>
      <w:r w:rsidRPr="003606AB">
        <w:rPr>
          <w:sz w:val="20"/>
          <w:szCs w:val="20"/>
        </w:rPr>
        <w:t xml:space="preserve">Ассортимент реализуемых товаров - </w:t>
      </w:r>
      <w:proofErr w:type="gramStart"/>
      <w:r w:rsidR="00C67CD0">
        <w:rPr>
          <w:sz w:val="20"/>
          <w:szCs w:val="20"/>
        </w:rPr>
        <w:t>универсальная</w:t>
      </w:r>
      <w:proofErr w:type="gramEnd"/>
      <w:r w:rsidR="00C67CD0">
        <w:rPr>
          <w:sz w:val="20"/>
          <w:szCs w:val="20"/>
        </w:rPr>
        <w:t>.</w:t>
      </w:r>
      <w:r w:rsidRPr="003606AB">
        <w:rPr>
          <w:sz w:val="20"/>
          <w:szCs w:val="20"/>
        </w:rPr>
        <w:t xml:space="preserve"> </w:t>
      </w:r>
    </w:p>
    <w:p w:rsidR="008C67ED" w:rsidRDefault="008C67ED" w:rsidP="008C67ED">
      <w:pPr>
        <w:rPr>
          <w:i/>
        </w:rPr>
      </w:pPr>
    </w:p>
    <w:p w:rsidR="008C67ED" w:rsidRPr="00D422C3" w:rsidRDefault="00DD6BF8" w:rsidP="008C67ED">
      <w:pPr>
        <w:jc w:val="right"/>
        <w:rPr>
          <w:noProof/>
          <w:color w:val="FF0000"/>
        </w:rPr>
      </w:pPr>
      <w:r>
        <w:rPr>
          <w:noProof/>
          <w:color w:val="FF0000"/>
        </w:rPr>
        <w:pict>
          <v:rect id="_x0000_s1090" style="position:absolute;left:0;text-align:left;margin-left:182.2pt;margin-top:57pt;width:71.25pt;height:52.5pt;z-index:251704320">
            <v:textbox style="mso-next-textbox:#_x0000_s1090">
              <w:txbxContent>
                <w:p w:rsidR="008C67ED" w:rsidRDefault="008C67ED" w:rsidP="008C67ED"/>
              </w:txbxContent>
            </v:textbox>
          </v:rect>
        </w:pict>
      </w:r>
      <w:r>
        <w:rPr>
          <w:noProof/>
          <w:color w:val="FF0000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70" type="#_x0000_t120" style="position:absolute;left:0;text-align:left;margin-left:-9.45pt;margin-top:102.75pt;width:442.5pt;height:393.65pt;z-index:251683840"/>
        </w:pict>
      </w:r>
      <w:r>
        <w:rPr>
          <w:noProof/>
          <w:color w:val="FF0000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80" type="#_x0000_t16" style="position:absolute;left:0;text-align:left;margin-left:65.6pt;margin-top:129.75pt;width:60.35pt;height:59.25pt;z-index:251694080">
            <v:shadow on="t" offset="-2pt,3pt" offset2="-8pt,2pt"/>
            <v:textbox style="mso-next-textbox:#_x0000_s1080">
              <w:txbxContent>
                <w:p w:rsidR="008C67ED" w:rsidRDefault="008C67ED" w:rsidP="008C67ED">
                  <w:r>
                    <w:t>домик № 5</w:t>
                  </w:r>
                </w:p>
              </w:txbxContent>
            </v:textbox>
          </v:shape>
        </w:pict>
      </w:r>
      <w:r>
        <w:rPr>
          <w:noProof/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6" type="#_x0000_t32" style="position:absolute;left:0;text-align:left;margin-left:-32.7pt;margin-top:642.45pt;width:519pt;height:0;z-index:251700224" o:connectortype="straight"/>
        </w:pict>
      </w:r>
      <w:r>
        <w:rPr>
          <w:noProof/>
          <w:color w:val="FF0000"/>
        </w:rPr>
        <w:pict>
          <v:shape id="_x0000_s1078" type="#_x0000_t16" style="position:absolute;left:0;text-align:left;margin-left:.55pt;margin-top:271.5pt;width:60.35pt;height:59.25pt;z-index:251692032">
            <v:shadow on="t" offset="-2pt,3pt" offset2="-8pt,2pt"/>
            <v:textbox style="mso-next-textbox:#_x0000_s1078">
              <w:txbxContent>
                <w:p w:rsidR="008C67ED" w:rsidRDefault="008C67ED" w:rsidP="008C67ED">
                  <w:r>
                    <w:t>домик № 3</w:t>
                  </w:r>
                </w:p>
              </w:txbxContent>
            </v:textbox>
          </v:shape>
        </w:pict>
      </w:r>
    </w:p>
    <w:p w:rsidR="008C67ED" w:rsidRPr="00E92BE2" w:rsidRDefault="008C67ED" w:rsidP="008C67ED">
      <w:pPr>
        <w:rPr>
          <w:noProof/>
        </w:rPr>
      </w:pPr>
      <w:r w:rsidRPr="00E92BE2">
        <w:rPr>
          <w:noProof/>
        </w:rPr>
        <w:t xml:space="preserve">1й </w:t>
      </w:r>
      <w:r w:rsidR="003C1800">
        <w:rPr>
          <w:noProof/>
        </w:rPr>
        <w:t xml:space="preserve">ярмарочный </w:t>
      </w:r>
      <w:r w:rsidRPr="00E92BE2">
        <w:rPr>
          <w:noProof/>
        </w:rPr>
        <w:t>круг</w:t>
      </w:r>
    </w:p>
    <w:p w:rsidR="008C67ED" w:rsidRPr="00EC5364" w:rsidRDefault="00DD6BF8" w:rsidP="008C67ED">
      <w:pPr>
        <w:jc w:val="center"/>
        <w:rPr>
          <w:color w:val="FF0000"/>
        </w:rPr>
      </w:pPr>
      <w:r>
        <w:rPr>
          <w:noProof/>
          <w:color w:val="FF0000"/>
        </w:rPr>
        <w:pict>
          <v:shape id="_x0000_s1083" type="#_x0000_t32" style="position:absolute;left:0;text-align:left;margin-left:473.2pt;margin-top:1.65pt;width:0;height:512.05pt;z-index:251697152" o:connectortype="straight"/>
        </w:pict>
      </w:r>
      <w:r>
        <w:rPr>
          <w:noProof/>
          <w:color w:val="FF0000"/>
        </w:rPr>
        <w:pict>
          <v:shape id="_x0000_s1084" type="#_x0000_t32" style="position:absolute;left:0;text-align:left;margin-left:514.4pt;margin-top:1.65pt;width:0;height:512.05pt;z-index:251698176" o:connectortype="straight"/>
        </w:pict>
      </w:r>
      <w:r>
        <w:rPr>
          <w:noProof/>
          <w:color w:val="FF0000"/>
        </w:rPr>
        <w:pict>
          <v:shape id="_x0000_s1085" type="#_x0000_t32" style="position:absolute;left:0;text-align:left;margin-left:-26.3pt;margin-top:549.3pt;width:499.5pt;height:0;z-index:251699200" o:connectortype="straight"/>
        </w:pict>
      </w:r>
    </w:p>
    <w:p w:rsidR="008C67ED" w:rsidRDefault="008C67ED" w:rsidP="008C67ED">
      <w:pPr>
        <w:rPr>
          <w:i/>
        </w:rPr>
      </w:pPr>
    </w:p>
    <w:p w:rsidR="008C67ED" w:rsidRDefault="008C67ED" w:rsidP="008C67ED">
      <w:pPr>
        <w:rPr>
          <w:i/>
        </w:rPr>
      </w:pPr>
    </w:p>
    <w:p w:rsidR="008C67ED" w:rsidRDefault="00DD6BF8" w:rsidP="008C67ED">
      <w:pPr>
        <w:rPr>
          <w:i/>
        </w:rPr>
      </w:pPr>
      <w:r w:rsidRPr="00DD6BF8">
        <w:rPr>
          <w:noProof/>
          <w:color w:val="FF0000"/>
        </w:rPr>
        <w:pict>
          <v:shape id="_x0000_s1074" type="#_x0000_t16" style="position:absolute;margin-left:372.7pt;margin-top:235.75pt;width:60.35pt;height:59.25pt;z-index:251687936">
            <v:shadow on="t" offset="3pt" offset2="2pt"/>
            <v:textbox style="mso-next-textbox:#_x0000_s1074">
              <w:txbxContent>
                <w:p w:rsidR="008C67ED" w:rsidRDefault="008C67ED" w:rsidP="008C67ED">
                  <w:r>
                    <w:t>домик № 9</w:t>
                  </w:r>
                </w:p>
              </w:txbxContent>
            </v:textbox>
          </v:shape>
        </w:pict>
      </w:r>
      <w:r w:rsidRPr="00DD6BF8">
        <w:rPr>
          <w:noProof/>
          <w:color w:val="FF0000"/>
        </w:rPr>
        <w:pict>
          <v:shape id="_x0000_s1075" type="#_x0000_t16" style="position:absolute;margin-left:342.3pt;margin-top:302.5pt;width:60.35pt;height:59.25pt;z-index:251688960">
            <v:shadow on="t" offset="3pt" offset2="2pt"/>
            <v:textbox style="mso-next-textbox:#_x0000_s1075">
              <w:txbxContent>
                <w:p w:rsidR="008C67ED" w:rsidRDefault="008C67ED" w:rsidP="008C67ED">
                  <w:r>
                    <w:t>домик № 10</w:t>
                  </w:r>
                </w:p>
              </w:txbxContent>
            </v:textbox>
          </v:shape>
        </w:pict>
      </w:r>
      <w:r w:rsidRPr="00DD6BF8">
        <w:rPr>
          <w:noProof/>
          <w:color w:val="FF0000"/>
        </w:rPr>
        <w:pict>
          <v:shape id="_x0000_s1079" type="#_x0000_t16" style="position:absolute;margin-left:12.35pt;margin-top:132pt;width:60.35pt;height:59.25pt;z-index:251693056">
            <v:shadow on="t" offset="-2pt,3pt" offset2="-8pt,2pt"/>
            <v:textbox style="mso-next-textbox:#_x0000_s1079">
              <w:txbxContent>
                <w:p w:rsidR="008C67ED" w:rsidRDefault="008C67ED" w:rsidP="008C67ED">
                  <w:r>
                    <w:t>домик № 4</w:t>
                  </w:r>
                </w:p>
              </w:txbxContent>
            </v:textbox>
          </v:shape>
        </w:pict>
      </w:r>
      <w:r w:rsidRPr="00DD6BF8">
        <w:rPr>
          <w:noProof/>
          <w:color w:val="FF0000"/>
        </w:rPr>
        <w:pict>
          <v:shape id="_x0000_s1077" type="#_x0000_t16" style="position:absolute;margin-left:5.25pt;margin-top:266.5pt;width:60.35pt;height:59.25pt;z-index:251691008">
            <v:shadow on="t" offset="-2pt,3pt" offset2="-8pt,2pt"/>
            <v:textbox style="mso-next-textbox:#_x0000_s1077">
              <w:txbxContent>
                <w:p w:rsidR="008C67ED" w:rsidRDefault="008C67ED" w:rsidP="008C67ED">
                  <w:r>
                    <w:t>домик № 2</w:t>
                  </w:r>
                </w:p>
              </w:txbxContent>
            </v:textbox>
          </v:shape>
        </w:pict>
      </w:r>
      <w:r w:rsidRPr="00DD6BF8">
        <w:rPr>
          <w:noProof/>
          <w:color w:val="FF0000"/>
        </w:rPr>
        <w:pict>
          <v:shape id="_x0000_s1099" type="#_x0000_t16" style="position:absolute;margin-left:60.9pt;margin-top:317.7pt;width:60.35pt;height:59.25pt;z-index:251713536">
            <v:shadow on="t" offset="-2pt,3pt" offset2="-8pt,2pt"/>
            <v:textbox style="mso-next-textbox:#_x0000_s1099">
              <w:txbxContent>
                <w:p w:rsidR="00FD56D8" w:rsidRDefault="00FD56D8" w:rsidP="00FD56D8">
                  <w:r>
                    <w:t>домик № 1</w:t>
                  </w:r>
                </w:p>
              </w:txbxContent>
            </v:textbox>
          </v:shape>
        </w:pict>
      </w:r>
      <w:r w:rsidRPr="00DD6BF8">
        <w:rPr>
          <w:noProof/>
          <w:color w:val="FF0000"/>
        </w:rPr>
        <w:pict>
          <v:rect id="_x0000_s1081" style="position:absolute;margin-left:182.2pt;margin-top:419.5pt;width:91.85pt;height:61.8pt;z-index:251695104">
            <v:textbox style="mso-next-textbox:#_x0000_s1081">
              <w:txbxContent>
                <w:p w:rsidR="008C67ED" w:rsidRDefault="008C67ED" w:rsidP="008C67ED"/>
                <w:p w:rsidR="008C67ED" w:rsidRDefault="008C67ED" w:rsidP="008C67ED"/>
                <w:p w:rsidR="008C67ED" w:rsidRPr="00C62839" w:rsidRDefault="008C67ED" w:rsidP="008C67ED">
                  <w:r>
                    <w:t xml:space="preserve">   входная зона</w:t>
                  </w:r>
                </w:p>
              </w:txbxContent>
            </v:textbox>
          </v:rect>
        </w:pict>
      </w:r>
      <w:r w:rsidRPr="00DD6BF8">
        <w:rPr>
          <w:noProof/>
          <w:color w:val="FF0000"/>
        </w:rPr>
        <w:pict>
          <v:shape id="_x0000_s1073" type="#_x0000_t16" style="position:absolute;margin-left:378.6pt;margin-top:172pt;width:60.35pt;height:59.25pt;z-index:251686912">
            <v:shadow on="t" offset="1pt" offset2="-2pt"/>
            <v:textbox style="mso-next-textbox:#_x0000_s1073">
              <w:txbxContent>
                <w:p w:rsidR="008C67ED" w:rsidRDefault="008C67ED" w:rsidP="008C67ED">
                  <w:r>
                    <w:t>домик № 8</w:t>
                  </w:r>
                </w:p>
              </w:txbxContent>
            </v:textbox>
          </v:shape>
        </w:pict>
      </w:r>
      <w:r w:rsidRPr="00DD6BF8">
        <w:rPr>
          <w:noProof/>
          <w:color w:val="FF0000"/>
        </w:rPr>
        <w:pict>
          <v:shape id="_x0000_s1071" type="#_x0000_t16" style="position:absolute;margin-left:342.3pt;margin-top:112.75pt;width:60.35pt;height:59.25pt;z-index:251684864">
            <v:shadow on="t" offset="3pt" offset2="2pt"/>
            <v:textbox style="mso-next-textbox:#_x0000_s1071">
              <w:txbxContent>
                <w:p w:rsidR="008C67ED" w:rsidRDefault="008C67ED" w:rsidP="008C67ED">
                  <w:r>
                    <w:t>домик № 7</w:t>
                  </w:r>
                </w:p>
              </w:txbxContent>
            </v:textbox>
          </v:shape>
        </w:pict>
      </w:r>
      <w:r w:rsidRPr="00DD6BF8">
        <w:rPr>
          <w:noProof/>
          <w:color w:val="FF0000"/>
        </w:rPr>
        <w:pict>
          <v:shape id="_x0000_s1072" type="#_x0000_t16" style="position:absolute;margin-left:318.25pt;margin-top:45.65pt;width:60.35pt;height:59.25pt;z-index:251685888">
            <v:shadow on="t" offset="3pt" offset2="2pt"/>
            <v:textbox style="mso-next-textbox:#_x0000_s1072">
              <w:txbxContent>
                <w:p w:rsidR="008C67ED" w:rsidRDefault="008C67ED" w:rsidP="008C67ED">
                  <w:r>
                    <w:t>домик № 6</w:t>
                  </w:r>
                </w:p>
              </w:txbxContent>
            </v:textbox>
          </v:shape>
        </w:pict>
      </w:r>
    </w:p>
    <w:p w:rsidR="008C67ED" w:rsidRDefault="008C67ED" w:rsidP="008C67ED">
      <w:pPr>
        <w:rPr>
          <w:i/>
        </w:rPr>
        <w:sectPr w:rsidR="008C67ED" w:rsidSect="009D0BFF">
          <w:pgSz w:w="11906" w:h="16838"/>
          <w:pgMar w:top="1134" w:right="567" w:bottom="425" w:left="1134" w:header="709" w:footer="709" w:gutter="0"/>
          <w:cols w:space="708"/>
          <w:docGrid w:linePitch="360"/>
        </w:sectPr>
      </w:pPr>
    </w:p>
    <w:p w:rsidR="00E55A39" w:rsidRPr="00E92BE2" w:rsidRDefault="00DD6BF8" w:rsidP="003C1800">
      <w:pPr>
        <w:rPr>
          <w:noProof/>
        </w:rPr>
      </w:pPr>
      <w:r w:rsidRPr="00DD6BF8">
        <w:rPr>
          <w:i/>
          <w:noProof/>
        </w:rPr>
        <w:lastRenderedPageBreak/>
        <w:pict>
          <v:rect id="_x0000_s1091" style="position:absolute;margin-left:383.15pt;margin-top:4.8pt;width:131.25pt;height:52.5pt;z-index:251705344">
            <v:textbox style="mso-next-textbox:#_x0000_s1091">
              <w:txbxContent>
                <w:p w:rsidR="00DE0A84" w:rsidRDefault="00DE0A84" w:rsidP="00DE0A84">
                  <w:pPr>
                    <w:rPr>
                      <w:lang w:val="en-US"/>
                    </w:rPr>
                  </w:pPr>
                </w:p>
                <w:p w:rsidR="00DE0A84" w:rsidRPr="00DE0A84" w:rsidRDefault="00DE0A84" w:rsidP="00DE0A84">
                  <w:pPr>
                    <w:jc w:val="center"/>
                  </w:pPr>
                  <w:r>
                    <w:t xml:space="preserve">Культурно </w:t>
                  </w:r>
                  <w:proofErr w:type="spellStart"/>
                  <w:r>
                    <w:t>досуговый</w:t>
                  </w:r>
                  <w:proofErr w:type="spellEnd"/>
                  <w:r>
                    <w:t xml:space="preserve"> центр</w:t>
                  </w:r>
                </w:p>
              </w:txbxContent>
            </v:textbox>
          </v:rect>
        </w:pict>
      </w:r>
      <w:r w:rsidR="003C1800">
        <w:rPr>
          <w:noProof/>
        </w:rPr>
        <w:t>2</w:t>
      </w:r>
      <w:r w:rsidR="00E92BE2" w:rsidRPr="00E92BE2">
        <w:rPr>
          <w:noProof/>
        </w:rPr>
        <w:t xml:space="preserve">й </w:t>
      </w:r>
      <w:r w:rsidR="003C1800">
        <w:rPr>
          <w:noProof/>
        </w:rPr>
        <w:t xml:space="preserve">ярмарочный </w:t>
      </w:r>
      <w:r w:rsidR="00E92BE2" w:rsidRPr="00E92BE2">
        <w:rPr>
          <w:noProof/>
        </w:rPr>
        <w:t>круг</w:t>
      </w:r>
    </w:p>
    <w:p w:rsidR="00E55A39" w:rsidRPr="00EC5364" w:rsidRDefault="00DD6BF8" w:rsidP="00E55A39">
      <w:pPr>
        <w:jc w:val="center"/>
        <w:rPr>
          <w:color w:val="FF0000"/>
        </w:rPr>
      </w:pPr>
      <w:r>
        <w:rPr>
          <w:noProof/>
          <w:color w:val="FF0000"/>
        </w:rPr>
        <w:pict>
          <v:shape id="_x0000_s1040" type="#_x0000_t32" style="position:absolute;left:0;text-align:left;margin-left:473.2pt;margin-top:1.65pt;width:0;height:512.05pt;z-index:251674624" o:connectortype="straight"/>
        </w:pict>
      </w:r>
      <w:r>
        <w:rPr>
          <w:noProof/>
          <w:color w:val="FF0000"/>
        </w:rPr>
        <w:pict>
          <v:shape id="_x0000_s1041" type="#_x0000_t32" style="position:absolute;left:0;text-align:left;margin-left:514.4pt;margin-top:1.65pt;width:0;height:512.05pt;z-index:251675648" o:connectortype="straight"/>
        </w:pict>
      </w:r>
    </w:p>
    <w:p w:rsidR="00E55A39" w:rsidRDefault="00E55A39" w:rsidP="003455CE">
      <w:pPr>
        <w:rPr>
          <w:i/>
        </w:rPr>
      </w:pPr>
    </w:p>
    <w:p w:rsidR="008C67ED" w:rsidRDefault="00DD6BF8" w:rsidP="003455CE">
      <w:pPr>
        <w:rPr>
          <w:i/>
        </w:rPr>
      </w:pPr>
      <w:r w:rsidRPr="00DD6BF8">
        <w:rPr>
          <w:noProof/>
          <w:color w:val="FF0000"/>
        </w:rPr>
        <w:pict>
          <v:rect id="_x0000_s1047" style="position:absolute;margin-left:7.45pt;margin-top:3.9pt;width:38.6pt;height:52.5pt;z-index:251681792">
            <v:textbox style="mso-next-textbox:#_x0000_s1047">
              <w:txbxContent>
                <w:p w:rsidR="003C1800" w:rsidRDefault="003C1800" w:rsidP="00E55A39">
                  <w:pPr>
                    <w:rPr>
                      <w:lang w:val="en-US"/>
                    </w:rPr>
                  </w:pPr>
                </w:p>
                <w:p w:rsidR="00E55A39" w:rsidRPr="003C1800" w:rsidRDefault="003C1800" w:rsidP="00E55A3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WC</w:t>
                  </w:r>
                </w:p>
              </w:txbxContent>
            </v:textbox>
          </v:rect>
        </w:pict>
      </w:r>
    </w:p>
    <w:p w:rsidR="008C67ED" w:rsidRDefault="00725A49" w:rsidP="003455CE">
      <w:pPr>
        <w:rPr>
          <w:i/>
        </w:rPr>
      </w:pPr>
      <w:r>
        <w:rPr>
          <w:i/>
          <w:noProof/>
        </w:rPr>
        <w:pict>
          <v:rect id="_x0000_s1096" style="position:absolute;margin-left:303.25pt;margin-top:144.2pt;width:69.8pt;height:106.15pt;z-index:251710464">
            <v:textbox style="mso-next-textbox:#_x0000_s1096">
              <w:txbxContent>
                <w:p w:rsidR="00AD19A0" w:rsidRDefault="00725A49" w:rsidP="00AD19A0">
                  <w:r>
                    <w:t xml:space="preserve"> № 13</w:t>
                  </w:r>
                </w:p>
              </w:txbxContent>
            </v:textbox>
          </v:rect>
        </w:pict>
      </w:r>
      <w:r w:rsidRPr="00DD6BF8">
        <w:rPr>
          <w:noProof/>
          <w:color w:val="FF0000"/>
        </w:rPr>
        <w:pict>
          <v:rect id="_x0000_s1039" style="position:absolute;margin-left:56.55pt;margin-top:144.2pt;width:72.75pt;height:106.15pt;z-index:251673600">
            <v:textbox style="mso-next-textbox:#_x0000_s1039">
              <w:txbxContent>
                <w:p w:rsidR="00E55A39" w:rsidRDefault="00E55A39" w:rsidP="00E55A39">
                  <w:r>
                    <w:t xml:space="preserve"> № </w:t>
                  </w:r>
                  <w:r w:rsidR="00725A49">
                    <w:t>12</w:t>
                  </w:r>
                </w:p>
              </w:txbxContent>
            </v:textbox>
          </v:rect>
        </w:pict>
      </w:r>
      <w:r w:rsidR="00DD6BF8">
        <w:rPr>
          <w:i/>
          <w:noProof/>
        </w:rPr>
        <w:pict>
          <v:rect id="_x0000_s1093" style="position:absolute;margin-left:85.05pt;margin-top:324.95pt;width:103.9pt;height:75.4pt;z-index:251707392">
            <v:textbox style="mso-next-textbox:#_x0000_s1093">
              <w:txbxContent>
                <w:p w:rsidR="00AD19A0" w:rsidRDefault="00AD19A0" w:rsidP="00AD19A0">
                  <w:r>
                    <w:t xml:space="preserve"> № 1</w:t>
                  </w:r>
                  <w:r w:rsidR="00725A49">
                    <w:t>1</w:t>
                  </w:r>
                </w:p>
              </w:txbxContent>
            </v:textbox>
          </v:rect>
        </w:pict>
      </w:r>
      <w:r w:rsidR="00DD6BF8" w:rsidRPr="00DD6BF8">
        <w:rPr>
          <w:noProof/>
          <w:color w:val="FF0000"/>
        </w:rPr>
        <w:pict>
          <v:rect id="_x0000_s1046" style="position:absolute;margin-left:253.75pt;margin-top:324.95pt;width:97pt;height:75.4pt;z-index:251680768">
            <v:textbox style="mso-next-textbox:#_x0000_s1046">
              <w:txbxContent>
                <w:p w:rsidR="00E55A39" w:rsidRDefault="00AD19A0" w:rsidP="00E55A39">
                  <w:r>
                    <w:t xml:space="preserve"> № </w:t>
                  </w:r>
                  <w:r w:rsidR="00725A49">
                    <w:t>14</w:t>
                  </w:r>
                </w:p>
              </w:txbxContent>
            </v:textbox>
          </v:rect>
        </w:pict>
      </w:r>
      <w:r w:rsidR="00DD6BF8" w:rsidRPr="00DD6BF8">
        <w:rPr>
          <w:noProof/>
          <w:color w:val="FF0000"/>
        </w:rPr>
        <w:pict>
          <v:rect id="_x0000_s1038" style="position:absolute;margin-left:182.2pt;margin-top:435.6pt;width:90.75pt;height:45.7pt;z-index:251672576">
            <v:textbox style="mso-next-textbox:#_x0000_s1038">
              <w:txbxContent>
                <w:p w:rsidR="00E55A39" w:rsidRDefault="00E55A39" w:rsidP="00E55A39"/>
                <w:p w:rsidR="00E55A39" w:rsidRDefault="00E55A39" w:rsidP="00E55A39"/>
              </w:txbxContent>
            </v:textbox>
          </v:rect>
        </w:pict>
      </w:r>
      <w:r w:rsidR="00DD6BF8" w:rsidRPr="00DD6BF8">
        <w:rPr>
          <w:noProof/>
          <w:color w:val="FF0000"/>
        </w:rPr>
        <w:pict>
          <v:shape id="_x0000_s1026" type="#_x0000_t120" style="position:absolute;margin-left:-9.45pt;margin-top:52.8pt;width:442.5pt;height:393.65pt;z-index:251660288"/>
        </w:pict>
      </w:r>
    </w:p>
    <w:p w:rsidR="008C67ED" w:rsidRDefault="008C67ED" w:rsidP="003455CE">
      <w:pPr>
        <w:rPr>
          <w:i/>
        </w:rPr>
        <w:sectPr w:rsidR="008C67ED" w:rsidSect="009D0BFF">
          <w:pgSz w:w="11906" w:h="16838"/>
          <w:pgMar w:top="1134" w:right="567" w:bottom="425" w:left="1134" w:header="709" w:footer="709" w:gutter="0"/>
          <w:cols w:space="708"/>
          <w:docGrid w:linePitch="360"/>
        </w:sectPr>
      </w:pPr>
    </w:p>
    <w:p w:rsidR="00122AD2" w:rsidRPr="002A5A35" w:rsidRDefault="00122AD2" w:rsidP="00122AD2">
      <w:pPr>
        <w:ind w:firstLine="708"/>
        <w:jc w:val="right"/>
      </w:pPr>
      <w:r>
        <w:rPr>
          <w:sz w:val="28"/>
          <w:szCs w:val="28"/>
        </w:rPr>
        <w:lastRenderedPageBreak/>
        <w:t xml:space="preserve">                                               </w:t>
      </w:r>
      <w:r w:rsidRPr="002A5A35">
        <w:t>Приложение № 1</w:t>
      </w:r>
    </w:p>
    <w:p w:rsidR="00122AD2" w:rsidRPr="002A5A35" w:rsidRDefault="00122AD2" w:rsidP="00122AD2">
      <w:pPr>
        <w:ind w:firstLine="708"/>
        <w:jc w:val="right"/>
      </w:pPr>
      <w:r w:rsidRPr="002A5A35">
        <w:t xml:space="preserve">                                                                                            </w:t>
      </w:r>
      <w:r w:rsidR="00EA4A4A">
        <w:t xml:space="preserve">    </w:t>
      </w:r>
      <w:r w:rsidRPr="002A5A35">
        <w:t xml:space="preserve">  </w:t>
      </w:r>
      <w:r>
        <w:t>к</w:t>
      </w:r>
      <w:r w:rsidRPr="002A5A35">
        <w:t xml:space="preserve"> </w:t>
      </w:r>
      <w:r w:rsidR="00001285">
        <w:t>распоряжению</w:t>
      </w:r>
      <w:r w:rsidRPr="002A5A35">
        <w:t xml:space="preserve"> администрации</w:t>
      </w:r>
    </w:p>
    <w:p w:rsidR="00122AD2" w:rsidRPr="0004215B" w:rsidRDefault="00122AD2" w:rsidP="00122AD2">
      <w:pPr>
        <w:ind w:firstLine="708"/>
        <w:jc w:val="right"/>
        <w:rPr>
          <w:sz w:val="28"/>
          <w:szCs w:val="28"/>
        </w:rPr>
      </w:pPr>
      <w:r w:rsidRPr="002A5A35">
        <w:t xml:space="preserve">               Суоярвск</w:t>
      </w:r>
      <w:r w:rsidR="00731649">
        <w:t>ого муниципального округа</w:t>
      </w:r>
      <w:r w:rsidRPr="0004215B">
        <w:rPr>
          <w:sz w:val="28"/>
          <w:szCs w:val="28"/>
        </w:rPr>
        <w:t xml:space="preserve"> </w:t>
      </w:r>
    </w:p>
    <w:tbl>
      <w:tblPr>
        <w:tblW w:w="15773" w:type="dxa"/>
        <w:tblInd w:w="-72" w:type="dxa"/>
        <w:tblLayout w:type="fixed"/>
        <w:tblLook w:val="0000"/>
      </w:tblPr>
      <w:tblGrid>
        <w:gridCol w:w="606"/>
        <w:gridCol w:w="1915"/>
        <w:gridCol w:w="2160"/>
        <w:gridCol w:w="1800"/>
        <w:gridCol w:w="900"/>
        <w:gridCol w:w="2155"/>
        <w:gridCol w:w="1276"/>
        <w:gridCol w:w="1559"/>
        <w:gridCol w:w="3402"/>
      </w:tblGrid>
      <w:tr w:rsidR="00122AD2" w:rsidRPr="0004215B" w:rsidTr="00E72A9E">
        <w:trPr>
          <w:trHeight w:val="960"/>
        </w:trPr>
        <w:tc>
          <w:tcPr>
            <w:tcW w:w="15773" w:type="dxa"/>
            <w:gridSpan w:val="9"/>
            <w:tcBorders>
              <w:bottom w:val="single" w:sz="4" w:space="0" w:color="auto"/>
            </w:tcBorders>
            <w:noWrap/>
          </w:tcPr>
          <w:p w:rsidR="00122AD2" w:rsidRPr="002A5A35" w:rsidRDefault="00122AD2" w:rsidP="006A1257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="009053B8">
              <w:rPr>
                <w:sz w:val="28"/>
                <w:szCs w:val="28"/>
              </w:rPr>
              <w:t xml:space="preserve">     </w:t>
            </w:r>
            <w:r w:rsidRPr="007C0DAA">
              <w:t xml:space="preserve">от </w:t>
            </w:r>
            <w:r w:rsidR="006A0B3B">
              <w:t>02</w:t>
            </w:r>
            <w:r w:rsidRPr="007C0DAA">
              <w:t>.</w:t>
            </w:r>
            <w:r w:rsidR="00C67CD0">
              <w:t>12</w:t>
            </w:r>
            <w:r w:rsidR="001C0D5C" w:rsidRPr="007C0DAA">
              <w:t>.202</w:t>
            </w:r>
            <w:r w:rsidR="008768A6">
              <w:t>5</w:t>
            </w:r>
            <w:r w:rsidRPr="007C0DAA">
              <w:t xml:space="preserve"> № </w:t>
            </w:r>
            <w:r w:rsidR="006A0B3B">
              <w:t>543</w:t>
            </w:r>
            <w:r w:rsidRPr="002A5A35">
              <w:t xml:space="preserve">  </w:t>
            </w:r>
          </w:p>
          <w:p w:rsidR="00122AD2" w:rsidRPr="006431A5" w:rsidRDefault="00122AD2" w:rsidP="006A1257">
            <w:pPr>
              <w:jc w:val="center"/>
              <w:rPr>
                <w:sz w:val="28"/>
                <w:szCs w:val="28"/>
              </w:rPr>
            </w:pPr>
            <w:r w:rsidRPr="006431A5">
              <w:rPr>
                <w:sz w:val="28"/>
                <w:szCs w:val="28"/>
              </w:rPr>
              <w:t>План</w:t>
            </w:r>
          </w:p>
          <w:p w:rsidR="00122AD2" w:rsidRPr="006431A5" w:rsidRDefault="00DE221F" w:rsidP="006A12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мероприятий по </w:t>
            </w:r>
            <w:r w:rsidR="00122AD2">
              <w:rPr>
                <w:sz w:val="28"/>
                <w:szCs w:val="28"/>
              </w:rPr>
              <w:t>организации ярмарки «</w:t>
            </w:r>
            <w:r w:rsidR="00C67CD0">
              <w:rPr>
                <w:sz w:val="28"/>
                <w:szCs w:val="28"/>
              </w:rPr>
              <w:t>Предновогодняя</w:t>
            </w:r>
            <w:r w:rsidR="00122AD2" w:rsidRPr="006431A5">
              <w:rPr>
                <w:sz w:val="28"/>
                <w:szCs w:val="28"/>
              </w:rPr>
              <w:t>»</w:t>
            </w:r>
          </w:p>
          <w:p w:rsidR="00122AD2" w:rsidRPr="0004215B" w:rsidRDefault="00122AD2" w:rsidP="006A1257">
            <w:pPr>
              <w:tabs>
                <w:tab w:val="left" w:pos="1231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22AD2" w:rsidRPr="00F721C0" w:rsidTr="00E72A9E">
        <w:trPr>
          <w:trHeight w:val="21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DF46C1" w:rsidRDefault="00122AD2" w:rsidP="006A1257">
            <w:pPr>
              <w:jc w:val="center"/>
              <w:rPr>
                <w:sz w:val="20"/>
                <w:szCs w:val="20"/>
              </w:rPr>
            </w:pPr>
            <w:r w:rsidRPr="00DF46C1">
              <w:rPr>
                <w:sz w:val="20"/>
                <w:szCs w:val="20"/>
              </w:rPr>
              <w:t xml:space="preserve">№ </w:t>
            </w:r>
            <w:r w:rsidRPr="00DF46C1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DF46C1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DF46C1">
              <w:rPr>
                <w:sz w:val="20"/>
                <w:szCs w:val="20"/>
              </w:rPr>
              <w:t>/</w:t>
            </w:r>
            <w:proofErr w:type="spellStart"/>
            <w:r w:rsidRPr="00DF46C1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E72A9E" w:rsidRDefault="00122AD2" w:rsidP="00E72A9E">
            <w:pPr>
              <w:jc w:val="center"/>
            </w:pPr>
            <w:r w:rsidRPr="00E72A9E">
              <w:t>Наименование организатора и администратора ярмарки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E72A9E" w:rsidRDefault="00122AD2" w:rsidP="006A1257">
            <w:pPr>
              <w:jc w:val="center"/>
            </w:pPr>
            <w:r w:rsidRPr="00E72A9E">
              <w:t>Место нахождения организатора и администратора ярмарки, телефон, фамилия, имя, отчество руководителя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E72A9E" w:rsidRDefault="00122AD2" w:rsidP="006A1257">
            <w:pPr>
              <w:jc w:val="center"/>
            </w:pPr>
            <w:r w:rsidRPr="00E72A9E">
              <w:t>Тип ярмарки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E72A9E" w:rsidRDefault="00122AD2" w:rsidP="006A1257">
            <w:pPr>
              <w:jc w:val="center"/>
            </w:pPr>
            <w:r w:rsidRPr="00E72A9E">
              <w:t>Срок проведения ярмарки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E72A9E" w:rsidRDefault="00122AD2" w:rsidP="006A1257">
            <w:pPr>
              <w:jc w:val="center"/>
            </w:pPr>
            <w:r w:rsidRPr="00E72A9E">
              <w:t>Место проведения ярмарки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E72A9E" w:rsidRDefault="00122AD2" w:rsidP="006A1257">
            <w:pPr>
              <w:jc w:val="center"/>
            </w:pPr>
            <w:r w:rsidRPr="00E72A9E">
              <w:t>Режим работы ярмарки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E72A9E" w:rsidRDefault="00122AD2" w:rsidP="006A1257">
            <w:pPr>
              <w:tabs>
                <w:tab w:val="left" w:pos="72"/>
              </w:tabs>
              <w:ind w:left="-170" w:firstLine="181"/>
              <w:jc w:val="center"/>
            </w:pPr>
            <w:r w:rsidRPr="00E72A9E">
              <w:t xml:space="preserve">Количество              </w:t>
            </w:r>
            <w:proofErr w:type="gramStart"/>
            <w:r w:rsidRPr="00E72A9E">
              <w:t>торговых</w:t>
            </w:r>
            <w:proofErr w:type="gramEnd"/>
          </w:p>
          <w:p w:rsidR="00122AD2" w:rsidRPr="00E72A9E" w:rsidRDefault="00122AD2" w:rsidP="006A1257">
            <w:pPr>
              <w:tabs>
                <w:tab w:val="left" w:pos="72"/>
              </w:tabs>
              <w:ind w:left="-170" w:firstLine="181"/>
              <w:jc w:val="center"/>
            </w:pPr>
            <w:r w:rsidRPr="00E72A9E">
              <w:t>мест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E72A9E" w:rsidRDefault="00122AD2" w:rsidP="006A1257">
            <w:pPr>
              <w:jc w:val="center"/>
            </w:pPr>
            <w:r w:rsidRPr="00E72A9E">
              <w:t>Условия проведения ярмарки</w:t>
            </w:r>
          </w:p>
        </w:tc>
      </w:tr>
      <w:tr w:rsidR="00122AD2" w:rsidRPr="00F721C0" w:rsidTr="00E72A9E">
        <w:trPr>
          <w:trHeight w:val="21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F721C0" w:rsidRDefault="00122AD2" w:rsidP="006A1257">
            <w:pPr>
              <w:jc w:val="center"/>
              <w:rPr>
                <w:sz w:val="18"/>
                <w:szCs w:val="18"/>
              </w:rPr>
            </w:pPr>
            <w:r w:rsidRPr="00F721C0">
              <w:rPr>
                <w:sz w:val="18"/>
                <w:szCs w:val="18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F721C0" w:rsidRDefault="00122AD2" w:rsidP="006A1257">
            <w:pPr>
              <w:jc w:val="center"/>
              <w:rPr>
                <w:sz w:val="18"/>
                <w:szCs w:val="18"/>
              </w:rPr>
            </w:pPr>
            <w:r w:rsidRPr="00F721C0">
              <w:rPr>
                <w:sz w:val="18"/>
                <w:szCs w:val="18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F721C0" w:rsidRDefault="00122AD2" w:rsidP="006A1257">
            <w:pPr>
              <w:jc w:val="center"/>
              <w:rPr>
                <w:sz w:val="18"/>
                <w:szCs w:val="18"/>
              </w:rPr>
            </w:pPr>
            <w:r w:rsidRPr="00F721C0">
              <w:rPr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F721C0" w:rsidRDefault="00122AD2" w:rsidP="006A1257">
            <w:pPr>
              <w:jc w:val="center"/>
              <w:rPr>
                <w:sz w:val="18"/>
                <w:szCs w:val="18"/>
              </w:rPr>
            </w:pPr>
            <w:r w:rsidRPr="00F721C0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F721C0" w:rsidRDefault="00122AD2" w:rsidP="006A1257">
            <w:pPr>
              <w:jc w:val="center"/>
              <w:rPr>
                <w:sz w:val="18"/>
                <w:szCs w:val="18"/>
              </w:rPr>
            </w:pPr>
            <w:r w:rsidRPr="00F721C0">
              <w:rPr>
                <w:sz w:val="18"/>
                <w:szCs w:val="18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F721C0" w:rsidRDefault="00122AD2" w:rsidP="006A1257">
            <w:pPr>
              <w:jc w:val="center"/>
              <w:rPr>
                <w:sz w:val="18"/>
                <w:szCs w:val="18"/>
              </w:rPr>
            </w:pPr>
            <w:r w:rsidRPr="00F721C0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F721C0" w:rsidRDefault="00122AD2" w:rsidP="006A1257">
            <w:pPr>
              <w:jc w:val="center"/>
              <w:rPr>
                <w:sz w:val="18"/>
                <w:szCs w:val="18"/>
              </w:rPr>
            </w:pPr>
            <w:r w:rsidRPr="00F721C0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F721C0" w:rsidRDefault="00122AD2" w:rsidP="006A1257">
            <w:pPr>
              <w:jc w:val="center"/>
              <w:rPr>
                <w:sz w:val="18"/>
                <w:szCs w:val="18"/>
              </w:rPr>
            </w:pPr>
            <w:r w:rsidRPr="00F721C0">
              <w:rPr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F721C0" w:rsidRDefault="00122AD2" w:rsidP="006A1257">
            <w:pPr>
              <w:jc w:val="center"/>
              <w:rPr>
                <w:sz w:val="18"/>
                <w:szCs w:val="18"/>
              </w:rPr>
            </w:pPr>
            <w:r w:rsidRPr="00F721C0">
              <w:rPr>
                <w:sz w:val="18"/>
                <w:szCs w:val="18"/>
              </w:rPr>
              <w:t>9</w:t>
            </w:r>
          </w:p>
        </w:tc>
      </w:tr>
      <w:tr w:rsidR="00122AD2" w:rsidRPr="00DF46C1" w:rsidTr="00E72A9E">
        <w:trPr>
          <w:trHeight w:val="31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DF46C1" w:rsidRDefault="00122AD2" w:rsidP="006A1257">
            <w:pPr>
              <w:jc w:val="center"/>
            </w:pPr>
            <w:r w:rsidRPr="00DF46C1"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DF46C1" w:rsidRDefault="00C67CD0" w:rsidP="004C0DF5">
            <w:r>
              <w:rPr>
                <w:sz w:val="22"/>
                <w:szCs w:val="22"/>
              </w:rPr>
              <w:t>О</w:t>
            </w:r>
            <w:r w:rsidR="004C0DF5">
              <w:rPr>
                <w:sz w:val="22"/>
                <w:szCs w:val="22"/>
              </w:rPr>
              <w:t>тдел по развитию предпринимательства и  инвестиционной политики а</w:t>
            </w:r>
            <w:r w:rsidR="004C0DF5" w:rsidRPr="002E5A95">
              <w:rPr>
                <w:sz w:val="22"/>
                <w:szCs w:val="22"/>
              </w:rPr>
              <w:t xml:space="preserve">дминистрация </w:t>
            </w:r>
            <w:r w:rsidR="004C0DF5">
              <w:rPr>
                <w:sz w:val="22"/>
                <w:szCs w:val="22"/>
              </w:rPr>
              <w:t xml:space="preserve">Суоярвского </w:t>
            </w:r>
            <w:r w:rsidR="004C0DF5" w:rsidRPr="002E5A95">
              <w:rPr>
                <w:sz w:val="22"/>
                <w:szCs w:val="22"/>
              </w:rPr>
              <w:t>муниципального о</w:t>
            </w:r>
            <w:r w:rsidR="004C0DF5">
              <w:rPr>
                <w:sz w:val="22"/>
                <w:szCs w:val="22"/>
              </w:rPr>
              <w:t>круга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Default="00122AD2" w:rsidP="003455CE">
            <w:r w:rsidRPr="00DF46C1">
              <w:t xml:space="preserve">Республика Карелия, 186870, Суоярвский </w:t>
            </w:r>
            <w:r w:rsidR="00DE221F">
              <w:t>муниципальный округ</w:t>
            </w:r>
            <w:r w:rsidRPr="00DF46C1">
              <w:t xml:space="preserve">, </w:t>
            </w:r>
          </w:p>
          <w:p w:rsidR="00122AD2" w:rsidRPr="002E5A95" w:rsidRDefault="00122AD2" w:rsidP="003455CE">
            <w:r w:rsidRPr="002E5A95">
              <w:rPr>
                <w:sz w:val="22"/>
                <w:szCs w:val="22"/>
              </w:rPr>
              <w:t>г. Суоярви, ул. Шельшакова, д. 6; 8(81457) 5-14-</w:t>
            </w:r>
            <w:r w:rsidR="00DE221F">
              <w:rPr>
                <w:sz w:val="22"/>
                <w:szCs w:val="22"/>
              </w:rPr>
              <w:t>72</w:t>
            </w:r>
          </w:p>
          <w:p w:rsidR="00122AD2" w:rsidRPr="00DF46C1" w:rsidRDefault="00FC7C3D" w:rsidP="003455CE">
            <w:proofErr w:type="spellStart"/>
            <w:r>
              <w:rPr>
                <w:sz w:val="22"/>
                <w:szCs w:val="22"/>
              </w:rPr>
              <w:t>Ваниева</w:t>
            </w:r>
            <w:proofErr w:type="spellEnd"/>
            <w:r>
              <w:rPr>
                <w:sz w:val="22"/>
                <w:szCs w:val="22"/>
              </w:rPr>
              <w:t xml:space="preserve"> А.И.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DF46C1" w:rsidRDefault="00122AD2" w:rsidP="003455CE">
            <w:pPr>
              <w:tabs>
                <w:tab w:val="left" w:pos="1044"/>
              </w:tabs>
            </w:pPr>
            <w:r w:rsidRPr="002E5A95">
              <w:rPr>
                <w:sz w:val="22"/>
                <w:szCs w:val="22"/>
              </w:rPr>
              <w:t>Специализированная (сельскохозяйственная)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5CE" w:rsidRDefault="003455CE" w:rsidP="003455CE"/>
          <w:p w:rsidR="003455CE" w:rsidRDefault="003455CE" w:rsidP="003455CE"/>
          <w:p w:rsidR="003455CE" w:rsidRDefault="003455CE" w:rsidP="003455CE"/>
          <w:p w:rsidR="003455CE" w:rsidRDefault="003455CE" w:rsidP="003455CE"/>
          <w:p w:rsidR="00122AD2" w:rsidRPr="009B6A25" w:rsidRDefault="003455CE" w:rsidP="00C67CD0">
            <w:r>
              <w:rPr>
                <w:sz w:val="22"/>
                <w:szCs w:val="22"/>
              </w:rPr>
              <w:t>2</w:t>
            </w:r>
            <w:r w:rsidR="00C67CD0">
              <w:rPr>
                <w:sz w:val="22"/>
                <w:szCs w:val="22"/>
              </w:rPr>
              <w:t>0.12</w:t>
            </w:r>
            <w:r w:rsidR="00122AD2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202</w:t>
            </w:r>
            <w:r w:rsidR="0076394E">
              <w:rPr>
                <w:sz w:val="22"/>
                <w:szCs w:val="22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Default="00122AD2" w:rsidP="003455CE">
            <w:r w:rsidRPr="00DF46C1">
              <w:t xml:space="preserve">Республика Карелия, 186870, Суоярвский </w:t>
            </w:r>
            <w:r w:rsidR="00DE221F">
              <w:t>муниципальный округ</w:t>
            </w:r>
            <w:r w:rsidRPr="00DF46C1">
              <w:t xml:space="preserve">, </w:t>
            </w:r>
          </w:p>
          <w:p w:rsidR="00122AD2" w:rsidRPr="00DF46C1" w:rsidRDefault="00122AD2" w:rsidP="00DE221F">
            <w:r w:rsidRPr="002E5A95">
              <w:rPr>
                <w:sz w:val="22"/>
                <w:szCs w:val="22"/>
              </w:rPr>
              <w:t xml:space="preserve">г. Суоярви, </w:t>
            </w:r>
            <w:r w:rsidR="00DE221F">
              <w:rPr>
                <w:sz w:val="22"/>
                <w:szCs w:val="22"/>
              </w:rPr>
              <w:t>Ярмарочная площадь, ул. Гагарина, д.15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5CE" w:rsidRDefault="003455CE" w:rsidP="003455CE"/>
          <w:p w:rsidR="003455CE" w:rsidRDefault="003455CE" w:rsidP="003455CE"/>
          <w:p w:rsidR="003455CE" w:rsidRDefault="003455CE" w:rsidP="003455CE"/>
          <w:p w:rsidR="003455CE" w:rsidRDefault="003455CE" w:rsidP="003455CE"/>
          <w:p w:rsidR="00122AD2" w:rsidRDefault="009D0BFF" w:rsidP="003455CE">
            <w:r>
              <w:rPr>
                <w:sz w:val="22"/>
                <w:szCs w:val="22"/>
              </w:rPr>
              <w:t>с 1</w:t>
            </w:r>
            <w:r w:rsidR="006219FA">
              <w:rPr>
                <w:sz w:val="22"/>
                <w:szCs w:val="22"/>
              </w:rPr>
              <w:t>2</w:t>
            </w:r>
            <w:r w:rsidR="00122AD2" w:rsidRPr="002E5A95">
              <w:rPr>
                <w:sz w:val="22"/>
                <w:szCs w:val="22"/>
              </w:rPr>
              <w:t xml:space="preserve">-00 до </w:t>
            </w:r>
          </w:p>
          <w:p w:rsidR="00122AD2" w:rsidRPr="002E5A95" w:rsidRDefault="00122AD2" w:rsidP="003455CE">
            <w:r>
              <w:rPr>
                <w:sz w:val="22"/>
                <w:szCs w:val="22"/>
              </w:rPr>
              <w:t xml:space="preserve">   </w:t>
            </w:r>
            <w:r w:rsidRPr="002E5A95">
              <w:rPr>
                <w:sz w:val="22"/>
                <w:szCs w:val="22"/>
              </w:rPr>
              <w:t>16-00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5CE" w:rsidRDefault="003455CE" w:rsidP="003455CE">
            <w:r>
              <w:t xml:space="preserve">      </w:t>
            </w:r>
          </w:p>
          <w:p w:rsidR="003455CE" w:rsidRDefault="003455CE" w:rsidP="003455CE"/>
          <w:p w:rsidR="003455CE" w:rsidRDefault="003455CE" w:rsidP="003455CE"/>
          <w:p w:rsidR="003455CE" w:rsidRDefault="003455CE" w:rsidP="003455CE"/>
          <w:p w:rsidR="00122AD2" w:rsidRPr="00DF46C1" w:rsidRDefault="003455CE" w:rsidP="00725A49">
            <w:r>
              <w:t xml:space="preserve">       </w:t>
            </w:r>
            <w:r w:rsidR="00725A49"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2" w:rsidRPr="00AC1F52" w:rsidRDefault="00AC1F52" w:rsidP="00AC1F52">
            <w:pPr>
              <w:pStyle w:val="a4"/>
              <w:spacing w:before="0" w:beforeAutospacing="0" w:after="240" w:afterAutospacing="0"/>
              <w:jc w:val="both"/>
            </w:pPr>
            <w:r w:rsidRPr="00AC1F52">
              <w:rPr>
                <w:sz w:val="22"/>
                <w:szCs w:val="22"/>
              </w:rPr>
              <w:t xml:space="preserve">Торговые места предоставляются бесплатно. </w:t>
            </w:r>
          </w:p>
          <w:p w:rsidR="00AC1F52" w:rsidRPr="000E3F0C" w:rsidRDefault="00AC1F52" w:rsidP="00AC1F52">
            <w:pPr>
              <w:pStyle w:val="a4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 w:rsidRPr="00AC1F52">
              <w:rPr>
                <w:sz w:val="22"/>
                <w:szCs w:val="22"/>
              </w:rPr>
              <w:t xml:space="preserve">Для участия в ярмарке необходимо </w:t>
            </w:r>
            <w:r>
              <w:rPr>
                <w:sz w:val="22"/>
                <w:szCs w:val="22"/>
              </w:rPr>
              <w:t xml:space="preserve">заполнить заявку, </w:t>
            </w:r>
            <w:r w:rsidRPr="00AC1F52">
              <w:rPr>
                <w:sz w:val="22"/>
                <w:szCs w:val="22"/>
              </w:rPr>
              <w:t>обрати</w:t>
            </w:r>
            <w:r>
              <w:rPr>
                <w:sz w:val="22"/>
                <w:szCs w:val="22"/>
              </w:rPr>
              <w:t>вшись</w:t>
            </w:r>
            <w:r w:rsidRPr="00AC1F52">
              <w:rPr>
                <w:sz w:val="22"/>
                <w:szCs w:val="22"/>
              </w:rPr>
              <w:t xml:space="preserve"> в администрацию Суоярвского муниципального округа в 12 кабинет или по телефону 8(81457)5-14-72 / </w:t>
            </w:r>
            <w:proofErr w:type="spellStart"/>
            <w:r w:rsidRPr="00AC1F52">
              <w:rPr>
                <w:sz w:val="22"/>
                <w:szCs w:val="22"/>
              </w:rPr>
              <w:t>эл</w:t>
            </w:r>
            <w:proofErr w:type="spellEnd"/>
            <w:r w:rsidRPr="00AC1F52">
              <w:rPr>
                <w:sz w:val="22"/>
                <w:szCs w:val="22"/>
              </w:rPr>
              <w:t xml:space="preserve">. почте </w:t>
            </w:r>
            <w:hyperlink r:id="rId5" w:history="1">
              <w:r w:rsidRPr="00AC1F52">
                <w:rPr>
                  <w:sz w:val="22"/>
                  <w:szCs w:val="22"/>
                </w:rPr>
                <w:t>ekonom_suo4@mail.ru</w:t>
              </w:r>
            </w:hyperlink>
            <w:r w:rsidRPr="000E3F0C">
              <w:rPr>
                <w:sz w:val="28"/>
                <w:szCs w:val="28"/>
              </w:rPr>
              <w:t xml:space="preserve"> </w:t>
            </w:r>
          </w:p>
          <w:p w:rsidR="00122AD2" w:rsidRPr="00DF46C1" w:rsidRDefault="00122AD2" w:rsidP="00AC1F52">
            <w:pPr>
              <w:pStyle w:val="1"/>
              <w:spacing w:after="450"/>
              <w:jc w:val="left"/>
            </w:pPr>
          </w:p>
        </w:tc>
      </w:tr>
    </w:tbl>
    <w:p w:rsidR="00265C2B" w:rsidRPr="001B4EFE" w:rsidRDefault="00265C2B" w:rsidP="00EE7F2B">
      <w:pPr>
        <w:tabs>
          <w:tab w:val="num" w:pos="709"/>
        </w:tabs>
        <w:jc w:val="both"/>
        <w:rPr>
          <w:i/>
        </w:rPr>
      </w:pPr>
    </w:p>
    <w:sectPr w:rsidR="00265C2B" w:rsidRPr="001B4EFE" w:rsidSect="00122AD2">
      <w:pgSz w:w="16838" w:h="11906" w:orient="landscape"/>
      <w:pgMar w:top="851" w:right="1134" w:bottom="170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B4EFE"/>
    <w:rsid w:val="00001285"/>
    <w:rsid w:val="000111BA"/>
    <w:rsid w:val="00083D40"/>
    <w:rsid w:val="00092628"/>
    <w:rsid w:val="00115577"/>
    <w:rsid w:val="00122AD2"/>
    <w:rsid w:val="00126ECB"/>
    <w:rsid w:val="00170CD6"/>
    <w:rsid w:val="001A71E0"/>
    <w:rsid w:val="001B4EFE"/>
    <w:rsid w:val="001C0AAD"/>
    <w:rsid w:val="001C0D5C"/>
    <w:rsid w:val="001C6C82"/>
    <w:rsid w:val="0023791C"/>
    <w:rsid w:val="00250F98"/>
    <w:rsid w:val="00265C2B"/>
    <w:rsid w:val="00271F94"/>
    <w:rsid w:val="00294D2A"/>
    <w:rsid w:val="002A7FBF"/>
    <w:rsid w:val="002F6779"/>
    <w:rsid w:val="00313D6D"/>
    <w:rsid w:val="003455CE"/>
    <w:rsid w:val="003606AB"/>
    <w:rsid w:val="003900BA"/>
    <w:rsid w:val="003A4FC4"/>
    <w:rsid w:val="003C1800"/>
    <w:rsid w:val="003D181E"/>
    <w:rsid w:val="003E4CEF"/>
    <w:rsid w:val="00420E8F"/>
    <w:rsid w:val="004515A5"/>
    <w:rsid w:val="00461842"/>
    <w:rsid w:val="004712C1"/>
    <w:rsid w:val="004755C0"/>
    <w:rsid w:val="0049782B"/>
    <w:rsid w:val="004C0DF5"/>
    <w:rsid w:val="004C1A64"/>
    <w:rsid w:val="004E0060"/>
    <w:rsid w:val="00534E1C"/>
    <w:rsid w:val="0053711B"/>
    <w:rsid w:val="005425BD"/>
    <w:rsid w:val="00553B61"/>
    <w:rsid w:val="005850BA"/>
    <w:rsid w:val="00586D14"/>
    <w:rsid w:val="00591485"/>
    <w:rsid w:val="005D4D72"/>
    <w:rsid w:val="006219FA"/>
    <w:rsid w:val="006227C5"/>
    <w:rsid w:val="00627AF6"/>
    <w:rsid w:val="00642103"/>
    <w:rsid w:val="006458E6"/>
    <w:rsid w:val="00651E2C"/>
    <w:rsid w:val="006573F6"/>
    <w:rsid w:val="00681638"/>
    <w:rsid w:val="006A0B3B"/>
    <w:rsid w:val="006A3C82"/>
    <w:rsid w:val="006E2B07"/>
    <w:rsid w:val="00725A49"/>
    <w:rsid w:val="00725F69"/>
    <w:rsid w:val="00731649"/>
    <w:rsid w:val="0076394E"/>
    <w:rsid w:val="00793EF4"/>
    <w:rsid w:val="00794360"/>
    <w:rsid w:val="00797418"/>
    <w:rsid w:val="007A168E"/>
    <w:rsid w:val="007C0A05"/>
    <w:rsid w:val="007C0DAA"/>
    <w:rsid w:val="00817977"/>
    <w:rsid w:val="008406CE"/>
    <w:rsid w:val="008733DB"/>
    <w:rsid w:val="008768A6"/>
    <w:rsid w:val="008900FB"/>
    <w:rsid w:val="008B609C"/>
    <w:rsid w:val="008C67ED"/>
    <w:rsid w:val="008F3A53"/>
    <w:rsid w:val="009053B8"/>
    <w:rsid w:val="009A7E21"/>
    <w:rsid w:val="009B4144"/>
    <w:rsid w:val="009B42C5"/>
    <w:rsid w:val="009D0BFF"/>
    <w:rsid w:val="00A11FDA"/>
    <w:rsid w:val="00A25723"/>
    <w:rsid w:val="00A30A71"/>
    <w:rsid w:val="00A74DF1"/>
    <w:rsid w:val="00A851D0"/>
    <w:rsid w:val="00A97129"/>
    <w:rsid w:val="00AB76DC"/>
    <w:rsid w:val="00AC1F52"/>
    <w:rsid w:val="00AD19A0"/>
    <w:rsid w:val="00B0133C"/>
    <w:rsid w:val="00B27052"/>
    <w:rsid w:val="00B84D0D"/>
    <w:rsid w:val="00BB3421"/>
    <w:rsid w:val="00BD0668"/>
    <w:rsid w:val="00BE3FF7"/>
    <w:rsid w:val="00BE50B7"/>
    <w:rsid w:val="00C43DCB"/>
    <w:rsid w:val="00C537DE"/>
    <w:rsid w:val="00C6543D"/>
    <w:rsid w:val="00C67CD0"/>
    <w:rsid w:val="00C850F1"/>
    <w:rsid w:val="00C951EB"/>
    <w:rsid w:val="00CD758B"/>
    <w:rsid w:val="00CF37E7"/>
    <w:rsid w:val="00D34064"/>
    <w:rsid w:val="00DD6BF8"/>
    <w:rsid w:val="00DE0A84"/>
    <w:rsid w:val="00DE13A0"/>
    <w:rsid w:val="00DE221F"/>
    <w:rsid w:val="00E14101"/>
    <w:rsid w:val="00E3473F"/>
    <w:rsid w:val="00E55A39"/>
    <w:rsid w:val="00E605FE"/>
    <w:rsid w:val="00E72A9E"/>
    <w:rsid w:val="00E7359D"/>
    <w:rsid w:val="00E92BE2"/>
    <w:rsid w:val="00EA4A4A"/>
    <w:rsid w:val="00ED204E"/>
    <w:rsid w:val="00EE7F2B"/>
    <w:rsid w:val="00F44522"/>
    <w:rsid w:val="00F6449B"/>
    <w:rsid w:val="00F72B56"/>
    <w:rsid w:val="00F857B0"/>
    <w:rsid w:val="00FC7C3D"/>
    <w:rsid w:val="00FD5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7" type="connector" idref="#_x0000_s1040"/>
        <o:r id="V:Rule8" type="connector" idref="#_x0000_s1083"/>
        <o:r id="V:Rule9" type="connector" idref="#_x0000_s1041"/>
        <o:r id="V:Rule10" type="connector" idref="#_x0000_s1084"/>
        <o:r id="V:Rule11" type="connector" idref="#_x0000_s1086"/>
        <o:r id="V:Rule12" type="connector" idref="#_x0000_s108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5C2B"/>
    <w:pPr>
      <w:keepNext/>
      <w:spacing w:line="240" w:lineRule="atLeast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B4EFE"/>
    <w:rPr>
      <w:b/>
      <w:bCs/>
    </w:rPr>
  </w:style>
  <w:style w:type="paragraph" w:styleId="a4">
    <w:name w:val="Normal (Web)"/>
    <w:basedOn w:val="a"/>
    <w:uiPriority w:val="99"/>
    <w:unhideWhenUsed/>
    <w:rsid w:val="001B4EFE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1B4E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4E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EF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651E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65C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89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onom_suo4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economic</cp:lastModifiedBy>
  <cp:revision>86</cp:revision>
  <cp:lastPrinted>2024-09-26T06:45:00Z</cp:lastPrinted>
  <dcterms:created xsi:type="dcterms:W3CDTF">2021-08-24T06:07:00Z</dcterms:created>
  <dcterms:modified xsi:type="dcterms:W3CDTF">2025-12-02T11:33:00Z</dcterms:modified>
</cp:coreProperties>
</file>