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A7" w:rsidRDefault="0063490D" w:rsidP="00AE391C">
      <w:pPr>
        <w:shd w:val="clear" w:color="auto" w:fill="FFFFFF"/>
        <w:spacing w:before="92" w:after="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 xml:space="preserve">Уважаемые собственники </w:t>
      </w:r>
      <w:r w:rsidR="002F3EAF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>нестационарн</w:t>
      </w:r>
      <w:r w:rsidR="001A494F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>ых</w:t>
      </w:r>
      <w:r w:rsidR="009D0DBF" w:rsidRPr="00242995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 xml:space="preserve"> постро</w:t>
      </w:r>
      <w:r w:rsidR="001A494F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>е</w:t>
      </w:r>
      <w:r w:rsidR="00987DBE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>к</w:t>
      </w:r>
      <w:r w:rsidR="005737A7" w:rsidRPr="00242995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>!</w:t>
      </w:r>
    </w:p>
    <w:p w:rsidR="00E14EC3" w:rsidRDefault="00101C49" w:rsidP="00AE391C">
      <w:pPr>
        <w:shd w:val="clear" w:color="auto" w:fill="FFFFFF"/>
        <w:spacing w:before="92" w:after="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457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4589145</wp:posOffset>
            </wp:positionH>
            <wp:positionV relativeFrom="margin">
              <wp:posOffset>645160</wp:posOffset>
            </wp:positionV>
            <wp:extent cx="1409065" cy="1617345"/>
            <wp:effectExtent l="19050" t="0" r="635" b="0"/>
            <wp:wrapSquare wrapText="bothSides"/>
            <wp:docPr id="5" name="Рисунок 4" descr="C:\Users\user\Desktop\ОТВЕТЫ\самовольные постройки 17.12.2025\IMG_20251217_143103_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ТВЕТЫ\самовольные постройки 17.12.2025\IMG_20251217_143103_1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161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581" w:rsidRDefault="00101C49" w:rsidP="00E14EC3">
      <w:pPr>
        <w:shd w:val="clear" w:color="auto" w:fill="FFFFFF"/>
        <w:tabs>
          <w:tab w:val="left" w:pos="351"/>
        </w:tabs>
        <w:spacing w:before="92" w:after="92" w:line="240" w:lineRule="auto"/>
        <w:outlineLvl w:val="1"/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457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2994660</wp:posOffset>
            </wp:positionH>
            <wp:positionV relativeFrom="margin">
              <wp:posOffset>645160</wp:posOffset>
            </wp:positionV>
            <wp:extent cx="1514475" cy="1617345"/>
            <wp:effectExtent l="19050" t="0" r="9525" b="0"/>
            <wp:wrapSquare wrapText="bothSides"/>
            <wp:docPr id="3" name="Рисунок 2" descr="C:\Users\user\Desktop\ОТВЕТЫ\самовольные постройки 17.12.2025\IMG_20251217_142442_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ТВЕТЫ\самовольные постройки 17.12.2025\IMG_20251217_142442_9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61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457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-158750</wp:posOffset>
            </wp:positionH>
            <wp:positionV relativeFrom="margin">
              <wp:posOffset>680720</wp:posOffset>
            </wp:positionV>
            <wp:extent cx="1434465" cy="1582420"/>
            <wp:effectExtent l="19050" t="0" r="0" b="0"/>
            <wp:wrapSquare wrapText="bothSides"/>
            <wp:docPr id="4" name="Рисунок 3" descr="C:\Users\user\Desktop\ОТВЕТЫ\самовольные постройки 17.12.2025\IMG_20251217_142637_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ТВЕТЫ\самовольные постройки 17.12.2025\IMG_20251217_142637_4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58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457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1341755</wp:posOffset>
            </wp:positionH>
            <wp:positionV relativeFrom="margin">
              <wp:posOffset>680720</wp:posOffset>
            </wp:positionV>
            <wp:extent cx="1586865" cy="1582420"/>
            <wp:effectExtent l="19050" t="0" r="0" b="0"/>
            <wp:wrapSquare wrapText="bothSides"/>
            <wp:docPr id="2" name="Рисунок 1" descr="C:\Users\user\Desktop\ОТВЕТЫ\самовольные постройки 17.12.2025\IMG_20251217_143209_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ВЕТЫ\самовольные постройки 17.12.2025\IMG_20251217_143209_5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58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EC3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ab/>
      </w:r>
    </w:p>
    <w:p w:rsidR="00987DBE" w:rsidRPr="003F1D85" w:rsidRDefault="00987DBE" w:rsidP="00987DBE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 Суоярвского муниципального округа проводится процедура выявления правообладателей самовольно (незаконно) установленных нестационарных объектов на территории Суоярвского муниципального округа.</w:t>
      </w:r>
    </w:p>
    <w:p w:rsidR="00987DBE" w:rsidRPr="003F1D85" w:rsidRDefault="00987DBE" w:rsidP="00987DBE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Гражданам, ч</w:t>
      </w:r>
      <w:r w:rsidR="001A4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ьи</w:t>
      </w: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4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постройки</w:t>
      </w: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</w:t>
      </w:r>
      <w:r w:rsidR="001A4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на территории  </w:t>
      </w:r>
      <w:r w:rsidRPr="003F1D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г. Суоярви, </w:t>
      </w:r>
      <w:r w:rsidR="001A49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ул. Октябрьская</w:t>
      </w:r>
      <w:r w:rsidRPr="003F1D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обратиться в Администрацию Суоярвского муниципального округа по адресу: г. Суоярви, ул. Шельшакова, д.6,  каб.№36 (прием граждан: понедельник-пятница с 09:00 до 12:00) </w:t>
      </w:r>
      <w:r w:rsidRPr="003F1D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до </w:t>
      </w:r>
      <w:r w:rsidR="001A494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1 </w:t>
      </w:r>
      <w:r w:rsidR="001A494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декабря</w:t>
      </w:r>
      <w:r w:rsidRPr="003F1D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2025 года включительно</w:t>
      </w: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предоставлением следующих документов: </w:t>
      </w:r>
      <w:proofErr w:type="gramEnd"/>
    </w:p>
    <w:p w:rsidR="00987DBE" w:rsidRPr="009D0DBF" w:rsidRDefault="00987DBE" w:rsidP="00987DBE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Паспорт заявителя (в случае обращения представителя необходима нотариальная доверенность);</w:t>
      </w:r>
    </w:p>
    <w:p w:rsidR="00987DBE" w:rsidRDefault="00987DBE" w:rsidP="00987D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Правоустанавливающие и  </w:t>
      </w:r>
      <w:proofErr w:type="spellStart"/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правоподтверждающие</w:t>
      </w:r>
      <w:proofErr w:type="spellEnd"/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нестационарную постройку.</w:t>
      </w:r>
    </w:p>
    <w:p w:rsidR="00987DBE" w:rsidRPr="009D0DBF" w:rsidRDefault="00987DBE" w:rsidP="00987DBE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противном случае, в соответствии с Порядком демонтажа (перемещения) самовольно (незаконно) установленных нестационарных объектов на территории Суоярвского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утвержденным Постановлением Администрации Суоярвского муниципального округа от 12.02.2025 №131,</w:t>
      </w: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начата процедура демонтажа (перемещения) самовольно (незаконно) установленн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нестационарн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1B78" w:rsidRDefault="002F3EAF" w:rsidP="002F3EAF">
      <w:pPr>
        <w:shd w:val="clear" w:color="auto" w:fill="FFFFFF"/>
        <w:spacing w:after="92" w:line="240" w:lineRule="auto"/>
        <w:jc w:val="both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для справок МКУ «ЦУМИ и ЗР Суоярвского района»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(81457) 5 14 05.</w:t>
      </w:r>
      <w:r w:rsidR="005737A7" w:rsidRPr="005737A7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</w:p>
    <w:p w:rsidR="005737A7" w:rsidRPr="005737A7" w:rsidRDefault="005737A7" w:rsidP="005737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5737A7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</w:p>
    <w:p w:rsidR="00701970" w:rsidRDefault="00701970"/>
    <w:sectPr w:rsidR="00701970" w:rsidSect="00701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737A7"/>
    <w:rsid w:val="00062D83"/>
    <w:rsid w:val="00081B78"/>
    <w:rsid w:val="00101C49"/>
    <w:rsid w:val="00133BA2"/>
    <w:rsid w:val="00196A90"/>
    <w:rsid w:val="001A494F"/>
    <w:rsid w:val="00242995"/>
    <w:rsid w:val="002B286E"/>
    <w:rsid w:val="002F3EAF"/>
    <w:rsid w:val="00300724"/>
    <w:rsid w:val="00443288"/>
    <w:rsid w:val="005737A7"/>
    <w:rsid w:val="0063490D"/>
    <w:rsid w:val="006353AF"/>
    <w:rsid w:val="00701970"/>
    <w:rsid w:val="0072173B"/>
    <w:rsid w:val="00987DBE"/>
    <w:rsid w:val="009D0DBF"/>
    <w:rsid w:val="00A02581"/>
    <w:rsid w:val="00A31C60"/>
    <w:rsid w:val="00AB6BEA"/>
    <w:rsid w:val="00AE391C"/>
    <w:rsid w:val="00B46691"/>
    <w:rsid w:val="00BA7BB8"/>
    <w:rsid w:val="00C53F2E"/>
    <w:rsid w:val="00CF4915"/>
    <w:rsid w:val="00D3095E"/>
    <w:rsid w:val="00D91A6A"/>
    <w:rsid w:val="00DF5A61"/>
    <w:rsid w:val="00E14EC3"/>
    <w:rsid w:val="00E4589E"/>
    <w:rsid w:val="00E466D7"/>
    <w:rsid w:val="00F87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70"/>
  </w:style>
  <w:style w:type="paragraph" w:styleId="2">
    <w:name w:val="heading 2"/>
    <w:basedOn w:val="a"/>
    <w:link w:val="20"/>
    <w:uiPriority w:val="9"/>
    <w:qFormat/>
    <w:rsid w:val="005737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37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57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737A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7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41053">
          <w:marLeft w:val="0"/>
          <w:marRight w:val="0"/>
          <w:marTop w:val="0"/>
          <w:marBottom w:val="2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E2E1F-E741-43FB-9A7C-2535A1B4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2025-01-27T07:01:00Z</dcterms:created>
  <dcterms:modified xsi:type="dcterms:W3CDTF">2025-12-17T12:32:00Z</dcterms:modified>
</cp:coreProperties>
</file>