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C4F" w:rsidRDefault="00A25C4F" w:rsidP="00A25C4F">
      <w:pPr>
        <w:jc w:val="center"/>
      </w:pPr>
      <w:r>
        <w:rPr>
          <w:noProof/>
          <w:lang w:bidi="ar-SA"/>
        </w:rPr>
        <w:drawing>
          <wp:inline distT="0" distB="0" distL="0" distR="0">
            <wp:extent cx="488950" cy="797560"/>
            <wp:effectExtent l="19050" t="0" r="6350" b="0"/>
            <wp:docPr id="2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C4F" w:rsidRDefault="00A25C4F" w:rsidP="00A25C4F">
      <w:pPr>
        <w:jc w:val="center"/>
      </w:pPr>
    </w:p>
    <w:p w:rsidR="00745A20" w:rsidRPr="00745A20" w:rsidRDefault="00745A20" w:rsidP="00745A2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45A20">
        <w:rPr>
          <w:rFonts w:ascii="Times New Roman" w:hAnsi="Times New Roman" w:cs="Times New Roman"/>
          <w:bCs/>
          <w:sz w:val="28"/>
          <w:szCs w:val="28"/>
        </w:rPr>
        <w:t>РЕСПУБЛИКА КАРЕЛИЯ</w:t>
      </w:r>
    </w:p>
    <w:p w:rsidR="00745A20" w:rsidRPr="00745A20" w:rsidRDefault="00745A20" w:rsidP="00745A2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45A20">
        <w:rPr>
          <w:rFonts w:ascii="Times New Roman" w:hAnsi="Times New Roman" w:cs="Times New Roman"/>
          <w:bCs/>
          <w:sz w:val="28"/>
          <w:szCs w:val="28"/>
        </w:rPr>
        <w:t>KARJALAN TAZAVALDU</w:t>
      </w:r>
    </w:p>
    <w:p w:rsidR="00745A20" w:rsidRPr="00745A20" w:rsidRDefault="00745A20" w:rsidP="00745A2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5A20" w:rsidRPr="00745A20" w:rsidRDefault="00745A20" w:rsidP="00745A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5A20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:rsidR="00745A20" w:rsidRPr="00745A20" w:rsidRDefault="00745A20" w:rsidP="00745A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5A20">
        <w:rPr>
          <w:rFonts w:ascii="Times New Roman" w:hAnsi="Times New Roman" w:cs="Times New Roman"/>
          <w:b/>
          <w:bCs/>
          <w:sz w:val="28"/>
          <w:szCs w:val="28"/>
        </w:rPr>
        <w:t>СУОЯРВСКОГО МУНИЦИПАЛЬНОГО ОКРУГА</w:t>
      </w:r>
    </w:p>
    <w:p w:rsidR="00745A20" w:rsidRPr="00745A20" w:rsidRDefault="00745A20" w:rsidP="00745A2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45A20">
        <w:rPr>
          <w:rFonts w:ascii="Times New Roman" w:hAnsi="Times New Roman" w:cs="Times New Roman"/>
          <w:bCs/>
          <w:sz w:val="28"/>
          <w:szCs w:val="28"/>
        </w:rPr>
        <w:t>SUOJÄRVEN PIIRIKUNNAN HALLINDO</w:t>
      </w:r>
    </w:p>
    <w:p w:rsidR="00A25C4F" w:rsidRPr="00A25C4F" w:rsidRDefault="00A25C4F" w:rsidP="00A25C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5C4F" w:rsidRPr="00A25C4F" w:rsidRDefault="00A25C4F" w:rsidP="00A25C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C4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2307C" w:rsidRDefault="0022307C" w:rsidP="0022307C">
      <w:pPr>
        <w:jc w:val="both"/>
        <w:rPr>
          <w:rFonts w:ascii="Times New Roman" w:hAnsi="Times New Roman" w:cs="Times New Roman"/>
          <w:sz w:val="28"/>
        </w:rPr>
      </w:pPr>
    </w:p>
    <w:p w:rsidR="0022307C" w:rsidRPr="00015823" w:rsidRDefault="00AB7E62" w:rsidP="0022307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CC5E9A">
        <w:rPr>
          <w:rFonts w:ascii="Times New Roman" w:hAnsi="Times New Roman" w:cs="Times New Roman"/>
          <w:sz w:val="26"/>
          <w:szCs w:val="26"/>
        </w:rPr>
        <w:t>4</w:t>
      </w:r>
      <w:r w:rsidR="00A25C4F" w:rsidRPr="00015823">
        <w:rPr>
          <w:rFonts w:ascii="Times New Roman" w:hAnsi="Times New Roman" w:cs="Times New Roman"/>
          <w:sz w:val="26"/>
          <w:szCs w:val="26"/>
        </w:rPr>
        <w:t>.01</w:t>
      </w:r>
      <w:r w:rsidR="00C52D1B" w:rsidRPr="00015823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6</w:t>
      </w:r>
      <w:r w:rsidR="0022307C" w:rsidRPr="00015823">
        <w:rPr>
          <w:rFonts w:ascii="Times New Roman" w:hAnsi="Times New Roman" w:cs="Times New Roman"/>
          <w:sz w:val="26"/>
          <w:szCs w:val="26"/>
        </w:rPr>
        <w:tab/>
      </w:r>
      <w:r w:rsidR="0022307C" w:rsidRPr="00015823">
        <w:rPr>
          <w:rFonts w:ascii="Times New Roman" w:hAnsi="Times New Roman" w:cs="Times New Roman"/>
          <w:sz w:val="26"/>
          <w:szCs w:val="26"/>
        </w:rPr>
        <w:tab/>
      </w:r>
      <w:r w:rsidR="0022307C" w:rsidRPr="00015823">
        <w:rPr>
          <w:rFonts w:ascii="Times New Roman" w:hAnsi="Times New Roman" w:cs="Times New Roman"/>
          <w:sz w:val="26"/>
          <w:szCs w:val="26"/>
        </w:rPr>
        <w:tab/>
      </w:r>
      <w:r w:rsidR="0022307C" w:rsidRPr="00015823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  </w:t>
      </w:r>
      <w:r w:rsidR="00C52D1B" w:rsidRPr="00015823">
        <w:rPr>
          <w:rFonts w:ascii="Times New Roman" w:hAnsi="Times New Roman" w:cs="Times New Roman"/>
          <w:sz w:val="26"/>
          <w:szCs w:val="26"/>
        </w:rPr>
        <w:t xml:space="preserve">     </w:t>
      </w:r>
      <w:r w:rsidR="0022307C" w:rsidRPr="00015823">
        <w:rPr>
          <w:rFonts w:ascii="Times New Roman" w:hAnsi="Times New Roman" w:cs="Times New Roman"/>
          <w:sz w:val="26"/>
          <w:szCs w:val="26"/>
        </w:rPr>
        <w:t xml:space="preserve"> </w:t>
      </w:r>
      <w:r w:rsidR="00F267B3" w:rsidRPr="00015823">
        <w:rPr>
          <w:rFonts w:ascii="Times New Roman" w:hAnsi="Times New Roman" w:cs="Times New Roman"/>
          <w:sz w:val="26"/>
          <w:szCs w:val="26"/>
        </w:rPr>
        <w:t xml:space="preserve">  </w:t>
      </w:r>
      <w:r w:rsidR="00A7730B" w:rsidRPr="00015823">
        <w:rPr>
          <w:rFonts w:ascii="Times New Roman" w:hAnsi="Times New Roman" w:cs="Times New Roman"/>
          <w:sz w:val="26"/>
          <w:szCs w:val="26"/>
        </w:rPr>
        <w:t xml:space="preserve">   </w:t>
      </w:r>
      <w:r w:rsidR="00F267B3" w:rsidRPr="00015823">
        <w:rPr>
          <w:rFonts w:ascii="Times New Roman" w:hAnsi="Times New Roman" w:cs="Times New Roman"/>
          <w:sz w:val="26"/>
          <w:szCs w:val="26"/>
        </w:rPr>
        <w:t xml:space="preserve"> </w:t>
      </w:r>
      <w:r w:rsidR="00681504">
        <w:rPr>
          <w:rFonts w:ascii="Times New Roman" w:hAnsi="Times New Roman" w:cs="Times New Roman"/>
          <w:sz w:val="26"/>
          <w:szCs w:val="26"/>
        </w:rPr>
        <w:t xml:space="preserve">  </w:t>
      </w:r>
      <w:r w:rsidR="00F267B3" w:rsidRPr="00015823">
        <w:rPr>
          <w:rFonts w:ascii="Times New Roman" w:hAnsi="Times New Roman" w:cs="Times New Roman"/>
          <w:sz w:val="26"/>
          <w:szCs w:val="26"/>
        </w:rPr>
        <w:t xml:space="preserve"> </w:t>
      </w:r>
      <w:r w:rsidR="0022307C" w:rsidRPr="00015823">
        <w:rPr>
          <w:rFonts w:ascii="Times New Roman" w:hAnsi="Times New Roman" w:cs="Times New Roman"/>
          <w:sz w:val="26"/>
          <w:szCs w:val="26"/>
        </w:rPr>
        <w:t xml:space="preserve">№ </w:t>
      </w:r>
      <w:r w:rsidR="00F75B07">
        <w:rPr>
          <w:rFonts w:ascii="Times New Roman" w:hAnsi="Times New Roman" w:cs="Times New Roman"/>
          <w:sz w:val="26"/>
          <w:szCs w:val="26"/>
        </w:rPr>
        <w:t>18</w:t>
      </w:r>
    </w:p>
    <w:p w:rsidR="00642487" w:rsidRPr="00642487" w:rsidRDefault="00642487" w:rsidP="0022307C">
      <w:pPr>
        <w:jc w:val="both"/>
        <w:rPr>
          <w:rFonts w:ascii="Times New Roman" w:hAnsi="Times New Roman" w:cs="Times New Roman"/>
        </w:rPr>
      </w:pPr>
    </w:p>
    <w:p w:rsidR="00C02AF6" w:rsidRPr="00015823" w:rsidRDefault="00CC5E9A" w:rsidP="00AB7E6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 утверждении К</w:t>
      </w:r>
      <w:r w:rsidR="00B055D5" w:rsidRPr="00015823">
        <w:rPr>
          <w:rFonts w:ascii="Times New Roman" w:hAnsi="Times New Roman" w:cs="Times New Roman"/>
          <w:b/>
          <w:sz w:val="26"/>
          <w:szCs w:val="26"/>
        </w:rPr>
        <w:t xml:space="preserve">арты рисков нарушения антимонопольного законодательства, </w:t>
      </w:r>
      <w:r w:rsidR="00AF10C8" w:rsidRPr="00015823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П</w:t>
      </w:r>
      <w:r w:rsidR="00B055D5" w:rsidRPr="00015823">
        <w:rPr>
          <w:rFonts w:ascii="Times New Roman" w:hAnsi="Times New Roman" w:cs="Times New Roman"/>
          <w:b/>
          <w:sz w:val="26"/>
          <w:szCs w:val="26"/>
        </w:rPr>
        <w:t>лана мероприятий по снижению рисков нарушения антимоноп</w:t>
      </w:r>
      <w:r w:rsidR="002D4546" w:rsidRPr="00015823">
        <w:rPr>
          <w:rFonts w:ascii="Times New Roman" w:hAnsi="Times New Roman" w:cs="Times New Roman"/>
          <w:b/>
          <w:sz w:val="26"/>
          <w:szCs w:val="26"/>
        </w:rPr>
        <w:t xml:space="preserve">ольного законодательства </w:t>
      </w:r>
      <w:r>
        <w:rPr>
          <w:rFonts w:ascii="Times New Roman" w:hAnsi="Times New Roman" w:cs="Times New Roman"/>
          <w:b/>
          <w:sz w:val="26"/>
          <w:szCs w:val="26"/>
        </w:rPr>
        <w:t>и К</w:t>
      </w:r>
      <w:r w:rsidR="00C02AF6" w:rsidRPr="00015823">
        <w:rPr>
          <w:rFonts w:ascii="Times New Roman" w:hAnsi="Times New Roman" w:cs="Times New Roman"/>
          <w:b/>
          <w:sz w:val="26"/>
          <w:szCs w:val="26"/>
        </w:rPr>
        <w:t>лючевых показателей</w:t>
      </w:r>
    </w:p>
    <w:p w:rsidR="00A65E61" w:rsidRDefault="00AB7E62" w:rsidP="00AB7E62">
      <w:pPr>
        <w:ind w:left="172"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7E62">
        <w:rPr>
          <w:rFonts w:ascii="Times New Roman" w:hAnsi="Times New Roman" w:cs="Times New Roman"/>
          <w:b/>
          <w:sz w:val="26"/>
          <w:szCs w:val="26"/>
        </w:rPr>
        <w:t>эффективности функционирования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B7E62">
        <w:rPr>
          <w:rFonts w:ascii="Times New Roman" w:hAnsi="Times New Roman" w:cs="Times New Roman"/>
          <w:b/>
          <w:sz w:val="26"/>
          <w:szCs w:val="26"/>
        </w:rPr>
        <w:t>антимонопольного комплаенса в администрации</w:t>
      </w:r>
      <w:r>
        <w:rPr>
          <w:rFonts w:ascii="Times New Roman" w:hAnsi="Times New Roman" w:cs="Times New Roman"/>
          <w:b/>
          <w:sz w:val="26"/>
          <w:szCs w:val="26"/>
        </w:rPr>
        <w:t xml:space="preserve"> Суоярвского </w:t>
      </w:r>
      <w:r w:rsidRPr="00AB7E62">
        <w:rPr>
          <w:rFonts w:ascii="Times New Roman" w:hAnsi="Times New Roman" w:cs="Times New Roman"/>
          <w:b/>
          <w:sz w:val="26"/>
          <w:szCs w:val="26"/>
        </w:rPr>
        <w:t>муниципального округа</w:t>
      </w:r>
    </w:p>
    <w:p w:rsidR="00AB7E62" w:rsidRPr="00015823" w:rsidRDefault="00AB7E62" w:rsidP="00AB7E62">
      <w:pPr>
        <w:spacing w:line="317" w:lineRule="exact"/>
        <w:rPr>
          <w:rFonts w:ascii="Times New Roman" w:hAnsi="Times New Roman" w:cs="Times New Roman"/>
          <w:b/>
          <w:sz w:val="26"/>
          <w:szCs w:val="26"/>
        </w:rPr>
      </w:pPr>
    </w:p>
    <w:p w:rsidR="005F6E99" w:rsidRPr="00015823" w:rsidRDefault="00A0374B" w:rsidP="00642487">
      <w:pPr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015823">
        <w:rPr>
          <w:rFonts w:ascii="Times New Roman" w:hAnsi="Times New Roman"/>
          <w:sz w:val="26"/>
          <w:szCs w:val="26"/>
        </w:rPr>
        <w:t xml:space="preserve">В соответствии с Указом Президента Российской Федерации от 21.12.2017 г. № 618 «Об основных направлениях государственной политики по развитию конкуренции», </w:t>
      </w:r>
      <w:r w:rsidR="00AB7E62" w:rsidRPr="00AB7E62">
        <w:rPr>
          <w:rFonts w:ascii="Times New Roman" w:hAnsi="Times New Roman"/>
          <w:sz w:val="26"/>
          <w:szCs w:val="26"/>
        </w:rPr>
        <w:t xml:space="preserve">в соответствии с постановлением администрации </w:t>
      </w:r>
      <w:r w:rsidR="00AB7E62">
        <w:rPr>
          <w:rFonts w:ascii="Times New Roman" w:hAnsi="Times New Roman"/>
          <w:sz w:val="26"/>
          <w:szCs w:val="26"/>
        </w:rPr>
        <w:t>Суоярвского</w:t>
      </w:r>
      <w:r w:rsidR="00AB7E62" w:rsidRPr="00AB7E62">
        <w:rPr>
          <w:rFonts w:ascii="Times New Roman" w:hAnsi="Times New Roman"/>
          <w:sz w:val="26"/>
          <w:szCs w:val="26"/>
        </w:rPr>
        <w:t xml:space="preserve"> муниципального округа от </w:t>
      </w:r>
      <w:r w:rsidR="00AB7E62">
        <w:rPr>
          <w:rFonts w:ascii="Times New Roman" w:hAnsi="Times New Roman"/>
          <w:sz w:val="26"/>
          <w:szCs w:val="26"/>
        </w:rPr>
        <w:t>13.01.2023</w:t>
      </w:r>
      <w:r w:rsidR="00AB7E62" w:rsidRPr="00AB7E62">
        <w:rPr>
          <w:rFonts w:ascii="Times New Roman" w:hAnsi="Times New Roman"/>
          <w:sz w:val="26"/>
          <w:szCs w:val="26"/>
        </w:rPr>
        <w:t xml:space="preserve"> г. № </w:t>
      </w:r>
      <w:r w:rsidR="00AB7E62">
        <w:rPr>
          <w:rFonts w:ascii="Times New Roman" w:hAnsi="Times New Roman"/>
          <w:sz w:val="26"/>
          <w:szCs w:val="26"/>
        </w:rPr>
        <w:t>70</w:t>
      </w:r>
      <w:r w:rsidR="00AB7E62" w:rsidRPr="00AB7E62">
        <w:rPr>
          <w:rFonts w:ascii="Times New Roman" w:hAnsi="Times New Roman"/>
          <w:sz w:val="26"/>
          <w:szCs w:val="26"/>
        </w:rPr>
        <w:t xml:space="preserve"> «Об утверждении Положения об организации </w:t>
      </w:r>
      <w:proofErr w:type="gramStart"/>
      <w:r w:rsidR="00AB7E62" w:rsidRPr="00AB7E62">
        <w:rPr>
          <w:rFonts w:ascii="Times New Roman" w:hAnsi="Times New Roman"/>
          <w:sz w:val="26"/>
          <w:szCs w:val="26"/>
        </w:rPr>
        <w:t>системы внутреннего обеспечения соответствия требования антимонопольного законодательства</w:t>
      </w:r>
      <w:proofErr w:type="gramEnd"/>
      <w:r w:rsidR="00AB7E62" w:rsidRPr="00AB7E62">
        <w:rPr>
          <w:rFonts w:ascii="Times New Roman" w:hAnsi="Times New Roman"/>
          <w:sz w:val="26"/>
          <w:szCs w:val="26"/>
        </w:rPr>
        <w:t xml:space="preserve"> в администрации </w:t>
      </w:r>
      <w:r w:rsidR="00AB7E62">
        <w:rPr>
          <w:rFonts w:ascii="Times New Roman" w:hAnsi="Times New Roman"/>
          <w:sz w:val="26"/>
          <w:szCs w:val="26"/>
        </w:rPr>
        <w:t>Суоярвского</w:t>
      </w:r>
      <w:r w:rsidR="00AB7E62" w:rsidRPr="00AB7E62"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="00AB7E62">
        <w:rPr>
          <w:rFonts w:ascii="Times New Roman" w:hAnsi="Times New Roman"/>
          <w:sz w:val="26"/>
          <w:szCs w:val="26"/>
        </w:rPr>
        <w:t>»</w:t>
      </w:r>
      <w:r w:rsidRPr="00015823">
        <w:rPr>
          <w:rFonts w:ascii="Times New Roman" w:hAnsi="Times New Roman"/>
          <w:sz w:val="26"/>
          <w:szCs w:val="26"/>
        </w:rPr>
        <w:t>:</w:t>
      </w:r>
      <w:r w:rsidR="003E52C9" w:rsidRPr="00015823">
        <w:rPr>
          <w:rFonts w:ascii="Times New Roman" w:hAnsi="Times New Roman"/>
          <w:sz w:val="26"/>
          <w:szCs w:val="26"/>
        </w:rPr>
        <w:t xml:space="preserve"> </w:t>
      </w:r>
    </w:p>
    <w:p w:rsidR="00F27A03" w:rsidRPr="00015823" w:rsidRDefault="00F27A03" w:rsidP="00015823">
      <w:pPr>
        <w:spacing w:line="234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5823">
        <w:rPr>
          <w:rFonts w:ascii="Times New Roman" w:hAnsi="Times New Roman"/>
          <w:sz w:val="26"/>
          <w:szCs w:val="26"/>
        </w:rPr>
        <w:t xml:space="preserve">1. </w:t>
      </w:r>
      <w:r w:rsidR="00CC5E9A">
        <w:rPr>
          <w:rFonts w:ascii="Times New Roman" w:hAnsi="Times New Roman"/>
          <w:sz w:val="26"/>
          <w:szCs w:val="26"/>
        </w:rPr>
        <w:t>Утвердить К</w:t>
      </w:r>
      <w:r w:rsidRPr="00015823">
        <w:rPr>
          <w:rFonts w:ascii="Times New Roman" w:hAnsi="Times New Roman"/>
          <w:sz w:val="26"/>
          <w:szCs w:val="26"/>
        </w:rPr>
        <w:t>арту рисков нарушения антимонопольного законодательства</w:t>
      </w:r>
      <w:r w:rsidR="0088381E" w:rsidRPr="00015823">
        <w:rPr>
          <w:rFonts w:ascii="Times New Roman" w:hAnsi="Times New Roman"/>
          <w:sz w:val="26"/>
          <w:szCs w:val="26"/>
        </w:rPr>
        <w:t xml:space="preserve"> в </w:t>
      </w:r>
      <w:r w:rsidR="00745A20" w:rsidRPr="00015823">
        <w:rPr>
          <w:rFonts w:ascii="Times New Roman" w:hAnsi="Times New Roman"/>
          <w:sz w:val="26"/>
          <w:szCs w:val="26"/>
        </w:rPr>
        <w:t>а</w:t>
      </w:r>
      <w:r w:rsidR="0088381E" w:rsidRPr="00015823">
        <w:rPr>
          <w:rFonts w:ascii="Times New Roman" w:hAnsi="Times New Roman"/>
          <w:sz w:val="26"/>
          <w:szCs w:val="26"/>
        </w:rPr>
        <w:t xml:space="preserve">дминистрации </w:t>
      </w:r>
      <w:r w:rsidR="0034345E" w:rsidRPr="00015823">
        <w:rPr>
          <w:rFonts w:ascii="Times New Roman" w:hAnsi="Times New Roman"/>
          <w:sz w:val="26"/>
          <w:szCs w:val="26"/>
        </w:rPr>
        <w:t xml:space="preserve">Суоярвского </w:t>
      </w:r>
      <w:r w:rsidR="0088381E" w:rsidRPr="00015823">
        <w:rPr>
          <w:rFonts w:ascii="Times New Roman" w:hAnsi="Times New Roman"/>
          <w:sz w:val="26"/>
          <w:szCs w:val="26"/>
        </w:rPr>
        <w:t xml:space="preserve">муниципального </w:t>
      </w:r>
      <w:r w:rsidR="0034345E" w:rsidRPr="00015823">
        <w:rPr>
          <w:rFonts w:ascii="Times New Roman" w:hAnsi="Times New Roman"/>
          <w:sz w:val="26"/>
          <w:szCs w:val="26"/>
        </w:rPr>
        <w:t>округа</w:t>
      </w:r>
      <w:r w:rsidR="004449B8" w:rsidRPr="00015823">
        <w:rPr>
          <w:rFonts w:ascii="Times New Roman" w:hAnsi="Times New Roman"/>
          <w:sz w:val="26"/>
          <w:szCs w:val="26"/>
        </w:rPr>
        <w:t xml:space="preserve"> </w:t>
      </w:r>
      <w:r w:rsidR="00963F0D" w:rsidRPr="00015823">
        <w:rPr>
          <w:rFonts w:ascii="Times New Roman" w:hAnsi="Times New Roman"/>
          <w:sz w:val="26"/>
          <w:szCs w:val="26"/>
        </w:rPr>
        <w:t xml:space="preserve">согласно </w:t>
      </w:r>
      <w:r w:rsidRPr="00015823">
        <w:rPr>
          <w:rFonts w:ascii="Times New Roman" w:hAnsi="Times New Roman"/>
          <w:sz w:val="26"/>
          <w:szCs w:val="26"/>
        </w:rPr>
        <w:t>приложени</w:t>
      </w:r>
      <w:r w:rsidR="00963F0D" w:rsidRPr="00015823">
        <w:rPr>
          <w:rFonts w:ascii="Times New Roman" w:hAnsi="Times New Roman"/>
          <w:sz w:val="26"/>
          <w:szCs w:val="26"/>
        </w:rPr>
        <w:t>ю</w:t>
      </w:r>
      <w:r w:rsidR="00CC5E9A">
        <w:rPr>
          <w:rFonts w:ascii="Times New Roman" w:hAnsi="Times New Roman"/>
          <w:sz w:val="26"/>
          <w:szCs w:val="26"/>
        </w:rPr>
        <w:t xml:space="preserve"> № 1.</w:t>
      </w:r>
    </w:p>
    <w:p w:rsidR="00F27A03" w:rsidRPr="00015823" w:rsidRDefault="00F27A03" w:rsidP="00642487">
      <w:pPr>
        <w:spacing w:line="14" w:lineRule="exact"/>
        <w:rPr>
          <w:rFonts w:ascii="Times New Roman" w:hAnsi="Times New Roman"/>
          <w:sz w:val="26"/>
          <w:szCs w:val="26"/>
        </w:rPr>
      </w:pPr>
    </w:p>
    <w:p w:rsidR="00015823" w:rsidRPr="00015823" w:rsidRDefault="00F27A03" w:rsidP="00015823">
      <w:pPr>
        <w:spacing w:line="23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5823">
        <w:rPr>
          <w:rFonts w:ascii="Times New Roman" w:hAnsi="Times New Roman"/>
          <w:sz w:val="26"/>
          <w:szCs w:val="26"/>
        </w:rPr>
        <w:t xml:space="preserve">2. Утвердить </w:t>
      </w:r>
      <w:r w:rsidR="00CC5E9A">
        <w:rPr>
          <w:rFonts w:ascii="Times New Roman" w:hAnsi="Times New Roman"/>
          <w:sz w:val="26"/>
          <w:szCs w:val="26"/>
        </w:rPr>
        <w:t>П</w:t>
      </w:r>
      <w:r w:rsidRPr="00015823">
        <w:rPr>
          <w:rFonts w:ascii="Times New Roman" w:hAnsi="Times New Roman"/>
          <w:sz w:val="26"/>
          <w:szCs w:val="26"/>
        </w:rPr>
        <w:t xml:space="preserve">лан мероприятий по снижению рисков нарушения антимонопольного законодательства в </w:t>
      </w:r>
      <w:r w:rsidR="00745A20" w:rsidRPr="00015823">
        <w:rPr>
          <w:rFonts w:ascii="Times New Roman" w:hAnsi="Times New Roman"/>
          <w:sz w:val="26"/>
          <w:szCs w:val="26"/>
        </w:rPr>
        <w:t>а</w:t>
      </w:r>
      <w:r w:rsidRPr="00015823">
        <w:rPr>
          <w:rFonts w:ascii="Times New Roman" w:hAnsi="Times New Roman"/>
          <w:sz w:val="26"/>
          <w:szCs w:val="26"/>
        </w:rPr>
        <w:t xml:space="preserve">дминистрации </w:t>
      </w:r>
      <w:r w:rsidR="0034345E" w:rsidRPr="00015823">
        <w:rPr>
          <w:rFonts w:ascii="Times New Roman" w:hAnsi="Times New Roman"/>
          <w:sz w:val="26"/>
          <w:szCs w:val="26"/>
        </w:rPr>
        <w:t xml:space="preserve">Суоярвского </w:t>
      </w:r>
      <w:r w:rsidR="004449B8" w:rsidRPr="00015823">
        <w:rPr>
          <w:rFonts w:ascii="Times New Roman" w:hAnsi="Times New Roman"/>
          <w:sz w:val="26"/>
          <w:szCs w:val="26"/>
        </w:rPr>
        <w:t xml:space="preserve">муниципального </w:t>
      </w:r>
      <w:r w:rsidR="0034345E" w:rsidRPr="00015823">
        <w:rPr>
          <w:rFonts w:ascii="Times New Roman" w:hAnsi="Times New Roman"/>
          <w:sz w:val="26"/>
          <w:szCs w:val="26"/>
        </w:rPr>
        <w:t>округа</w:t>
      </w:r>
      <w:r w:rsidR="002D4546" w:rsidRPr="00015823">
        <w:rPr>
          <w:rFonts w:ascii="Times New Roman" w:hAnsi="Times New Roman"/>
          <w:sz w:val="26"/>
          <w:szCs w:val="26"/>
        </w:rPr>
        <w:t xml:space="preserve"> </w:t>
      </w:r>
      <w:r w:rsidR="00963F0D" w:rsidRPr="00015823">
        <w:rPr>
          <w:rFonts w:ascii="Times New Roman" w:hAnsi="Times New Roman"/>
          <w:sz w:val="26"/>
          <w:szCs w:val="26"/>
        </w:rPr>
        <w:t xml:space="preserve">согласно </w:t>
      </w:r>
      <w:r w:rsidRPr="00015823">
        <w:rPr>
          <w:rFonts w:ascii="Times New Roman" w:hAnsi="Times New Roman"/>
          <w:sz w:val="26"/>
          <w:szCs w:val="26"/>
        </w:rPr>
        <w:t>приложени</w:t>
      </w:r>
      <w:r w:rsidR="00963F0D" w:rsidRPr="00015823">
        <w:rPr>
          <w:rFonts w:ascii="Times New Roman" w:hAnsi="Times New Roman"/>
          <w:sz w:val="26"/>
          <w:szCs w:val="26"/>
        </w:rPr>
        <w:t>ю</w:t>
      </w:r>
      <w:r w:rsidRPr="00015823">
        <w:rPr>
          <w:rFonts w:ascii="Times New Roman" w:hAnsi="Times New Roman"/>
          <w:sz w:val="26"/>
          <w:szCs w:val="26"/>
        </w:rPr>
        <w:t xml:space="preserve"> № 2.</w:t>
      </w:r>
    </w:p>
    <w:p w:rsidR="00015823" w:rsidRPr="00015823" w:rsidRDefault="00F27A03" w:rsidP="00015823">
      <w:pPr>
        <w:spacing w:line="23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5823">
        <w:rPr>
          <w:rFonts w:ascii="Times New Roman" w:hAnsi="Times New Roman"/>
          <w:sz w:val="26"/>
          <w:szCs w:val="26"/>
        </w:rPr>
        <w:t>3.</w:t>
      </w:r>
      <w:r w:rsidR="003C328C" w:rsidRPr="00015823">
        <w:rPr>
          <w:rFonts w:ascii="Times New Roman" w:hAnsi="Times New Roman"/>
          <w:sz w:val="26"/>
          <w:szCs w:val="26"/>
        </w:rPr>
        <w:t xml:space="preserve"> </w:t>
      </w:r>
      <w:r w:rsidR="00CC5E9A">
        <w:rPr>
          <w:rFonts w:ascii="Times New Roman" w:hAnsi="Times New Roman"/>
          <w:sz w:val="26"/>
          <w:szCs w:val="26"/>
        </w:rPr>
        <w:t>Утвердить К</w:t>
      </w:r>
      <w:r w:rsidRPr="00015823">
        <w:rPr>
          <w:rFonts w:ascii="Times New Roman" w:hAnsi="Times New Roman"/>
          <w:sz w:val="26"/>
          <w:szCs w:val="26"/>
        </w:rPr>
        <w:t>л</w:t>
      </w:r>
      <w:r w:rsidR="00AB7E62">
        <w:rPr>
          <w:rFonts w:ascii="Times New Roman" w:hAnsi="Times New Roman"/>
          <w:sz w:val="26"/>
          <w:szCs w:val="26"/>
        </w:rPr>
        <w:t xml:space="preserve">ючевые показатели </w:t>
      </w:r>
      <w:r w:rsidR="00AB7E62" w:rsidRPr="00AB7E62">
        <w:rPr>
          <w:rFonts w:ascii="Times New Roman" w:hAnsi="Times New Roman"/>
          <w:sz w:val="26"/>
          <w:szCs w:val="26"/>
        </w:rPr>
        <w:t>эффективности функционирования</w:t>
      </w:r>
      <w:r w:rsidR="00AB7E62">
        <w:rPr>
          <w:rFonts w:ascii="Times New Roman" w:hAnsi="Times New Roman"/>
          <w:sz w:val="26"/>
          <w:szCs w:val="26"/>
        </w:rPr>
        <w:t xml:space="preserve"> антимонопольного комплаенса в а</w:t>
      </w:r>
      <w:r w:rsidR="00AB7E62" w:rsidRPr="00AB7E62">
        <w:rPr>
          <w:rFonts w:ascii="Times New Roman" w:hAnsi="Times New Roman"/>
          <w:sz w:val="26"/>
          <w:szCs w:val="26"/>
        </w:rPr>
        <w:t xml:space="preserve">дминистрации </w:t>
      </w:r>
      <w:r w:rsidR="00AB7E62" w:rsidRPr="00015823">
        <w:rPr>
          <w:rFonts w:ascii="Times New Roman" w:hAnsi="Times New Roman"/>
          <w:sz w:val="26"/>
          <w:szCs w:val="26"/>
        </w:rPr>
        <w:t xml:space="preserve">Суоярвского муниципального округа </w:t>
      </w:r>
      <w:r w:rsidR="00963F0D" w:rsidRPr="00015823">
        <w:rPr>
          <w:rFonts w:ascii="Times New Roman" w:hAnsi="Times New Roman"/>
          <w:sz w:val="26"/>
          <w:szCs w:val="26"/>
        </w:rPr>
        <w:t xml:space="preserve">согласно </w:t>
      </w:r>
      <w:r w:rsidR="00694757" w:rsidRPr="00015823">
        <w:rPr>
          <w:rFonts w:ascii="Times New Roman" w:hAnsi="Times New Roman"/>
          <w:sz w:val="26"/>
          <w:szCs w:val="26"/>
        </w:rPr>
        <w:t>приложени</w:t>
      </w:r>
      <w:r w:rsidR="00963F0D" w:rsidRPr="00015823">
        <w:rPr>
          <w:rFonts w:ascii="Times New Roman" w:hAnsi="Times New Roman"/>
          <w:sz w:val="26"/>
          <w:szCs w:val="26"/>
        </w:rPr>
        <w:t>ю</w:t>
      </w:r>
      <w:r w:rsidR="00694757" w:rsidRPr="00015823">
        <w:rPr>
          <w:rFonts w:ascii="Times New Roman" w:hAnsi="Times New Roman"/>
          <w:sz w:val="26"/>
          <w:szCs w:val="26"/>
        </w:rPr>
        <w:t xml:space="preserve"> № 3.</w:t>
      </w:r>
    </w:p>
    <w:p w:rsidR="00015823" w:rsidRPr="00015823" w:rsidRDefault="006A0995" w:rsidP="00015823">
      <w:pPr>
        <w:spacing w:line="23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5823">
        <w:rPr>
          <w:rFonts w:ascii="Times New Roman" w:hAnsi="Times New Roman"/>
          <w:sz w:val="26"/>
          <w:szCs w:val="26"/>
        </w:rPr>
        <w:t>4</w:t>
      </w:r>
      <w:r w:rsidR="00D23315" w:rsidRPr="00015823">
        <w:rPr>
          <w:rFonts w:ascii="Times New Roman" w:hAnsi="Times New Roman"/>
          <w:sz w:val="26"/>
          <w:szCs w:val="26"/>
        </w:rPr>
        <w:t xml:space="preserve">. Опубликовать </w:t>
      </w:r>
      <w:r w:rsidR="00AB7E62">
        <w:rPr>
          <w:rFonts w:ascii="Times New Roman" w:hAnsi="Times New Roman"/>
          <w:sz w:val="26"/>
          <w:szCs w:val="26"/>
        </w:rPr>
        <w:t xml:space="preserve">настоящее </w:t>
      </w:r>
      <w:r w:rsidR="00D23315" w:rsidRPr="00015823">
        <w:rPr>
          <w:rFonts w:ascii="Times New Roman" w:hAnsi="Times New Roman"/>
          <w:sz w:val="26"/>
          <w:szCs w:val="26"/>
        </w:rPr>
        <w:t xml:space="preserve">постановление на официальном </w:t>
      </w:r>
      <w:proofErr w:type="spellStart"/>
      <w:proofErr w:type="gramStart"/>
      <w:r w:rsidR="00642487" w:rsidRPr="00015823">
        <w:rPr>
          <w:rFonts w:ascii="Times New Roman" w:hAnsi="Times New Roman"/>
          <w:sz w:val="26"/>
          <w:szCs w:val="26"/>
        </w:rPr>
        <w:t>интернет-портале</w:t>
      </w:r>
      <w:proofErr w:type="spellEnd"/>
      <w:proofErr w:type="gramEnd"/>
      <w:r w:rsidR="00D23315" w:rsidRPr="00015823">
        <w:rPr>
          <w:rFonts w:ascii="Times New Roman" w:hAnsi="Times New Roman"/>
          <w:sz w:val="26"/>
          <w:szCs w:val="26"/>
        </w:rPr>
        <w:t xml:space="preserve"> </w:t>
      </w:r>
      <w:r w:rsidR="00AB1B5B" w:rsidRPr="00015823">
        <w:rPr>
          <w:rFonts w:ascii="Times New Roman" w:hAnsi="Times New Roman"/>
          <w:sz w:val="26"/>
          <w:szCs w:val="26"/>
        </w:rPr>
        <w:t xml:space="preserve">Суоярвского </w:t>
      </w:r>
      <w:r w:rsidR="00D23315" w:rsidRPr="00015823">
        <w:rPr>
          <w:rFonts w:ascii="Times New Roman" w:hAnsi="Times New Roman"/>
          <w:sz w:val="26"/>
          <w:szCs w:val="26"/>
        </w:rPr>
        <w:t xml:space="preserve">муниципального </w:t>
      </w:r>
      <w:r w:rsidR="00A25C4F" w:rsidRPr="00015823">
        <w:rPr>
          <w:rFonts w:ascii="Times New Roman" w:hAnsi="Times New Roman"/>
          <w:sz w:val="26"/>
          <w:szCs w:val="26"/>
        </w:rPr>
        <w:t>округа</w:t>
      </w:r>
      <w:r w:rsidR="00D23315" w:rsidRPr="00015823">
        <w:rPr>
          <w:rFonts w:ascii="Times New Roman" w:hAnsi="Times New Roman"/>
          <w:sz w:val="26"/>
          <w:szCs w:val="26"/>
        </w:rPr>
        <w:t xml:space="preserve"> в информационно – телек</w:t>
      </w:r>
      <w:r w:rsidR="00444AD3" w:rsidRPr="00015823">
        <w:rPr>
          <w:rFonts w:ascii="Times New Roman" w:hAnsi="Times New Roman"/>
          <w:sz w:val="26"/>
          <w:szCs w:val="26"/>
        </w:rPr>
        <w:t>оммуникационной сети «Интернет».</w:t>
      </w:r>
    </w:p>
    <w:p w:rsidR="005A2225" w:rsidRPr="00015823" w:rsidRDefault="006A0995" w:rsidP="00015823">
      <w:pPr>
        <w:spacing w:line="23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5823">
        <w:rPr>
          <w:rFonts w:ascii="Times New Roman" w:hAnsi="Times New Roman"/>
          <w:sz w:val="26"/>
          <w:szCs w:val="26"/>
        </w:rPr>
        <w:t>5</w:t>
      </w:r>
      <w:r w:rsidR="00015823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015823">
        <w:rPr>
          <w:rFonts w:ascii="Times New Roman" w:hAnsi="Times New Roman"/>
          <w:sz w:val="26"/>
          <w:szCs w:val="26"/>
        </w:rPr>
        <w:t>Контроль</w:t>
      </w:r>
      <w:r w:rsidR="005A2225" w:rsidRPr="00015823">
        <w:rPr>
          <w:rFonts w:ascii="Times New Roman" w:hAnsi="Times New Roman"/>
          <w:sz w:val="26"/>
          <w:szCs w:val="26"/>
        </w:rPr>
        <w:t xml:space="preserve"> за</w:t>
      </w:r>
      <w:proofErr w:type="gramEnd"/>
      <w:r w:rsidR="005A2225" w:rsidRPr="00015823">
        <w:rPr>
          <w:rFonts w:ascii="Times New Roman" w:hAnsi="Times New Roman"/>
          <w:sz w:val="26"/>
          <w:szCs w:val="26"/>
        </w:rPr>
        <w:t xml:space="preserve"> исполнением настоящего постановления </w:t>
      </w:r>
      <w:r w:rsidR="00745A20" w:rsidRPr="00015823">
        <w:rPr>
          <w:rFonts w:ascii="Times New Roman" w:hAnsi="Times New Roman"/>
          <w:sz w:val="26"/>
          <w:szCs w:val="26"/>
        </w:rPr>
        <w:t xml:space="preserve">возложить на </w:t>
      </w:r>
      <w:r w:rsidR="00AB7E62">
        <w:rPr>
          <w:rFonts w:ascii="Times New Roman" w:hAnsi="Times New Roman"/>
          <w:sz w:val="26"/>
          <w:szCs w:val="26"/>
        </w:rPr>
        <w:t xml:space="preserve">первого </w:t>
      </w:r>
      <w:r w:rsidR="00745A20" w:rsidRPr="00015823">
        <w:rPr>
          <w:rFonts w:ascii="Times New Roman" w:hAnsi="Times New Roman"/>
          <w:sz w:val="26"/>
          <w:szCs w:val="26"/>
        </w:rPr>
        <w:t xml:space="preserve">заместителя главы администрации - </w:t>
      </w:r>
      <w:proofErr w:type="spellStart"/>
      <w:r w:rsidR="00AB7E62">
        <w:rPr>
          <w:rFonts w:ascii="Times New Roman" w:hAnsi="Times New Roman"/>
          <w:sz w:val="26"/>
          <w:szCs w:val="26"/>
        </w:rPr>
        <w:t>О.А.Хлопкину</w:t>
      </w:r>
      <w:proofErr w:type="spellEnd"/>
      <w:r w:rsidR="00D23315" w:rsidRPr="00015823">
        <w:rPr>
          <w:rFonts w:ascii="Times New Roman" w:hAnsi="Times New Roman"/>
          <w:sz w:val="26"/>
          <w:szCs w:val="26"/>
        </w:rPr>
        <w:t>.</w:t>
      </w:r>
    </w:p>
    <w:p w:rsidR="00642487" w:rsidRDefault="00642487" w:rsidP="0064248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15823" w:rsidRPr="00015823" w:rsidRDefault="00015823" w:rsidP="0064248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25C4F" w:rsidRPr="00015823" w:rsidRDefault="00C772B7" w:rsidP="00642487">
      <w:pPr>
        <w:tabs>
          <w:tab w:val="num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15823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A25C4F" w:rsidRPr="00015823">
        <w:rPr>
          <w:rFonts w:ascii="Times New Roman" w:hAnsi="Times New Roman" w:cs="Times New Roman"/>
          <w:sz w:val="26"/>
          <w:szCs w:val="26"/>
        </w:rPr>
        <w:t>Суоярвского</w:t>
      </w:r>
    </w:p>
    <w:p w:rsidR="00C772B7" w:rsidRPr="00015823" w:rsidRDefault="00A25C4F" w:rsidP="00642487">
      <w:pPr>
        <w:tabs>
          <w:tab w:val="num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15823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="00642487" w:rsidRPr="00015823">
        <w:rPr>
          <w:rFonts w:ascii="Times New Roman" w:hAnsi="Times New Roman" w:cs="Times New Roman"/>
          <w:sz w:val="26"/>
          <w:szCs w:val="26"/>
        </w:rPr>
        <w:tab/>
      </w:r>
      <w:r w:rsidR="00642487" w:rsidRPr="00015823">
        <w:rPr>
          <w:rFonts w:ascii="Times New Roman" w:hAnsi="Times New Roman" w:cs="Times New Roman"/>
          <w:sz w:val="26"/>
          <w:szCs w:val="26"/>
        </w:rPr>
        <w:tab/>
      </w:r>
      <w:r w:rsidR="00642487" w:rsidRPr="00015823">
        <w:rPr>
          <w:rFonts w:ascii="Times New Roman" w:hAnsi="Times New Roman" w:cs="Times New Roman"/>
          <w:sz w:val="26"/>
          <w:szCs w:val="26"/>
        </w:rPr>
        <w:tab/>
      </w:r>
      <w:r w:rsidR="00642487" w:rsidRPr="00015823">
        <w:rPr>
          <w:rFonts w:ascii="Times New Roman" w:hAnsi="Times New Roman" w:cs="Times New Roman"/>
          <w:sz w:val="26"/>
          <w:szCs w:val="26"/>
        </w:rPr>
        <w:tab/>
      </w:r>
      <w:r w:rsidR="00642487" w:rsidRPr="00015823">
        <w:rPr>
          <w:rFonts w:ascii="Times New Roman" w:hAnsi="Times New Roman" w:cs="Times New Roman"/>
          <w:sz w:val="26"/>
          <w:szCs w:val="26"/>
        </w:rPr>
        <w:tab/>
      </w:r>
      <w:r w:rsidR="00642487" w:rsidRPr="00015823">
        <w:rPr>
          <w:rFonts w:ascii="Times New Roman" w:hAnsi="Times New Roman" w:cs="Times New Roman"/>
          <w:sz w:val="26"/>
          <w:szCs w:val="26"/>
        </w:rPr>
        <w:tab/>
      </w:r>
      <w:r w:rsidR="00642487" w:rsidRPr="00015823">
        <w:rPr>
          <w:rFonts w:ascii="Times New Roman" w:hAnsi="Times New Roman" w:cs="Times New Roman"/>
          <w:sz w:val="26"/>
          <w:szCs w:val="26"/>
        </w:rPr>
        <w:tab/>
      </w:r>
      <w:r w:rsidR="00CC5E9A">
        <w:rPr>
          <w:rFonts w:ascii="Times New Roman" w:hAnsi="Times New Roman" w:cs="Times New Roman"/>
          <w:sz w:val="26"/>
          <w:szCs w:val="26"/>
        </w:rPr>
        <w:t xml:space="preserve">   Е.Н. Смирнова</w:t>
      </w:r>
    </w:p>
    <w:p w:rsidR="00C772B7" w:rsidRPr="00C772B7" w:rsidRDefault="00C772B7" w:rsidP="00C772B7">
      <w:pPr>
        <w:pBdr>
          <w:bottom w:val="single" w:sz="12" w:space="1" w:color="auto"/>
        </w:pBdr>
        <w:tabs>
          <w:tab w:val="num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772B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772B7" w:rsidRPr="00AF10C8" w:rsidRDefault="00C772B7" w:rsidP="002B7781">
      <w:pPr>
        <w:tabs>
          <w:tab w:val="num" w:pos="709"/>
        </w:tabs>
        <w:rPr>
          <w:rFonts w:ascii="Times New Roman" w:hAnsi="Times New Roman" w:cs="Times New Roman"/>
          <w:sz w:val="20"/>
          <w:szCs w:val="20"/>
        </w:rPr>
        <w:sectPr w:rsidR="00C772B7" w:rsidRPr="00AF10C8" w:rsidSect="002B7781">
          <w:pgSz w:w="11906" w:h="16838"/>
          <w:pgMar w:top="426" w:right="850" w:bottom="1134" w:left="1701" w:header="708" w:footer="708" w:gutter="0"/>
          <w:cols w:space="708"/>
          <w:titlePg/>
          <w:docGrid w:linePitch="360"/>
        </w:sectPr>
      </w:pPr>
      <w:r w:rsidRPr="00AF10C8">
        <w:rPr>
          <w:rFonts w:ascii="Times New Roman" w:hAnsi="Times New Roman" w:cs="Times New Roman"/>
          <w:i/>
          <w:sz w:val="20"/>
          <w:szCs w:val="20"/>
        </w:rPr>
        <w:t>Разослать: Дело,</w:t>
      </w:r>
      <w:r w:rsidR="002B7781" w:rsidRPr="00AF10C8">
        <w:rPr>
          <w:rFonts w:ascii="Times New Roman" w:hAnsi="Times New Roman" w:cs="Times New Roman"/>
          <w:i/>
          <w:sz w:val="20"/>
          <w:szCs w:val="20"/>
        </w:rPr>
        <w:t xml:space="preserve"> отделы Администрации,</w:t>
      </w:r>
      <w:r w:rsidRPr="00AF10C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B7781" w:rsidRPr="00AF10C8">
        <w:rPr>
          <w:rFonts w:ascii="Times New Roman" w:hAnsi="Times New Roman" w:cs="Times New Roman"/>
          <w:i/>
          <w:sz w:val="20"/>
          <w:szCs w:val="20"/>
        </w:rPr>
        <w:t>МКУ ЦИХО,</w:t>
      </w:r>
      <w:r w:rsidR="00BB2D52" w:rsidRPr="00AF10C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B7781" w:rsidRPr="00AF10C8">
        <w:rPr>
          <w:rFonts w:ascii="Times New Roman" w:hAnsi="Times New Roman" w:cs="Times New Roman"/>
          <w:i/>
          <w:sz w:val="20"/>
          <w:szCs w:val="20"/>
        </w:rPr>
        <w:t>МКУ «ЦУМИ и ЗР Суоярвского района»</w:t>
      </w:r>
    </w:p>
    <w:p w:rsidR="001E5CB2" w:rsidRDefault="005A31F0" w:rsidP="005A31F0">
      <w:pPr>
        <w:ind w:right="-31"/>
        <w:jc w:val="righ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lastRenderedPageBreak/>
        <w:t xml:space="preserve">    </w:t>
      </w:r>
      <w:r w:rsidR="001E5CB2">
        <w:rPr>
          <w:rFonts w:ascii="Times New Roman" w:hAnsi="Times New Roman" w:cs="Times New Roman"/>
          <w:color w:val="auto"/>
          <w:sz w:val="23"/>
          <w:szCs w:val="23"/>
        </w:rPr>
        <w:t xml:space="preserve">                                                                      </w:t>
      </w:r>
    </w:p>
    <w:p w:rsidR="00444AD3" w:rsidRPr="008E3CEA" w:rsidRDefault="001E5CB2" w:rsidP="00F9162B">
      <w:pPr>
        <w:ind w:right="257"/>
        <w:jc w:val="righ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5A31F0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B4164B" w:rsidRPr="008E3CEA">
        <w:rPr>
          <w:rFonts w:ascii="Times New Roman" w:hAnsi="Times New Roman" w:cs="Times New Roman"/>
          <w:color w:val="auto"/>
          <w:sz w:val="23"/>
          <w:szCs w:val="23"/>
        </w:rPr>
        <w:t>Приложение</w:t>
      </w:r>
      <w:r w:rsidR="00101AFD" w:rsidRPr="008E3CEA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6779A0" w:rsidRPr="008E3CEA">
        <w:rPr>
          <w:rFonts w:ascii="Times New Roman" w:hAnsi="Times New Roman" w:cs="Times New Roman"/>
          <w:color w:val="auto"/>
          <w:sz w:val="23"/>
          <w:szCs w:val="23"/>
        </w:rPr>
        <w:t>№</w:t>
      </w:r>
      <w:r w:rsidR="00C772B7" w:rsidRPr="008E3CEA">
        <w:rPr>
          <w:rFonts w:ascii="Times New Roman" w:hAnsi="Times New Roman" w:cs="Times New Roman"/>
          <w:color w:val="auto"/>
          <w:sz w:val="23"/>
          <w:szCs w:val="23"/>
        </w:rPr>
        <w:t>1</w:t>
      </w:r>
    </w:p>
    <w:p w:rsidR="00444AD3" w:rsidRPr="008E3CEA" w:rsidRDefault="00B4164B" w:rsidP="00F9162B">
      <w:pPr>
        <w:ind w:right="257"/>
        <w:jc w:val="right"/>
        <w:rPr>
          <w:rFonts w:ascii="Times New Roman" w:hAnsi="Times New Roman" w:cs="Times New Roman"/>
          <w:color w:val="auto"/>
          <w:sz w:val="23"/>
          <w:szCs w:val="23"/>
        </w:rPr>
      </w:pPr>
      <w:r w:rsidRPr="008E3CEA">
        <w:rPr>
          <w:rFonts w:ascii="Times New Roman" w:hAnsi="Times New Roman" w:cs="Times New Roman"/>
          <w:color w:val="auto"/>
          <w:sz w:val="23"/>
          <w:szCs w:val="23"/>
        </w:rPr>
        <w:t>к постановлению</w:t>
      </w:r>
      <w:r w:rsidR="00444AD3" w:rsidRPr="008E3CEA">
        <w:rPr>
          <w:rFonts w:ascii="Times New Roman" w:hAnsi="Times New Roman" w:cs="Times New Roman"/>
          <w:color w:val="auto"/>
          <w:sz w:val="23"/>
          <w:szCs w:val="23"/>
        </w:rPr>
        <w:t xml:space="preserve"> администрации</w:t>
      </w:r>
    </w:p>
    <w:p w:rsidR="00444AD3" w:rsidRPr="008E3CEA" w:rsidRDefault="00741D91" w:rsidP="00F9162B">
      <w:pPr>
        <w:ind w:right="257"/>
        <w:jc w:val="righ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Суоярвского </w:t>
      </w:r>
      <w:r w:rsidR="00444AD3" w:rsidRPr="008E3CEA">
        <w:rPr>
          <w:rFonts w:ascii="Times New Roman" w:hAnsi="Times New Roman" w:cs="Times New Roman"/>
          <w:color w:val="auto"/>
          <w:sz w:val="23"/>
          <w:szCs w:val="23"/>
        </w:rPr>
        <w:t>муниципального о</w:t>
      </w:r>
      <w:r>
        <w:rPr>
          <w:rFonts w:ascii="Times New Roman" w:hAnsi="Times New Roman" w:cs="Times New Roman"/>
          <w:color w:val="auto"/>
          <w:sz w:val="23"/>
          <w:szCs w:val="23"/>
        </w:rPr>
        <w:t>круга</w:t>
      </w:r>
    </w:p>
    <w:p w:rsidR="00C772B7" w:rsidRPr="00E23595" w:rsidRDefault="001E5CB2" w:rsidP="00F9162B">
      <w:pPr>
        <w:ind w:right="257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от </w:t>
      </w:r>
      <w:r w:rsidR="00CC5E9A">
        <w:rPr>
          <w:rFonts w:ascii="Times New Roman" w:hAnsi="Times New Roman" w:cs="Times New Roman"/>
          <w:color w:val="auto"/>
          <w:sz w:val="23"/>
          <w:szCs w:val="23"/>
        </w:rPr>
        <w:t>14</w:t>
      </w:r>
      <w:r>
        <w:rPr>
          <w:rFonts w:ascii="Times New Roman" w:hAnsi="Times New Roman" w:cs="Times New Roman"/>
          <w:color w:val="auto"/>
          <w:sz w:val="23"/>
          <w:szCs w:val="23"/>
        </w:rPr>
        <w:t>.01</w:t>
      </w:r>
      <w:r w:rsidR="00444AD3" w:rsidRPr="00E23595">
        <w:rPr>
          <w:rFonts w:ascii="Times New Roman" w:hAnsi="Times New Roman" w:cs="Times New Roman"/>
          <w:color w:val="auto"/>
          <w:sz w:val="23"/>
          <w:szCs w:val="23"/>
        </w:rPr>
        <w:t>.</w:t>
      </w:r>
      <w:r w:rsidR="00ED3E55" w:rsidRPr="00E23595">
        <w:rPr>
          <w:rFonts w:ascii="Times New Roman" w:hAnsi="Times New Roman" w:cs="Times New Roman"/>
          <w:color w:val="auto"/>
          <w:sz w:val="23"/>
          <w:szCs w:val="23"/>
        </w:rPr>
        <w:t>202</w:t>
      </w:r>
      <w:r w:rsidR="00CC5E9A">
        <w:rPr>
          <w:rFonts w:ascii="Times New Roman" w:hAnsi="Times New Roman" w:cs="Times New Roman"/>
          <w:color w:val="auto"/>
          <w:sz w:val="23"/>
          <w:szCs w:val="23"/>
        </w:rPr>
        <w:t>6</w:t>
      </w:r>
      <w:r w:rsidR="00FA287F" w:rsidRPr="00E2359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444AD3" w:rsidRPr="00A7730B">
        <w:rPr>
          <w:rFonts w:ascii="Times New Roman" w:hAnsi="Times New Roman" w:cs="Times New Roman"/>
          <w:color w:val="auto"/>
          <w:sz w:val="23"/>
          <w:szCs w:val="23"/>
        </w:rPr>
        <w:t xml:space="preserve">№ </w:t>
      </w:r>
      <w:r w:rsidR="003673A8">
        <w:rPr>
          <w:rFonts w:ascii="Times New Roman" w:hAnsi="Times New Roman" w:cs="Times New Roman"/>
          <w:color w:val="auto"/>
          <w:sz w:val="23"/>
          <w:szCs w:val="23"/>
        </w:rPr>
        <w:t>18</w:t>
      </w:r>
    </w:p>
    <w:p w:rsidR="00C772B7" w:rsidRPr="007E311D" w:rsidRDefault="00C772B7" w:rsidP="00C772B7">
      <w:pPr>
        <w:ind w:right="-852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6779A0" w:rsidRPr="006779A0" w:rsidRDefault="006779A0" w:rsidP="006779A0">
      <w:pPr>
        <w:ind w:right="480"/>
        <w:jc w:val="center"/>
        <w:rPr>
          <w:rFonts w:ascii="Times New Roman" w:hAnsi="Times New Roman" w:cs="Times New Roman"/>
          <w:sz w:val="20"/>
          <w:szCs w:val="20"/>
        </w:rPr>
      </w:pPr>
      <w:r w:rsidRPr="006779A0">
        <w:rPr>
          <w:rFonts w:ascii="Times New Roman" w:hAnsi="Times New Roman" w:cs="Times New Roman"/>
          <w:b/>
          <w:bCs/>
          <w:sz w:val="28"/>
          <w:szCs w:val="28"/>
        </w:rPr>
        <w:t>Карта рисков нарушения антимонопольного законодательства</w:t>
      </w:r>
    </w:p>
    <w:p w:rsidR="006779A0" w:rsidRDefault="00250AC6" w:rsidP="006779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а</w:t>
      </w:r>
      <w:r w:rsidR="006779A0" w:rsidRPr="006779A0">
        <w:rPr>
          <w:rFonts w:ascii="Times New Roman" w:hAnsi="Times New Roman" w:cs="Times New Roman"/>
          <w:b/>
          <w:bCs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Суоярвского </w:t>
      </w:r>
      <w:r w:rsidR="006779A0" w:rsidRPr="006779A0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bCs/>
          <w:sz w:val="28"/>
          <w:szCs w:val="28"/>
        </w:rPr>
        <w:t>округа</w:t>
      </w:r>
      <w:r w:rsidR="000A32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9162B" w:rsidRDefault="00F9162B" w:rsidP="00F9162B">
      <w:pPr>
        <w:pStyle w:val="a8"/>
        <w:spacing w:before="35"/>
        <w:rPr>
          <w:b/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1138"/>
        <w:gridCol w:w="3284"/>
        <w:gridCol w:w="3687"/>
        <w:gridCol w:w="4393"/>
        <w:gridCol w:w="2129"/>
      </w:tblGrid>
      <w:tr w:rsidR="00F9162B" w:rsidTr="0058220F">
        <w:trPr>
          <w:trHeight w:val="506"/>
        </w:trPr>
        <w:tc>
          <w:tcPr>
            <w:tcW w:w="540" w:type="dxa"/>
          </w:tcPr>
          <w:p w:rsidR="00F9162B" w:rsidRDefault="00F9162B" w:rsidP="00E23892">
            <w:pPr>
              <w:pStyle w:val="TableParagraph"/>
              <w:spacing w:line="247" w:lineRule="exact"/>
              <w:ind w:left="165"/>
            </w:pPr>
            <w:r>
              <w:rPr>
                <w:spacing w:val="-10"/>
              </w:rPr>
              <w:t>№</w:t>
            </w:r>
          </w:p>
          <w:p w:rsidR="00F9162B" w:rsidRDefault="00F9162B" w:rsidP="00E23892">
            <w:pPr>
              <w:pStyle w:val="TableParagraph"/>
              <w:spacing w:before="1" w:line="238" w:lineRule="exact"/>
              <w:ind w:left="122"/>
            </w:pPr>
            <w:r>
              <w:rPr>
                <w:spacing w:val="-5"/>
              </w:rPr>
              <w:t>п/п</w:t>
            </w:r>
          </w:p>
        </w:tc>
        <w:tc>
          <w:tcPr>
            <w:tcW w:w="1138" w:type="dxa"/>
          </w:tcPr>
          <w:p w:rsidR="00F9162B" w:rsidRDefault="00F9162B" w:rsidP="00E23892">
            <w:pPr>
              <w:pStyle w:val="TableParagraph"/>
              <w:spacing w:line="247" w:lineRule="exact"/>
              <w:ind w:left="17" w:right="4"/>
              <w:jc w:val="center"/>
            </w:pPr>
            <w:proofErr w:type="spellStart"/>
            <w:r>
              <w:rPr>
                <w:spacing w:val="-2"/>
              </w:rPr>
              <w:t>Уровень</w:t>
            </w:r>
            <w:proofErr w:type="spellEnd"/>
          </w:p>
          <w:p w:rsidR="00F9162B" w:rsidRDefault="00F9162B" w:rsidP="00E23892">
            <w:pPr>
              <w:pStyle w:val="TableParagraph"/>
              <w:spacing w:before="1" w:line="238" w:lineRule="exact"/>
              <w:ind w:left="17" w:right="3"/>
              <w:jc w:val="center"/>
            </w:pPr>
            <w:proofErr w:type="spellStart"/>
            <w:r>
              <w:rPr>
                <w:spacing w:val="-2"/>
              </w:rPr>
              <w:t>риска</w:t>
            </w:r>
            <w:proofErr w:type="spellEnd"/>
          </w:p>
        </w:tc>
        <w:tc>
          <w:tcPr>
            <w:tcW w:w="3284" w:type="dxa"/>
          </w:tcPr>
          <w:p w:rsidR="00F9162B" w:rsidRDefault="00F9162B" w:rsidP="00E23892">
            <w:pPr>
              <w:pStyle w:val="TableParagraph"/>
              <w:spacing w:line="247" w:lineRule="exact"/>
              <w:ind w:left="890"/>
            </w:pPr>
            <w:proofErr w:type="spellStart"/>
            <w:r>
              <w:t>Описание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4"/>
              </w:rPr>
              <w:t>риска</w:t>
            </w:r>
            <w:proofErr w:type="spellEnd"/>
          </w:p>
        </w:tc>
        <w:tc>
          <w:tcPr>
            <w:tcW w:w="3687" w:type="dxa"/>
          </w:tcPr>
          <w:p w:rsidR="00F9162B" w:rsidRPr="00F9162B" w:rsidRDefault="00F9162B" w:rsidP="00E23892">
            <w:pPr>
              <w:pStyle w:val="TableParagraph"/>
              <w:spacing w:line="247" w:lineRule="exact"/>
              <w:ind w:left="13" w:right="2"/>
              <w:jc w:val="center"/>
              <w:rPr>
                <w:lang w:val="ru-RU"/>
              </w:rPr>
            </w:pPr>
            <w:r w:rsidRPr="00F9162B">
              <w:rPr>
                <w:lang w:val="ru-RU"/>
              </w:rPr>
              <w:t>Причины</w:t>
            </w:r>
            <w:r w:rsidRPr="00F9162B">
              <w:rPr>
                <w:spacing w:val="-6"/>
                <w:lang w:val="ru-RU"/>
              </w:rPr>
              <w:t xml:space="preserve"> </w:t>
            </w:r>
            <w:r w:rsidRPr="00F9162B">
              <w:rPr>
                <w:lang w:val="ru-RU"/>
              </w:rPr>
              <w:t>и</w:t>
            </w:r>
            <w:r w:rsidRPr="00F9162B">
              <w:rPr>
                <w:spacing w:val="-5"/>
                <w:lang w:val="ru-RU"/>
              </w:rPr>
              <w:t xml:space="preserve"> </w:t>
            </w:r>
            <w:r w:rsidRPr="00F9162B">
              <w:rPr>
                <w:lang w:val="ru-RU"/>
              </w:rPr>
              <w:t>условия</w:t>
            </w:r>
            <w:r w:rsidRPr="00F9162B">
              <w:rPr>
                <w:spacing w:val="-5"/>
                <w:lang w:val="ru-RU"/>
              </w:rPr>
              <w:t xml:space="preserve"> </w:t>
            </w:r>
            <w:r w:rsidRPr="00F9162B">
              <w:rPr>
                <w:spacing w:val="-2"/>
                <w:lang w:val="ru-RU"/>
              </w:rPr>
              <w:t>возникновения</w:t>
            </w:r>
          </w:p>
          <w:p w:rsidR="00F9162B" w:rsidRPr="00F9162B" w:rsidRDefault="00F9162B" w:rsidP="00E23892">
            <w:pPr>
              <w:pStyle w:val="TableParagraph"/>
              <w:spacing w:before="1" w:line="238" w:lineRule="exact"/>
              <w:ind w:left="13"/>
              <w:jc w:val="center"/>
              <w:rPr>
                <w:lang w:val="ru-RU"/>
              </w:rPr>
            </w:pPr>
            <w:r w:rsidRPr="00F9162B">
              <w:rPr>
                <w:spacing w:val="-2"/>
                <w:lang w:val="ru-RU"/>
              </w:rPr>
              <w:t>рисков</w:t>
            </w:r>
          </w:p>
        </w:tc>
        <w:tc>
          <w:tcPr>
            <w:tcW w:w="4393" w:type="dxa"/>
          </w:tcPr>
          <w:p w:rsidR="00F9162B" w:rsidRPr="00F9162B" w:rsidRDefault="00F9162B" w:rsidP="00E23892">
            <w:pPr>
              <w:pStyle w:val="TableParagraph"/>
              <w:spacing w:line="247" w:lineRule="exact"/>
              <w:ind w:left="8"/>
              <w:jc w:val="center"/>
              <w:rPr>
                <w:lang w:val="ru-RU"/>
              </w:rPr>
            </w:pPr>
            <w:r w:rsidRPr="00F9162B">
              <w:rPr>
                <w:lang w:val="ru-RU"/>
              </w:rPr>
              <w:t>Мероприятия</w:t>
            </w:r>
            <w:r w:rsidRPr="00F9162B">
              <w:rPr>
                <w:spacing w:val="-9"/>
                <w:lang w:val="ru-RU"/>
              </w:rPr>
              <w:t xml:space="preserve"> </w:t>
            </w:r>
            <w:r w:rsidRPr="00F9162B">
              <w:rPr>
                <w:lang w:val="ru-RU"/>
              </w:rPr>
              <w:t>по</w:t>
            </w:r>
            <w:r w:rsidRPr="00F9162B">
              <w:rPr>
                <w:spacing w:val="-8"/>
                <w:lang w:val="ru-RU"/>
              </w:rPr>
              <w:t xml:space="preserve"> </w:t>
            </w:r>
            <w:r w:rsidRPr="00F9162B">
              <w:rPr>
                <w:lang w:val="ru-RU"/>
              </w:rPr>
              <w:t>минимизации</w:t>
            </w:r>
            <w:r w:rsidRPr="00F9162B">
              <w:rPr>
                <w:spacing w:val="-8"/>
                <w:lang w:val="ru-RU"/>
              </w:rPr>
              <w:t xml:space="preserve"> </w:t>
            </w:r>
            <w:r w:rsidRPr="00F9162B">
              <w:rPr>
                <w:spacing w:val="-10"/>
                <w:lang w:val="ru-RU"/>
              </w:rPr>
              <w:t>и</w:t>
            </w:r>
          </w:p>
          <w:p w:rsidR="00F9162B" w:rsidRPr="00F9162B" w:rsidRDefault="00F9162B" w:rsidP="00E23892">
            <w:pPr>
              <w:pStyle w:val="TableParagraph"/>
              <w:spacing w:before="1" w:line="238" w:lineRule="exact"/>
              <w:ind w:left="8"/>
              <w:jc w:val="center"/>
              <w:rPr>
                <w:lang w:val="ru-RU"/>
              </w:rPr>
            </w:pPr>
            <w:r w:rsidRPr="00F9162B">
              <w:rPr>
                <w:lang w:val="ru-RU"/>
              </w:rPr>
              <w:t>устранению</w:t>
            </w:r>
            <w:r w:rsidRPr="00F9162B">
              <w:rPr>
                <w:spacing w:val="-11"/>
                <w:lang w:val="ru-RU"/>
              </w:rPr>
              <w:t xml:space="preserve"> </w:t>
            </w:r>
            <w:r w:rsidRPr="00F9162B">
              <w:rPr>
                <w:spacing w:val="-2"/>
                <w:lang w:val="ru-RU"/>
              </w:rPr>
              <w:t>рисков</w:t>
            </w:r>
          </w:p>
        </w:tc>
        <w:tc>
          <w:tcPr>
            <w:tcW w:w="2129" w:type="dxa"/>
          </w:tcPr>
          <w:p w:rsidR="00F9162B" w:rsidRDefault="00BD178A" w:rsidP="00BD178A">
            <w:pPr>
              <w:pStyle w:val="TableParagraph"/>
              <w:spacing w:line="247" w:lineRule="exact"/>
            </w:pPr>
            <w:r>
              <w:rPr>
                <w:lang w:val="ru-RU"/>
              </w:rPr>
              <w:t xml:space="preserve">    </w:t>
            </w:r>
            <w:proofErr w:type="spellStart"/>
            <w:r w:rsidR="00F9162B">
              <w:t>Субъекты</w:t>
            </w:r>
            <w:proofErr w:type="spellEnd"/>
            <w:r w:rsidR="00F9162B">
              <w:rPr>
                <w:spacing w:val="-4"/>
              </w:rPr>
              <w:t xml:space="preserve"> </w:t>
            </w:r>
            <w:proofErr w:type="spellStart"/>
            <w:r w:rsidR="00F9162B">
              <w:rPr>
                <w:spacing w:val="-2"/>
              </w:rPr>
              <w:t>нарушений</w:t>
            </w:r>
            <w:proofErr w:type="spellEnd"/>
          </w:p>
        </w:tc>
      </w:tr>
      <w:tr w:rsidR="00F9162B" w:rsidTr="0058220F">
        <w:trPr>
          <w:trHeight w:val="3002"/>
        </w:trPr>
        <w:tc>
          <w:tcPr>
            <w:tcW w:w="540" w:type="dxa"/>
          </w:tcPr>
          <w:p w:rsidR="00F9162B" w:rsidRDefault="00F9162B" w:rsidP="00E2389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</w:tcPr>
          <w:p w:rsidR="00F9162B" w:rsidRDefault="00F9162B" w:rsidP="00E23892">
            <w:pPr>
              <w:pStyle w:val="TableParagraph"/>
              <w:spacing w:line="247" w:lineRule="exact"/>
              <w:ind w:left="17"/>
              <w:jc w:val="center"/>
            </w:pPr>
            <w:proofErr w:type="spellStart"/>
            <w:r>
              <w:rPr>
                <w:spacing w:val="-2"/>
              </w:rPr>
              <w:t>Высокий</w:t>
            </w:r>
            <w:proofErr w:type="spellEnd"/>
          </w:p>
        </w:tc>
        <w:tc>
          <w:tcPr>
            <w:tcW w:w="3284" w:type="dxa"/>
          </w:tcPr>
          <w:p w:rsidR="00F9162B" w:rsidRPr="00F9162B" w:rsidRDefault="00F9162B" w:rsidP="00E23892">
            <w:pPr>
              <w:pStyle w:val="TableParagraph"/>
              <w:spacing w:line="242" w:lineRule="auto"/>
              <w:ind w:left="110"/>
              <w:rPr>
                <w:lang w:val="ru-RU"/>
              </w:rPr>
            </w:pPr>
            <w:r w:rsidRPr="00F9162B">
              <w:rPr>
                <w:lang w:val="ru-RU"/>
              </w:rPr>
              <w:t>Подготовка</w:t>
            </w:r>
            <w:r w:rsidRPr="00F9162B">
              <w:rPr>
                <w:spacing w:val="-14"/>
                <w:lang w:val="ru-RU"/>
              </w:rPr>
              <w:t xml:space="preserve"> </w:t>
            </w:r>
            <w:r w:rsidRPr="00F9162B">
              <w:rPr>
                <w:lang w:val="ru-RU"/>
              </w:rPr>
              <w:t>и</w:t>
            </w:r>
            <w:r w:rsidRPr="00F9162B">
              <w:rPr>
                <w:spacing w:val="-14"/>
                <w:lang w:val="ru-RU"/>
              </w:rPr>
              <w:t xml:space="preserve"> </w:t>
            </w:r>
            <w:r w:rsidRPr="00F9162B">
              <w:rPr>
                <w:lang w:val="ru-RU"/>
              </w:rPr>
              <w:t xml:space="preserve">принятие </w:t>
            </w:r>
            <w:r w:rsidRPr="00F9162B">
              <w:rPr>
                <w:spacing w:val="-2"/>
                <w:lang w:val="ru-RU"/>
              </w:rPr>
              <w:t>администрацией</w:t>
            </w:r>
          </w:p>
          <w:p w:rsidR="00F9162B" w:rsidRPr="00F9162B" w:rsidRDefault="00F9162B" w:rsidP="00E23892">
            <w:pPr>
              <w:pStyle w:val="TableParagraph"/>
              <w:ind w:left="110" w:right="260"/>
              <w:rPr>
                <w:lang w:val="ru-RU"/>
              </w:rPr>
            </w:pPr>
            <w:proofErr w:type="gramStart"/>
            <w:r>
              <w:rPr>
                <w:spacing w:val="-2"/>
                <w:lang w:val="ru-RU"/>
              </w:rPr>
              <w:t xml:space="preserve">Суоярвского </w:t>
            </w:r>
            <w:r w:rsidRPr="00F9162B">
              <w:rPr>
                <w:lang w:val="ru-RU"/>
              </w:rPr>
              <w:t>муниципального</w:t>
            </w:r>
            <w:r w:rsidRPr="00F9162B">
              <w:rPr>
                <w:spacing w:val="-14"/>
                <w:lang w:val="ru-RU"/>
              </w:rPr>
              <w:t xml:space="preserve"> </w:t>
            </w:r>
            <w:r w:rsidRPr="00F9162B">
              <w:rPr>
                <w:lang w:val="ru-RU"/>
              </w:rPr>
              <w:t xml:space="preserve">округа </w:t>
            </w:r>
            <w:r w:rsidRPr="00F9162B">
              <w:rPr>
                <w:spacing w:val="-4"/>
                <w:lang w:val="ru-RU"/>
              </w:rPr>
              <w:t xml:space="preserve"> </w:t>
            </w:r>
            <w:r w:rsidRPr="00F9162B">
              <w:rPr>
                <w:lang w:val="ru-RU"/>
              </w:rPr>
              <w:t>(далее</w:t>
            </w:r>
            <w:r w:rsidRPr="00F9162B">
              <w:rPr>
                <w:spacing w:val="-3"/>
                <w:lang w:val="ru-RU"/>
              </w:rPr>
              <w:t xml:space="preserve"> </w:t>
            </w:r>
            <w:r w:rsidRPr="00F9162B">
              <w:rPr>
                <w:spacing w:val="-10"/>
                <w:lang w:val="ru-RU"/>
              </w:rPr>
              <w:t>-</w:t>
            </w:r>
            <w:proofErr w:type="gramEnd"/>
          </w:p>
          <w:p w:rsidR="00F9162B" w:rsidRPr="00F9162B" w:rsidRDefault="00F9162B" w:rsidP="00E23892">
            <w:pPr>
              <w:pStyle w:val="TableParagraph"/>
              <w:ind w:left="110" w:right="260"/>
              <w:rPr>
                <w:lang w:val="ru-RU"/>
              </w:rPr>
            </w:pPr>
            <w:proofErr w:type="gramStart"/>
            <w:r w:rsidRPr="00F9162B">
              <w:rPr>
                <w:lang w:val="ru-RU"/>
              </w:rPr>
              <w:t>Администрация)</w:t>
            </w:r>
            <w:r w:rsidRPr="00F9162B">
              <w:rPr>
                <w:spacing w:val="-14"/>
                <w:lang w:val="ru-RU"/>
              </w:rPr>
              <w:t xml:space="preserve"> </w:t>
            </w:r>
            <w:r w:rsidRPr="00F9162B">
              <w:rPr>
                <w:lang w:val="ru-RU"/>
              </w:rPr>
              <w:t xml:space="preserve">нормативных правовых актов, </w:t>
            </w:r>
            <w:r w:rsidRPr="00F9162B">
              <w:rPr>
                <w:spacing w:val="-2"/>
                <w:lang w:val="ru-RU"/>
              </w:rPr>
              <w:t>противоречащих антимонопольному</w:t>
            </w:r>
            <w:proofErr w:type="gramEnd"/>
          </w:p>
          <w:p w:rsidR="00F9162B" w:rsidRDefault="00F9162B" w:rsidP="00E23892">
            <w:pPr>
              <w:pStyle w:val="TableParagraph"/>
              <w:ind w:left="110"/>
            </w:pPr>
            <w:proofErr w:type="spellStart"/>
            <w:r>
              <w:rPr>
                <w:spacing w:val="-2"/>
              </w:rPr>
              <w:t>законодательству</w:t>
            </w:r>
            <w:proofErr w:type="spellEnd"/>
          </w:p>
        </w:tc>
        <w:tc>
          <w:tcPr>
            <w:tcW w:w="3687" w:type="dxa"/>
          </w:tcPr>
          <w:p w:rsidR="00F9162B" w:rsidRPr="00F9162B" w:rsidRDefault="00F9162B" w:rsidP="00E23892">
            <w:pPr>
              <w:pStyle w:val="TableParagraph"/>
              <w:ind w:left="109"/>
              <w:rPr>
                <w:lang w:val="ru-RU"/>
              </w:rPr>
            </w:pPr>
            <w:r w:rsidRPr="00F9162B">
              <w:rPr>
                <w:lang w:val="ru-RU"/>
              </w:rPr>
              <w:t>Отсутствие</w:t>
            </w:r>
            <w:r w:rsidRPr="00F9162B">
              <w:rPr>
                <w:spacing w:val="-9"/>
                <w:lang w:val="ru-RU"/>
              </w:rPr>
              <w:t xml:space="preserve"> </w:t>
            </w:r>
            <w:r w:rsidRPr="00F9162B">
              <w:rPr>
                <w:lang w:val="ru-RU"/>
              </w:rPr>
              <w:t>текущего</w:t>
            </w:r>
            <w:r w:rsidRPr="00F9162B">
              <w:rPr>
                <w:spacing w:val="-9"/>
                <w:lang w:val="ru-RU"/>
              </w:rPr>
              <w:t xml:space="preserve"> </w:t>
            </w:r>
            <w:r w:rsidRPr="00F9162B">
              <w:rPr>
                <w:lang w:val="ru-RU"/>
              </w:rPr>
              <w:t>мониторинга нормативных правовых актов, подготавливаемых</w:t>
            </w:r>
            <w:r w:rsidRPr="00F9162B">
              <w:rPr>
                <w:spacing w:val="-14"/>
                <w:lang w:val="ru-RU"/>
              </w:rPr>
              <w:t xml:space="preserve"> </w:t>
            </w:r>
            <w:r w:rsidRPr="00F9162B">
              <w:rPr>
                <w:lang w:val="ru-RU"/>
              </w:rPr>
              <w:t>и</w:t>
            </w:r>
            <w:r w:rsidRPr="00F9162B">
              <w:rPr>
                <w:spacing w:val="-14"/>
                <w:lang w:val="ru-RU"/>
              </w:rPr>
              <w:t xml:space="preserve"> </w:t>
            </w:r>
            <w:r w:rsidRPr="00F9162B">
              <w:rPr>
                <w:lang w:val="ru-RU"/>
              </w:rPr>
              <w:t xml:space="preserve">принимаемых Администрацией, на предмет их соответствия антимонопольному </w:t>
            </w:r>
            <w:r w:rsidRPr="00F9162B">
              <w:rPr>
                <w:spacing w:val="-2"/>
                <w:lang w:val="ru-RU"/>
              </w:rPr>
              <w:t>законодательству</w:t>
            </w:r>
          </w:p>
        </w:tc>
        <w:tc>
          <w:tcPr>
            <w:tcW w:w="4393" w:type="dxa"/>
          </w:tcPr>
          <w:p w:rsidR="00F9162B" w:rsidRPr="00F9162B" w:rsidRDefault="00F9162B" w:rsidP="00E23892">
            <w:pPr>
              <w:pStyle w:val="TableParagraph"/>
              <w:spacing w:line="242" w:lineRule="auto"/>
              <w:ind w:right="243"/>
              <w:rPr>
                <w:lang w:val="ru-RU"/>
              </w:rPr>
            </w:pPr>
            <w:r w:rsidRPr="00F9162B">
              <w:rPr>
                <w:lang w:val="ru-RU"/>
              </w:rPr>
              <w:t>Проведение текущего мониторинга</w:t>
            </w:r>
            <w:r w:rsidRPr="00F9162B">
              <w:rPr>
                <w:spacing w:val="-14"/>
                <w:lang w:val="ru-RU"/>
              </w:rPr>
              <w:t xml:space="preserve"> </w:t>
            </w:r>
            <w:r w:rsidRPr="00F9162B">
              <w:rPr>
                <w:lang w:val="ru-RU"/>
              </w:rPr>
              <w:t>и</w:t>
            </w:r>
            <w:r w:rsidRPr="00F9162B">
              <w:rPr>
                <w:spacing w:val="-14"/>
                <w:lang w:val="ru-RU"/>
              </w:rPr>
              <w:t xml:space="preserve"> </w:t>
            </w:r>
            <w:r w:rsidRPr="00F9162B">
              <w:rPr>
                <w:lang w:val="ru-RU"/>
              </w:rPr>
              <w:t>анализа</w:t>
            </w:r>
          </w:p>
          <w:p w:rsidR="00F9162B" w:rsidRPr="00F9162B" w:rsidRDefault="00F9162B" w:rsidP="00E23892">
            <w:pPr>
              <w:pStyle w:val="TableParagraph"/>
              <w:ind w:right="243"/>
              <w:rPr>
                <w:lang w:val="ru-RU"/>
              </w:rPr>
            </w:pPr>
            <w:r w:rsidRPr="00F9162B">
              <w:rPr>
                <w:lang w:val="ru-RU"/>
              </w:rPr>
              <w:t>нормативных правовых актов, подготавливаемых и принимаемых</w:t>
            </w:r>
            <w:r w:rsidRPr="00F9162B">
              <w:rPr>
                <w:spacing w:val="-14"/>
                <w:lang w:val="ru-RU"/>
              </w:rPr>
              <w:t xml:space="preserve"> </w:t>
            </w:r>
            <w:r w:rsidRPr="00F9162B">
              <w:rPr>
                <w:lang w:val="ru-RU"/>
              </w:rPr>
              <w:t xml:space="preserve">Администрацией, на предмет их соответствия </w:t>
            </w:r>
            <w:proofErr w:type="gramStart"/>
            <w:r w:rsidRPr="00F9162B">
              <w:rPr>
                <w:spacing w:val="-2"/>
                <w:lang w:val="ru-RU"/>
              </w:rPr>
              <w:t>антимонопольному</w:t>
            </w:r>
            <w:proofErr w:type="gramEnd"/>
          </w:p>
          <w:p w:rsidR="00F9162B" w:rsidRPr="00F9162B" w:rsidRDefault="00F9162B" w:rsidP="00E23892">
            <w:pPr>
              <w:pStyle w:val="TableParagraph"/>
              <w:spacing w:line="252" w:lineRule="exact"/>
              <w:rPr>
                <w:lang w:val="ru-RU"/>
              </w:rPr>
            </w:pPr>
            <w:r w:rsidRPr="00F9162B">
              <w:rPr>
                <w:lang w:val="ru-RU"/>
              </w:rPr>
              <w:t>законодательству,</w:t>
            </w:r>
            <w:r w:rsidRPr="00F9162B">
              <w:rPr>
                <w:spacing w:val="-13"/>
                <w:lang w:val="ru-RU"/>
              </w:rPr>
              <w:t xml:space="preserve"> </w:t>
            </w:r>
            <w:proofErr w:type="gramStart"/>
            <w:r w:rsidRPr="00F9162B">
              <w:rPr>
                <w:spacing w:val="-5"/>
                <w:lang w:val="ru-RU"/>
              </w:rPr>
              <w:t>при</w:t>
            </w:r>
            <w:proofErr w:type="gramEnd"/>
          </w:p>
          <w:p w:rsidR="00F9162B" w:rsidRPr="00F9162B" w:rsidRDefault="00F9162B" w:rsidP="00E23892">
            <w:pPr>
              <w:pStyle w:val="TableParagraph"/>
              <w:ind w:right="243"/>
              <w:rPr>
                <w:lang w:val="ru-RU"/>
              </w:rPr>
            </w:pPr>
            <w:r w:rsidRPr="00F9162B">
              <w:rPr>
                <w:lang w:val="ru-RU"/>
              </w:rPr>
              <w:t>необходимости</w:t>
            </w:r>
            <w:r w:rsidRPr="00F9162B">
              <w:rPr>
                <w:spacing w:val="-12"/>
                <w:lang w:val="ru-RU"/>
              </w:rPr>
              <w:t xml:space="preserve"> </w:t>
            </w:r>
            <w:r w:rsidRPr="00F9162B">
              <w:rPr>
                <w:lang w:val="ru-RU"/>
              </w:rPr>
              <w:t>внесение</w:t>
            </w:r>
            <w:r w:rsidRPr="00F9162B">
              <w:rPr>
                <w:spacing w:val="-14"/>
                <w:lang w:val="ru-RU"/>
              </w:rPr>
              <w:t xml:space="preserve"> </w:t>
            </w:r>
            <w:r w:rsidRPr="00F9162B">
              <w:rPr>
                <w:lang w:val="ru-RU"/>
              </w:rPr>
              <w:t>в</w:t>
            </w:r>
            <w:r w:rsidRPr="00F9162B">
              <w:rPr>
                <w:spacing w:val="-13"/>
                <w:lang w:val="ru-RU"/>
              </w:rPr>
              <w:t xml:space="preserve"> </w:t>
            </w:r>
            <w:r w:rsidRPr="00F9162B">
              <w:rPr>
                <w:lang w:val="ru-RU"/>
              </w:rPr>
              <w:t>них соответствующих изменений</w:t>
            </w:r>
          </w:p>
        </w:tc>
        <w:tc>
          <w:tcPr>
            <w:tcW w:w="2129" w:type="dxa"/>
          </w:tcPr>
          <w:p w:rsidR="00F9162B" w:rsidRPr="00FB0518" w:rsidRDefault="004C42EF" w:rsidP="0058220F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="00FB0518">
              <w:rPr>
                <w:lang w:val="ru-RU"/>
              </w:rPr>
              <w:t xml:space="preserve">труктурные подразделения администрации </w:t>
            </w:r>
            <w:r w:rsidR="00F9162B">
              <w:rPr>
                <w:lang w:val="ru-RU"/>
              </w:rPr>
              <w:t>Суоярвского муниципального округа</w:t>
            </w:r>
          </w:p>
        </w:tc>
      </w:tr>
      <w:tr w:rsidR="00F9162B" w:rsidTr="0058220F">
        <w:trPr>
          <w:trHeight w:val="1770"/>
        </w:trPr>
        <w:tc>
          <w:tcPr>
            <w:tcW w:w="540" w:type="dxa"/>
          </w:tcPr>
          <w:p w:rsidR="00F9162B" w:rsidRDefault="00F9162B" w:rsidP="00E2389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38" w:type="dxa"/>
          </w:tcPr>
          <w:p w:rsidR="00F9162B" w:rsidRDefault="00F9162B" w:rsidP="00E23892">
            <w:pPr>
              <w:pStyle w:val="TableParagraph"/>
              <w:spacing w:line="247" w:lineRule="exact"/>
              <w:ind w:left="17"/>
              <w:jc w:val="center"/>
            </w:pPr>
            <w:proofErr w:type="spellStart"/>
            <w:r>
              <w:rPr>
                <w:spacing w:val="-2"/>
              </w:rPr>
              <w:t>Высокий</w:t>
            </w:r>
            <w:proofErr w:type="spellEnd"/>
          </w:p>
        </w:tc>
        <w:tc>
          <w:tcPr>
            <w:tcW w:w="3284" w:type="dxa"/>
          </w:tcPr>
          <w:p w:rsidR="00F9162B" w:rsidRPr="00F9162B" w:rsidRDefault="00F9162B" w:rsidP="00E23892">
            <w:pPr>
              <w:pStyle w:val="TableParagraph"/>
              <w:ind w:left="110" w:right="254"/>
              <w:rPr>
                <w:lang w:val="ru-RU"/>
              </w:rPr>
            </w:pPr>
            <w:r w:rsidRPr="00F9162B">
              <w:rPr>
                <w:lang w:val="ru-RU"/>
              </w:rPr>
              <w:t>Нарушение</w:t>
            </w:r>
            <w:r w:rsidRPr="00F9162B">
              <w:rPr>
                <w:spacing w:val="-14"/>
                <w:lang w:val="ru-RU"/>
              </w:rPr>
              <w:t xml:space="preserve"> </w:t>
            </w:r>
            <w:r w:rsidRPr="00F9162B">
              <w:rPr>
                <w:lang w:val="ru-RU"/>
              </w:rPr>
              <w:t xml:space="preserve">антимонопольного законодательства </w:t>
            </w:r>
            <w:proofErr w:type="gramStart"/>
            <w:r w:rsidRPr="00F9162B">
              <w:rPr>
                <w:lang w:val="ru-RU"/>
              </w:rPr>
              <w:t>при</w:t>
            </w:r>
            <w:proofErr w:type="gramEnd"/>
          </w:p>
          <w:p w:rsidR="00F9162B" w:rsidRPr="00F9162B" w:rsidRDefault="00F9162B" w:rsidP="00E23892">
            <w:pPr>
              <w:pStyle w:val="TableParagraph"/>
              <w:ind w:left="110"/>
              <w:rPr>
                <w:lang w:val="ru-RU"/>
              </w:rPr>
            </w:pPr>
            <w:r w:rsidRPr="00F9162B">
              <w:rPr>
                <w:lang w:val="ru-RU"/>
              </w:rPr>
              <w:t>осуществлении закупок в соответствии</w:t>
            </w:r>
            <w:r w:rsidRPr="00F9162B">
              <w:rPr>
                <w:spacing w:val="-14"/>
                <w:lang w:val="ru-RU"/>
              </w:rPr>
              <w:t xml:space="preserve"> </w:t>
            </w:r>
            <w:r w:rsidRPr="00F9162B">
              <w:rPr>
                <w:lang w:val="ru-RU"/>
              </w:rPr>
              <w:t>с</w:t>
            </w:r>
            <w:r w:rsidRPr="00F9162B">
              <w:rPr>
                <w:spacing w:val="-14"/>
                <w:lang w:val="ru-RU"/>
              </w:rPr>
              <w:t xml:space="preserve"> </w:t>
            </w:r>
            <w:r w:rsidRPr="00F9162B">
              <w:rPr>
                <w:lang w:val="ru-RU"/>
              </w:rPr>
              <w:t xml:space="preserve">положениями </w:t>
            </w:r>
            <w:proofErr w:type="gramStart"/>
            <w:r w:rsidRPr="00F9162B">
              <w:rPr>
                <w:spacing w:val="-2"/>
                <w:lang w:val="ru-RU"/>
              </w:rPr>
              <w:t>Федерального</w:t>
            </w:r>
            <w:proofErr w:type="gramEnd"/>
          </w:p>
          <w:p w:rsidR="00F9162B" w:rsidRPr="00F9162B" w:rsidRDefault="00F9162B" w:rsidP="00E23892">
            <w:pPr>
              <w:pStyle w:val="TableParagraph"/>
              <w:spacing w:line="252" w:lineRule="exact"/>
              <w:ind w:left="110"/>
              <w:rPr>
                <w:lang w:val="ru-RU"/>
              </w:rPr>
            </w:pPr>
            <w:r w:rsidRPr="00F9162B">
              <w:rPr>
                <w:lang w:val="ru-RU"/>
              </w:rPr>
              <w:t>закона</w:t>
            </w:r>
            <w:r w:rsidRPr="00F9162B">
              <w:rPr>
                <w:spacing w:val="-4"/>
                <w:lang w:val="ru-RU"/>
              </w:rPr>
              <w:t xml:space="preserve"> </w:t>
            </w:r>
            <w:r w:rsidRPr="00F9162B">
              <w:rPr>
                <w:lang w:val="ru-RU"/>
              </w:rPr>
              <w:t>от</w:t>
            </w:r>
            <w:r w:rsidRPr="00F9162B">
              <w:rPr>
                <w:spacing w:val="-4"/>
                <w:lang w:val="ru-RU"/>
              </w:rPr>
              <w:t xml:space="preserve"> </w:t>
            </w:r>
            <w:r w:rsidRPr="00F9162B">
              <w:rPr>
                <w:lang w:val="ru-RU"/>
              </w:rPr>
              <w:t>05.04.2013</w:t>
            </w:r>
            <w:r w:rsidRPr="00F9162B">
              <w:rPr>
                <w:spacing w:val="-4"/>
                <w:lang w:val="ru-RU"/>
              </w:rPr>
              <w:t xml:space="preserve"> </w:t>
            </w:r>
            <w:r w:rsidRPr="00F9162B">
              <w:rPr>
                <w:lang w:val="ru-RU"/>
              </w:rPr>
              <w:t>№</w:t>
            </w:r>
            <w:r w:rsidRPr="00F9162B">
              <w:rPr>
                <w:spacing w:val="-5"/>
                <w:lang w:val="ru-RU"/>
              </w:rPr>
              <w:t xml:space="preserve"> </w:t>
            </w:r>
            <w:r w:rsidRPr="00F9162B">
              <w:rPr>
                <w:lang w:val="ru-RU"/>
              </w:rPr>
              <w:t>44-</w:t>
            </w:r>
            <w:r w:rsidRPr="00F9162B">
              <w:rPr>
                <w:spacing w:val="-5"/>
                <w:lang w:val="ru-RU"/>
              </w:rPr>
              <w:t>ФЗ</w:t>
            </w:r>
          </w:p>
          <w:p w:rsidR="00F9162B" w:rsidRPr="00F9162B" w:rsidRDefault="00F9162B" w:rsidP="00E23892">
            <w:pPr>
              <w:pStyle w:val="TableParagraph"/>
              <w:spacing w:line="240" w:lineRule="exact"/>
              <w:ind w:left="110"/>
              <w:rPr>
                <w:lang w:val="ru-RU"/>
              </w:rPr>
            </w:pPr>
            <w:r w:rsidRPr="00F9162B">
              <w:rPr>
                <w:lang w:val="ru-RU"/>
              </w:rPr>
              <w:t>«О</w:t>
            </w:r>
            <w:r w:rsidRPr="00F9162B">
              <w:rPr>
                <w:spacing w:val="-6"/>
                <w:lang w:val="ru-RU"/>
              </w:rPr>
              <w:t xml:space="preserve"> </w:t>
            </w:r>
            <w:r w:rsidRPr="00F9162B">
              <w:rPr>
                <w:lang w:val="ru-RU"/>
              </w:rPr>
              <w:t>контрактной</w:t>
            </w:r>
            <w:r w:rsidRPr="00F9162B">
              <w:rPr>
                <w:spacing w:val="-5"/>
                <w:lang w:val="ru-RU"/>
              </w:rPr>
              <w:t xml:space="preserve"> </w:t>
            </w:r>
            <w:r w:rsidRPr="00F9162B">
              <w:rPr>
                <w:lang w:val="ru-RU"/>
              </w:rPr>
              <w:t>системе</w:t>
            </w:r>
            <w:r w:rsidRPr="00F9162B">
              <w:rPr>
                <w:spacing w:val="-6"/>
                <w:lang w:val="ru-RU"/>
              </w:rPr>
              <w:t xml:space="preserve"> </w:t>
            </w:r>
            <w:proofErr w:type="gramStart"/>
            <w:r w:rsidRPr="00F9162B">
              <w:rPr>
                <w:spacing w:val="-12"/>
                <w:lang w:val="ru-RU"/>
              </w:rPr>
              <w:t>в</w:t>
            </w:r>
            <w:proofErr w:type="gramEnd"/>
          </w:p>
        </w:tc>
        <w:tc>
          <w:tcPr>
            <w:tcW w:w="3687" w:type="dxa"/>
          </w:tcPr>
          <w:p w:rsidR="00F9162B" w:rsidRPr="00F9162B" w:rsidRDefault="00F9162B" w:rsidP="00E23892">
            <w:pPr>
              <w:pStyle w:val="TableParagraph"/>
              <w:ind w:left="109"/>
              <w:rPr>
                <w:lang w:val="ru-RU"/>
              </w:rPr>
            </w:pPr>
            <w:r w:rsidRPr="00F9162B">
              <w:rPr>
                <w:lang w:val="ru-RU"/>
              </w:rPr>
              <w:t>Отсутствие</w:t>
            </w:r>
            <w:r w:rsidRPr="00F9162B">
              <w:rPr>
                <w:spacing w:val="-12"/>
                <w:lang w:val="ru-RU"/>
              </w:rPr>
              <w:t xml:space="preserve"> </w:t>
            </w:r>
            <w:r w:rsidRPr="00F9162B">
              <w:rPr>
                <w:lang w:val="ru-RU"/>
              </w:rPr>
              <w:t>текущего</w:t>
            </w:r>
            <w:r w:rsidRPr="00F9162B">
              <w:rPr>
                <w:spacing w:val="-12"/>
                <w:lang w:val="ru-RU"/>
              </w:rPr>
              <w:t xml:space="preserve"> </w:t>
            </w:r>
            <w:r w:rsidRPr="00F9162B">
              <w:rPr>
                <w:lang w:val="ru-RU"/>
              </w:rPr>
              <w:t>мониторинга</w:t>
            </w:r>
            <w:r w:rsidRPr="00F9162B">
              <w:rPr>
                <w:spacing w:val="-12"/>
                <w:lang w:val="ru-RU"/>
              </w:rPr>
              <w:t xml:space="preserve"> </w:t>
            </w:r>
            <w:r w:rsidRPr="00F9162B">
              <w:rPr>
                <w:lang w:val="ru-RU"/>
              </w:rPr>
              <w:t>и анализа в части изменений</w:t>
            </w:r>
          </w:p>
          <w:p w:rsidR="00F9162B" w:rsidRPr="00F9162B" w:rsidRDefault="00F9162B" w:rsidP="00E23892">
            <w:pPr>
              <w:pStyle w:val="TableParagraph"/>
              <w:ind w:left="109"/>
              <w:rPr>
                <w:lang w:val="ru-RU"/>
              </w:rPr>
            </w:pPr>
            <w:r w:rsidRPr="00F9162B">
              <w:rPr>
                <w:lang w:val="ru-RU"/>
              </w:rPr>
              <w:t>законодательства и правоприменительной</w:t>
            </w:r>
            <w:r w:rsidRPr="00F9162B">
              <w:rPr>
                <w:spacing w:val="-14"/>
                <w:lang w:val="ru-RU"/>
              </w:rPr>
              <w:t xml:space="preserve"> </w:t>
            </w:r>
            <w:r w:rsidRPr="00F9162B">
              <w:rPr>
                <w:lang w:val="ru-RU"/>
              </w:rPr>
              <w:t>практики</w:t>
            </w:r>
            <w:r w:rsidRPr="00F9162B">
              <w:rPr>
                <w:spacing w:val="-14"/>
                <w:lang w:val="ru-RU"/>
              </w:rPr>
              <w:t xml:space="preserve"> </w:t>
            </w:r>
            <w:r w:rsidRPr="00F9162B">
              <w:rPr>
                <w:lang w:val="ru-RU"/>
              </w:rPr>
              <w:t>в сфере закупок.</w:t>
            </w:r>
          </w:p>
          <w:p w:rsidR="00F9162B" w:rsidRPr="00F9162B" w:rsidRDefault="00F9162B" w:rsidP="00E23892">
            <w:pPr>
              <w:pStyle w:val="TableParagraph"/>
              <w:spacing w:line="252" w:lineRule="exact"/>
              <w:ind w:left="109"/>
              <w:rPr>
                <w:lang w:val="ru-RU"/>
              </w:rPr>
            </w:pPr>
            <w:r w:rsidRPr="00F9162B">
              <w:rPr>
                <w:lang w:val="ru-RU"/>
              </w:rPr>
              <w:t>Причины</w:t>
            </w:r>
            <w:r w:rsidRPr="00F9162B">
              <w:rPr>
                <w:spacing w:val="-7"/>
                <w:lang w:val="ru-RU"/>
              </w:rPr>
              <w:t xml:space="preserve"> </w:t>
            </w:r>
            <w:proofErr w:type="gramStart"/>
            <w:r w:rsidRPr="00F9162B">
              <w:rPr>
                <w:spacing w:val="-2"/>
                <w:lang w:val="ru-RU"/>
              </w:rPr>
              <w:t>организационного</w:t>
            </w:r>
            <w:proofErr w:type="gramEnd"/>
          </w:p>
          <w:p w:rsidR="00F9162B" w:rsidRPr="00F9162B" w:rsidRDefault="00F9162B" w:rsidP="00E23892">
            <w:pPr>
              <w:pStyle w:val="TableParagraph"/>
              <w:spacing w:line="240" w:lineRule="exact"/>
              <w:ind w:left="109"/>
              <w:rPr>
                <w:lang w:val="ru-RU"/>
              </w:rPr>
            </w:pPr>
            <w:r w:rsidRPr="00F9162B">
              <w:rPr>
                <w:lang w:val="ru-RU"/>
              </w:rPr>
              <w:t>характера,</w:t>
            </w:r>
            <w:r w:rsidRPr="00F9162B">
              <w:rPr>
                <w:spacing w:val="-6"/>
                <w:lang w:val="ru-RU"/>
              </w:rPr>
              <w:t xml:space="preserve"> </w:t>
            </w:r>
            <w:proofErr w:type="gramStart"/>
            <w:r w:rsidRPr="00F9162B">
              <w:rPr>
                <w:lang w:val="ru-RU"/>
              </w:rPr>
              <w:t>влекущие</w:t>
            </w:r>
            <w:proofErr w:type="gramEnd"/>
            <w:r w:rsidRPr="00F9162B">
              <w:rPr>
                <w:spacing w:val="-5"/>
                <w:lang w:val="ru-RU"/>
              </w:rPr>
              <w:t xml:space="preserve"> </w:t>
            </w:r>
            <w:r w:rsidRPr="00F9162B">
              <w:rPr>
                <w:spacing w:val="-2"/>
                <w:lang w:val="ru-RU"/>
              </w:rPr>
              <w:t>нарушение</w:t>
            </w:r>
          </w:p>
        </w:tc>
        <w:tc>
          <w:tcPr>
            <w:tcW w:w="4393" w:type="dxa"/>
          </w:tcPr>
          <w:p w:rsidR="00F9162B" w:rsidRPr="00F9162B" w:rsidRDefault="00F9162B" w:rsidP="004C42EF">
            <w:pPr>
              <w:pStyle w:val="TableParagraph"/>
              <w:ind w:right="248"/>
              <w:rPr>
                <w:lang w:val="ru-RU"/>
              </w:rPr>
            </w:pPr>
            <w:r w:rsidRPr="00F9162B">
              <w:rPr>
                <w:lang w:val="ru-RU"/>
              </w:rPr>
              <w:t>Проведение текущего мониторинга и анализа в части изменений законодательства и правоприменительной</w:t>
            </w:r>
            <w:r w:rsidRPr="00F9162B">
              <w:rPr>
                <w:spacing w:val="-14"/>
                <w:lang w:val="ru-RU"/>
              </w:rPr>
              <w:t xml:space="preserve"> </w:t>
            </w:r>
            <w:r w:rsidRPr="00F9162B">
              <w:rPr>
                <w:lang w:val="ru-RU"/>
              </w:rPr>
              <w:t xml:space="preserve">практики </w:t>
            </w:r>
            <w:r w:rsidRPr="00F9162B">
              <w:rPr>
                <w:spacing w:val="-10"/>
                <w:lang w:val="ru-RU"/>
              </w:rPr>
              <w:t>в</w:t>
            </w:r>
            <w:r w:rsidR="004C42EF">
              <w:rPr>
                <w:lang w:val="ru-RU"/>
              </w:rPr>
              <w:t xml:space="preserve"> </w:t>
            </w:r>
            <w:r w:rsidRPr="00F9162B">
              <w:rPr>
                <w:lang w:val="ru-RU"/>
              </w:rPr>
              <w:t>сфере</w:t>
            </w:r>
            <w:r w:rsidRPr="00F9162B">
              <w:rPr>
                <w:spacing w:val="-1"/>
                <w:lang w:val="ru-RU"/>
              </w:rPr>
              <w:t xml:space="preserve"> </w:t>
            </w:r>
            <w:r w:rsidRPr="00F9162B">
              <w:rPr>
                <w:spacing w:val="-2"/>
                <w:lang w:val="ru-RU"/>
              </w:rPr>
              <w:t>закупок.</w:t>
            </w:r>
          </w:p>
          <w:p w:rsidR="00F9162B" w:rsidRPr="00F9162B" w:rsidRDefault="00F9162B" w:rsidP="00E23892">
            <w:pPr>
              <w:pStyle w:val="TableParagraph"/>
              <w:spacing w:line="240" w:lineRule="exact"/>
              <w:rPr>
                <w:lang w:val="ru-RU"/>
              </w:rPr>
            </w:pPr>
            <w:r w:rsidRPr="00F9162B">
              <w:rPr>
                <w:lang w:val="ru-RU"/>
              </w:rPr>
              <w:t>Размещение</w:t>
            </w:r>
            <w:r w:rsidRPr="00F9162B">
              <w:rPr>
                <w:spacing w:val="-8"/>
                <w:lang w:val="ru-RU"/>
              </w:rPr>
              <w:t xml:space="preserve"> </w:t>
            </w:r>
            <w:r w:rsidRPr="00F9162B">
              <w:rPr>
                <w:lang w:val="ru-RU"/>
              </w:rPr>
              <w:t>информации</w:t>
            </w:r>
            <w:r w:rsidRPr="00F9162B">
              <w:rPr>
                <w:spacing w:val="-5"/>
                <w:lang w:val="ru-RU"/>
              </w:rPr>
              <w:t xml:space="preserve"> </w:t>
            </w:r>
            <w:r w:rsidRPr="00F9162B">
              <w:rPr>
                <w:spacing w:val="-10"/>
                <w:lang w:val="ru-RU"/>
              </w:rPr>
              <w:t>о</w:t>
            </w:r>
          </w:p>
        </w:tc>
        <w:tc>
          <w:tcPr>
            <w:tcW w:w="2129" w:type="dxa"/>
          </w:tcPr>
          <w:p w:rsidR="0058220F" w:rsidRDefault="004C42EF" w:rsidP="0058220F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Структурные подразделения администрации Суоярвского муниципального округа, </w:t>
            </w:r>
          </w:p>
          <w:p w:rsidR="00F9162B" w:rsidRPr="00F9162B" w:rsidRDefault="004C42EF" w:rsidP="0058220F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контрактная служба МКУ «ЦИХО»</w:t>
            </w:r>
          </w:p>
        </w:tc>
      </w:tr>
    </w:tbl>
    <w:p w:rsidR="00F9162B" w:rsidRDefault="00F9162B" w:rsidP="00F9162B">
      <w:pPr>
        <w:pStyle w:val="TableParagraph"/>
        <w:sectPr w:rsidR="00F9162B" w:rsidSect="00F9162B">
          <w:pgSz w:w="16840" w:h="11910" w:orient="landscape"/>
          <w:pgMar w:top="568" w:right="566" w:bottom="280" w:left="566" w:header="720" w:footer="720" w:gutter="0"/>
          <w:cols w:space="720"/>
        </w:sectPr>
      </w:pPr>
    </w:p>
    <w:p w:rsidR="00F9162B" w:rsidRDefault="00F9162B" w:rsidP="00F9162B">
      <w:pPr>
        <w:pStyle w:val="a8"/>
        <w:spacing w:before="3"/>
        <w:rPr>
          <w:b/>
          <w:sz w:val="6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1138"/>
        <w:gridCol w:w="3284"/>
        <w:gridCol w:w="3687"/>
        <w:gridCol w:w="3404"/>
        <w:gridCol w:w="3118"/>
      </w:tblGrid>
      <w:tr w:rsidR="00F9162B" w:rsidTr="00E23892">
        <w:trPr>
          <w:trHeight w:val="8854"/>
        </w:trPr>
        <w:tc>
          <w:tcPr>
            <w:tcW w:w="540" w:type="dxa"/>
          </w:tcPr>
          <w:p w:rsidR="00F9162B" w:rsidRPr="00F9162B" w:rsidRDefault="00F9162B" w:rsidP="00E23892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138" w:type="dxa"/>
          </w:tcPr>
          <w:p w:rsidR="00F9162B" w:rsidRPr="00F9162B" w:rsidRDefault="00F9162B" w:rsidP="00E23892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284" w:type="dxa"/>
          </w:tcPr>
          <w:p w:rsidR="00F9162B" w:rsidRPr="00F9162B" w:rsidRDefault="00F9162B" w:rsidP="00E23892">
            <w:pPr>
              <w:pStyle w:val="TableParagraph"/>
              <w:ind w:left="110"/>
              <w:rPr>
                <w:lang w:val="ru-RU"/>
              </w:rPr>
            </w:pPr>
            <w:r w:rsidRPr="00F9162B">
              <w:rPr>
                <w:lang w:val="ru-RU"/>
              </w:rPr>
              <w:t>сфере</w:t>
            </w:r>
            <w:r w:rsidRPr="00F9162B">
              <w:rPr>
                <w:spacing w:val="-14"/>
                <w:lang w:val="ru-RU"/>
              </w:rPr>
              <w:t xml:space="preserve"> </w:t>
            </w:r>
            <w:r w:rsidRPr="00F9162B">
              <w:rPr>
                <w:lang w:val="ru-RU"/>
              </w:rPr>
              <w:t>закупок</w:t>
            </w:r>
            <w:r w:rsidRPr="00F9162B">
              <w:rPr>
                <w:spacing w:val="-12"/>
                <w:lang w:val="ru-RU"/>
              </w:rPr>
              <w:t xml:space="preserve"> </w:t>
            </w:r>
            <w:r w:rsidRPr="00F9162B">
              <w:rPr>
                <w:lang w:val="ru-RU"/>
              </w:rPr>
              <w:t>товаров,</w:t>
            </w:r>
            <w:r w:rsidRPr="00F9162B">
              <w:rPr>
                <w:spacing w:val="-12"/>
                <w:lang w:val="ru-RU"/>
              </w:rPr>
              <w:t xml:space="preserve"> </w:t>
            </w:r>
            <w:r w:rsidRPr="00F9162B">
              <w:rPr>
                <w:lang w:val="ru-RU"/>
              </w:rPr>
              <w:t>работ, услуг для обеспечения</w:t>
            </w:r>
          </w:p>
          <w:p w:rsidR="00F9162B" w:rsidRDefault="00F9162B" w:rsidP="00E23892">
            <w:pPr>
              <w:pStyle w:val="TableParagraph"/>
              <w:ind w:left="110" w:right="919"/>
            </w:pPr>
            <w:proofErr w:type="spellStart"/>
            <w:r>
              <w:t>государственных</w:t>
            </w:r>
            <w:proofErr w:type="spellEnd"/>
            <w:r>
              <w:t xml:space="preserve"> и </w:t>
            </w:r>
            <w:proofErr w:type="spellStart"/>
            <w:r>
              <w:t>муниципальных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нужд</w:t>
            </w:r>
            <w:proofErr w:type="spellEnd"/>
            <w:r>
              <w:t>»:</w:t>
            </w:r>
          </w:p>
          <w:p w:rsidR="00F9162B" w:rsidRPr="00F9162B" w:rsidRDefault="00F9162B" w:rsidP="00F9162B">
            <w:pPr>
              <w:pStyle w:val="TableParagraph"/>
              <w:numPr>
                <w:ilvl w:val="0"/>
                <w:numId w:val="7"/>
              </w:numPr>
              <w:tabs>
                <w:tab w:val="left" w:pos="236"/>
              </w:tabs>
              <w:ind w:right="235" w:firstLine="0"/>
              <w:rPr>
                <w:lang w:val="ru-RU"/>
              </w:rPr>
            </w:pPr>
            <w:r w:rsidRPr="00F9162B">
              <w:rPr>
                <w:lang w:val="ru-RU"/>
              </w:rPr>
              <w:t>предоставление</w:t>
            </w:r>
            <w:r w:rsidRPr="00F9162B">
              <w:rPr>
                <w:spacing w:val="-14"/>
                <w:lang w:val="ru-RU"/>
              </w:rPr>
              <w:t xml:space="preserve"> </w:t>
            </w:r>
            <w:r w:rsidRPr="00F9162B">
              <w:rPr>
                <w:lang w:val="ru-RU"/>
              </w:rPr>
              <w:t xml:space="preserve">преимуществ (содействие) определенным участникам закупок </w:t>
            </w:r>
            <w:proofErr w:type="gramStart"/>
            <w:r w:rsidRPr="00F9162B">
              <w:rPr>
                <w:lang w:val="ru-RU"/>
              </w:rPr>
              <w:t>при</w:t>
            </w:r>
            <w:proofErr w:type="gramEnd"/>
          </w:p>
          <w:p w:rsidR="00F9162B" w:rsidRDefault="00F9162B" w:rsidP="00E23892">
            <w:pPr>
              <w:pStyle w:val="TableParagraph"/>
              <w:ind w:left="110" w:right="652"/>
            </w:pPr>
            <w:proofErr w:type="spellStart"/>
            <w:r>
              <w:t>проведении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конкурентных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процедур</w:t>
            </w:r>
            <w:proofErr w:type="spellEnd"/>
            <w:r>
              <w:rPr>
                <w:spacing w:val="-2"/>
              </w:rPr>
              <w:t>;</w:t>
            </w:r>
          </w:p>
          <w:p w:rsidR="00F9162B" w:rsidRPr="00F9162B" w:rsidRDefault="00F9162B" w:rsidP="00F9162B">
            <w:pPr>
              <w:pStyle w:val="TableParagraph"/>
              <w:numPr>
                <w:ilvl w:val="0"/>
                <w:numId w:val="7"/>
              </w:numPr>
              <w:tabs>
                <w:tab w:val="left" w:pos="236"/>
              </w:tabs>
              <w:ind w:right="374" w:firstLine="0"/>
              <w:rPr>
                <w:lang w:val="ru-RU"/>
              </w:rPr>
            </w:pPr>
            <w:r w:rsidRPr="00F9162B">
              <w:rPr>
                <w:lang w:val="ru-RU"/>
              </w:rPr>
              <w:t>необоснованное</w:t>
            </w:r>
            <w:r w:rsidRPr="00F9162B">
              <w:rPr>
                <w:spacing w:val="-14"/>
                <w:lang w:val="ru-RU"/>
              </w:rPr>
              <w:t xml:space="preserve"> </w:t>
            </w:r>
            <w:r w:rsidRPr="00F9162B">
              <w:rPr>
                <w:lang w:val="ru-RU"/>
              </w:rPr>
              <w:t>отклонение либо</w:t>
            </w:r>
            <w:r w:rsidRPr="00F9162B">
              <w:rPr>
                <w:spacing w:val="-14"/>
                <w:lang w:val="ru-RU"/>
              </w:rPr>
              <w:t xml:space="preserve"> </w:t>
            </w:r>
            <w:r w:rsidRPr="00F9162B">
              <w:rPr>
                <w:lang w:val="ru-RU"/>
              </w:rPr>
              <w:t>необоснованный</w:t>
            </w:r>
            <w:r w:rsidRPr="00F9162B">
              <w:rPr>
                <w:spacing w:val="-14"/>
                <w:lang w:val="ru-RU"/>
              </w:rPr>
              <w:t xml:space="preserve"> </w:t>
            </w:r>
            <w:r w:rsidRPr="00F9162B">
              <w:rPr>
                <w:lang w:val="ru-RU"/>
              </w:rPr>
              <w:t>допуск заявки на участие в конкурентных процедурах;</w:t>
            </w:r>
          </w:p>
          <w:p w:rsidR="00F9162B" w:rsidRDefault="00F9162B" w:rsidP="00F9162B">
            <w:pPr>
              <w:pStyle w:val="TableParagraph"/>
              <w:numPr>
                <w:ilvl w:val="0"/>
                <w:numId w:val="7"/>
              </w:numPr>
              <w:tabs>
                <w:tab w:val="left" w:pos="234"/>
              </w:tabs>
              <w:spacing w:line="251" w:lineRule="exact"/>
              <w:ind w:left="234" w:hanging="124"/>
            </w:pPr>
            <w:proofErr w:type="spellStart"/>
            <w:r>
              <w:t>ограничение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доступа</w:t>
            </w:r>
            <w:proofErr w:type="spellEnd"/>
          </w:p>
          <w:p w:rsidR="00F9162B" w:rsidRPr="00F9162B" w:rsidRDefault="00F9162B" w:rsidP="00E23892">
            <w:pPr>
              <w:pStyle w:val="TableParagraph"/>
              <w:ind w:left="110" w:right="72"/>
              <w:rPr>
                <w:lang w:val="ru-RU"/>
              </w:rPr>
            </w:pPr>
            <w:r w:rsidRPr="00F9162B">
              <w:rPr>
                <w:lang w:val="ru-RU"/>
              </w:rPr>
              <w:t>участников</w:t>
            </w:r>
            <w:r w:rsidRPr="00F9162B">
              <w:rPr>
                <w:spacing w:val="-10"/>
                <w:lang w:val="ru-RU"/>
              </w:rPr>
              <w:t xml:space="preserve"> </w:t>
            </w:r>
            <w:r w:rsidRPr="00F9162B">
              <w:rPr>
                <w:lang w:val="ru-RU"/>
              </w:rPr>
              <w:t>закупок</w:t>
            </w:r>
            <w:r w:rsidRPr="00F9162B">
              <w:rPr>
                <w:spacing w:val="-9"/>
                <w:lang w:val="ru-RU"/>
              </w:rPr>
              <w:t xml:space="preserve"> </w:t>
            </w:r>
            <w:r w:rsidRPr="00F9162B">
              <w:rPr>
                <w:lang w:val="ru-RU"/>
              </w:rPr>
              <w:t>к</w:t>
            </w:r>
            <w:r w:rsidRPr="00F9162B">
              <w:rPr>
                <w:spacing w:val="-9"/>
                <w:lang w:val="ru-RU"/>
              </w:rPr>
              <w:t xml:space="preserve"> </w:t>
            </w:r>
            <w:r w:rsidRPr="00F9162B">
              <w:rPr>
                <w:lang w:val="ru-RU"/>
              </w:rPr>
              <w:t>участию</w:t>
            </w:r>
            <w:r w:rsidRPr="00F9162B">
              <w:rPr>
                <w:spacing w:val="-9"/>
                <w:lang w:val="ru-RU"/>
              </w:rPr>
              <w:t xml:space="preserve"> </w:t>
            </w:r>
            <w:r w:rsidRPr="00F9162B">
              <w:rPr>
                <w:lang w:val="ru-RU"/>
              </w:rPr>
              <w:t>в конкурентных процедурах («сужение» круга потенциальных победителей);</w:t>
            </w:r>
          </w:p>
          <w:p w:rsidR="00F9162B" w:rsidRDefault="00F9162B" w:rsidP="00F9162B">
            <w:pPr>
              <w:pStyle w:val="TableParagraph"/>
              <w:numPr>
                <w:ilvl w:val="0"/>
                <w:numId w:val="7"/>
              </w:numPr>
              <w:tabs>
                <w:tab w:val="left" w:pos="236"/>
              </w:tabs>
              <w:spacing w:line="251" w:lineRule="exact"/>
              <w:ind w:left="236" w:hanging="126"/>
            </w:pPr>
            <w:proofErr w:type="spellStart"/>
            <w:r>
              <w:t>заключение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договоров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F9162B" w:rsidRDefault="00F9162B" w:rsidP="00E23892">
            <w:pPr>
              <w:pStyle w:val="TableParagraph"/>
              <w:spacing w:line="252" w:lineRule="exact"/>
              <w:ind w:left="110"/>
            </w:pPr>
            <w:proofErr w:type="spellStart"/>
            <w:r>
              <w:t>единственным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поставщиком</w:t>
            </w:r>
            <w:proofErr w:type="spellEnd"/>
            <w:r>
              <w:rPr>
                <w:spacing w:val="-2"/>
              </w:rPr>
              <w:t>;</w:t>
            </w:r>
          </w:p>
          <w:p w:rsidR="00F9162B" w:rsidRDefault="00F9162B" w:rsidP="00F9162B">
            <w:pPr>
              <w:pStyle w:val="TableParagraph"/>
              <w:numPr>
                <w:ilvl w:val="0"/>
                <w:numId w:val="7"/>
              </w:numPr>
              <w:tabs>
                <w:tab w:val="left" w:pos="234"/>
              </w:tabs>
              <w:spacing w:line="252" w:lineRule="exact"/>
              <w:ind w:left="234" w:hanging="124"/>
            </w:pPr>
            <w:proofErr w:type="spellStart"/>
            <w:r>
              <w:t>конфликт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интересов</w:t>
            </w:r>
            <w:proofErr w:type="spellEnd"/>
          </w:p>
        </w:tc>
        <w:tc>
          <w:tcPr>
            <w:tcW w:w="3687" w:type="dxa"/>
          </w:tcPr>
          <w:p w:rsidR="00F9162B" w:rsidRDefault="00F9162B" w:rsidP="00E23892">
            <w:pPr>
              <w:pStyle w:val="TableParagraph"/>
              <w:ind w:left="109"/>
            </w:pPr>
            <w:proofErr w:type="spellStart"/>
            <w:proofErr w:type="gramStart"/>
            <w:r>
              <w:t>порядка</w:t>
            </w:r>
            <w:proofErr w:type="spellEnd"/>
            <w:proofErr w:type="gramEnd"/>
            <w:r>
              <w:rPr>
                <w:spacing w:val="-14"/>
              </w:rPr>
              <w:t xml:space="preserve"> </w:t>
            </w:r>
            <w:proofErr w:type="spellStart"/>
            <w:r>
              <w:t>проведения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процедуры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закупок</w:t>
            </w:r>
            <w:proofErr w:type="spellEnd"/>
            <w:r>
              <w:rPr>
                <w:spacing w:val="-2"/>
              </w:rPr>
              <w:t>.</w:t>
            </w:r>
          </w:p>
          <w:p w:rsidR="00F9162B" w:rsidRDefault="00F9162B" w:rsidP="00E23892">
            <w:pPr>
              <w:pStyle w:val="TableParagraph"/>
              <w:ind w:left="109" w:right="1074"/>
            </w:pPr>
            <w:proofErr w:type="spellStart"/>
            <w:r>
              <w:t>Причины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коррупционного</w:t>
            </w:r>
            <w:proofErr w:type="spellEnd"/>
            <w:r>
              <w:t xml:space="preserve"> </w:t>
            </w:r>
            <w:proofErr w:type="spellStart"/>
            <w:r>
              <w:t>характера</w:t>
            </w:r>
            <w:proofErr w:type="spellEnd"/>
            <w:r>
              <w:t xml:space="preserve">. </w:t>
            </w:r>
            <w:proofErr w:type="spellStart"/>
            <w:r>
              <w:t>Недостаточная</w:t>
            </w:r>
            <w:proofErr w:type="spellEnd"/>
          </w:p>
          <w:p w:rsidR="00F9162B" w:rsidRPr="00F9162B" w:rsidRDefault="00F9162B" w:rsidP="00E23892">
            <w:pPr>
              <w:pStyle w:val="TableParagraph"/>
              <w:ind w:left="109"/>
              <w:rPr>
                <w:lang w:val="ru-RU"/>
              </w:rPr>
            </w:pPr>
            <w:r w:rsidRPr="00F9162B">
              <w:rPr>
                <w:lang w:val="ru-RU"/>
              </w:rPr>
              <w:t>квалификация и опыт работы сотрудников</w:t>
            </w:r>
            <w:r w:rsidRPr="00F9162B">
              <w:rPr>
                <w:spacing w:val="-14"/>
                <w:lang w:val="ru-RU"/>
              </w:rPr>
              <w:t xml:space="preserve"> </w:t>
            </w:r>
            <w:r w:rsidRPr="00F9162B">
              <w:rPr>
                <w:lang w:val="ru-RU"/>
              </w:rPr>
              <w:t>контрактной</w:t>
            </w:r>
            <w:r w:rsidRPr="00F9162B">
              <w:rPr>
                <w:spacing w:val="-14"/>
                <w:lang w:val="ru-RU"/>
              </w:rPr>
              <w:t xml:space="preserve"> </w:t>
            </w:r>
            <w:r w:rsidRPr="00F9162B">
              <w:rPr>
                <w:lang w:val="ru-RU"/>
              </w:rPr>
              <w:t>службы Администрации в области применения антимонопольного</w:t>
            </w:r>
          </w:p>
          <w:p w:rsidR="00F9162B" w:rsidRPr="00F9162B" w:rsidRDefault="00F9162B" w:rsidP="00E23892">
            <w:pPr>
              <w:pStyle w:val="TableParagraph"/>
              <w:ind w:left="109" w:right="408"/>
              <w:rPr>
                <w:lang w:val="ru-RU"/>
              </w:rPr>
            </w:pPr>
            <w:r w:rsidRPr="00F9162B">
              <w:rPr>
                <w:lang w:val="ru-RU"/>
              </w:rPr>
              <w:t>законодательства.</w:t>
            </w:r>
            <w:r w:rsidRPr="00F9162B">
              <w:rPr>
                <w:spacing w:val="-14"/>
                <w:lang w:val="ru-RU"/>
              </w:rPr>
              <w:t xml:space="preserve"> </w:t>
            </w:r>
            <w:r w:rsidRPr="00F9162B">
              <w:rPr>
                <w:lang w:val="ru-RU"/>
              </w:rPr>
              <w:t>Ненадлежащее осуществление внутреннего контроля качества подготовки</w:t>
            </w:r>
          </w:p>
          <w:p w:rsidR="00F9162B" w:rsidRDefault="00F9162B" w:rsidP="00E23892">
            <w:pPr>
              <w:pStyle w:val="TableParagraph"/>
              <w:ind w:left="109"/>
            </w:pPr>
            <w:proofErr w:type="spellStart"/>
            <w:r>
              <w:t>документации</w:t>
            </w:r>
            <w:proofErr w:type="spellEnd"/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закупках</w:t>
            </w:r>
            <w:proofErr w:type="spellEnd"/>
          </w:p>
        </w:tc>
        <w:tc>
          <w:tcPr>
            <w:tcW w:w="3404" w:type="dxa"/>
          </w:tcPr>
          <w:p w:rsidR="00F9162B" w:rsidRPr="00F9162B" w:rsidRDefault="00F9162B" w:rsidP="00E23892">
            <w:pPr>
              <w:pStyle w:val="TableParagraph"/>
              <w:ind w:right="243"/>
              <w:rPr>
                <w:lang w:val="ru-RU"/>
              </w:rPr>
            </w:pPr>
            <w:proofErr w:type="gramStart"/>
            <w:r w:rsidRPr="00F9162B">
              <w:rPr>
                <w:lang w:val="ru-RU"/>
              </w:rPr>
              <w:t>проведении</w:t>
            </w:r>
            <w:proofErr w:type="gramEnd"/>
            <w:r w:rsidRPr="00F9162B">
              <w:rPr>
                <w:lang w:val="ru-RU"/>
              </w:rPr>
              <w:t xml:space="preserve"> конкурентных процедур в единой информационной</w:t>
            </w:r>
            <w:r w:rsidRPr="00F9162B">
              <w:rPr>
                <w:spacing w:val="-14"/>
                <w:lang w:val="ru-RU"/>
              </w:rPr>
              <w:t xml:space="preserve"> </w:t>
            </w:r>
            <w:r w:rsidRPr="00F9162B">
              <w:rPr>
                <w:lang w:val="ru-RU"/>
              </w:rPr>
              <w:t>системе</w:t>
            </w:r>
            <w:r w:rsidRPr="00F9162B">
              <w:rPr>
                <w:spacing w:val="-14"/>
                <w:lang w:val="ru-RU"/>
              </w:rPr>
              <w:t xml:space="preserve"> </w:t>
            </w:r>
            <w:r w:rsidRPr="00F9162B">
              <w:rPr>
                <w:lang w:val="ru-RU"/>
              </w:rPr>
              <w:t>с целью обеспечения</w:t>
            </w:r>
          </w:p>
          <w:p w:rsidR="00F9162B" w:rsidRPr="00F9162B" w:rsidRDefault="00F9162B" w:rsidP="00E23892">
            <w:pPr>
              <w:pStyle w:val="TableParagraph"/>
              <w:rPr>
                <w:lang w:val="ru-RU"/>
              </w:rPr>
            </w:pPr>
            <w:r w:rsidRPr="00F9162B">
              <w:rPr>
                <w:lang w:val="ru-RU"/>
              </w:rPr>
              <w:t>максимальной доступности информации</w:t>
            </w:r>
            <w:r w:rsidRPr="00F9162B">
              <w:rPr>
                <w:spacing w:val="-14"/>
                <w:lang w:val="ru-RU"/>
              </w:rPr>
              <w:t xml:space="preserve"> </w:t>
            </w:r>
            <w:r w:rsidRPr="00F9162B">
              <w:rPr>
                <w:lang w:val="ru-RU"/>
              </w:rPr>
              <w:t>и</w:t>
            </w:r>
            <w:r w:rsidRPr="00F9162B">
              <w:rPr>
                <w:spacing w:val="-13"/>
                <w:lang w:val="ru-RU"/>
              </w:rPr>
              <w:t xml:space="preserve"> </w:t>
            </w:r>
            <w:r w:rsidRPr="00F9162B">
              <w:rPr>
                <w:lang w:val="ru-RU"/>
              </w:rPr>
              <w:t>прозрачности</w:t>
            </w:r>
            <w:r w:rsidRPr="00F9162B">
              <w:rPr>
                <w:spacing w:val="-13"/>
                <w:lang w:val="ru-RU"/>
              </w:rPr>
              <w:t xml:space="preserve"> </w:t>
            </w:r>
            <w:r w:rsidRPr="00F9162B">
              <w:rPr>
                <w:lang w:val="ru-RU"/>
              </w:rPr>
              <w:t>для участников закупок.</w:t>
            </w:r>
          </w:p>
          <w:p w:rsidR="00F9162B" w:rsidRPr="00F9162B" w:rsidRDefault="00F9162B" w:rsidP="00E23892">
            <w:pPr>
              <w:pStyle w:val="TableParagraph"/>
              <w:ind w:right="510"/>
              <w:rPr>
                <w:lang w:val="ru-RU"/>
              </w:rPr>
            </w:pPr>
            <w:r w:rsidRPr="00F9162B">
              <w:rPr>
                <w:lang w:val="ru-RU"/>
              </w:rPr>
              <w:t>Проведение</w:t>
            </w:r>
            <w:r w:rsidRPr="00F9162B">
              <w:rPr>
                <w:spacing w:val="-14"/>
                <w:lang w:val="ru-RU"/>
              </w:rPr>
              <w:t xml:space="preserve"> </w:t>
            </w:r>
            <w:r w:rsidRPr="00F9162B">
              <w:rPr>
                <w:lang w:val="ru-RU"/>
              </w:rPr>
              <w:t>разъяснительной работы в части соблюдения установленного порядка</w:t>
            </w:r>
          </w:p>
          <w:p w:rsidR="00F9162B" w:rsidRPr="00F9162B" w:rsidRDefault="00F9162B" w:rsidP="00E23892">
            <w:pPr>
              <w:pStyle w:val="TableParagraph"/>
              <w:rPr>
                <w:lang w:val="ru-RU"/>
              </w:rPr>
            </w:pPr>
            <w:r w:rsidRPr="00F9162B">
              <w:rPr>
                <w:lang w:val="ru-RU"/>
              </w:rPr>
              <w:t>осуществления</w:t>
            </w:r>
            <w:r w:rsidRPr="00F9162B">
              <w:rPr>
                <w:spacing w:val="-14"/>
                <w:lang w:val="ru-RU"/>
              </w:rPr>
              <w:t xml:space="preserve"> </w:t>
            </w:r>
            <w:r w:rsidRPr="00F9162B">
              <w:rPr>
                <w:lang w:val="ru-RU"/>
              </w:rPr>
              <w:t>закупок</w:t>
            </w:r>
            <w:r w:rsidRPr="00F9162B">
              <w:rPr>
                <w:spacing w:val="-14"/>
                <w:lang w:val="ru-RU"/>
              </w:rPr>
              <w:t xml:space="preserve"> </w:t>
            </w:r>
            <w:r w:rsidRPr="00F9162B">
              <w:rPr>
                <w:lang w:val="ru-RU"/>
              </w:rPr>
              <w:t>товаров, работ и услуг.</w:t>
            </w:r>
          </w:p>
          <w:p w:rsidR="00F9162B" w:rsidRPr="00F9162B" w:rsidRDefault="00F9162B" w:rsidP="00E23892">
            <w:pPr>
              <w:pStyle w:val="TableParagraph"/>
              <w:ind w:right="510"/>
              <w:rPr>
                <w:lang w:val="ru-RU"/>
              </w:rPr>
            </w:pPr>
            <w:r w:rsidRPr="00F9162B">
              <w:rPr>
                <w:lang w:val="ru-RU"/>
              </w:rPr>
              <w:t>Проведение</w:t>
            </w:r>
            <w:r w:rsidRPr="00F9162B">
              <w:rPr>
                <w:spacing w:val="-14"/>
                <w:lang w:val="ru-RU"/>
              </w:rPr>
              <w:t xml:space="preserve"> </w:t>
            </w:r>
            <w:r w:rsidRPr="00F9162B">
              <w:rPr>
                <w:lang w:val="ru-RU"/>
              </w:rPr>
              <w:t>разъяснительной работы в части соблюдения</w:t>
            </w:r>
          </w:p>
          <w:p w:rsidR="00F9162B" w:rsidRPr="00F9162B" w:rsidRDefault="00F9162B" w:rsidP="00E23892">
            <w:pPr>
              <w:pStyle w:val="TableParagraph"/>
              <w:ind w:right="160"/>
              <w:rPr>
                <w:lang w:val="ru-RU"/>
              </w:rPr>
            </w:pPr>
            <w:r w:rsidRPr="00F9162B">
              <w:rPr>
                <w:lang w:val="ru-RU"/>
              </w:rPr>
              <w:t>требований</w:t>
            </w:r>
            <w:r w:rsidRPr="00F9162B">
              <w:rPr>
                <w:spacing w:val="-14"/>
                <w:lang w:val="ru-RU"/>
              </w:rPr>
              <w:t xml:space="preserve"> </w:t>
            </w:r>
            <w:proofErr w:type="spellStart"/>
            <w:r w:rsidRPr="00F9162B">
              <w:rPr>
                <w:lang w:val="ru-RU"/>
              </w:rPr>
              <w:t>антикоррупционного</w:t>
            </w:r>
            <w:proofErr w:type="spellEnd"/>
            <w:r w:rsidRPr="00F9162B">
              <w:rPr>
                <w:lang w:val="ru-RU"/>
              </w:rPr>
              <w:t xml:space="preserve"> </w:t>
            </w:r>
            <w:r w:rsidRPr="00F9162B">
              <w:rPr>
                <w:spacing w:val="-2"/>
                <w:lang w:val="ru-RU"/>
              </w:rPr>
              <w:t>законодательства.</w:t>
            </w:r>
          </w:p>
          <w:p w:rsidR="00F9162B" w:rsidRPr="00F9162B" w:rsidRDefault="00F9162B" w:rsidP="00E23892">
            <w:pPr>
              <w:pStyle w:val="TableParagraph"/>
              <w:ind w:right="587"/>
              <w:jc w:val="both"/>
              <w:rPr>
                <w:lang w:val="ru-RU"/>
              </w:rPr>
            </w:pPr>
            <w:r w:rsidRPr="00F9162B">
              <w:rPr>
                <w:lang w:val="ru-RU"/>
              </w:rPr>
              <w:t>Осуществление</w:t>
            </w:r>
            <w:r w:rsidRPr="00F9162B">
              <w:rPr>
                <w:spacing w:val="-14"/>
                <w:lang w:val="ru-RU"/>
              </w:rPr>
              <w:t xml:space="preserve"> </w:t>
            </w:r>
            <w:r w:rsidRPr="00F9162B">
              <w:rPr>
                <w:lang w:val="ru-RU"/>
              </w:rPr>
              <w:t xml:space="preserve">внутреннего </w:t>
            </w:r>
            <w:proofErr w:type="gramStart"/>
            <w:r w:rsidRPr="00F9162B">
              <w:rPr>
                <w:lang w:val="ru-RU"/>
              </w:rPr>
              <w:t>контроля качества проверки заявок</w:t>
            </w:r>
            <w:r w:rsidRPr="00F9162B">
              <w:rPr>
                <w:spacing w:val="-11"/>
                <w:lang w:val="ru-RU"/>
              </w:rPr>
              <w:t xml:space="preserve"> </w:t>
            </w:r>
            <w:r w:rsidRPr="00F9162B">
              <w:rPr>
                <w:lang w:val="ru-RU"/>
              </w:rPr>
              <w:t>участников</w:t>
            </w:r>
            <w:r w:rsidRPr="00F9162B">
              <w:rPr>
                <w:spacing w:val="-12"/>
                <w:lang w:val="ru-RU"/>
              </w:rPr>
              <w:t xml:space="preserve"> </w:t>
            </w:r>
            <w:r w:rsidRPr="00F9162B">
              <w:rPr>
                <w:lang w:val="ru-RU"/>
              </w:rPr>
              <w:t>закупок</w:t>
            </w:r>
            <w:proofErr w:type="gramEnd"/>
            <w:r w:rsidRPr="00F9162B">
              <w:rPr>
                <w:spacing w:val="-11"/>
                <w:lang w:val="ru-RU"/>
              </w:rPr>
              <w:t xml:space="preserve"> </w:t>
            </w:r>
            <w:r w:rsidRPr="00F9162B">
              <w:rPr>
                <w:lang w:val="ru-RU"/>
              </w:rPr>
              <w:t>и подготовки протоколов.</w:t>
            </w:r>
          </w:p>
          <w:p w:rsidR="00F9162B" w:rsidRPr="00F9162B" w:rsidRDefault="00F9162B" w:rsidP="00E23892">
            <w:pPr>
              <w:pStyle w:val="TableParagraph"/>
              <w:ind w:right="243"/>
              <w:rPr>
                <w:lang w:val="ru-RU"/>
              </w:rPr>
            </w:pPr>
            <w:r w:rsidRPr="00F9162B">
              <w:rPr>
                <w:lang w:val="ru-RU"/>
              </w:rPr>
              <w:t>Мониторинг и анализ выявленных</w:t>
            </w:r>
            <w:r w:rsidRPr="00F9162B">
              <w:rPr>
                <w:spacing w:val="-12"/>
                <w:lang w:val="ru-RU"/>
              </w:rPr>
              <w:t xml:space="preserve"> </w:t>
            </w:r>
            <w:r w:rsidRPr="00F9162B">
              <w:rPr>
                <w:lang w:val="ru-RU"/>
              </w:rPr>
              <w:t>нарушений</w:t>
            </w:r>
            <w:r w:rsidRPr="00F9162B">
              <w:rPr>
                <w:spacing w:val="-12"/>
                <w:lang w:val="ru-RU"/>
              </w:rPr>
              <w:t xml:space="preserve"> </w:t>
            </w:r>
            <w:r w:rsidRPr="00F9162B">
              <w:rPr>
                <w:lang w:val="ru-RU"/>
              </w:rPr>
              <w:t>в</w:t>
            </w:r>
            <w:r w:rsidRPr="00F9162B">
              <w:rPr>
                <w:spacing w:val="-14"/>
                <w:lang w:val="ru-RU"/>
              </w:rPr>
              <w:t xml:space="preserve"> </w:t>
            </w:r>
            <w:r w:rsidRPr="00F9162B">
              <w:rPr>
                <w:lang w:val="ru-RU"/>
              </w:rPr>
              <w:t>части установленного порядка</w:t>
            </w:r>
          </w:p>
          <w:p w:rsidR="00F9162B" w:rsidRPr="00F9162B" w:rsidRDefault="00F9162B" w:rsidP="00E23892">
            <w:pPr>
              <w:pStyle w:val="TableParagraph"/>
              <w:rPr>
                <w:lang w:val="ru-RU"/>
              </w:rPr>
            </w:pPr>
            <w:r w:rsidRPr="00F9162B">
              <w:rPr>
                <w:lang w:val="ru-RU"/>
              </w:rPr>
              <w:t>осуществления</w:t>
            </w:r>
            <w:r w:rsidRPr="00F9162B">
              <w:rPr>
                <w:spacing w:val="-14"/>
                <w:lang w:val="ru-RU"/>
              </w:rPr>
              <w:t xml:space="preserve"> </w:t>
            </w:r>
            <w:r w:rsidRPr="00F9162B">
              <w:rPr>
                <w:lang w:val="ru-RU"/>
              </w:rPr>
              <w:t>закупок</w:t>
            </w:r>
            <w:r w:rsidRPr="00F9162B">
              <w:rPr>
                <w:spacing w:val="-14"/>
                <w:lang w:val="ru-RU"/>
              </w:rPr>
              <w:t xml:space="preserve"> </w:t>
            </w:r>
            <w:r w:rsidRPr="00F9162B">
              <w:rPr>
                <w:lang w:val="ru-RU"/>
              </w:rPr>
              <w:t>товаров, работ и услуг.</w:t>
            </w:r>
          </w:p>
          <w:p w:rsidR="00F9162B" w:rsidRPr="00F9162B" w:rsidRDefault="00F9162B" w:rsidP="00E23892">
            <w:pPr>
              <w:pStyle w:val="TableParagraph"/>
              <w:rPr>
                <w:lang w:val="ru-RU"/>
              </w:rPr>
            </w:pPr>
            <w:r w:rsidRPr="00F9162B">
              <w:rPr>
                <w:lang w:val="ru-RU"/>
              </w:rPr>
              <w:t>Проведение</w:t>
            </w:r>
            <w:r w:rsidRPr="00F9162B">
              <w:rPr>
                <w:spacing w:val="-14"/>
                <w:lang w:val="ru-RU"/>
              </w:rPr>
              <w:t xml:space="preserve"> </w:t>
            </w:r>
            <w:r w:rsidRPr="00F9162B">
              <w:rPr>
                <w:lang w:val="ru-RU"/>
              </w:rPr>
              <w:t>экспертизы</w:t>
            </w:r>
            <w:r w:rsidRPr="00F9162B">
              <w:rPr>
                <w:spacing w:val="-14"/>
                <w:lang w:val="ru-RU"/>
              </w:rPr>
              <w:t xml:space="preserve"> </w:t>
            </w:r>
            <w:r w:rsidRPr="00F9162B">
              <w:rPr>
                <w:lang w:val="ru-RU"/>
              </w:rPr>
              <w:t xml:space="preserve">проектов документации о закупках на </w:t>
            </w:r>
            <w:r w:rsidRPr="00F9162B">
              <w:rPr>
                <w:spacing w:val="-2"/>
                <w:lang w:val="ru-RU"/>
              </w:rPr>
              <w:t>соответствие</w:t>
            </w:r>
          </w:p>
          <w:p w:rsidR="00F9162B" w:rsidRPr="00F9162B" w:rsidRDefault="00F9162B" w:rsidP="00E23892">
            <w:pPr>
              <w:pStyle w:val="TableParagraph"/>
              <w:ind w:right="250"/>
              <w:rPr>
                <w:lang w:val="ru-RU"/>
              </w:rPr>
            </w:pPr>
            <w:r w:rsidRPr="00F9162B">
              <w:rPr>
                <w:lang w:val="ru-RU"/>
              </w:rPr>
              <w:t>требованиям</w:t>
            </w:r>
            <w:r w:rsidRPr="00F9162B">
              <w:rPr>
                <w:spacing w:val="-14"/>
                <w:lang w:val="ru-RU"/>
              </w:rPr>
              <w:t xml:space="preserve"> </w:t>
            </w:r>
            <w:r w:rsidRPr="00F9162B">
              <w:rPr>
                <w:lang w:val="ru-RU"/>
              </w:rPr>
              <w:t xml:space="preserve">антимонопольного законодательства. Регулярное проведение </w:t>
            </w:r>
            <w:proofErr w:type="gramStart"/>
            <w:r w:rsidRPr="00F9162B">
              <w:rPr>
                <w:lang w:val="ru-RU"/>
              </w:rPr>
              <w:t>обучающих</w:t>
            </w:r>
            <w:proofErr w:type="gramEnd"/>
          </w:p>
          <w:p w:rsidR="00F9162B" w:rsidRPr="00F9162B" w:rsidRDefault="00F9162B" w:rsidP="00E23892">
            <w:pPr>
              <w:pStyle w:val="TableParagraph"/>
              <w:ind w:right="516"/>
              <w:rPr>
                <w:lang w:val="ru-RU"/>
              </w:rPr>
            </w:pPr>
            <w:r w:rsidRPr="00F9162B">
              <w:rPr>
                <w:lang w:val="ru-RU"/>
              </w:rPr>
              <w:t>мероприятий по повышению профессионального уровня сотрудников</w:t>
            </w:r>
            <w:r w:rsidRPr="00F9162B">
              <w:rPr>
                <w:spacing w:val="-14"/>
                <w:lang w:val="ru-RU"/>
              </w:rPr>
              <w:t xml:space="preserve"> </w:t>
            </w:r>
            <w:r w:rsidRPr="00F9162B">
              <w:rPr>
                <w:lang w:val="ru-RU"/>
              </w:rPr>
              <w:t>Администрации</w:t>
            </w:r>
          </w:p>
        </w:tc>
        <w:tc>
          <w:tcPr>
            <w:tcW w:w="3118" w:type="dxa"/>
          </w:tcPr>
          <w:p w:rsidR="00F9162B" w:rsidRPr="00F9162B" w:rsidRDefault="00F9162B" w:rsidP="00E23892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F9162B" w:rsidTr="00E23892">
        <w:trPr>
          <w:trHeight w:val="505"/>
        </w:trPr>
        <w:tc>
          <w:tcPr>
            <w:tcW w:w="540" w:type="dxa"/>
          </w:tcPr>
          <w:p w:rsidR="00F9162B" w:rsidRDefault="00F9162B" w:rsidP="00E2389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138" w:type="dxa"/>
          </w:tcPr>
          <w:p w:rsidR="00F9162B" w:rsidRDefault="00F9162B" w:rsidP="00E23892">
            <w:pPr>
              <w:pStyle w:val="TableParagraph"/>
              <w:spacing w:line="247" w:lineRule="exact"/>
              <w:ind w:left="218"/>
            </w:pPr>
            <w:proofErr w:type="spellStart"/>
            <w:r>
              <w:rPr>
                <w:spacing w:val="-2"/>
              </w:rPr>
              <w:t>Низкий</w:t>
            </w:r>
            <w:proofErr w:type="spellEnd"/>
          </w:p>
        </w:tc>
        <w:tc>
          <w:tcPr>
            <w:tcW w:w="3284" w:type="dxa"/>
          </w:tcPr>
          <w:p w:rsidR="00F9162B" w:rsidRDefault="00F9162B" w:rsidP="00E23892">
            <w:pPr>
              <w:pStyle w:val="TableParagraph"/>
              <w:spacing w:line="247" w:lineRule="exact"/>
              <w:ind w:left="110"/>
            </w:pPr>
            <w:proofErr w:type="spellStart"/>
            <w:r>
              <w:t>При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предоставлении</w:t>
            </w:r>
            <w:proofErr w:type="spellEnd"/>
          </w:p>
          <w:p w:rsidR="00F9162B" w:rsidRDefault="00F9162B" w:rsidP="00E23892">
            <w:pPr>
              <w:pStyle w:val="TableParagraph"/>
              <w:spacing w:before="1" w:line="238" w:lineRule="exact"/>
              <w:ind w:left="110"/>
            </w:pPr>
            <w:proofErr w:type="spellStart"/>
            <w:r>
              <w:t>государственной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преференции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3687" w:type="dxa"/>
          </w:tcPr>
          <w:p w:rsidR="00F9162B" w:rsidRPr="00F9162B" w:rsidRDefault="00F9162B" w:rsidP="00E23892">
            <w:pPr>
              <w:pStyle w:val="TableParagraph"/>
              <w:spacing w:line="247" w:lineRule="exact"/>
              <w:ind w:left="109"/>
              <w:rPr>
                <w:lang w:val="ru-RU"/>
              </w:rPr>
            </w:pPr>
            <w:r w:rsidRPr="00F9162B">
              <w:rPr>
                <w:lang w:val="ru-RU"/>
              </w:rPr>
              <w:t>Преференция</w:t>
            </w:r>
            <w:r w:rsidRPr="00F9162B">
              <w:rPr>
                <w:spacing w:val="-8"/>
                <w:lang w:val="ru-RU"/>
              </w:rPr>
              <w:t xml:space="preserve"> </w:t>
            </w:r>
            <w:r w:rsidRPr="00F9162B">
              <w:rPr>
                <w:lang w:val="ru-RU"/>
              </w:rPr>
              <w:t>предоставлена</w:t>
            </w:r>
            <w:r w:rsidRPr="00F9162B">
              <w:rPr>
                <w:spacing w:val="-5"/>
                <w:lang w:val="ru-RU"/>
              </w:rPr>
              <w:t xml:space="preserve"> </w:t>
            </w:r>
            <w:r w:rsidRPr="00F9162B">
              <w:rPr>
                <w:lang w:val="ru-RU"/>
              </w:rPr>
              <w:t>не</w:t>
            </w:r>
            <w:r w:rsidRPr="00F9162B">
              <w:rPr>
                <w:spacing w:val="-5"/>
                <w:lang w:val="ru-RU"/>
              </w:rPr>
              <w:t xml:space="preserve"> </w:t>
            </w:r>
            <w:proofErr w:type="gramStart"/>
            <w:r w:rsidRPr="00F9162B">
              <w:rPr>
                <w:spacing w:val="-10"/>
                <w:lang w:val="ru-RU"/>
              </w:rPr>
              <w:t>в</w:t>
            </w:r>
            <w:proofErr w:type="gramEnd"/>
          </w:p>
          <w:p w:rsidR="00F9162B" w:rsidRPr="00F9162B" w:rsidRDefault="00F9162B" w:rsidP="00E23892">
            <w:pPr>
              <w:pStyle w:val="TableParagraph"/>
              <w:spacing w:before="1" w:line="238" w:lineRule="exact"/>
              <w:ind w:left="109"/>
              <w:rPr>
                <w:lang w:val="ru-RU"/>
              </w:rPr>
            </w:pPr>
            <w:r w:rsidRPr="00F9162B">
              <w:rPr>
                <w:lang w:val="ru-RU"/>
              </w:rPr>
              <w:t>целях,</w:t>
            </w:r>
            <w:r w:rsidRPr="00F9162B">
              <w:rPr>
                <w:spacing w:val="-6"/>
                <w:lang w:val="ru-RU"/>
              </w:rPr>
              <w:t xml:space="preserve"> </w:t>
            </w:r>
            <w:r w:rsidRPr="00F9162B">
              <w:rPr>
                <w:lang w:val="ru-RU"/>
              </w:rPr>
              <w:t>установленных</w:t>
            </w:r>
            <w:r w:rsidRPr="00F9162B">
              <w:rPr>
                <w:spacing w:val="-5"/>
                <w:lang w:val="ru-RU"/>
              </w:rPr>
              <w:t xml:space="preserve"> </w:t>
            </w:r>
            <w:r w:rsidRPr="00F9162B">
              <w:rPr>
                <w:lang w:val="ru-RU"/>
              </w:rPr>
              <w:t>Законом</w:t>
            </w:r>
            <w:r w:rsidRPr="00F9162B">
              <w:rPr>
                <w:spacing w:val="-6"/>
                <w:lang w:val="ru-RU"/>
              </w:rPr>
              <w:t xml:space="preserve"> </w:t>
            </w:r>
            <w:proofErr w:type="gramStart"/>
            <w:r w:rsidRPr="00F9162B">
              <w:rPr>
                <w:spacing w:val="-10"/>
                <w:lang w:val="ru-RU"/>
              </w:rPr>
              <w:t>о</w:t>
            </w:r>
            <w:proofErr w:type="gramEnd"/>
          </w:p>
        </w:tc>
        <w:tc>
          <w:tcPr>
            <w:tcW w:w="3404" w:type="dxa"/>
          </w:tcPr>
          <w:p w:rsidR="00F9162B" w:rsidRDefault="00F9162B" w:rsidP="00E23892">
            <w:pPr>
              <w:pStyle w:val="TableParagraph"/>
              <w:spacing w:line="247" w:lineRule="exact"/>
            </w:pPr>
            <w:proofErr w:type="spellStart"/>
            <w:r>
              <w:t>Повышение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квалификации</w:t>
            </w:r>
            <w:proofErr w:type="spellEnd"/>
          </w:p>
          <w:p w:rsidR="00F9162B" w:rsidRDefault="00F9162B" w:rsidP="00E23892">
            <w:pPr>
              <w:pStyle w:val="TableParagraph"/>
              <w:spacing w:before="1" w:line="238" w:lineRule="exact"/>
            </w:pPr>
            <w:proofErr w:type="spellStart"/>
            <w:proofErr w:type="gramStart"/>
            <w:r>
              <w:t>ответственных</w:t>
            </w:r>
            <w:proofErr w:type="spellEnd"/>
            <w:proofErr w:type="gram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сотрудников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3118" w:type="dxa"/>
          </w:tcPr>
          <w:p w:rsidR="00F9162B" w:rsidRPr="00F9162B" w:rsidRDefault="00BD178A" w:rsidP="00E23892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rPr>
                <w:lang w:val="ru-RU"/>
              </w:rPr>
              <w:t>Структурные подразделения администрации Суоярвского муниципального округа, МКУ «ЦУМИ и ЗР Суоярвского района»</w:t>
            </w:r>
          </w:p>
        </w:tc>
      </w:tr>
    </w:tbl>
    <w:p w:rsidR="00F9162B" w:rsidRDefault="00F9162B" w:rsidP="00F9162B">
      <w:pPr>
        <w:pStyle w:val="TableParagraph"/>
        <w:spacing w:line="238" w:lineRule="exact"/>
        <w:sectPr w:rsidR="00F9162B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F9162B" w:rsidRDefault="00F9162B" w:rsidP="00F9162B">
      <w:pPr>
        <w:pStyle w:val="a8"/>
        <w:spacing w:before="3"/>
        <w:rPr>
          <w:b/>
          <w:sz w:val="6"/>
        </w:rPr>
      </w:pPr>
    </w:p>
    <w:tbl>
      <w:tblPr>
        <w:tblStyle w:val="TableNormal"/>
        <w:tblW w:w="15168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1134"/>
        <w:gridCol w:w="3260"/>
        <w:gridCol w:w="3686"/>
        <w:gridCol w:w="3402"/>
        <w:gridCol w:w="3118"/>
      </w:tblGrid>
      <w:tr w:rsidR="00F9162B" w:rsidTr="0058220F">
        <w:trPr>
          <w:trHeight w:val="3794"/>
        </w:trPr>
        <w:tc>
          <w:tcPr>
            <w:tcW w:w="568" w:type="dxa"/>
          </w:tcPr>
          <w:p w:rsidR="00F9162B" w:rsidRPr="00F9162B" w:rsidRDefault="00F9162B" w:rsidP="00E23892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134" w:type="dxa"/>
          </w:tcPr>
          <w:p w:rsidR="00F9162B" w:rsidRPr="00F9162B" w:rsidRDefault="00F9162B" w:rsidP="00E23892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260" w:type="dxa"/>
          </w:tcPr>
          <w:p w:rsidR="00F9162B" w:rsidRPr="00F9162B" w:rsidRDefault="00F9162B" w:rsidP="00F9162B">
            <w:pPr>
              <w:pStyle w:val="TableParagraph"/>
              <w:numPr>
                <w:ilvl w:val="0"/>
                <w:numId w:val="6"/>
              </w:numPr>
              <w:tabs>
                <w:tab w:val="left" w:pos="236"/>
              </w:tabs>
              <w:ind w:right="560" w:firstLine="0"/>
              <w:rPr>
                <w:lang w:val="ru-RU"/>
              </w:rPr>
            </w:pPr>
            <w:r w:rsidRPr="00F9162B">
              <w:rPr>
                <w:lang w:val="ru-RU"/>
              </w:rPr>
              <w:t>выдача</w:t>
            </w:r>
            <w:r w:rsidRPr="00F9162B">
              <w:rPr>
                <w:spacing w:val="-14"/>
                <w:lang w:val="ru-RU"/>
              </w:rPr>
              <w:t xml:space="preserve"> </w:t>
            </w:r>
            <w:r w:rsidRPr="00F9162B">
              <w:rPr>
                <w:lang w:val="ru-RU"/>
              </w:rPr>
              <w:t>антимонопольным органом предписания о принятии мер по возврату имущества, иных объектов гражданских прав;</w:t>
            </w:r>
          </w:p>
          <w:p w:rsidR="00F9162B" w:rsidRPr="00F9162B" w:rsidRDefault="00F9162B" w:rsidP="00F9162B">
            <w:pPr>
              <w:pStyle w:val="TableParagraph"/>
              <w:numPr>
                <w:ilvl w:val="0"/>
                <w:numId w:val="6"/>
              </w:numPr>
              <w:tabs>
                <w:tab w:val="left" w:pos="236"/>
              </w:tabs>
              <w:ind w:right="560" w:firstLine="0"/>
              <w:jc w:val="both"/>
              <w:rPr>
                <w:lang w:val="ru-RU"/>
              </w:rPr>
            </w:pPr>
            <w:r w:rsidRPr="00F9162B">
              <w:rPr>
                <w:lang w:val="ru-RU"/>
              </w:rPr>
              <w:t>выдача</w:t>
            </w:r>
            <w:r w:rsidRPr="00F9162B">
              <w:rPr>
                <w:spacing w:val="-14"/>
                <w:lang w:val="ru-RU"/>
              </w:rPr>
              <w:t xml:space="preserve"> </w:t>
            </w:r>
            <w:r w:rsidRPr="00F9162B">
              <w:rPr>
                <w:lang w:val="ru-RU"/>
              </w:rPr>
              <w:t>антимонопольным органом предупреждения</w:t>
            </w:r>
            <w:r w:rsidRPr="00F9162B">
              <w:rPr>
                <w:spacing w:val="-2"/>
                <w:lang w:val="ru-RU"/>
              </w:rPr>
              <w:t xml:space="preserve"> </w:t>
            </w:r>
            <w:r w:rsidRPr="00F9162B">
              <w:rPr>
                <w:lang w:val="ru-RU"/>
              </w:rPr>
              <w:t>о прекращении действий</w:t>
            </w:r>
          </w:p>
          <w:p w:rsidR="00F9162B" w:rsidRPr="00F9162B" w:rsidRDefault="00F9162B" w:rsidP="00E23892">
            <w:pPr>
              <w:pStyle w:val="TableParagraph"/>
              <w:spacing w:line="252" w:lineRule="exact"/>
              <w:ind w:left="110"/>
              <w:jc w:val="both"/>
              <w:rPr>
                <w:lang w:val="ru-RU"/>
              </w:rPr>
            </w:pPr>
            <w:r w:rsidRPr="00F9162B">
              <w:rPr>
                <w:lang w:val="ru-RU"/>
              </w:rPr>
              <w:t>(бездействия),</w:t>
            </w:r>
            <w:r w:rsidRPr="00F9162B">
              <w:rPr>
                <w:spacing w:val="-11"/>
                <w:lang w:val="ru-RU"/>
              </w:rPr>
              <w:t xml:space="preserve"> </w:t>
            </w:r>
            <w:r w:rsidRPr="00F9162B">
              <w:rPr>
                <w:spacing w:val="-2"/>
                <w:lang w:val="ru-RU"/>
              </w:rPr>
              <w:t>которые</w:t>
            </w:r>
          </w:p>
          <w:p w:rsidR="00F9162B" w:rsidRPr="00F9162B" w:rsidRDefault="00F9162B" w:rsidP="00E23892">
            <w:pPr>
              <w:pStyle w:val="TableParagraph"/>
              <w:ind w:left="110"/>
              <w:rPr>
                <w:lang w:val="ru-RU"/>
              </w:rPr>
            </w:pPr>
            <w:r w:rsidRPr="00F9162B">
              <w:rPr>
                <w:lang w:val="ru-RU"/>
              </w:rPr>
              <w:t>содержат</w:t>
            </w:r>
            <w:r w:rsidRPr="00F9162B">
              <w:rPr>
                <w:spacing w:val="-14"/>
                <w:lang w:val="ru-RU"/>
              </w:rPr>
              <w:t xml:space="preserve"> </w:t>
            </w:r>
            <w:r w:rsidRPr="00F9162B">
              <w:rPr>
                <w:lang w:val="ru-RU"/>
              </w:rPr>
              <w:t>признаки</w:t>
            </w:r>
            <w:r w:rsidRPr="00F9162B">
              <w:rPr>
                <w:spacing w:val="-14"/>
                <w:lang w:val="ru-RU"/>
              </w:rPr>
              <w:t xml:space="preserve"> </w:t>
            </w:r>
            <w:r w:rsidRPr="00F9162B">
              <w:rPr>
                <w:lang w:val="ru-RU"/>
              </w:rPr>
              <w:t xml:space="preserve">нарушения </w:t>
            </w:r>
            <w:r w:rsidRPr="00F9162B">
              <w:rPr>
                <w:spacing w:val="-2"/>
                <w:lang w:val="ru-RU"/>
              </w:rPr>
              <w:t>антимонопольного</w:t>
            </w:r>
          </w:p>
          <w:p w:rsidR="00F9162B" w:rsidRDefault="00F9162B" w:rsidP="00E23892">
            <w:pPr>
              <w:pStyle w:val="TableParagraph"/>
              <w:spacing w:line="251" w:lineRule="exact"/>
              <w:ind w:left="110"/>
            </w:pPr>
            <w:proofErr w:type="spellStart"/>
            <w:r>
              <w:rPr>
                <w:spacing w:val="-2"/>
              </w:rPr>
              <w:t>законодательства</w:t>
            </w:r>
            <w:proofErr w:type="spellEnd"/>
            <w:r>
              <w:rPr>
                <w:spacing w:val="-2"/>
              </w:rPr>
              <w:t>;</w:t>
            </w:r>
          </w:p>
          <w:p w:rsidR="00F9162B" w:rsidRDefault="00F9162B" w:rsidP="00F9162B">
            <w:pPr>
              <w:pStyle w:val="TableParagraph"/>
              <w:numPr>
                <w:ilvl w:val="0"/>
                <w:numId w:val="6"/>
              </w:numPr>
              <w:tabs>
                <w:tab w:val="left" w:pos="236"/>
              </w:tabs>
              <w:spacing w:line="252" w:lineRule="exact"/>
              <w:ind w:left="236" w:hanging="126"/>
            </w:pPr>
            <w:proofErr w:type="spellStart"/>
            <w:r>
              <w:t>возбуждение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дела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о</w:t>
            </w:r>
          </w:p>
          <w:p w:rsidR="00F9162B" w:rsidRDefault="00F9162B" w:rsidP="00E23892">
            <w:pPr>
              <w:pStyle w:val="TableParagraph"/>
              <w:spacing w:line="254" w:lineRule="exact"/>
              <w:ind w:left="110" w:right="275"/>
            </w:pPr>
            <w:proofErr w:type="spellStart"/>
            <w:r>
              <w:t>нарушении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антимонопольного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законодательства</w:t>
            </w:r>
            <w:proofErr w:type="spellEnd"/>
          </w:p>
        </w:tc>
        <w:tc>
          <w:tcPr>
            <w:tcW w:w="3686" w:type="dxa"/>
          </w:tcPr>
          <w:p w:rsidR="00F9162B" w:rsidRDefault="00F9162B" w:rsidP="00E23892">
            <w:pPr>
              <w:pStyle w:val="TableParagraph"/>
              <w:spacing w:line="246" w:lineRule="exact"/>
              <w:ind w:left="109"/>
            </w:pPr>
            <w:proofErr w:type="spellStart"/>
            <w:r>
              <w:t>защите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конкуренции</w:t>
            </w:r>
            <w:proofErr w:type="spellEnd"/>
            <w:r>
              <w:rPr>
                <w:spacing w:val="-2"/>
              </w:rPr>
              <w:t>;</w:t>
            </w:r>
          </w:p>
          <w:p w:rsidR="00F9162B" w:rsidRPr="00F9162B" w:rsidRDefault="00F9162B" w:rsidP="00F9162B">
            <w:pPr>
              <w:pStyle w:val="TableParagraph"/>
              <w:numPr>
                <w:ilvl w:val="0"/>
                <w:numId w:val="5"/>
              </w:numPr>
              <w:tabs>
                <w:tab w:val="left" w:pos="235"/>
              </w:tabs>
              <w:ind w:left="109" w:right="721" w:firstLine="0"/>
              <w:rPr>
                <w:lang w:val="ru-RU"/>
              </w:rPr>
            </w:pPr>
            <w:r w:rsidRPr="00F9162B">
              <w:rPr>
                <w:lang w:val="ru-RU"/>
              </w:rPr>
              <w:t>неполучение согласия антимонопольного органа на предоставление</w:t>
            </w:r>
            <w:r w:rsidRPr="00F9162B">
              <w:rPr>
                <w:spacing w:val="-14"/>
                <w:lang w:val="ru-RU"/>
              </w:rPr>
              <w:t xml:space="preserve"> </w:t>
            </w:r>
            <w:r w:rsidRPr="00F9162B">
              <w:rPr>
                <w:lang w:val="ru-RU"/>
              </w:rPr>
              <w:t>преференции;</w:t>
            </w:r>
          </w:p>
          <w:p w:rsidR="00F9162B" w:rsidRPr="00F9162B" w:rsidRDefault="00F9162B" w:rsidP="00F9162B">
            <w:pPr>
              <w:pStyle w:val="TableParagraph"/>
              <w:numPr>
                <w:ilvl w:val="0"/>
                <w:numId w:val="5"/>
              </w:numPr>
              <w:tabs>
                <w:tab w:val="left" w:pos="235"/>
              </w:tabs>
              <w:spacing w:before="1"/>
              <w:ind w:left="109" w:right="349" w:firstLine="0"/>
              <w:rPr>
                <w:lang w:val="ru-RU"/>
              </w:rPr>
            </w:pPr>
            <w:r w:rsidRPr="00F9162B">
              <w:rPr>
                <w:lang w:val="ru-RU"/>
              </w:rPr>
              <w:t>несоответствие преференции заявленным в заявлении о даче согласия</w:t>
            </w:r>
            <w:r w:rsidRPr="00F9162B">
              <w:rPr>
                <w:spacing w:val="-13"/>
                <w:lang w:val="ru-RU"/>
              </w:rPr>
              <w:t xml:space="preserve"> </w:t>
            </w:r>
            <w:r w:rsidRPr="00F9162B">
              <w:rPr>
                <w:lang w:val="ru-RU"/>
              </w:rPr>
              <w:t>на</w:t>
            </w:r>
            <w:r w:rsidRPr="00F9162B">
              <w:rPr>
                <w:spacing w:val="-12"/>
                <w:lang w:val="ru-RU"/>
              </w:rPr>
              <w:t xml:space="preserve"> </w:t>
            </w:r>
            <w:r w:rsidRPr="00F9162B">
              <w:rPr>
                <w:lang w:val="ru-RU"/>
              </w:rPr>
              <w:t>предоставление</w:t>
            </w:r>
            <w:r w:rsidRPr="00F9162B">
              <w:rPr>
                <w:spacing w:val="-12"/>
                <w:lang w:val="ru-RU"/>
              </w:rPr>
              <w:t xml:space="preserve"> </w:t>
            </w:r>
            <w:r w:rsidRPr="00F9162B">
              <w:rPr>
                <w:lang w:val="ru-RU"/>
              </w:rPr>
              <w:t>такой преференции целям</w:t>
            </w:r>
          </w:p>
        </w:tc>
        <w:tc>
          <w:tcPr>
            <w:tcW w:w="3402" w:type="dxa"/>
          </w:tcPr>
          <w:p w:rsidR="00F9162B" w:rsidRDefault="00F9162B" w:rsidP="00E23892">
            <w:pPr>
              <w:pStyle w:val="TableParagraph"/>
              <w:ind w:right="664"/>
            </w:pPr>
            <w:proofErr w:type="spellStart"/>
            <w:r>
              <w:t>Повышение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эффективности</w:t>
            </w:r>
            <w:proofErr w:type="spellEnd"/>
            <w:r>
              <w:t xml:space="preserve"> </w:t>
            </w:r>
            <w:proofErr w:type="spellStart"/>
            <w:r>
              <w:t>процесса</w:t>
            </w:r>
            <w:proofErr w:type="spellEnd"/>
            <w:r>
              <w:t xml:space="preserve"> </w:t>
            </w:r>
            <w:proofErr w:type="spellStart"/>
            <w:r>
              <w:t>управления</w:t>
            </w:r>
            <w:proofErr w:type="spellEnd"/>
          </w:p>
        </w:tc>
        <w:tc>
          <w:tcPr>
            <w:tcW w:w="3118" w:type="dxa"/>
          </w:tcPr>
          <w:p w:rsidR="00F9162B" w:rsidRDefault="00F9162B" w:rsidP="00E23892">
            <w:pPr>
              <w:pStyle w:val="TableParagraph"/>
              <w:ind w:right="392"/>
            </w:pPr>
          </w:p>
        </w:tc>
      </w:tr>
    </w:tbl>
    <w:p w:rsidR="00A03275" w:rsidRDefault="00A03275" w:rsidP="00A03275">
      <w:pPr>
        <w:ind w:right="-456"/>
        <w:rPr>
          <w:rFonts w:ascii="Times New Roman" w:hAnsi="Times New Roman" w:cs="Times New Roman"/>
          <w:sz w:val="23"/>
          <w:szCs w:val="23"/>
        </w:rPr>
      </w:pPr>
    </w:p>
    <w:p w:rsidR="0058220F" w:rsidRDefault="0058220F" w:rsidP="00A03275">
      <w:pPr>
        <w:ind w:right="-456"/>
        <w:rPr>
          <w:rFonts w:ascii="Times New Roman" w:hAnsi="Times New Roman" w:cs="Times New Roman"/>
          <w:sz w:val="23"/>
          <w:szCs w:val="23"/>
        </w:rPr>
      </w:pPr>
    </w:p>
    <w:p w:rsidR="0058220F" w:rsidRDefault="0058220F" w:rsidP="00A03275">
      <w:pPr>
        <w:ind w:right="-456"/>
        <w:rPr>
          <w:rFonts w:ascii="Times New Roman" w:hAnsi="Times New Roman" w:cs="Times New Roman"/>
          <w:sz w:val="23"/>
          <w:szCs w:val="23"/>
        </w:rPr>
      </w:pPr>
    </w:p>
    <w:p w:rsidR="0058220F" w:rsidRDefault="0058220F" w:rsidP="00A03275">
      <w:pPr>
        <w:ind w:right="-456"/>
        <w:rPr>
          <w:rFonts w:ascii="Times New Roman" w:hAnsi="Times New Roman" w:cs="Times New Roman"/>
          <w:sz w:val="23"/>
          <w:szCs w:val="23"/>
        </w:rPr>
      </w:pPr>
    </w:p>
    <w:p w:rsidR="0058220F" w:rsidRDefault="0058220F" w:rsidP="00A03275">
      <w:pPr>
        <w:ind w:right="-456"/>
        <w:rPr>
          <w:rFonts w:ascii="Times New Roman" w:hAnsi="Times New Roman" w:cs="Times New Roman"/>
          <w:sz w:val="23"/>
          <w:szCs w:val="23"/>
        </w:rPr>
      </w:pPr>
    </w:p>
    <w:p w:rsidR="0058220F" w:rsidRDefault="0058220F" w:rsidP="00A03275">
      <w:pPr>
        <w:ind w:right="-456"/>
        <w:rPr>
          <w:rFonts w:ascii="Times New Roman" w:hAnsi="Times New Roman" w:cs="Times New Roman"/>
          <w:sz w:val="23"/>
          <w:szCs w:val="23"/>
        </w:rPr>
      </w:pPr>
    </w:p>
    <w:p w:rsidR="0058220F" w:rsidRDefault="0058220F" w:rsidP="00A03275">
      <w:pPr>
        <w:ind w:right="-456"/>
        <w:rPr>
          <w:rFonts w:ascii="Times New Roman" w:hAnsi="Times New Roman" w:cs="Times New Roman"/>
          <w:sz w:val="23"/>
          <w:szCs w:val="23"/>
        </w:rPr>
      </w:pPr>
    </w:p>
    <w:p w:rsidR="0058220F" w:rsidRDefault="0058220F" w:rsidP="00A03275">
      <w:pPr>
        <w:ind w:right="-456"/>
        <w:rPr>
          <w:rFonts w:ascii="Times New Roman" w:hAnsi="Times New Roman" w:cs="Times New Roman"/>
          <w:sz w:val="23"/>
          <w:szCs w:val="23"/>
        </w:rPr>
      </w:pPr>
    </w:p>
    <w:p w:rsidR="0058220F" w:rsidRDefault="0058220F" w:rsidP="00A03275">
      <w:pPr>
        <w:ind w:right="-456"/>
        <w:rPr>
          <w:rFonts w:ascii="Times New Roman" w:hAnsi="Times New Roman" w:cs="Times New Roman"/>
          <w:sz w:val="23"/>
          <w:szCs w:val="23"/>
        </w:rPr>
      </w:pPr>
    </w:p>
    <w:p w:rsidR="0058220F" w:rsidRDefault="0058220F" w:rsidP="00A03275">
      <w:pPr>
        <w:ind w:right="-456"/>
        <w:rPr>
          <w:rFonts w:ascii="Times New Roman" w:hAnsi="Times New Roman" w:cs="Times New Roman"/>
          <w:sz w:val="23"/>
          <w:szCs w:val="23"/>
        </w:rPr>
      </w:pPr>
    </w:p>
    <w:p w:rsidR="0058220F" w:rsidRDefault="0058220F" w:rsidP="00A03275">
      <w:pPr>
        <w:ind w:right="-456"/>
        <w:rPr>
          <w:rFonts w:ascii="Times New Roman" w:hAnsi="Times New Roman" w:cs="Times New Roman"/>
          <w:sz w:val="23"/>
          <w:szCs w:val="23"/>
        </w:rPr>
      </w:pPr>
    </w:p>
    <w:p w:rsidR="0058220F" w:rsidRDefault="0058220F" w:rsidP="00A03275">
      <w:pPr>
        <w:ind w:right="-456"/>
        <w:rPr>
          <w:rFonts w:ascii="Times New Roman" w:hAnsi="Times New Roman" w:cs="Times New Roman"/>
          <w:sz w:val="23"/>
          <w:szCs w:val="23"/>
        </w:rPr>
      </w:pPr>
    </w:p>
    <w:p w:rsidR="0058220F" w:rsidRDefault="0058220F" w:rsidP="00A03275">
      <w:pPr>
        <w:ind w:right="-456"/>
        <w:rPr>
          <w:rFonts w:ascii="Times New Roman" w:hAnsi="Times New Roman" w:cs="Times New Roman"/>
          <w:sz w:val="23"/>
          <w:szCs w:val="23"/>
        </w:rPr>
      </w:pPr>
    </w:p>
    <w:p w:rsidR="0058220F" w:rsidRDefault="0058220F" w:rsidP="00A03275">
      <w:pPr>
        <w:ind w:right="-456"/>
        <w:rPr>
          <w:rFonts w:ascii="Times New Roman" w:hAnsi="Times New Roman" w:cs="Times New Roman"/>
          <w:sz w:val="23"/>
          <w:szCs w:val="23"/>
        </w:rPr>
      </w:pPr>
    </w:p>
    <w:p w:rsidR="0058220F" w:rsidRDefault="0058220F" w:rsidP="00A03275">
      <w:pPr>
        <w:ind w:right="-456"/>
        <w:rPr>
          <w:rFonts w:ascii="Times New Roman" w:hAnsi="Times New Roman" w:cs="Times New Roman"/>
          <w:sz w:val="23"/>
          <w:szCs w:val="23"/>
        </w:rPr>
      </w:pPr>
    </w:p>
    <w:p w:rsidR="0058220F" w:rsidRDefault="0058220F" w:rsidP="00A03275">
      <w:pPr>
        <w:ind w:right="-456"/>
        <w:rPr>
          <w:rFonts w:ascii="Times New Roman" w:hAnsi="Times New Roman" w:cs="Times New Roman"/>
          <w:sz w:val="23"/>
          <w:szCs w:val="23"/>
        </w:rPr>
      </w:pPr>
    </w:p>
    <w:p w:rsidR="0058220F" w:rsidRDefault="0058220F" w:rsidP="00A03275">
      <w:pPr>
        <w:ind w:right="-456"/>
        <w:rPr>
          <w:rFonts w:ascii="Times New Roman" w:hAnsi="Times New Roman" w:cs="Times New Roman"/>
          <w:sz w:val="23"/>
          <w:szCs w:val="23"/>
        </w:rPr>
      </w:pPr>
    </w:p>
    <w:p w:rsidR="00A03275" w:rsidRDefault="00A03275" w:rsidP="00A03275">
      <w:pPr>
        <w:ind w:right="-456"/>
        <w:rPr>
          <w:rFonts w:ascii="Times New Roman" w:hAnsi="Times New Roman" w:cs="Times New Roman"/>
          <w:sz w:val="23"/>
          <w:szCs w:val="23"/>
        </w:rPr>
      </w:pPr>
    </w:p>
    <w:p w:rsidR="00A03275" w:rsidRDefault="00A03275" w:rsidP="00A03275">
      <w:pPr>
        <w:ind w:right="-456"/>
        <w:rPr>
          <w:rFonts w:ascii="Times New Roman" w:hAnsi="Times New Roman" w:cs="Times New Roman"/>
          <w:sz w:val="23"/>
          <w:szCs w:val="23"/>
        </w:rPr>
      </w:pPr>
    </w:p>
    <w:p w:rsidR="002B7781" w:rsidRDefault="002B7781" w:rsidP="00A03275">
      <w:pPr>
        <w:ind w:right="-456"/>
        <w:rPr>
          <w:rFonts w:ascii="Times New Roman" w:hAnsi="Times New Roman" w:cs="Times New Roman"/>
          <w:sz w:val="23"/>
          <w:szCs w:val="23"/>
        </w:rPr>
      </w:pPr>
    </w:p>
    <w:p w:rsidR="003D3AB9" w:rsidRDefault="003D3AB9" w:rsidP="00A03275">
      <w:pPr>
        <w:ind w:right="-456"/>
        <w:rPr>
          <w:rFonts w:ascii="Times New Roman" w:hAnsi="Times New Roman" w:cs="Times New Roman"/>
          <w:sz w:val="23"/>
          <w:szCs w:val="23"/>
        </w:rPr>
      </w:pPr>
    </w:p>
    <w:p w:rsidR="003D3AB9" w:rsidRDefault="003D3AB9" w:rsidP="00A03275">
      <w:pPr>
        <w:ind w:right="-456"/>
        <w:rPr>
          <w:rFonts w:ascii="Times New Roman" w:hAnsi="Times New Roman" w:cs="Times New Roman"/>
          <w:sz w:val="23"/>
          <w:szCs w:val="23"/>
        </w:rPr>
      </w:pPr>
    </w:p>
    <w:p w:rsidR="003D3AB9" w:rsidRDefault="003D3AB9" w:rsidP="00A03275">
      <w:pPr>
        <w:ind w:right="-456"/>
        <w:rPr>
          <w:rFonts w:ascii="Times New Roman" w:hAnsi="Times New Roman" w:cs="Times New Roman"/>
          <w:sz w:val="23"/>
          <w:szCs w:val="23"/>
        </w:rPr>
      </w:pPr>
    </w:p>
    <w:p w:rsidR="003D3AB9" w:rsidRDefault="003D3AB9" w:rsidP="00A03275">
      <w:pPr>
        <w:ind w:right="-456"/>
        <w:rPr>
          <w:rFonts w:ascii="Times New Roman" w:hAnsi="Times New Roman" w:cs="Times New Roman"/>
          <w:sz w:val="23"/>
          <w:szCs w:val="23"/>
        </w:rPr>
      </w:pPr>
    </w:p>
    <w:p w:rsidR="00A03275" w:rsidRDefault="00A03275" w:rsidP="00A03275">
      <w:pPr>
        <w:ind w:right="-456"/>
        <w:rPr>
          <w:rFonts w:ascii="Times New Roman" w:hAnsi="Times New Roman" w:cs="Times New Roman"/>
          <w:sz w:val="23"/>
          <w:szCs w:val="23"/>
        </w:rPr>
      </w:pPr>
    </w:p>
    <w:p w:rsidR="00A03275" w:rsidRPr="008D0644" w:rsidRDefault="00A03275" w:rsidP="00A03275">
      <w:pPr>
        <w:ind w:right="-314"/>
        <w:rPr>
          <w:rFonts w:ascii="Times New Roman" w:hAnsi="Times New Roman" w:cs="Times New Roman"/>
          <w:color w:val="auto"/>
          <w:sz w:val="23"/>
          <w:szCs w:val="23"/>
        </w:rPr>
      </w:pPr>
    </w:p>
    <w:p w:rsidR="00C772B7" w:rsidRPr="008D0644" w:rsidRDefault="00AC1590" w:rsidP="00A03275">
      <w:pPr>
        <w:ind w:right="-172"/>
        <w:jc w:val="right"/>
        <w:rPr>
          <w:rFonts w:ascii="Times New Roman" w:hAnsi="Times New Roman" w:cs="Times New Roman"/>
          <w:color w:val="auto"/>
          <w:sz w:val="23"/>
          <w:szCs w:val="23"/>
        </w:rPr>
      </w:pPr>
      <w:r w:rsidRPr="008D0644">
        <w:rPr>
          <w:rFonts w:ascii="Times New Roman" w:hAnsi="Times New Roman" w:cs="Times New Roman"/>
          <w:color w:val="auto"/>
          <w:sz w:val="23"/>
          <w:szCs w:val="23"/>
        </w:rPr>
        <w:t xml:space="preserve">                                                                                                                               </w:t>
      </w:r>
      <w:r w:rsidR="00FB55FA" w:rsidRPr="008D0644">
        <w:rPr>
          <w:rFonts w:ascii="Times New Roman" w:hAnsi="Times New Roman" w:cs="Times New Roman"/>
          <w:color w:val="auto"/>
          <w:sz w:val="23"/>
          <w:szCs w:val="23"/>
        </w:rPr>
        <w:t xml:space="preserve">          </w:t>
      </w:r>
      <w:r w:rsidR="00450678" w:rsidRPr="008D0644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C772B7" w:rsidRPr="008D0644">
        <w:rPr>
          <w:rFonts w:ascii="Times New Roman" w:hAnsi="Times New Roman" w:cs="Times New Roman"/>
          <w:color w:val="auto"/>
          <w:sz w:val="23"/>
          <w:szCs w:val="23"/>
        </w:rPr>
        <w:t xml:space="preserve">Приложение </w:t>
      </w:r>
      <w:r w:rsidR="00450678" w:rsidRPr="008D0644">
        <w:rPr>
          <w:rFonts w:ascii="Times New Roman" w:hAnsi="Times New Roman" w:cs="Times New Roman"/>
          <w:color w:val="auto"/>
          <w:sz w:val="23"/>
          <w:szCs w:val="23"/>
        </w:rPr>
        <w:t>№</w:t>
      </w:r>
      <w:r w:rsidR="00C772B7" w:rsidRPr="008D0644">
        <w:rPr>
          <w:rFonts w:ascii="Times New Roman" w:hAnsi="Times New Roman" w:cs="Times New Roman"/>
          <w:color w:val="auto"/>
          <w:sz w:val="23"/>
          <w:szCs w:val="23"/>
        </w:rPr>
        <w:t>2</w:t>
      </w:r>
    </w:p>
    <w:p w:rsidR="00C772B7" w:rsidRPr="008D0644" w:rsidRDefault="00C772B7" w:rsidP="00A03275">
      <w:pPr>
        <w:ind w:right="-172"/>
        <w:jc w:val="right"/>
        <w:rPr>
          <w:rFonts w:ascii="Times New Roman" w:hAnsi="Times New Roman" w:cs="Times New Roman"/>
          <w:color w:val="auto"/>
          <w:sz w:val="23"/>
          <w:szCs w:val="23"/>
        </w:rPr>
      </w:pPr>
      <w:r w:rsidRPr="008D0644">
        <w:rPr>
          <w:rFonts w:ascii="Times New Roman" w:hAnsi="Times New Roman" w:cs="Times New Roman"/>
          <w:color w:val="auto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к постановлению администрации </w:t>
      </w:r>
    </w:p>
    <w:p w:rsidR="00C772B7" w:rsidRPr="008D0644" w:rsidRDefault="00C772B7" w:rsidP="00A03275">
      <w:pPr>
        <w:ind w:right="-314"/>
        <w:jc w:val="right"/>
        <w:rPr>
          <w:rFonts w:ascii="Times New Roman" w:hAnsi="Times New Roman" w:cs="Times New Roman"/>
          <w:color w:val="auto"/>
          <w:sz w:val="23"/>
          <w:szCs w:val="23"/>
        </w:rPr>
      </w:pPr>
      <w:r w:rsidRPr="008D0644">
        <w:rPr>
          <w:rFonts w:ascii="Times New Roman" w:hAnsi="Times New Roman" w:cs="Times New Roman"/>
          <w:color w:val="auto"/>
          <w:sz w:val="23"/>
          <w:szCs w:val="23"/>
        </w:rPr>
        <w:t xml:space="preserve">                                                                                                                                    </w:t>
      </w:r>
      <w:r w:rsidR="00056640">
        <w:rPr>
          <w:rFonts w:ascii="Times New Roman" w:hAnsi="Times New Roman" w:cs="Times New Roman"/>
          <w:color w:val="auto"/>
          <w:sz w:val="23"/>
          <w:szCs w:val="23"/>
        </w:rPr>
        <w:t xml:space="preserve">                        </w:t>
      </w:r>
      <w:r w:rsidRPr="008D0644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757A42">
        <w:rPr>
          <w:rFonts w:ascii="Times New Roman" w:hAnsi="Times New Roman" w:cs="Times New Roman"/>
          <w:color w:val="auto"/>
          <w:sz w:val="23"/>
          <w:szCs w:val="23"/>
        </w:rPr>
        <w:t xml:space="preserve">Суоярвского </w:t>
      </w:r>
      <w:r w:rsidRPr="008D0644">
        <w:rPr>
          <w:rFonts w:ascii="Times New Roman" w:hAnsi="Times New Roman" w:cs="Times New Roman"/>
          <w:color w:val="auto"/>
          <w:sz w:val="23"/>
          <w:szCs w:val="23"/>
        </w:rPr>
        <w:t>муниципального о</w:t>
      </w:r>
      <w:r w:rsidR="00757A42">
        <w:rPr>
          <w:rFonts w:ascii="Times New Roman" w:hAnsi="Times New Roman" w:cs="Times New Roman"/>
          <w:color w:val="auto"/>
          <w:sz w:val="23"/>
          <w:szCs w:val="23"/>
        </w:rPr>
        <w:t>круга</w:t>
      </w:r>
      <w:r w:rsidRPr="008D0644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:rsidR="00C772B7" w:rsidRPr="007271B7" w:rsidRDefault="00C772B7" w:rsidP="00463CE1">
      <w:pPr>
        <w:ind w:right="-172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8D0644">
        <w:rPr>
          <w:rFonts w:ascii="Times New Roman" w:hAnsi="Times New Roman" w:cs="Times New Roman"/>
          <w:color w:val="auto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8D0644">
        <w:rPr>
          <w:rFonts w:ascii="Times New Roman" w:hAnsi="Times New Roman" w:cs="Times New Roman"/>
          <w:color w:val="auto"/>
          <w:sz w:val="23"/>
          <w:szCs w:val="23"/>
        </w:rPr>
        <w:t xml:space="preserve">от </w:t>
      </w:r>
      <w:r w:rsidR="0058220F">
        <w:rPr>
          <w:rFonts w:ascii="Times New Roman" w:hAnsi="Times New Roman" w:cs="Times New Roman"/>
          <w:color w:val="auto"/>
          <w:sz w:val="23"/>
          <w:szCs w:val="23"/>
        </w:rPr>
        <w:t>1</w:t>
      </w:r>
      <w:r w:rsidR="00CC5E9A">
        <w:rPr>
          <w:rFonts w:ascii="Times New Roman" w:hAnsi="Times New Roman" w:cs="Times New Roman"/>
          <w:color w:val="auto"/>
          <w:sz w:val="23"/>
          <w:szCs w:val="23"/>
        </w:rPr>
        <w:t>4</w:t>
      </w:r>
      <w:r w:rsidR="00642487">
        <w:rPr>
          <w:rFonts w:ascii="Times New Roman" w:hAnsi="Times New Roman" w:cs="Times New Roman"/>
          <w:color w:val="auto"/>
          <w:sz w:val="23"/>
          <w:szCs w:val="23"/>
        </w:rPr>
        <w:t>.01.</w:t>
      </w:r>
      <w:r w:rsidR="00642487" w:rsidRPr="00A7730B">
        <w:rPr>
          <w:rFonts w:ascii="Times New Roman" w:hAnsi="Times New Roman" w:cs="Times New Roman"/>
          <w:color w:val="auto"/>
          <w:sz w:val="23"/>
          <w:szCs w:val="23"/>
        </w:rPr>
        <w:t>202</w:t>
      </w:r>
      <w:r w:rsidR="0058220F">
        <w:rPr>
          <w:rFonts w:ascii="Times New Roman" w:hAnsi="Times New Roman" w:cs="Times New Roman"/>
          <w:color w:val="auto"/>
          <w:sz w:val="23"/>
          <w:szCs w:val="23"/>
        </w:rPr>
        <w:t>6</w:t>
      </w:r>
      <w:r w:rsidR="00757A42" w:rsidRPr="00A7730B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A7730B">
        <w:rPr>
          <w:rFonts w:ascii="Times New Roman" w:hAnsi="Times New Roman" w:cs="Times New Roman"/>
          <w:color w:val="auto"/>
          <w:sz w:val="23"/>
          <w:szCs w:val="23"/>
        </w:rPr>
        <w:t>№</w:t>
      </w:r>
      <w:r w:rsidR="00E23595" w:rsidRPr="00A7730B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3673A8">
        <w:rPr>
          <w:rFonts w:ascii="Times New Roman" w:hAnsi="Times New Roman" w:cs="Times New Roman"/>
          <w:color w:val="auto"/>
          <w:sz w:val="23"/>
          <w:szCs w:val="23"/>
        </w:rPr>
        <w:t>18</w:t>
      </w:r>
      <w:r w:rsidRPr="00BB2D52">
        <w:rPr>
          <w:rFonts w:ascii="Times New Roman" w:hAnsi="Times New Roman" w:cs="Times New Roman"/>
          <w:sz w:val="23"/>
          <w:szCs w:val="23"/>
        </w:rPr>
        <w:t xml:space="preserve"> </w:t>
      </w:r>
      <w:r w:rsidR="00F267B3">
        <w:rPr>
          <w:rFonts w:ascii="Times New Roman" w:hAnsi="Times New Roman" w:cs="Times New Roman"/>
          <w:sz w:val="23"/>
          <w:szCs w:val="23"/>
        </w:rPr>
        <w:t xml:space="preserve">  </w:t>
      </w:r>
    </w:p>
    <w:p w:rsidR="001B0228" w:rsidRPr="001B0228" w:rsidRDefault="00C772B7" w:rsidP="001B02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22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План мероприятий </w:t>
      </w:r>
      <w:r w:rsidR="001B0228" w:rsidRPr="001B0228">
        <w:rPr>
          <w:rFonts w:ascii="Times New Roman" w:hAnsi="Times New Roman" w:cs="Times New Roman"/>
          <w:b/>
          <w:sz w:val="28"/>
          <w:szCs w:val="28"/>
        </w:rPr>
        <w:t xml:space="preserve">по снижению рисков нарушения антимонопольного законодательства </w:t>
      </w:r>
    </w:p>
    <w:p w:rsidR="00381DD7" w:rsidRDefault="001B0228" w:rsidP="00F84E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22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8220F">
        <w:rPr>
          <w:rFonts w:ascii="Times New Roman" w:hAnsi="Times New Roman" w:cs="Times New Roman"/>
          <w:b/>
          <w:sz w:val="28"/>
          <w:szCs w:val="28"/>
        </w:rPr>
        <w:t>а</w:t>
      </w:r>
      <w:r w:rsidRPr="001B0228">
        <w:rPr>
          <w:rFonts w:ascii="Times New Roman" w:hAnsi="Times New Roman" w:cs="Times New Roman"/>
          <w:b/>
          <w:sz w:val="28"/>
          <w:szCs w:val="28"/>
        </w:rPr>
        <w:t xml:space="preserve">дминистрации </w:t>
      </w:r>
      <w:r w:rsidR="00C80452">
        <w:rPr>
          <w:rFonts w:ascii="Times New Roman" w:hAnsi="Times New Roman" w:cs="Times New Roman"/>
          <w:b/>
          <w:sz w:val="28"/>
          <w:szCs w:val="28"/>
        </w:rPr>
        <w:t xml:space="preserve">Суоярвского </w:t>
      </w:r>
      <w:r w:rsidRPr="001B0228">
        <w:rPr>
          <w:rFonts w:ascii="Times New Roman" w:hAnsi="Times New Roman" w:cs="Times New Roman"/>
          <w:b/>
          <w:sz w:val="28"/>
          <w:szCs w:val="28"/>
        </w:rPr>
        <w:t>муниципального о</w:t>
      </w:r>
      <w:r w:rsidR="00C80452">
        <w:rPr>
          <w:rFonts w:ascii="Times New Roman" w:hAnsi="Times New Roman" w:cs="Times New Roman"/>
          <w:b/>
          <w:sz w:val="28"/>
          <w:szCs w:val="28"/>
        </w:rPr>
        <w:t>круга</w:t>
      </w:r>
      <w:r w:rsidR="00F267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220F" w:rsidRDefault="0058220F" w:rsidP="0046416C">
      <w:pPr>
        <w:pStyle w:val="a8"/>
        <w:ind w:right="-852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Normal"/>
        <w:tblW w:w="1502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5497"/>
        <w:gridCol w:w="3970"/>
        <w:gridCol w:w="3118"/>
        <w:gridCol w:w="1841"/>
      </w:tblGrid>
      <w:tr w:rsidR="0058220F" w:rsidTr="0058220F">
        <w:trPr>
          <w:trHeight w:val="527"/>
        </w:trPr>
        <w:tc>
          <w:tcPr>
            <w:tcW w:w="600" w:type="dxa"/>
          </w:tcPr>
          <w:p w:rsidR="0058220F" w:rsidRDefault="0058220F" w:rsidP="00E23892">
            <w:pPr>
              <w:pStyle w:val="TableParagraph"/>
              <w:spacing w:line="258" w:lineRule="exact"/>
              <w:ind w:left="191"/>
              <w:rPr>
                <w:sz w:val="23"/>
              </w:rPr>
            </w:pPr>
            <w:r>
              <w:rPr>
                <w:spacing w:val="-10"/>
                <w:sz w:val="23"/>
              </w:rPr>
              <w:t>№</w:t>
            </w:r>
          </w:p>
          <w:p w:rsidR="0058220F" w:rsidRDefault="0058220F" w:rsidP="00E23892">
            <w:pPr>
              <w:pStyle w:val="TableParagraph"/>
              <w:spacing w:line="249" w:lineRule="exact"/>
              <w:ind w:left="146"/>
              <w:rPr>
                <w:sz w:val="23"/>
              </w:rPr>
            </w:pPr>
            <w:r>
              <w:rPr>
                <w:spacing w:val="-5"/>
                <w:sz w:val="23"/>
              </w:rPr>
              <w:t>п/п</w:t>
            </w:r>
          </w:p>
        </w:tc>
        <w:tc>
          <w:tcPr>
            <w:tcW w:w="5497" w:type="dxa"/>
          </w:tcPr>
          <w:p w:rsidR="0058220F" w:rsidRDefault="0058220F" w:rsidP="00E23892">
            <w:pPr>
              <w:pStyle w:val="TableParagraph"/>
              <w:spacing w:line="258" w:lineRule="exact"/>
              <w:ind w:left="7"/>
              <w:jc w:val="center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Мероприятие</w:t>
            </w:r>
            <w:proofErr w:type="spellEnd"/>
          </w:p>
        </w:tc>
        <w:tc>
          <w:tcPr>
            <w:tcW w:w="3970" w:type="dxa"/>
          </w:tcPr>
          <w:p w:rsidR="0058220F" w:rsidRDefault="0058220F" w:rsidP="00E23892">
            <w:pPr>
              <w:pStyle w:val="TableParagraph"/>
              <w:spacing w:line="258" w:lineRule="exact"/>
              <w:ind w:left="573"/>
              <w:rPr>
                <w:sz w:val="23"/>
              </w:rPr>
            </w:pPr>
            <w:proofErr w:type="spellStart"/>
            <w:r>
              <w:rPr>
                <w:sz w:val="23"/>
              </w:rPr>
              <w:t>Ответственный</w:t>
            </w:r>
            <w:proofErr w:type="spellEnd"/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исполнитель</w:t>
            </w:r>
            <w:proofErr w:type="spellEnd"/>
          </w:p>
          <w:p w:rsidR="0058220F" w:rsidRDefault="0058220F" w:rsidP="00E23892">
            <w:pPr>
              <w:pStyle w:val="TableParagraph"/>
              <w:spacing w:line="249" w:lineRule="exact"/>
              <w:ind w:left="546"/>
              <w:rPr>
                <w:sz w:val="23"/>
              </w:rPr>
            </w:pPr>
            <w:r>
              <w:rPr>
                <w:sz w:val="23"/>
              </w:rPr>
              <w:t>(</w:t>
            </w:r>
            <w:proofErr w:type="spellStart"/>
            <w:r>
              <w:rPr>
                <w:sz w:val="23"/>
              </w:rPr>
              <w:t>структурное</w:t>
            </w:r>
            <w:proofErr w:type="spellEnd"/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подразделение</w:t>
            </w:r>
            <w:proofErr w:type="spellEnd"/>
            <w:r>
              <w:rPr>
                <w:spacing w:val="-2"/>
                <w:sz w:val="23"/>
              </w:rPr>
              <w:t>)</w:t>
            </w:r>
          </w:p>
        </w:tc>
        <w:tc>
          <w:tcPr>
            <w:tcW w:w="3118" w:type="dxa"/>
          </w:tcPr>
          <w:p w:rsidR="0058220F" w:rsidRDefault="0058220F" w:rsidP="00E23892">
            <w:pPr>
              <w:pStyle w:val="TableParagraph"/>
              <w:spacing w:line="258" w:lineRule="exact"/>
              <w:ind w:left="364"/>
              <w:rPr>
                <w:sz w:val="23"/>
              </w:rPr>
            </w:pPr>
            <w:proofErr w:type="spellStart"/>
            <w:r>
              <w:rPr>
                <w:sz w:val="23"/>
              </w:rPr>
              <w:t>Планируемый</w:t>
            </w:r>
            <w:proofErr w:type="spellEnd"/>
            <w:r>
              <w:rPr>
                <w:spacing w:val="-6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результат</w:t>
            </w:r>
            <w:proofErr w:type="spellEnd"/>
          </w:p>
        </w:tc>
        <w:tc>
          <w:tcPr>
            <w:tcW w:w="1841" w:type="dxa"/>
          </w:tcPr>
          <w:p w:rsidR="0058220F" w:rsidRDefault="0058220F" w:rsidP="0058220F">
            <w:pPr>
              <w:pStyle w:val="TableParagraph"/>
              <w:spacing w:line="258" w:lineRule="exact"/>
              <w:ind w:left="122" w:right="398"/>
              <w:rPr>
                <w:sz w:val="23"/>
              </w:rPr>
            </w:pPr>
            <w:proofErr w:type="spellStart"/>
            <w:r>
              <w:rPr>
                <w:sz w:val="23"/>
              </w:rPr>
              <w:t>Срок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исполнения</w:t>
            </w:r>
            <w:proofErr w:type="spellEnd"/>
          </w:p>
        </w:tc>
      </w:tr>
      <w:tr w:rsidR="0058220F" w:rsidTr="00006DE2">
        <w:trPr>
          <w:trHeight w:val="2358"/>
        </w:trPr>
        <w:tc>
          <w:tcPr>
            <w:tcW w:w="600" w:type="dxa"/>
          </w:tcPr>
          <w:p w:rsidR="0058220F" w:rsidRDefault="0058220F" w:rsidP="00E23892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97" w:type="dxa"/>
          </w:tcPr>
          <w:p w:rsidR="0058220F" w:rsidRPr="0058220F" w:rsidRDefault="0058220F" w:rsidP="0058220F">
            <w:pPr>
              <w:pStyle w:val="TableParagraph"/>
              <w:numPr>
                <w:ilvl w:val="1"/>
                <w:numId w:val="9"/>
              </w:numPr>
              <w:tabs>
                <w:tab w:val="left" w:pos="511"/>
              </w:tabs>
              <w:ind w:right="296" w:firstLine="0"/>
              <w:rPr>
                <w:sz w:val="23"/>
                <w:lang w:val="ru-RU"/>
              </w:rPr>
            </w:pPr>
            <w:r w:rsidRPr="0058220F">
              <w:rPr>
                <w:sz w:val="23"/>
                <w:lang w:val="ru-RU"/>
              </w:rPr>
              <w:t>Проведение текущего мониторинга и анализа нормативных</w:t>
            </w:r>
            <w:r w:rsidRPr="0058220F">
              <w:rPr>
                <w:spacing w:val="-3"/>
                <w:sz w:val="23"/>
                <w:lang w:val="ru-RU"/>
              </w:rPr>
              <w:t xml:space="preserve"> </w:t>
            </w:r>
            <w:r w:rsidRPr="0058220F">
              <w:rPr>
                <w:sz w:val="23"/>
                <w:lang w:val="ru-RU"/>
              </w:rPr>
              <w:t>правовых</w:t>
            </w:r>
            <w:r w:rsidRPr="0058220F">
              <w:rPr>
                <w:spacing w:val="-6"/>
                <w:sz w:val="23"/>
                <w:lang w:val="ru-RU"/>
              </w:rPr>
              <w:t xml:space="preserve"> </w:t>
            </w:r>
            <w:r w:rsidRPr="0058220F">
              <w:rPr>
                <w:sz w:val="23"/>
                <w:lang w:val="ru-RU"/>
              </w:rPr>
              <w:t>актов,</w:t>
            </w:r>
            <w:r w:rsidRPr="0058220F">
              <w:rPr>
                <w:spacing w:val="-3"/>
                <w:sz w:val="23"/>
                <w:lang w:val="ru-RU"/>
              </w:rPr>
              <w:t xml:space="preserve"> </w:t>
            </w:r>
            <w:r w:rsidRPr="0058220F">
              <w:rPr>
                <w:sz w:val="23"/>
                <w:lang w:val="ru-RU"/>
              </w:rPr>
              <w:t>подготавливаемых</w:t>
            </w:r>
            <w:r w:rsidRPr="0058220F">
              <w:rPr>
                <w:spacing w:val="-3"/>
                <w:sz w:val="23"/>
                <w:lang w:val="ru-RU"/>
              </w:rPr>
              <w:t xml:space="preserve"> </w:t>
            </w:r>
            <w:r w:rsidRPr="0058220F">
              <w:rPr>
                <w:sz w:val="23"/>
                <w:lang w:val="ru-RU"/>
              </w:rPr>
              <w:t>и принимаемых Администрацией, на предмет их соответствия</w:t>
            </w:r>
            <w:r w:rsidRPr="0058220F">
              <w:rPr>
                <w:spacing w:val="-15"/>
                <w:sz w:val="23"/>
                <w:lang w:val="ru-RU"/>
              </w:rPr>
              <w:t xml:space="preserve"> </w:t>
            </w:r>
            <w:r w:rsidRPr="0058220F">
              <w:rPr>
                <w:sz w:val="23"/>
                <w:lang w:val="ru-RU"/>
              </w:rPr>
              <w:t>антимонопольному</w:t>
            </w:r>
            <w:r w:rsidRPr="0058220F">
              <w:rPr>
                <w:spacing w:val="-14"/>
                <w:sz w:val="23"/>
                <w:lang w:val="ru-RU"/>
              </w:rPr>
              <w:t xml:space="preserve"> </w:t>
            </w:r>
            <w:r w:rsidRPr="0058220F">
              <w:rPr>
                <w:sz w:val="23"/>
                <w:lang w:val="ru-RU"/>
              </w:rPr>
              <w:t>законодательству.</w:t>
            </w:r>
          </w:p>
          <w:p w:rsidR="0058220F" w:rsidRDefault="0058220F" w:rsidP="0058220F">
            <w:pPr>
              <w:pStyle w:val="TableParagraph"/>
              <w:numPr>
                <w:ilvl w:val="1"/>
                <w:numId w:val="9"/>
              </w:numPr>
              <w:tabs>
                <w:tab w:val="left" w:pos="511"/>
              </w:tabs>
              <w:spacing w:line="263" w:lineRule="exact"/>
              <w:ind w:left="511" w:hanging="403"/>
              <w:rPr>
                <w:sz w:val="23"/>
              </w:rPr>
            </w:pPr>
            <w:proofErr w:type="spellStart"/>
            <w:r>
              <w:rPr>
                <w:sz w:val="23"/>
              </w:rPr>
              <w:t>Внесение</w:t>
            </w:r>
            <w:proofErr w:type="spellEnd"/>
            <w:r>
              <w:rPr>
                <w:spacing w:val="-1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соответствующих</w:t>
            </w:r>
            <w:proofErr w:type="spellEnd"/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изменений</w:t>
            </w:r>
            <w:proofErr w:type="spellEnd"/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в</w:t>
            </w:r>
          </w:p>
          <w:p w:rsidR="0058220F" w:rsidRPr="0058220F" w:rsidRDefault="0058220F" w:rsidP="00E23892">
            <w:pPr>
              <w:pStyle w:val="TableParagraph"/>
              <w:ind w:left="108"/>
              <w:rPr>
                <w:sz w:val="23"/>
                <w:lang w:val="ru-RU"/>
              </w:rPr>
            </w:pPr>
            <w:r w:rsidRPr="0058220F">
              <w:rPr>
                <w:sz w:val="23"/>
                <w:lang w:val="ru-RU"/>
              </w:rPr>
              <w:t>нормативные</w:t>
            </w:r>
            <w:r w:rsidRPr="0058220F">
              <w:rPr>
                <w:spacing w:val="-7"/>
                <w:sz w:val="23"/>
                <w:lang w:val="ru-RU"/>
              </w:rPr>
              <w:t xml:space="preserve"> </w:t>
            </w:r>
            <w:r w:rsidRPr="0058220F">
              <w:rPr>
                <w:sz w:val="23"/>
                <w:lang w:val="ru-RU"/>
              </w:rPr>
              <w:t>правовые</w:t>
            </w:r>
            <w:r w:rsidRPr="0058220F">
              <w:rPr>
                <w:spacing w:val="-8"/>
                <w:sz w:val="23"/>
                <w:lang w:val="ru-RU"/>
              </w:rPr>
              <w:t xml:space="preserve"> </w:t>
            </w:r>
            <w:r w:rsidRPr="0058220F">
              <w:rPr>
                <w:sz w:val="23"/>
                <w:lang w:val="ru-RU"/>
              </w:rPr>
              <w:t>акты</w:t>
            </w:r>
            <w:r w:rsidRPr="0058220F">
              <w:rPr>
                <w:spacing w:val="-6"/>
                <w:sz w:val="23"/>
                <w:lang w:val="ru-RU"/>
              </w:rPr>
              <w:t xml:space="preserve"> </w:t>
            </w:r>
            <w:r w:rsidRPr="0058220F">
              <w:rPr>
                <w:sz w:val="23"/>
                <w:lang w:val="ru-RU"/>
              </w:rPr>
              <w:t>в</w:t>
            </w:r>
            <w:r w:rsidRPr="0058220F">
              <w:rPr>
                <w:spacing w:val="-8"/>
                <w:sz w:val="23"/>
                <w:lang w:val="ru-RU"/>
              </w:rPr>
              <w:t xml:space="preserve"> </w:t>
            </w:r>
            <w:r w:rsidRPr="0058220F">
              <w:rPr>
                <w:sz w:val="23"/>
                <w:lang w:val="ru-RU"/>
              </w:rPr>
              <w:t>случае</w:t>
            </w:r>
            <w:r w:rsidRPr="0058220F">
              <w:rPr>
                <w:spacing w:val="-7"/>
                <w:sz w:val="23"/>
                <w:lang w:val="ru-RU"/>
              </w:rPr>
              <w:t xml:space="preserve"> </w:t>
            </w:r>
            <w:r w:rsidRPr="0058220F">
              <w:rPr>
                <w:sz w:val="23"/>
                <w:lang w:val="ru-RU"/>
              </w:rPr>
              <w:t>обнаружения</w:t>
            </w:r>
            <w:r w:rsidRPr="0058220F">
              <w:rPr>
                <w:spacing w:val="-7"/>
                <w:sz w:val="23"/>
                <w:lang w:val="ru-RU"/>
              </w:rPr>
              <w:t xml:space="preserve"> </w:t>
            </w:r>
            <w:r w:rsidRPr="0058220F">
              <w:rPr>
                <w:sz w:val="23"/>
                <w:lang w:val="ru-RU"/>
              </w:rPr>
              <w:t xml:space="preserve">в них несоответствия </w:t>
            </w:r>
            <w:proofErr w:type="gramStart"/>
            <w:r w:rsidRPr="0058220F">
              <w:rPr>
                <w:sz w:val="23"/>
                <w:lang w:val="ru-RU"/>
              </w:rPr>
              <w:t>антимонопольному</w:t>
            </w:r>
            <w:proofErr w:type="gramEnd"/>
          </w:p>
          <w:p w:rsidR="0058220F" w:rsidRDefault="0058220F" w:rsidP="00E23892">
            <w:pPr>
              <w:pStyle w:val="TableParagraph"/>
              <w:ind w:left="108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законодательству</w:t>
            </w:r>
            <w:proofErr w:type="spellEnd"/>
          </w:p>
        </w:tc>
        <w:tc>
          <w:tcPr>
            <w:tcW w:w="3970" w:type="dxa"/>
          </w:tcPr>
          <w:p w:rsidR="0058220F" w:rsidRDefault="0058220F" w:rsidP="0058220F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Юридический отдел администрации, Структурные подразделения администрации Суоярвского муниципального округа, </w:t>
            </w:r>
          </w:p>
          <w:p w:rsidR="0058220F" w:rsidRPr="0058220F" w:rsidRDefault="0058220F" w:rsidP="00E23892">
            <w:pPr>
              <w:pStyle w:val="TableParagraph"/>
              <w:spacing w:line="252" w:lineRule="exact"/>
              <w:rPr>
                <w:lang w:val="ru-RU"/>
              </w:rPr>
            </w:pPr>
          </w:p>
        </w:tc>
        <w:tc>
          <w:tcPr>
            <w:tcW w:w="3118" w:type="dxa"/>
          </w:tcPr>
          <w:p w:rsidR="0058220F" w:rsidRPr="0058220F" w:rsidRDefault="0058220F" w:rsidP="00E23892">
            <w:pPr>
              <w:pStyle w:val="TableParagraph"/>
              <w:ind w:right="281"/>
              <w:rPr>
                <w:sz w:val="23"/>
                <w:lang w:val="ru-RU"/>
              </w:rPr>
            </w:pPr>
            <w:r w:rsidRPr="0058220F">
              <w:rPr>
                <w:sz w:val="23"/>
                <w:lang w:val="ru-RU"/>
              </w:rPr>
              <w:t>Соответствие</w:t>
            </w:r>
            <w:r w:rsidRPr="0058220F">
              <w:rPr>
                <w:spacing w:val="-15"/>
                <w:sz w:val="23"/>
                <w:lang w:val="ru-RU"/>
              </w:rPr>
              <w:t xml:space="preserve"> </w:t>
            </w:r>
            <w:r w:rsidRPr="0058220F">
              <w:rPr>
                <w:sz w:val="23"/>
                <w:lang w:val="ru-RU"/>
              </w:rPr>
              <w:t>нормативных правовых актов</w:t>
            </w:r>
          </w:p>
          <w:p w:rsidR="0058220F" w:rsidRPr="0058220F" w:rsidRDefault="0058220F" w:rsidP="00E23892">
            <w:pPr>
              <w:pStyle w:val="TableParagraph"/>
              <w:ind w:right="224"/>
              <w:rPr>
                <w:sz w:val="23"/>
                <w:lang w:val="ru-RU"/>
              </w:rPr>
            </w:pPr>
            <w:r w:rsidRPr="0058220F">
              <w:rPr>
                <w:spacing w:val="-2"/>
                <w:sz w:val="23"/>
                <w:lang w:val="ru-RU"/>
              </w:rPr>
              <w:t>Администрации требованиям</w:t>
            </w:r>
          </w:p>
          <w:p w:rsidR="0058220F" w:rsidRDefault="0058220F" w:rsidP="00E23892">
            <w:pPr>
              <w:pStyle w:val="TableParagraph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антимонопольного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законодательства</w:t>
            </w:r>
            <w:proofErr w:type="spellEnd"/>
          </w:p>
        </w:tc>
        <w:tc>
          <w:tcPr>
            <w:tcW w:w="1841" w:type="dxa"/>
          </w:tcPr>
          <w:p w:rsidR="0058220F" w:rsidRDefault="0058220F" w:rsidP="003673A8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течени</w:t>
            </w:r>
            <w:proofErr w:type="spellEnd"/>
            <w:r w:rsidR="003673A8">
              <w:rPr>
                <w:sz w:val="23"/>
                <w:lang w:val="ru-RU"/>
              </w:rPr>
              <w:t>е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pacing w:val="-4"/>
                <w:sz w:val="23"/>
              </w:rPr>
              <w:t>года</w:t>
            </w:r>
            <w:proofErr w:type="spellEnd"/>
          </w:p>
        </w:tc>
      </w:tr>
      <w:tr w:rsidR="0058220F" w:rsidTr="0058220F">
        <w:trPr>
          <w:trHeight w:val="2380"/>
        </w:trPr>
        <w:tc>
          <w:tcPr>
            <w:tcW w:w="600" w:type="dxa"/>
          </w:tcPr>
          <w:p w:rsidR="0058220F" w:rsidRDefault="0058220F" w:rsidP="00E23892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97" w:type="dxa"/>
          </w:tcPr>
          <w:p w:rsidR="0058220F" w:rsidRPr="0058220F" w:rsidRDefault="0058220F" w:rsidP="0058220F">
            <w:pPr>
              <w:pStyle w:val="TableParagraph"/>
              <w:numPr>
                <w:ilvl w:val="1"/>
                <w:numId w:val="8"/>
              </w:numPr>
              <w:tabs>
                <w:tab w:val="left" w:pos="511"/>
              </w:tabs>
              <w:ind w:right="326" w:firstLine="0"/>
              <w:rPr>
                <w:sz w:val="23"/>
                <w:lang w:val="ru-RU"/>
              </w:rPr>
            </w:pPr>
            <w:r w:rsidRPr="0058220F">
              <w:rPr>
                <w:sz w:val="23"/>
                <w:lang w:val="ru-RU"/>
              </w:rPr>
              <w:t>Проведение</w:t>
            </w:r>
            <w:r w:rsidRPr="0058220F">
              <w:rPr>
                <w:spacing w:val="-8"/>
                <w:sz w:val="23"/>
                <w:lang w:val="ru-RU"/>
              </w:rPr>
              <w:t xml:space="preserve"> </w:t>
            </w:r>
            <w:r w:rsidRPr="0058220F">
              <w:rPr>
                <w:sz w:val="23"/>
                <w:lang w:val="ru-RU"/>
              </w:rPr>
              <w:t>текущего</w:t>
            </w:r>
            <w:r w:rsidRPr="0058220F">
              <w:rPr>
                <w:spacing w:val="-8"/>
                <w:sz w:val="23"/>
                <w:lang w:val="ru-RU"/>
              </w:rPr>
              <w:t xml:space="preserve"> </w:t>
            </w:r>
            <w:r w:rsidRPr="0058220F">
              <w:rPr>
                <w:sz w:val="23"/>
                <w:lang w:val="ru-RU"/>
              </w:rPr>
              <w:t>мониторинга</w:t>
            </w:r>
            <w:r w:rsidRPr="0058220F">
              <w:rPr>
                <w:spacing w:val="-8"/>
                <w:sz w:val="23"/>
                <w:lang w:val="ru-RU"/>
              </w:rPr>
              <w:t xml:space="preserve"> </w:t>
            </w:r>
            <w:r w:rsidRPr="0058220F">
              <w:rPr>
                <w:sz w:val="23"/>
                <w:lang w:val="ru-RU"/>
              </w:rPr>
              <w:t>и</w:t>
            </w:r>
            <w:r w:rsidRPr="0058220F">
              <w:rPr>
                <w:spacing w:val="-9"/>
                <w:sz w:val="23"/>
                <w:lang w:val="ru-RU"/>
              </w:rPr>
              <w:t xml:space="preserve"> </w:t>
            </w:r>
            <w:r w:rsidRPr="0058220F">
              <w:rPr>
                <w:sz w:val="23"/>
                <w:lang w:val="ru-RU"/>
              </w:rPr>
              <w:t>анализа</w:t>
            </w:r>
            <w:r w:rsidRPr="0058220F">
              <w:rPr>
                <w:spacing w:val="-10"/>
                <w:sz w:val="23"/>
                <w:lang w:val="ru-RU"/>
              </w:rPr>
              <w:t xml:space="preserve"> </w:t>
            </w:r>
            <w:r w:rsidRPr="0058220F">
              <w:rPr>
                <w:sz w:val="23"/>
                <w:lang w:val="ru-RU"/>
              </w:rPr>
              <w:t>в части изменений законодательства и</w:t>
            </w:r>
          </w:p>
          <w:p w:rsidR="0058220F" w:rsidRPr="0058220F" w:rsidRDefault="0058220F" w:rsidP="00E23892">
            <w:pPr>
              <w:pStyle w:val="TableParagraph"/>
              <w:ind w:left="108"/>
              <w:rPr>
                <w:sz w:val="23"/>
                <w:lang w:val="ru-RU"/>
              </w:rPr>
            </w:pPr>
            <w:r w:rsidRPr="0058220F">
              <w:rPr>
                <w:sz w:val="23"/>
                <w:lang w:val="ru-RU"/>
              </w:rPr>
              <w:t>правоприменительной</w:t>
            </w:r>
            <w:r w:rsidRPr="0058220F">
              <w:rPr>
                <w:spacing w:val="-11"/>
                <w:sz w:val="23"/>
                <w:lang w:val="ru-RU"/>
              </w:rPr>
              <w:t xml:space="preserve"> </w:t>
            </w:r>
            <w:r w:rsidRPr="0058220F">
              <w:rPr>
                <w:sz w:val="23"/>
                <w:lang w:val="ru-RU"/>
              </w:rPr>
              <w:t>практики</w:t>
            </w:r>
            <w:r w:rsidRPr="0058220F">
              <w:rPr>
                <w:spacing w:val="-11"/>
                <w:sz w:val="23"/>
                <w:lang w:val="ru-RU"/>
              </w:rPr>
              <w:t xml:space="preserve"> </w:t>
            </w:r>
            <w:r w:rsidRPr="0058220F">
              <w:rPr>
                <w:sz w:val="23"/>
                <w:lang w:val="ru-RU"/>
              </w:rPr>
              <w:t>в</w:t>
            </w:r>
            <w:r w:rsidRPr="0058220F">
              <w:rPr>
                <w:spacing w:val="-11"/>
                <w:sz w:val="23"/>
                <w:lang w:val="ru-RU"/>
              </w:rPr>
              <w:t xml:space="preserve"> </w:t>
            </w:r>
            <w:r w:rsidRPr="0058220F">
              <w:rPr>
                <w:sz w:val="23"/>
                <w:lang w:val="ru-RU"/>
              </w:rPr>
              <w:t>сфере</w:t>
            </w:r>
            <w:r w:rsidRPr="0058220F">
              <w:rPr>
                <w:spacing w:val="-10"/>
                <w:sz w:val="23"/>
                <w:lang w:val="ru-RU"/>
              </w:rPr>
              <w:t xml:space="preserve"> </w:t>
            </w:r>
            <w:r w:rsidRPr="0058220F">
              <w:rPr>
                <w:sz w:val="23"/>
                <w:lang w:val="ru-RU"/>
              </w:rPr>
              <w:t xml:space="preserve">закупок, организации конкурентных процедур и защиты </w:t>
            </w:r>
            <w:r w:rsidRPr="0058220F">
              <w:rPr>
                <w:spacing w:val="-2"/>
                <w:sz w:val="23"/>
                <w:lang w:val="ru-RU"/>
              </w:rPr>
              <w:t>конкуренции.</w:t>
            </w:r>
          </w:p>
          <w:p w:rsidR="0058220F" w:rsidRPr="0058220F" w:rsidRDefault="0058220F" w:rsidP="0058220F">
            <w:pPr>
              <w:pStyle w:val="TableParagraph"/>
              <w:numPr>
                <w:ilvl w:val="1"/>
                <w:numId w:val="8"/>
              </w:numPr>
              <w:tabs>
                <w:tab w:val="left" w:pos="511"/>
              </w:tabs>
              <w:ind w:right="490" w:firstLine="0"/>
              <w:rPr>
                <w:sz w:val="23"/>
                <w:lang w:val="ru-RU"/>
              </w:rPr>
            </w:pPr>
            <w:r w:rsidRPr="0058220F">
              <w:rPr>
                <w:sz w:val="23"/>
                <w:lang w:val="ru-RU"/>
              </w:rPr>
              <w:t>Проведение</w:t>
            </w:r>
            <w:r w:rsidRPr="0058220F">
              <w:rPr>
                <w:spacing w:val="-10"/>
                <w:sz w:val="23"/>
                <w:lang w:val="ru-RU"/>
              </w:rPr>
              <w:t xml:space="preserve"> </w:t>
            </w:r>
            <w:r w:rsidRPr="0058220F">
              <w:rPr>
                <w:sz w:val="23"/>
                <w:lang w:val="ru-RU"/>
              </w:rPr>
              <w:t>текущего</w:t>
            </w:r>
            <w:r w:rsidRPr="0058220F">
              <w:rPr>
                <w:spacing w:val="-10"/>
                <w:sz w:val="23"/>
                <w:lang w:val="ru-RU"/>
              </w:rPr>
              <w:t xml:space="preserve"> </w:t>
            </w:r>
            <w:r w:rsidRPr="0058220F">
              <w:rPr>
                <w:sz w:val="23"/>
                <w:lang w:val="ru-RU"/>
              </w:rPr>
              <w:t>мониторинга</w:t>
            </w:r>
            <w:r w:rsidRPr="0058220F">
              <w:rPr>
                <w:spacing w:val="-10"/>
                <w:sz w:val="23"/>
                <w:lang w:val="ru-RU"/>
              </w:rPr>
              <w:t xml:space="preserve"> </w:t>
            </w:r>
            <w:r w:rsidRPr="0058220F">
              <w:rPr>
                <w:sz w:val="23"/>
                <w:lang w:val="ru-RU"/>
              </w:rPr>
              <w:t>и</w:t>
            </w:r>
            <w:r w:rsidRPr="0058220F">
              <w:rPr>
                <w:spacing w:val="-10"/>
                <w:sz w:val="23"/>
                <w:lang w:val="ru-RU"/>
              </w:rPr>
              <w:t xml:space="preserve"> </w:t>
            </w:r>
            <w:r w:rsidRPr="0058220F">
              <w:rPr>
                <w:sz w:val="23"/>
                <w:lang w:val="ru-RU"/>
              </w:rPr>
              <w:t>анализа выявленных нарушений антимонопольного</w:t>
            </w:r>
          </w:p>
          <w:p w:rsidR="0058220F" w:rsidRDefault="0058220F" w:rsidP="00E23892">
            <w:pPr>
              <w:pStyle w:val="TableParagraph"/>
              <w:spacing w:line="266" w:lineRule="exact"/>
              <w:ind w:left="108"/>
              <w:rPr>
                <w:sz w:val="23"/>
                <w:lang w:val="ru-RU"/>
              </w:rPr>
            </w:pPr>
            <w:r w:rsidRPr="0058220F">
              <w:rPr>
                <w:sz w:val="23"/>
                <w:lang w:val="ru-RU"/>
              </w:rPr>
              <w:t>законодательства</w:t>
            </w:r>
            <w:r w:rsidRPr="0058220F">
              <w:rPr>
                <w:spacing w:val="-10"/>
                <w:sz w:val="23"/>
                <w:lang w:val="ru-RU"/>
              </w:rPr>
              <w:t xml:space="preserve"> </w:t>
            </w:r>
            <w:r w:rsidRPr="0058220F">
              <w:rPr>
                <w:sz w:val="23"/>
                <w:lang w:val="ru-RU"/>
              </w:rPr>
              <w:t>при</w:t>
            </w:r>
            <w:r w:rsidRPr="0058220F">
              <w:rPr>
                <w:spacing w:val="-11"/>
                <w:sz w:val="23"/>
                <w:lang w:val="ru-RU"/>
              </w:rPr>
              <w:t xml:space="preserve"> </w:t>
            </w:r>
            <w:r w:rsidRPr="0058220F">
              <w:rPr>
                <w:sz w:val="23"/>
                <w:lang w:val="ru-RU"/>
              </w:rPr>
              <w:t>проведении</w:t>
            </w:r>
            <w:r w:rsidRPr="0058220F">
              <w:rPr>
                <w:spacing w:val="-10"/>
                <w:sz w:val="23"/>
                <w:lang w:val="ru-RU"/>
              </w:rPr>
              <w:t xml:space="preserve"> </w:t>
            </w:r>
            <w:r w:rsidRPr="0058220F">
              <w:rPr>
                <w:sz w:val="23"/>
                <w:lang w:val="ru-RU"/>
              </w:rPr>
              <w:t>закупок</w:t>
            </w:r>
            <w:r w:rsidRPr="0058220F">
              <w:rPr>
                <w:spacing w:val="-10"/>
                <w:sz w:val="23"/>
                <w:lang w:val="ru-RU"/>
              </w:rPr>
              <w:t xml:space="preserve"> </w:t>
            </w:r>
            <w:r w:rsidRPr="0058220F">
              <w:rPr>
                <w:sz w:val="23"/>
                <w:lang w:val="ru-RU"/>
              </w:rPr>
              <w:t>товаров, работ, услуг.</w:t>
            </w:r>
          </w:p>
          <w:p w:rsidR="0058220F" w:rsidRPr="0058220F" w:rsidRDefault="0058220F" w:rsidP="00E23892">
            <w:pPr>
              <w:pStyle w:val="TableParagraph"/>
              <w:spacing w:line="266" w:lineRule="exact"/>
              <w:ind w:left="108"/>
              <w:rPr>
                <w:sz w:val="23"/>
                <w:lang w:val="ru-RU"/>
              </w:rPr>
            </w:pPr>
            <w:r w:rsidRPr="0058220F">
              <w:rPr>
                <w:sz w:val="23"/>
                <w:lang w:val="ru-RU"/>
              </w:rPr>
              <w:t>2.3. Проведение разъяснительной работы среди сотрудников</w:t>
            </w:r>
            <w:r w:rsidRPr="0058220F">
              <w:rPr>
                <w:spacing w:val="-4"/>
                <w:sz w:val="23"/>
                <w:lang w:val="ru-RU"/>
              </w:rPr>
              <w:t xml:space="preserve"> </w:t>
            </w:r>
            <w:r w:rsidRPr="0058220F">
              <w:rPr>
                <w:sz w:val="23"/>
                <w:lang w:val="ru-RU"/>
              </w:rPr>
              <w:t>контрактной</w:t>
            </w:r>
            <w:r w:rsidRPr="0058220F">
              <w:rPr>
                <w:spacing w:val="-4"/>
                <w:sz w:val="23"/>
                <w:lang w:val="ru-RU"/>
              </w:rPr>
              <w:t xml:space="preserve"> </w:t>
            </w:r>
            <w:r w:rsidRPr="0058220F">
              <w:rPr>
                <w:sz w:val="23"/>
                <w:lang w:val="ru-RU"/>
              </w:rPr>
              <w:t>службы</w:t>
            </w:r>
            <w:r w:rsidRPr="0058220F">
              <w:rPr>
                <w:spacing w:val="-2"/>
                <w:sz w:val="23"/>
                <w:lang w:val="ru-RU"/>
              </w:rPr>
              <w:t xml:space="preserve"> </w:t>
            </w:r>
            <w:r w:rsidRPr="0058220F">
              <w:rPr>
                <w:sz w:val="23"/>
                <w:lang w:val="ru-RU"/>
              </w:rPr>
              <w:t>Администрации</w:t>
            </w:r>
            <w:r w:rsidRPr="0058220F">
              <w:rPr>
                <w:spacing w:val="-4"/>
                <w:sz w:val="23"/>
                <w:lang w:val="ru-RU"/>
              </w:rPr>
              <w:t xml:space="preserve"> </w:t>
            </w:r>
            <w:r w:rsidRPr="0058220F">
              <w:rPr>
                <w:sz w:val="23"/>
                <w:lang w:val="ru-RU"/>
              </w:rPr>
              <w:t>о недопущении</w:t>
            </w:r>
            <w:r w:rsidRPr="0058220F">
              <w:rPr>
                <w:spacing w:val="-11"/>
                <w:sz w:val="23"/>
                <w:lang w:val="ru-RU"/>
              </w:rPr>
              <w:t xml:space="preserve"> </w:t>
            </w:r>
            <w:r w:rsidRPr="0058220F">
              <w:rPr>
                <w:sz w:val="23"/>
                <w:lang w:val="ru-RU"/>
              </w:rPr>
              <w:t>нарушений</w:t>
            </w:r>
            <w:r w:rsidRPr="0058220F">
              <w:rPr>
                <w:spacing w:val="-11"/>
                <w:sz w:val="23"/>
                <w:lang w:val="ru-RU"/>
              </w:rPr>
              <w:t xml:space="preserve"> </w:t>
            </w:r>
            <w:r w:rsidRPr="0058220F">
              <w:rPr>
                <w:sz w:val="23"/>
                <w:lang w:val="ru-RU"/>
              </w:rPr>
              <w:t>в</w:t>
            </w:r>
            <w:r w:rsidRPr="0058220F">
              <w:rPr>
                <w:spacing w:val="-11"/>
                <w:sz w:val="23"/>
                <w:lang w:val="ru-RU"/>
              </w:rPr>
              <w:t xml:space="preserve"> </w:t>
            </w:r>
            <w:r w:rsidRPr="0058220F">
              <w:rPr>
                <w:sz w:val="23"/>
                <w:lang w:val="ru-RU"/>
              </w:rPr>
              <w:t>сфере</w:t>
            </w:r>
            <w:r w:rsidRPr="0058220F">
              <w:rPr>
                <w:spacing w:val="-9"/>
                <w:sz w:val="23"/>
                <w:lang w:val="ru-RU"/>
              </w:rPr>
              <w:t xml:space="preserve"> </w:t>
            </w:r>
            <w:r w:rsidRPr="0058220F">
              <w:rPr>
                <w:sz w:val="23"/>
                <w:lang w:val="ru-RU"/>
              </w:rPr>
              <w:t xml:space="preserve">антимонопольного </w:t>
            </w:r>
            <w:r w:rsidRPr="0058220F">
              <w:rPr>
                <w:spacing w:val="-2"/>
                <w:sz w:val="23"/>
                <w:lang w:val="ru-RU"/>
              </w:rPr>
              <w:t>законодательства</w:t>
            </w:r>
          </w:p>
        </w:tc>
        <w:tc>
          <w:tcPr>
            <w:tcW w:w="3970" w:type="dxa"/>
          </w:tcPr>
          <w:p w:rsidR="0058220F" w:rsidRDefault="0058220F" w:rsidP="0058220F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Юридический отдел администрации, Структурные подразделения администрации Суоярвского муниципального округа, контрактная служба МКУ «ЦИХО»</w:t>
            </w:r>
          </w:p>
          <w:p w:rsidR="0058220F" w:rsidRPr="0058220F" w:rsidRDefault="0058220F" w:rsidP="00E23892">
            <w:pPr>
              <w:pStyle w:val="TableParagraph"/>
              <w:rPr>
                <w:sz w:val="23"/>
                <w:lang w:val="ru-RU"/>
              </w:rPr>
            </w:pPr>
          </w:p>
        </w:tc>
        <w:tc>
          <w:tcPr>
            <w:tcW w:w="3118" w:type="dxa"/>
          </w:tcPr>
          <w:p w:rsidR="0058220F" w:rsidRPr="0058220F" w:rsidRDefault="0058220F" w:rsidP="00E23892">
            <w:pPr>
              <w:pStyle w:val="TableParagraph"/>
              <w:ind w:right="743"/>
              <w:rPr>
                <w:sz w:val="23"/>
                <w:lang w:val="ru-RU"/>
              </w:rPr>
            </w:pPr>
            <w:r w:rsidRPr="0058220F">
              <w:rPr>
                <w:sz w:val="23"/>
                <w:lang w:val="ru-RU"/>
              </w:rPr>
              <w:t>Соблюдение</w:t>
            </w:r>
            <w:r w:rsidRPr="0058220F">
              <w:rPr>
                <w:spacing w:val="-15"/>
                <w:sz w:val="23"/>
                <w:lang w:val="ru-RU"/>
              </w:rPr>
              <w:t xml:space="preserve"> </w:t>
            </w:r>
            <w:r w:rsidRPr="0058220F">
              <w:rPr>
                <w:sz w:val="23"/>
                <w:lang w:val="ru-RU"/>
              </w:rPr>
              <w:t xml:space="preserve">принципа конкуренции </w:t>
            </w:r>
            <w:proofErr w:type="gramStart"/>
            <w:r w:rsidRPr="0058220F">
              <w:rPr>
                <w:sz w:val="23"/>
                <w:lang w:val="ru-RU"/>
              </w:rPr>
              <w:t>при</w:t>
            </w:r>
            <w:proofErr w:type="gramEnd"/>
          </w:p>
          <w:p w:rsidR="0058220F" w:rsidRPr="0058220F" w:rsidRDefault="0058220F" w:rsidP="00E23892">
            <w:pPr>
              <w:pStyle w:val="TableParagraph"/>
              <w:rPr>
                <w:sz w:val="23"/>
                <w:lang w:val="ru-RU"/>
              </w:rPr>
            </w:pPr>
            <w:r w:rsidRPr="0058220F">
              <w:rPr>
                <w:sz w:val="23"/>
                <w:lang w:val="ru-RU"/>
              </w:rPr>
              <w:t>осуществлении закупок в соответствии</w:t>
            </w:r>
            <w:r w:rsidRPr="0058220F">
              <w:rPr>
                <w:spacing w:val="-15"/>
                <w:sz w:val="23"/>
                <w:lang w:val="ru-RU"/>
              </w:rPr>
              <w:t xml:space="preserve"> </w:t>
            </w:r>
            <w:r w:rsidRPr="0058220F">
              <w:rPr>
                <w:sz w:val="23"/>
                <w:lang w:val="ru-RU"/>
              </w:rPr>
              <w:t>с</w:t>
            </w:r>
            <w:r w:rsidRPr="0058220F">
              <w:rPr>
                <w:spacing w:val="-14"/>
                <w:sz w:val="23"/>
                <w:lang w:val="ru-RU"/>
              </w:rPr>
              <w:t xml:space="preserve"> </w:t>
            </w:r>
            <w:r w:rsidRPr="0058220F">
              <w:rPr>
                <w:sz w:val="23"/>
                <w:lang w:val="ru-RU"/>
              </w:rPr>
              <w:t>положениями Федерального закона от 05.04.2013 № 44-ФЗ «</w:t>
            </w:r>
            <w:proofErr w:type="gramStart"/>
            <w:r w:rsidRPr="0058220F">
              <w:rPr>
                <w:sz w:val="23"/>
                <w:lang w:val="ru-RU"/>
              </w:rPr>
              <w:t>О</w:t>
            </w:r>
            <w:proofErr w:type="gramEnd"/>
          </w:p>
          <w:p w:rsidR="0058220F" w:rsidRPr="0058220F" w:rsidRDefault="0058220F" w:rsidP="00E23892">
            <w:pPr>
              <w:pStyle w:val="TableParagraph"/>
              <w:rPr>
                <w:sz w:val="23"/>
                <w:lang w:val="ru-RU"/>
              </w:rPr>
            </w:pPr>
            <w:r w:rsidRPr="0058220F">
              <w:rPr>
                <w:sz w:val="23"/>
                <w:lang w:val="ru-RU"/>
              </w:rPr>
              <w:t>контрактной</w:t>
            </w:r>
            <w:r w:rsidRPr="0058220F">
              <w:rPr>
                <w:spacing w:val="-13"/>
                <w:sz w:val="23"/>
                <w:lang w:val="ru-RU"/>
              </w:rPr>
              <w:t xml:space="preserve"> </w:t>
            </w:r>
            <w:r w:rsidRPr="0058220F">
              <w:rPr>
                <w:sz w:val="23"/>
                <w:lang w:val="ru-RU"/>
              </w:rPr>
              <w:t>системе</w:t>
            </w:r>
            <w:r w:rsidRPr="0058220F">
              <w:rPr>
                <w:spacing w:val="-12"/>
                <w:sz w:val="23"/>
                <w:lang w:val="ru-RU"/>
              </w:rPr>
              <w:t xml:space="preserve"> </w:t>
            </w:r>
            <w:r w:rsidRPr="0058220F">
              <w:rPr>
                <w:sz w:val="23"/>
                <w:lang w:val="ru-RU"/>
              </w:rPr>
              <w:t>в</w:t>
            </w:r>
            <w:r w:rsidRPr="0058220F">
              <w:rPr>
                <w:spacing w:val="-13"/>
                <w:sz w:val="23"/>
                <w:lang w:val="ru-RU"/>
              </w:rPr>
              <w:t xml:space="preserve"> </w:t>
            </w:r>
            <w:r w:rsidRPr="0058220F">
              <w:rPr>
                <w:sz w:val="23"/>
                <w:lang w:val="ru-RU"/>
              </w:rPr>
              <w:t>сфере закупок товаров, работ,</w:t>
            </w:r>
          </w:p>
          <w:p w:rsidR="00006DE2" w:rsidRPr="00CC5E9A" w:rsidRDefault="0058220F" w:rsidP="00006DE2">
            <w:pPr>
              <w:pStyle w:val="TableParagraph"/>
              <w:ind w:right="296"/>
              <w:rPr>
                <w:sz w:val="23"/>
                <w:lang w:val="ru-RU"/>
              </w:rPr>
            </w:pPr>
            <w:r w:rsidRPr="00CC5E9A">
              <w:rPr>
                <w:sz w:val="23"/>
                <w:lang w:val="ru-RU"/>
              </w:rPr>
              <w:t>услуг</w:t>
            </w:r>
            <w:r w:rsidRPr="00CC5E9A">
              <w:rPr>
                <w:spacing w:val="-4"/>
                <w:sz w:val="23"/>
                <w:lang w:val="ru-RU"/>
              </w:rPr>
              <w:t xml:space="preserve"> </w:t>
            </w:r>
            <w:r w:rsidRPr="00CC5E9A">
              <w:rPr>
                <w:sz w:val="23"/>
                <w:lang w:val="ru-RU"/>
              </w:rPr>
              <w:t>для</w:t>
            </w:r>
            <w:r w:rsidRPr="00CC5E9A">
              <w:rPr>
                <w:spacing w:val="-3"/>
                <w:sz w:val="23"/>
                <w:lang w:val="ru-RU"/>
              </w:rPr>
              <w:t xml:space="preserve"> </w:t>
            </w:r>
            <w:r w:rsidRPr="00CC5E9A">
              <w:rPr>
                <w:spacing w:val="-2"/>
                <w:sz w:val="23"/>
                <w:lang w:val="ru-RU"/>
              </w:rPr>
              <w:t>обеспечения</w:t>
            </w:r>
            <w:r w:rsidR="00006DE2">
              <w:rPr>
                <w:spacing w:val="-2"/>
                <w:sz w:val="23"/>
                <w:lang w:val="ru-RU"/>
              </w:rPr>
              <w:t xml:space="preserve"> </w:t>
            </w:r>
            <w:r w:rsidR="00006DE2" w:rsidRPr="00CC5E9A">
              <w:rPr>
                <w:sz w:val="23"/>
                <w:lang w:val="ru-RU"/>
              </w:rPr>
              <w:t>государственных и муниципальных нужд». Соответствие</w:t>
            </w:r>
            <w:r w:rsidR="00006DE2" w:rsidRPr="00CC5E9A">
              <w:rPr>
                <w:spacing w:val="-15"/>
                <w:sz w:val="23"/>
                <w:lang w:val="ru-RU"/>
              </w:rPr>
              <w:t xml:space="preserve"> </w:t>
            </w:r>
            <w:r w:rsidR="00006DE2" w:rsidRPr="00CC5E9A">
              <w:rPr>
                <w:sz w:val="23"/>
                <w:lang w:val="ru-RU"/>
              </w:rPr>
              <w:t xml:space="preserve">деятельности </w:t>
            </w:r>
            <w:r w:rsidR="00006DE2" w:rsidRPr="00CC5E9A">
              <w:rPr>
                <w:spacing w:val="-2"/>
                <w:sz w:val="23"/>
                <w:lang w:val="ru-RU"/>
              </w:rPr>
              <w:t>Администрации</w:t>
            </w:r>
          </w:p>
          <w:p w:rsidR="0058220F" w:rsidRPr="00006DE2" w:rsidRDefault="00006DE2" w:rsidP="00006DE2">
            <w:pPr>
              <w:pStyle w:val="TableParagraph"/>
              <w:spacing w:line="250" w:lineRule="exact"/>
              <w:rPr>
                <w:sz w:val="23"/>
                <w:lang w:val="ru-RU"/>
              </w:rPr>
            </w:pPr>
            <w:r w:rsidRPr="00CC5E9A">
              <w:rPr>
                <w:spacing w:val="-2"/>
                <w:sz w:val="23"/>
                <w:lang w:val="ru-RU"/>
              </w:rPr>
              <w:t>требованиям антимонопольного законодательства</w:t>
            </w:r>
          </w:p>
        </w:tc>
        <w:tc>
          <w:tcPr>
            <w:tcW w:w="1841" w:type="dxa"/>
          </w:tcPr>
          <w:p w:rsidR="0058220F" w:rsidRDefault="0058220F" w:rsidP="003673A8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течени</w:t>
            </w:r>
            <w:proofErr w:type="spellEnd"/>
            <w:r w:rsidR="003673A8">
              <w:rPr>
                <w:sz w:val="23"/>
                <w:lang w:val="ru-RU"/>
              </w:rPr>
              <w:t>е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pacing w:val="-4"/>
                <w:sz w:val="23"/>
              </w:rPr>
              <w:t>года</w:t>
            </w:r>
            <w:proofErr w:type="spellEnd"/>
          </w:p>
        </w:tc>
      </w:tr>
      <w:tr w:rsidR="00006DE2" w:rsidTr="0058220F">
        <w:trPr>
          <w:trHeight w:val="2380"/>
        </w:trPr>
        <w:tc>
          <w:tcPr>
            <w:tcW w:w="600" w:type="dxa"/>
          </w:tcPr>
          <w:p w:rsidR="00006DE2" w:rsidRDefault="00006DE2" w:rsidP="00E23892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5497" w:type="dxa"/>
          </w:tcPr>
          <w:p w:rsidR="00006DE2" w:rsidRPr="00CC5E9A" w:rsidRDefault="00006DE2" w:rsidP="00E23892">
            <w:pPr>
              <w:pStyle w:val="TableParagraph"/>
              <w:ind w:left="108"/>
              <w:rPr>
                <w:sz w:val="23"/>
                <w:lang w:val="ru-RU"/>
              </w:rPr>
            </w:pPr>
            <w:r w:rsidRPr="00CC5E9A">
              <w:rPr>
                <w:sz w:val="23"/>
                <w:lang w:val="ru-RU"/>
              </w:rPr>
              <w:t>3.1. Проведение для сотрудников Администрации обучающих</w:t>
            </w:r>
            <w:r w:rsidRPr="00CC5E9A">
              <w:rPr>
                <w:spacing w:val="-10"/>
                <w:sz w:val="23"/>
                <w:lang w:val="ru-RU"/>
              </w:rPr>
              <w:t xml:space="preserve"> </w:t>
            </w:r>
            <w:r w:rsidRPr="00CC5E9A">
              <w:rPr>
                <w:sz w:val="23"/>
                <w:lang w:val="ru-RU"/>
              </w:rPr>
              <w:t>мероприятий</w:t>
            </w:r>
            <w:r w:rsidRPr="00CC5E9A">
              <w:rPr>
                <w:spacing w:val="-11"/>
                <w:sz w:val="23"/>
                <w:lang w:val="ru-RU"/>
              </w:rPr>
              <w:t xml:space="preserve"> </w:t>
            </w:r>
            <w:r w:rsidRPr="00CC5E9A">
              <w:rPr>
                <w:sz w:val="23"/>
                <w:lang w:val="ru-RU"/>
              </w:rPr>
              <w:t>по</w:t>
            </w:r>
            <w:r w:rsidRPr="00CC5E9A">
              <w:rPr>
                <w:spacing w:val="-10"/>
                <w:sz w:val="23"/>
                <w:lang w:val="ru-RU"/>
              </w:rPr>
              <w:t xml:space="preserve"> </w:t>
            </w:r>
            <w:r w:rsidRPr="00CC5E9A">
              <w:rPr>
                <w:sz w:val="23"/>
                <w:lang w:val="ru-RU"/>
              </w:rPr>
              <w:t>практике</w:t>
            </w:r>
            <w:r w:rsidRPr="00CC5E9A">
              <w:rPr>
                <w:spacing w:val="-10"/>
                <w:sz w:val="23"/>
                <w:lang w:val="ru-RU"/>
              </w:rPr>
              <w:t xml:space="preserve"> </w:t>
            </w:r>
            <w:r w:rsidRPr="00CC5E9A">
              <w:rPr>
                <w:sz w:val="23"/>
                <w:lang w:val="ru-RU"/>
              </w:rPr>
              <w:t xml:space="preserve">применения антимонопольного законодательства и </w:t>
            </w:r>
            <w:proofErr w:type="gramStart"/>
            <w:r w:rsidRPr="00CC5E9A">
              <w:rPr>
                <w:sz w:val="23"/>
                <w:lang w:val="ru-RU"/>
              </w:rPr>
              <w:t>антимонопольному</w:t>
            </w:r>
            <w:proofErr w:type="gramEnd"/>
            <w:r w:rsidRPr="00CC5E9A">
              <w:rPr>
                <w:sz w:val="23"/>
                <w:lang w:val="ru-RU"/>
              </w:rPr>
              <w:t xml:space="preserve"> </w:t>
            </w:r>
            <w:proofErr w:type="spellStart"/>
            <w:r w:rsidRPr="00CC5E9A">
              <w:rPr>
                <w:sz w:val="23"/>
                <w:lang w:val="ru-RU"/>
              </w:rPr>
              <w:t>комплаенсу</w:t>
            </w:r>
            <w:proofErr w:type="spellEnd"/>
          </w:p>
        </w:tc>
        <w:tc>
          <w:tcPr>
            <w:tcW w:w="3970" w:type="dxa"/>
          </w:tcPr>
          <w:p w:rsidR="00006DE2" w:rsidRDefault="00006DE2" w:rsidP="00006DE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Юридический отдел администрации, контрактная служба МКУ «ЦИХО»</w:t>
            </w:r>
          </w:p>
          <w:p w:rsidR="00006DE2" w:rsidRPr="00006DE2" w:rsidRDefault="00006DE2" w:rsidP="00E23892">
            <w:pPr>
              <w:pStyle w:val="TableParagraph"/>
              <w:spacing w:line="252" w:lineRule="exact"/>
              <w:ind w:right="1244"/>
              <w:rPr>
                <w:lang w:val="ru-RU"/>
              </w:rPr>
            </w:pPr>
          </w:p>
        </w:tc>
        <w:tc>
          <w:tcPr>
            <w:tcW w:w="3118" w:type="dxa"/>
          </w:tcPr>
          <w:p w:rsidR="00006DE2" w:rsidRPr="00CC5E9A" w:rsidRDefault="00006DE2" w:rsidP="00E23892">
            <w:pPr>
              <w:pStyle w:val="TableParagraph"/>
              <w:ind w:right="569"/>
              <w:rPr>
                <w:sz w:val="23"/>
                <w:lang w:val="ru-RU"/>
              </w:rPr>
            </w:pPr>
            <w:r w:rsidRPr="00CC5E9A">
              <w:rPr>
                <w:sz w:val="23"/>
                <w:lang w:val="ru-RU"/>
              </w:rPr>
              <w:t>Соблюдение</w:t>
            </w:r>
            <w:r w:rsidRPr="00CC5E9A">
              <w:rPr>
                <w:spacing w:val="-15"/>
                <w:sz w:val="23"/>
                <w:lang w:val="ru-RU"/>
              </w:rPr>
              <w:t xml:space="preserve"> </w:t>
            </w:r>
            <w:r w:rsidRPr="00CC5E9A">
              <w:rPr>
                <w:sz w:val="23"/>
                <w:lang w:val="ru-RU"/>
              </w:rPr>
              <w:t xml:space="preserve">требований </w:t>
            </w:r>
            <w:proofErr w:type="gramStart"/>
            <w:r w:rsidRPr="00CC5E9A">
              <w:rPr>
                <w:spacing w:val="-2"/>
                <w:sz w:val="23"/>
                <w:lang w:val="ru-RU"/>
              </w:rPr>
              <w:t>антимонопольного</w:t>
            </w:r>
            <w:proofErr w:type="gramEnd"/>
          </w:p>
          <w:p w:rsidR="00006DE2" w:rsidRPr="00CC5E9A" w:rsidRDefault="00006DE2" w:rsidP="00E23892">
            <w:pPr>
              <w:pStyle w:val="TableParagraph"/>
              <w:spacing w:line="264" w:lineRule="exact"/>
              <w:rPr>
                <w:sz w:val="23"/>
                <w:lang w:val="ru-RU"/>
              </w:rPr>
            </w:pPr>
            <w:r w:rsidRPr="00CC5E9A">
              <w:rPr>
                <w:spacing w:val="-2"/>
                <w:sz w:val="23"/>
                <w:lang w:val="ru-RU"/>
              </w:rPr>
              <w:t>законодательства.</w:t>
            </w:r>
          </w:p>
          <w:p w:rsidR="00006DE2" w:rsidRPr="00CC5E9A" w:rsidRDefault="00006DE2" w:rsidP="00E23892">
            <w:pPr>
              <w:pStyle w:val="TableParagraph"/>
              <w:spacing w:line="264" w:lineRule="exact"/>
              <w:rPr>
                <w:sz w:val="23"/>
                <w:lang w:val="ru-RU"/>
              </w:rPr>
            </w:pPr>
            <w:r w:rsidRPr="00CC5E9A">
              <w:rPr>
                <w:spacing w:val="-2"/>
                <w:sz w:val="23"/>
                <w:lang w:val="ru-RU"/>
              </w:rPr>
              <w:t>Повышение</w:t>
            </w:r>
          </w:p>
          <w:p w:rsidR="00006DE2" w:rsidRPr="00CC5E9A" w:rsidRDefault="00006DE2" w:rsidP="00E23892">
            <w:pPr>
              <w:pStyle w:val="TableParagraph"/>
              <w:ind w:right="105"/>
              <w:rPr>
                <w:sz w:val="23"/>
                <w:lang w:val="ru-RU"/>
              </w:rPr>
            </w:pPr>
            <w:r w:rsidRPr="00CC5E9A">
              <w:rPr>
                <w:sz w:val="23"/>
                <w:lang w:val="ru-RU"/>
              </w:rPr>
              <w:t>профессионального уровня сотрудников</w:t>
            </w:r>
            <w:r w:rsidRPr="00CC5E9A">
              <w:rPr>
                <w:spacing w:val="-15"/>
                <w:sz w:val="23"/>
                <w:lang w:val="ru-RU"/>
              </w:rPr>
              <w:t xml:space="preserve"> </w:t>
            </w:r>
            <w:r w:rsidRPr="00CC5E9A">
              <w:rPr>
                <w:sz w:val="23"/>
                <w:lang w:val="ru-RU"/>
              </w:rPr>
              <w:t>Администрации</w:t>
            </w:r>
          </w:p>
        </w:tc>
        <w:tc>
          <w:tcPr>
            <w:tcW w:w="1841" w:type="dxa"/>
          </w:tcPr>
          <w:p w:rsidR="00006DE2" w:rsidRDefault="00006DE2" w:rsidP="003673A8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течени</w:t>
            </w:r>
            <w:proofErr w:type="spellEnd"/>
            <w:r w:rsidR="003673A8">
              <w:rPr>
                <w:spacing w:val="-1"/>
                <w:sz w:val="23"/>
                <w:lang w:val="ru-RU"/>
              </w:rPr>
              <w:t>е</w:t>
            </w:r>
            <w:r w:rsidR="00221DE3">
              <w:rPr>
                <w:spacing w:val="-1"/>
                <w:sz w:val="23"/>
                <w:lang w:val="ru-RU"/>
              </w:rPr>
              <w:t xml:space="preserve"> </w:t>
            </w:r>
            <w:proofErr w:type="spellStart"/>
            <w:r>
              <w:rPr>
                <w:spacing w:val="-4"/>
                <w:sz w:val="23"/>
              </w:rPr>
              <w:t>года</w:t>
            </w:r>
            <w:proofErr w:type="spellEnd"/>
          </w:p>
        </w:tc>
      </w:tr>
    </w:tbl>
    <w:p w:rsidR="0058220F" w:rsidRDefault="0058220F" w:rsidP="0046416C">
      <w:pPr>
        <w:pStyle w:val="a8"/>
        <w:ind w:right="-852"/>
        <w:jc w:val="both"/>
        <w:rPr>
          <w:rFonts w:ascii="Times New Roman" w:hAnsi="Times New Roman" w:cs="Times New Roman"/>
          <w:sz w:val="23"/>
          <w:szCs w:val="23"/>
        </w:rPr>
      </w:pPr>
    </w:p>
    <w:p w:rsidR="0058220F" w:rsidRDefault="0058220F" w:rsidP="0046416C">
      <w:pPr>
        <w:pStyle w:val="a8"/>
        <w:ind w:right="-852"/>
        <w:jc w:val="both"/>
        <w:rPr>
          <w:rFonts w:ascii="Times New Roman" w:hAnsi="Times New Roman" w:cs="Times New Roman"/>
          <w:sz w:val="23"/>
          <w:szCs w:val="23"/>
        </w:rPr>
      </w:pPr>
    </w:p>
    <w:p w:rsidR="0058220F" w:rsidRDefault="0058220F" w:rsidP="0046416C">
      <w:pPr>
        <w:pStyle w:val="a8"/>
        <w:ind w:right="-852"/>
        <w:jc w:val="both"/>
        <w:rPr>
          <w:rFonts w:ascii="Times New Roman" w:hAnsi="Times New Roman" w:cs="Times New Roman"/>
          <w:sz w:val="23"/>
          <w:szCs w:val="23"/>
        </w:rPr>
      </w:pPr>
    </w:p>
    <w:p w:rsidR="0058220F" w:rsidRDefault="0058220F" w:rsidP="0046416C">
      <w:pPr>
        <w:pStyle w:val="a8"/>
        <w:ind w:right="-852"/>
        <w:jc w:val="both"/>
        <w:rPr>
          <w:rFonts w:ascii="Times New Roman" w:hAnsi="Times New Roman" w:cs="Times New Roman"/>
          <w:sz w:val="23"/>
          <w:szCs w:val="23"/>
        </w:rPr>
      </w:pPr>
    </w:p>
    <w:p w:rsidR="00006DE2" w:rsidRDefault="00006DE2" w:rsidP="0046416C">
      <w:pPr>
        <w:pStyle w:val="a8"/>
        <w:ind w:right="-852"/>
        <w:jc w:val="both"/>
        <w:rPr>
          <w:rFonts w:ascii="Times New Roman" w:hAnsi="Times New Roman" w:cs="Times New Roman"/>
          <w:sz w:val="23"/>
          <w:szCs w:val="23"/>
        </w:rPr>
      </w:pPr>
    </w:p>
    <w:p w:rsidR="00006DE2" w:rsidRDefault="00006DE2" w:rsidP="0046416C">
      <w:pPr>
        <w:pStyle w:val="a8"/>
        <w:ind w:right="-852"/>
        <w:jc w:val="both"/>
        <w:rPr>
          <w:rFonts w:ascii="Times New Roman" w:hAnsi="Times New Roman" w:cs="Times New Roman"/>
          <w:sz w:val="23"/>
          <w:szCs w:val="23"/>
        </w:rPr>
      </w:pPr>
    </w:p>
    <w:p w:rsidR="00006DE2" w:rsidRDefault="00006DE2" w:rsidP="0046416C">
      <w:pPr>
        <w:pStyle w:val="a8"/>
        <w:ind w:right="-852"/>
        <w:jc w:val="both"/>
        <w:rPr>
          <w:rFonts w:ascii="Times New Roman" w:hAnsi="Times New Roman" w:cs="Times New Roman"/>
          <w:sz w:val="23"/>
          <w:szCs w:val="23"/>
        </w:rPr>
      </w:pPr>
    </w:p>
    <w:p w:rsidR="00006DE2" w:rsidRDefault="00006DE2" w:rsidP="0046416C">
      <w:pPr>
        <w:pStyle w:val="a8"/>
        <w:ind w:right="-852"/>
        <w:jc w:val="both"/>
        <w:rPr>
          <w:rFonts w:ascii="Times New Roman" w:hAnsi="Times New Roman" w:cs="Times New Roman"/>
          <w:sz w:val="23"/>
          <w:szCs w:val="23"/>
        </w:rPr>
      </w:pPr>
    </w:p>
    <w:p w:rsidR="00006DE2" w:rsidRDefault="00006DE2" w:rsidP="0046416C">
      <w:pPr>
        <w:pStyle w:val="a8"/>
        <w:ind w:right="-852"/>
        <w:jc w:val="both"/>
        <w:rPr>
          <w:rFonts w:ascii="Times New Roman" w:hAnsi="Times New Roman" w:cs="Times New Roman"/>
          <w:sz w:val="23"/>
          <w:szCs w:val="23"/>
        </w:rPr>
      </w:pPr>
    </w:p>
    <w:p w:rsidR="00006DE2" w:rsidRDefault="00006DE2" w:rsidP="0046416C">
      <w:pPr>
        <w:pStyle w:val="a8"/>
        <w:ind w:right="-852"/>
        <w:jc w:val="both"/>
        <w:rPr>
          <w:rFonts w:ascii="Times New Roman" w:hAnsi="Times New Roman" w:cs="Times New Roman"/>
          <w:sz w:val="23"/>
          <w:szCs w:val="23"/>
        </w:rPr>
      </w:pPr>
    </w:p>
    <w:p w:rsidR="00006DE2" w:rsidRDefault="00006DE2" w:rsidP="0046416C">
      <w:pPr>
        <w:pStyle w:val="a8"/>
        <w:ind w:right="-852"/>
        <w:jc w:val="both"/>
        <w:rPr>
          <w:rFonts w:ascii="Times New Roman" w:hAnsi="Times New Roman" w:cs="Times New Roman"/>
          <w:sz w:val="23"/>
          <w:szCs w:val="23"/>
        </w:rPr>
      </w:pPr>
    </w:p>
    <w:p w:rsidR="00006DE2" w:rsidRDefault="00006DE2" w:rsidP="0046416C">
      <w:pPr>
        <w:pStyle w:val="a8"/>
        <w:ind w:right="-852"/>
        <w:jc w:val="both"/>
        <w:rPr>
          <w:rFonts w:ascii="Times New Roman" w:hAnsi="Times New Roman" w:cs="Times New Roman"/>
          <w:sz w:val="23"/>
          <w:szCs w:val="23"/>
        </w:rPr>
      </w:pPr>
    </w:p>
    <w:p w:rsidR="00006DE2" w:rsidRDefault="00006DE2" w:rsidP="0046416C">
      <w:pPr>
        <w:pStyle w:val="a8"/>
        <w:ind w:right="-852"/>
        <w:jc w:val="both"/>
        <w:rPr>
          <w:rFonts w:ascii="Times New Roman" w:hAnsi="Times New Roman" w:cs="Times New Roman"/>
          <w:sz w:val="23"/>
          <w:szCs w:val="23"/>
        </w:rPr>
      </w:pPr>
    </w:p>
    <w:p w:rsidR="00006DE2" w:rsidRDefault="00006DE2" w:rsidP="0046416C">
      <w:pPr>
        <w:pStyle w:val="a8"/>
        <w:ind w:right="-852"/>
        <w:jc w:val="both"/>
        <w:rPr>
          <w:rFonts w:ascii="Times New Roman" w:hAnsi="Times New Roman" w:cs="Times New Roman"/>
          <w:sz w:val="23"/>
          <w:szCs w:val="23"/>
        </w:rPr>
      </w:pPr>
    </w:p>
    <w:p w:rsidR="00006DE2" w:rsidRDefault="00006DE2" w:rsidP="0046416C">
      <w:pPr>
        <w:pStyle w:val="a8"/>
        <w:ind w:right="-852"/>
        <w:jc w:val="both"/>
        <w:rPr>
          <w:rFonts w:ascii="Times New Roman" w:hAnsi="Times New Roman" w:cs="Times New Roman"/>
          <w:sz w:val="23"/>
          <w:szCs w:val="23"/>
        </w:rPr>
      </w:pPr>
    </w:p>
    <w:p w:rsidR="00006DE2" w:rsidRDefault="00006DE2" w:rsidP="0046416C">
      <w:pPr>
        <w:pStyle w:val="a8"/>
        <w:ind w:right="-852"/>
        <w:jc w:val="both"/>
        <w:rPr>
          <w:rFonts w:ascii="Times New Roman" w:hAnsi="Times New Roman" w:cs="Times New Roman"/>
          <w:sz w:val="23"/>
          <w:szCs w:val="23"/>
        </w:rPr>
      </w:pPr>
    </w:p>
    <w:p w:rsidR="00006DE2" w:rsidRDefault="00006DE2" w:rsidP="0046416C">
      <w:pPr>
        <w:pStyle w:val="a8"/>
        <w:ind w:right="-852"/>
        <w:jc w:val="both"/>
        <w:rPr>
          <w:rFonts w:ascii="Times New Roman" w:hAnsi="Times New Roman" w:cs="Times New Roman"/>
          <w:sz w:val="23"/>
          <w:szCs w:val="23"/>
        </w:rPr>
      </w:pPr>
    </w:p>
    <w:p w:rsidR="00006DE2" w:rsidRDefault="00006DE2" w:rsidP="0046416C">
      <w:pPr>
        <w:pStyle w:val="a8"/>
        <w:ind w:right="-852"/>
        <w:jc w:val="both"/>
        <w:rPr>
          <w:rFonts w:ascii="Times New Roman" w:hAnsi="Times New Roman" w:cs="Times New Roman"/>
          <w:sz w:val="23"/>
          <w:szCs w:val="23"/>
        </w:rPr>
      </w:pPr>
    </w:p>
    <w:p w:rsidR="00006DE2" w:rsidRDefault="00006DE2" w:rsidP="0046416C">
      <w:pPr>
        <w:pStyle w:val="a8"/>
        <w:ind w:right="-852"/>
        <w:jc w:val="both"/>
        <w:rPr>
          <w:rFonts w:ascii="Times New Roman" w:hAnsi="Times New Roman" w:cs="Times New Roman"/>
          <w:sz w:val="23"/>
          <w:szCs w:val="23"/>
        </w:rPr>
      </w:pPr>
    </w:p>
    <w:p w:rsidR="00006DE2" w:rsidRDefault="00006DE2" w:rsidP="0046416C">
      <w:pPr>
        <w:pStyle w:val="a8"/>
        <w:ind w:right="-852"/>
        <w:jc w:val="both"/>
        <w:rPr>
          <w:rFonts w:ascii="Times New Roman" w:hAnsi="Times New Roman" w:cs="Times New Roman"/>
          <w:sz w:val="23"/>
          <w:szCs w:val="23"/>
        </w:rPr>
      </w:pPr>
    </w:p>
    <w:p w:rsidR="00006DE2" w:rsidRDefault="00006DE2" w:rsidP="0046416C">
      <w:pPr>
        <w:pStyle w:val="a8"/>
        <w:ind w:right="-852"/>
        <w:jc w:val="both"/>
        <w:rPr>
          <w:rFonts w:ascii="Times New Roman" w:hAnsi="Times New Roman" w:cs="Times New Roman"/>
          <w:sz w:val="23"/>
          <w:szCs w:val="23"/>
        </w:rPr>
      </w:pPr>
    </w:p>
    <w:p w:rsidR="00006DE2" w:rsidRDefault="00006DE2" w:rsidP="0046416C">
      <w:pPr>
        <w:pStyle w:val="a8"/>
        <w:ind w:right="-852"/>
        <w:jc w:val="both"/>
        <w:rPr>
          <w:rFonts w:ascii="Times New Roman" w:hAnsi="Times New Roman" w:cs="Times New Roman"/>
          <w:sz w:val="23"/>
          <w:szCs w:val="23"/>
        </w:rPr>
      </w:pPr>
    </w:p>
    <w:p w:rsidR="00006DE2" w:rsidRDefault="00006DE2" w:rsidP="0046416C">
      <w:pPr>
        <w:pStyle w:val="a8"/>
        <w:ind w:right="-852"/>
        <w:jc w:val="both"/>
        <w:rPr>
          <w:rFonts w:ascii="Times New Roman" w:hAnsi="Times New Roman" w:cs="Times New Roman"/>
          <w:sz w:val="23"/>
          <w:szCs w:val="23"/>
        </w:rPr>
      </w:pPr>
    </w:p>
    <w:p w:rsidR="00006DE2" w:rsidRDefault="00006DE2" w:rsidP="0046416C">
      <w:pPr>
        <w:pStyle w:val="a8"/>
        <w:ind w:right="-852"/>
        <w:jc w:val="both"/>
        <w:rPr>
          <w:rFonts w:ascii="Times New Roman" w:hAnsi="Times New Roman" w:cs="Times New Roman"/>
          <w:sz w:val="23"/>
          <w:szCs w:val="23"/>
        </w:rPr>
      </w:pPr>
    </w:p>
    <w:p w:rsidR="00006DE2" w:rsidRDefault="00006DE2" w:rsidP="0046416C">
      <w:pPr>
        <w:pStyle w:val="a8"/>
        <w:ind w:right="-852"/>
        <w:jc w:val="both"/>
        <w:rPr>
          <w:rFonts w:ascii="Times New Roman" w:hAnsi="Times New Roman" w:cs="Times New Roman"/>
          <w:sz w:val="23"/>
          <w:szCs w:val="23"/>
        </w:rPr>
      </w:pPr>
    </w:p>
    <w:p w:rsidR="00006DE2" w:rsidRDefault="00006DE2" w:rsidP="0046416C">
      <w:pPr>
        <w:pStyle w:val="a8"/>
        <w:ind w:right="-852"/>
        <w:jc w:val="both"/>
        <w:rPr>
          <w:rFonts w:ascii="Times New Roman" w:hAnsi="Times New Roman" w:cs="Times New Roman"/>
          <w:sz w:val="23"/>
          <w:szCs w:val="23"/>
        </w:rPr>
      </w:pPr>
    </w:p>
    <w:p w:rsidR="00006DE2" w:rsidRDefault="00006DE2" w:rsidP="0046416C">
      <w:pPr>
        <w:pStyle w:val="a8"/>
        <w:ind w:right="-852"/>
        <w:jc w:val="both"/>
        <w:rPr>
          <w:rFonts w:ascii="Times New Roman" w:hAnsi="Times New Roman" w:cs="Times New Roman"/>
          <w:sz w:val="23"/>
          <w:szCs w:val="23"/>
        </w:rPr>
      </w:pPr>
    </w:p>
    <w:p w:rsidR="00006DE2" w:rsidRDefault="00006DE2" w:rsidP="0046416C">
      <w:pPr>
        <w:pStyle w:val="a8"/>
        <w:ind w:right="-852"/>
        <w:jc w:val="both"/>
        <w:rPr>
          <w:rFonts w:ascii="Times New Roman" w:hAnsi="Times New Roman" w:cs="Times New Roman"/>
          <w:sz w:val="23"/>
          <w:szCs w:val="23"/>
        </w:rPr>
      </w:pPr>
    </w:p>
    <w:p w:rsidR="00006DE2" w:rsidRDefault="00006DE2" w:rsidP="0046416C">
      <w:pPr>
        <w:pStyle w:val="a8"/>
        <w:ind w:right="-852"/>
        <w:jc w:val="both"/>
        <w:rPr>
          <w:rFonts w:ascii="Times New Roman" w:hAnsi="Times New Roman" w:cs="Times New Roman"/>
          <w:sz w:val="23"/>
          <w:szCs w:val="23"/>
        </w:rPr>
      </w:pPr>
    </w:p>
    <w:p w:rsidR="00006DE2" w:rsidRDefault="00006DE2" w:rsidP="0046416C">
      <w:pPr>
        <w:pStyle w:val="a8"/>
        <w:ind w:right="-852"/>
        <w:jc w:val="both"/>
        <w:rPr>
          <w:rFonts w:ascii="Times New Roman" w:hAnsi="Times New Roman" w:cs="Times New Roman"/>
          <w:sz w:val="23"/>
          <w:szCs w:val="23"/>
        </w:rPr>
      </w:pPr>
    </w:p>
    <w:p w:rsidR="00006DE2" w:rsidRDefault="00006DE2" w:rsidP="0046416C">
      <w:pPr>
        <w:pStyle w:val="a8"/>
        <w:ind w:right="-852"/>
        <w:jc w:val="both"/>
        <w:rPr>
          <w:rFonts w:ascii="Times New Roman" w:hAnsi="Times New Roman" w:cs="Times New Roman"/>
          <w:sz w:val="23"/>
          <w:szCs w:val="23"/>
        </w:rPr>
      </w:pPr>
    </w:p>
    <w:p w:rsidR="00450678" w:rsidRPr="00542BF7" w:rsidRDefault="00A6310F" w:rsidP="00006DE2">
      <w:pPr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542BF7">
        <w:rPr>
          <w:rFonts w:ascii="Times New Roman" w:hAnsi="Times New Roman" w:cs="Times New Roman"/>
          <w:color w:val="auto"/>
          <w:sz w:val="23"/>
          <w:szCs w:val="23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</w:t>
      </w:r>
      <w:r w:rsidR="00006DE2">
        <w:rPr>
          <w:rFonts w:ascii="Times New Roman" w:hAnsi="Times New Roman" w:cs="Times New Roman"/>
          <w:color w:val="auto"/>
          <w:sz w:val="23"/>
          <w:szCs w:val="23"/>
        </w:rPr>
        <w:t xml:space="preserve">           </w:t>
      </w:r>
      <w:r w:rsidR="00450678" w:rsidRPr="00542BF7">
        <w:rPr>
          <w:rFonts w:ascii="Times New Roman" w:hAnsi="Times New Roman" w:cs="Times New Roman"/>
          <w:color w:val="auto"/>
          <w:sz w:val="23"/>
          <w:szCs w:val="23"/>
        </w:rPr>
        <w:t>Приложение №3</w:t>
      </w:r>
    </w:p>
    <w:p w:rsidR="00E23595" w:rsidRPr="008D0644" w:rsidRDefault="00E23595" w:rsidP="00006DE2">
      <w:pPr>
        <w:jc w:val="right"/>
        <w:rPr>
          <w:rFonts w:ascii="Times New Roman" w:hAnsi="Times New Roman" w:cs="Times New Roman"/>
          <w:color w:val="auto"/>
          <w:sz w:val="23"/>
          <w:szCs w:val="23"/>
        </w:rPr>
      </w:pPr>
      <w:r w:rsidRPr="008D0644">
        <w:rPr>
          <w:rFonts w:ascii="Times New Roman" w:hAnsi="Times New Roman" w:cs="Times New Roman"/>
          <w:color w:val="auto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к постановлению администрации </w:t>
      </w:r>
    </w:p>
    <w:p w:rsidR="00583455" w:rsidRPr="008D0644" w:rsidRDefault="00E23595" w:rsidP="00006DE2">
      <w:pPr>
        <w:jc w:val="right"/>
        <w:rPr>
          <w:rFonts w:ascii="Times New Roman" w:hAnsi="Times New Roman" w:cs="Times New Roman"/>
          <w:color w:val="auto"/>
          <w:sz w:val="23"/>
          <w:szCs w:val="23"/>
        </w:rPr>
      </w:pPr>
      <w:r w:rsidRPr="008D0644">
        <w:rPr>
          <w:rFonts w:ascii="Times New Roman" w:hAnsi="Times New Roman" w:cs="Times New Roman"/>
          <w:color w:val="auto"/>
          <w:sz w:val="23"/>
          <w:szCs w:val="23"/>
        </w:rPr>
        <w:t xml:space="preserve">                                                                                                                                    </w:t>
      </w:r>
      <w:r w:rsidR="00583455">
        <w:rPr>
          <w:rFonts w:ascii="Times New Roman" w:hAnsi="Times New Roman" w:cs="Times New Roman"/>
          <w:color w:val="auto"/>
          <w:sz w:val="23"/>
          <w:szCs w:val="23"/>
        </w:rPr>
        <w:t xml:space="preserve">                </w:t>
      </w:r>
      <w:r w:rsidRPr="008D0644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Суоярвского </w:t>
      </w:r>
      <w:r w:rsidRPr="008D0644">
        <w:rPr>
          <w:rFonts w:ascii="Times New Roman" w:hAnsi="Times New Roman" w:cs="Times New Roman"/>
          <w:color w:val="auto"/>
          <w:sz w:val="23"/>
          <w:szCs w:val="23"/>
        </w:rPr>
        <w:t>муниципального о</w:t>
      </w:r>
      <w:r>
        <w:rPr>
          <w:rFonts w:ascii="Times New Roman" w:hAnsi="Times New Roman" w:cs="Times New Roman"/>
          <w:color w:val="auto"/>
          <w:sz w:val="23"/>
          <w:szCs w:val="23"/>
        </w:rPr>
        <w:t>круга</w:t>
      </w:r>
      <w:r w:rsidRPr="008D0644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:rsidR="00E23595" w:rsidRPr="007271B7" w:rsidRDefault="00E23595" w:rsidP="00006DE2">
      <w:pPr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8D0644">
        <w:rPr>
          <w:rFonts w:ascii="Times New Roman" w:hAnsi="Times New Roman" w:cs="Times New Roman"/>
          <w:color w:val="auto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от </w:t>
      </w:r>
      <w:r w:rsidR="00006DE2">
        <w:rPr>
          <w:rFonts w:ascii="Times New Roman" w:hAnsi="Times New Roman" w:cs="Times New Roman"/>
          <w:color w:val="auto"/>
          <w:sz w:val="23"/>
          <w:szCs w:val="23"/>
        </w:rPr>
        <w:t>1</w:t>
      </w:r>
      <w:r w:rsidR="00CC5E9A">
        <w:rPr>
          <w:rFonts w:ascii="Times New Roman" w:hAnsi="Times New Roman" w:cs="Times New Roman"/>
          <w:color w:val="auto"/>
          <w:sz w:val="23"/>
          <w:szCs w:val="23"/>
        </w:rPr>
        <w:t>4</w:t>
      </w:r>
      <w:r w:rsidR="00642487">
        <w:rPr>
          <w:rFonts w:ascii="Times New Roman" w:hAnsi="Times New Roman" w:cs="Times New Roman"/>
          <w:color w:val="auto"/>
          <w:sz w:val="23"/>
          <w:szCs w:val="23"/>
        </w:rPr>
        <w:t>.01.202</w:t>
      </w:r>
      <w:r w:rsidR="00006DE2">
        <w:rPr>
          <w:rFonts w:ascii="Times New Roman" w:hAnsi="Times New Roman" w:cs="Times New Roman"/>
          <w:color w:val="auto"/>
          <w:sz w:val="23"/>
          <w:szCs w:val="23"/>
        </w:rPr>
        <w:t>6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A7730B">
        <w:rPr>
          <w:rFonts w:ascii="Times New Roman" w:hAnsi="Times New Roman" w:cs="Times New Roman"/>
          <w:color w:val="auto"/>
          <w:sz w:val="23"/>
          <w:szCs w:val="23"/>
        </w:rPr>
        <w:t xml:space="preserve">№ </w:t>
      </w:r>
      <w:r w:rsidR="003673A8">
        <w:rPr>
          <w:rFonts w:ascii="Times New Roman" w:hAnsi="Times New Roman" w:cs="Times New Roman"/>
          <w:color w:val="auto"/>
          <w:sz w:val="23"/>
          <w:szCs w:val="23"/>
        </w:rPr>
        <w:t>18</w:t>
      </w:r>
      <w:r w:rsidRPr="00BB2D52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 </w:t>
      </w:r>
    </w:p>
    <w:p w:rsidR="00AC1590" w:rsidRDefault="00AC1590" w:rsidP="00006D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6DE2" w:rsidRPr="00006DE2" w:rsidRDefault="00006DE2" w:rsidP="00006DE2">
      <w:pPr>
        <w:spacing w:before="1"/>
        <w:ind w:left="708" w:right="4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DE2">
        <w:rPr>
          <w:rFonts w:ascii="Times New Roman" w:hAnsi="Times New Roman" w:cs="Times New Roman"/>
          <w:b/>
          <w:sz w:val="28"/>
          <w:szCs w:val="28"/>
        </w:rPr>
        <w:t>КЛЮЧЕВЫЕ</w:t>
      </w:r>
      <w:r w:rsidRPr="00006DE2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006DE2">
        <w:rPr>
          <w:rFonts w:ascii="Times New Roman" w:hAnsi="Times New Roman" w:cs="Times New Roman"/>
          <w:b/>
          <w:sz w:val="28"/>
          <w:szCs w:val="28"/>
        </w:rPr>
        <w:t>ПОКАЗАТЕЛИ</w:t>
      </w:r>
      <w:r w:rsidRPr="00006DE2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006DE2">
        <w:rPr>
          <w:rFonts w:ascii="Times New Roman" w:hAnsi="Times New Roman" w:cs="Times New Roman"/>
          <w:b/>
          <w:sz w:val="28"/>
          <w:szCs w:val="28"/>
        </w:rPr>
        <w:t>ЭФФЕКТИВНОСТИ</w:t>
      </w:r>
      <w:r w:rsidRPr="00006DE2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006DE2">
        <w:rPr>
          <w:rFonts w:ascii="Times New Roman" w:hAnsi="Times New Roman" w:cs="Times New Roman"/>
          <w:b/>
          <w:spacing w:val="-2"/>
          <w:sz w:val="28"/>
          <w:szCs w:val="28"/>
        </w:rPr>
        <w:t>ФУНКЦИОНИРОВАНИЯ</w:t>
      </w:r>
    </w:p>
    <w:p w:rsidR="00006DE2" w:rsidRPr="00006DE2" w:rsidRDefault="00006DE2" w:rsidP="00006DE2">
      <w:pPr>
        <w:ind w:left="702" w:right="4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DE2">
        <w:rPr>
          <w:rFonts w:ascii="Times New Roman" w:hAnsi="Times New Roman" w:cs="Times New Roman"/>
          <w:b/>
          <w:sz w:val="28"/>
          <w:szCs w:val="28"/>
        </w:rPr>
        <w:t>АНТИМОНОПОЛЬНОГО</w:t>
      </w:r>
      <w:r w:rsidRPr="00006DE2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006DE2">
        <w:rPr>
          <w:rFonts w:ascii="Times New Roman" w:hAnsi="Times New Roman" w:cs="Times New Roman"/>
          <w:b/>
          <w:sz w:val="28"/>
          <w:szCs w:val="28"/>
        </w:rPr>
        <w:t>КОМПЛАЕНСА</w:t>
      </w:r>
      <w:r w:rsidRPr="00006DE2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006DE2">
        <w:rPr>
          <w:rFonts w:ascii="Times New Roman" w:hAnsi="Times New Roman" w:cs="Times New Roman"/>
          <w:b/>
          <w:sz w:val="28"/>
          <w:szCs w:val="28"/>
        </w:rPr>
        <w:t>В</w:t>
      </w:r>
      <w:r w:rsidRPr="00006DE2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006DE2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Pr="00006DE2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006DE2">
        <w:rPr>
          <w:rFonts w:ascii="Times New Roman" w:hAnsi="Times New Roman" w:cs="Times New Roman"/>
          <w:b/>
          <w:sz w:val="28"/>
          <w:szCs w:val="28"/>
        </w:rPr>
        <w:t>СУОЯРВСКОГО МУНИЦИПАЛЬНОГО</w:t>
      </w:r>
      <w:r w:rsidRPr="00006DE2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006DE2">
        <w:rPr>
          <w:rFonts w:ascii="Times New Roman" w:hAnsi="Times New Roman" w:cs="Times New Roman"/>
          <w:b/>
          <w:spacing w:val="-2"/>
          <w:sz w:val="28"/>
          <w:szCs w:val="28"/>
        </w:rPr>
        <w:t>ОКРУГА</w:t>
      </w:r>
    </w:p>
    <w:p w:rsidR="00006DE2" w:rsidRDefault="00006DE2" w:rsidP="00006DE2">
      <w:pPr>
        <w:pStyle w:val="a8"/>
        <w:spacing w:before="8"/>
        <w:rPr>
          <w:b/>
          <w:sz w:val="15"/>
        </w:rPr>
      </w:pPr>
    </w:p>
    <w:p w:rsidR="00006DE2" w:rsidRPr="00006DE2" w:rsidRDefault="00006DE2" w:rsidP="00006DE2">
      <w:pPr>
        <w:pStyle w:val="a8"/>
        <w:spacing w:before="93"/>
        <w:rPr>
          <w:rFonts w:ascii="Times New Roman" w:hAnsi="Times New Roman" w:cs="Times New Roman"/>
          <w:b/>
          <w:sz w:val="28"/>
          <w:szCs w:val="28"/>
        </w:rPr>
      </w:pPr>
    </w:p>
    <w:p w:rsidR="00006DE2" w:rsidRDefault="00006DE2" w:rsidP="00006DE2">
      <w:pPr>
        <w:ind w:left="141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141" w:type="dxa"/>
        <w:tblLook w:val="04A0"/>
      </w:tblPr>
      <w:tblGrid>
        <w:gridCol w:w="737"/>
        <w:gridCol w:w="14222"/>
      </w:tblGrid>
      <w:tr w:rsidR="00006DE2" w:rsidTr="00006DE2">
        <w:tc>
          <w:tcPr>
            <w:tcW w:w="737" w:type="dxa"/>
          </w:tcPr>
          <w:p w:rsidR="00006DE2" w:rsidRDefault="008D7DBB" w:rsidP="00006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22" w:type="dxa"/>
          </w:tcPr>
          <w:p w:rsidR="008D7DBB" w:rsidRPr="008D7DBB" w:rsidRDefault="008D7DBB" w:rsidP="008D7DBB">
            <w:pPr>
              <w:pStyle w:val="a5"/>
              <w:tabs>
                <w:tab w:val="left" w:pos="270"/>
              </w:tabs>
              <w:autoSpaceDE w:val="0"/>
              <w:autoSpaceDN w:val="0"/>
              <w:spacing w:before="90"/>
              <w:ind w:left="27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DE2">
              <w:rPr>
                <w:rFonts w:ascii="Times New Roman" w:hAnsi="Times New Roman" w:cs="Times New Roman"/>
                <w:sz w:val="28"/>
                <w:szCs w:val="28"/>
              </w:rPr>
              <w:t>Коэффициент</w:t>
            </w:r>
            <w:r w:rsidRPr="00006DE2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006DE2">
              <w:rPr>
                <w:rFonts w:ascii="Times New Roman" w:hAnsi="Times New Roman" w:cs="Times New Roman"/>
                <w:sz w:val="28"/>
                <w:szCs w:val="28"/>
              </w:rPr>
              <w:t>снижения</w:t>
            </w:r>
            <w:r w:rsidRPr="00006DE2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006DE2">
              <w:rPr>
                <w:rFonts w:ascii="Times New Roman" w:hAnsi="Times New Roman" w:cs="Times New Roman"/>
                <w:sz w:val="28"/>
                <w:szCs w:val="28"/>
              </w:rPr>
              <w:t>количества</w:t>
            </w:r>
            <w:r w:rsidRPr="00006DE2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006DE2">
              <w:rPr>
                <w:rFonts w:ascii="Times New Roman" w:hAnsi="Times New Roman" w:cs="Times New Roman"/>
                <w:sz w:val="28"/>
                <w:szCs w:val="28"/>
              </w:rPr>
              <w:t>нарушений</w:t>
            </w:r>
            <w:r w:rsidRPr="00006DE2">
              <w:rPr>
                <w:rFonts w:ascii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Pr="00006DE2">
              <w:rPr>
                <w:rFonts w:ascii="Times New Roman" w:hAnsi="Times New Roman" w:cs="Times New Roman"/>
                <w:sz w:val="28"/>
                <w:szCs w:val="28"/>
              </w:rPr>
              <w:t>антимонопольного</w:t>
            </w:r>
            <w:r w:rsidRPr="00006DE2"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006DE2">
              <w:rPr>
                <w:rFonts w:ascii="Times New Roman" w:hAnsi="Times New Roman" w:cs="Times New Roman"/>
                <w:sz w:val="28"/>
                <w:szCs w:val="28"/>
              </w:rPr>
              <w:t>законодательства</w:t>
            </w:r>
            <w:r w:rsidRPr="00006DE2"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006DE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06DE2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006DE2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Pr="00006DE2"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006DE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006DE2"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006DE2">
              <w:rPr>
                <w:rFonts w:ascii="Times New Roman" w:hAnsi="Times New Roman" w:cs="Times New Roman"/>
                <w:sz w:val="28"/>
                <w:szCs w:val="28"/>
              </w:rPr>
              <w:t>сравнению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7D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D7DBB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8D7DB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предыдущим годом.</w:t>
            </w:r>
          </w:p>
          <w:p w:rsidR="00006DE2" w:rsidRDefault="00006DE2" w:rsidP="00006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DE2" w:rsidTr="00006DE2">
        <w:tc>
          <w:tcPr>
            <w:tcW w:w="737" w:type="dxa"/>
          </w:tcPr>
          <w:p w:rsidR="00006DE2" w:rsidRDefault="008D7DBB" w:rsidP="00006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22" w:type="dxa"/>
          </w:tcPr>
          <w:p w:rsidR="008D7DBB" w:rsidRPr="00006DE2" w:rsidRDefault="008D7DBB" w:rsidP="008D7DBB">
            <w:pPr>
              <w:pStyle w:val="a5"/>
              <w:tabs>
                <w:tab w:val="left" w:pos="376"/>
              </w:tabs>
              <w:autoSpaceDE w:val="0"/>
              <w:autoSpaceDN w:val="0"/>
              <w:ind w:left="376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DE2">
              <w:rPr>
                <w:rFonts w:ascii="Times New Roman" w:hAnsi="Times New Roman" w:cs="Times New Roman"/>
                <w:sz w:val="28"/>
                <w:szCs w:val="28"/>
              </w:rPr>
              <w:t>Доля</w:t>
            </w:r>
            <w:r w:rsidRPr="00006DE2">
              <w:rPr>
                <w:rFonts w:ascii="Times New Roman" w:hAnsi="Times New Roman" w:cs="Times New Roman"/>
                <w:spacing w:val="34"/>
                <w:sz w:val="28"/>
                <w:szCs w:val="28"/>
              </w:rPr>
              <w:t xml:space="preserve">  </w:t>
            </w:r>
            <w:r w:rsidRPr="00006DE2">
              <w:rPr>
                <w:rFonts w:ascii="Times New Roman" w:hAnsi="Times New Roman" w:cs="Times New Roman"/>
                <w:sz w:val="28"/>
                <w:szCs w:val="28"/>
              </w:rPr>
              <w:t>проектов</w:t>
            </w:r>
            <w:r w:rsidRPr="00006DE2">
              <w:rPr>
                <w:rFonts w:ascii="Times New Roman" w:hAnsi="Times New Roman" w:cs="Times New Roman"/>
                <w:spacing w:val="36"/>
                <w:sz w:val="28"/>
                <w:szCs w:val="28"/>
              </w:rPr>
              <w:t xml:space="preserve">  </w:t>
            </w:r>
            <w:r w:rsidRPr="00006DE2">
              <w:rPr>
                <w:rFonts w:ascii="Times New Roman" w:hAnsi="Times New Roman" w:cs="Times New Roman"/>
                <w:sz w:val="28"/>
                <w:szCs w:val="28"/>
              </w:rPr>
              <w:t>нормативных</w:t>
            </w:r>
            <w:r w:rsidRPr="00006DE2">
              <w:rPr>
                <w:rFonts w:ascii="Times New Roman" w:hAnsi="Times New Roman" w:cs="Times New Roman"/>
                <w:spacing w:val="36"/>
                <w:sz w:val="28"/>
                <w:szCs w:val="28"/>
              </w:rPr>
              <w:t xml:space="preserve">  </w:t>
            </w:r>
            <w:r w:rsidRPr="00006DE2">
              <w:rPr>
                <w:rFonts w:ascii="Times New Roman" w:hAnsi="Times New Roman" w:cs="Times New Roman"/>
                <w:sz w:val="28"/>
                <w:szCs w:val="28"/>
              </w:rPr>
              <w:t>правовых</w:t>
            </w:r>
            <w:r w:rsidRPr="00006DE2">
              <w:rPr>
                <w:rFonts w:ascii="Times New Roman" w:hAnsi="Times New Roman" w:cs="Times New Roman"/>
                <w:spacing w:val="37"/>
                <w:sz w:val="28"/>
                <w:szCs w:val="28"/>
              </w:rPr>
              <w:t xml:space="preserve">  </w:t>
            </w:r>
            <w:r w:rsidRPr="00006DE2">
              <w:rPr>
                <w:rFonts w:ascii="Times New Roman" w:hAnsi="Times New Roman" w:cs="Times New Roman"/>
                <w:sz w:val="28"/>
                <w:szCs w:val="28"/>
              </w:rPr>
              <w:t>актов</w:t>
            </w:r>
            <w:r w:rsidRPr="00006DE2">
              <w:rPr>
                <w:rFonts w:ascii="Times New Roman" w:hAnsi="Times New Roman" w:cs="Times New Roman"/>
                <w:spacing w:val="36"/>
                <w:sz w:val="28"/>
                <w:szCs w:val="28"/>
              </w:rPr>
              <w:t xml:space="preserve">  </w:t>
            </w:r>
            <w:r w:rsidRPr="00006DE2">
              <w:rPr>
                <w:rFonts w:ascii="Times New Roman" w:hAnsi="Times New Roman" w:cs="Times New Roman"/>
                <w:sz w:val="28"/>
                <w:szCs w:val="28"/>
              </w:rPr>
              <w:t>Администрации,</w:t>
            </w:r>
            <w:r w:rsidRPr="00006DE2">
              <w:rPr>
                <w:rFonts w:ascii="Times New Roman" w:hAnsi="Times New Roman" w:cs="Times New Roman"/>
                <w:spacing w:val="37"/>
                <w:sz w:val="28"/>
                <w:szCs w:val="28"/>
              </w:rPr>
              <w:t xml:space="preserve">  </w:t>
            </w:r>
            <w:r w:rsidRPr="00006DE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06DE2">
              <w:rPr>
                <w:rFonts w:ascii="Times New Roman" w:hAnsi="Times New Roman" w:cs="Times New Roman"/>
                <w:spacing w:val="36"/>
                <w:sz w:val="28"/>
                <w:szCs w:val="28"/>
              </w:rPr>
              <w:t xml:space="preserve">  </w:t>
            </w:r>
            <w:r w:rsidRPr="00006DE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r w:rsidRPr="00006DE2">
              <w:rPr>
                <w:rFonts w:ascii="Times New Roman" w:hAnsi="Times New Roman" w:cs="Times New Roman"/>
                <w:spacing w:val="38"/>
                <w:sz w:val="28"/>
                <w:szCs w:val="28"/>
              </w:rPr>
              <w:t xml:space="preserve">  </w:t>
            </w:r>
            <w:r w:rsidRPr="00006DE2">
              <w:rPr>
                <w:rFonts w:ascii="Times New Roman" w:hAnsi="Times New Roman" w:cs="Times New Roman"/>
                <w:sz w:val="28"/>
                <w:szCs w:val="28"/>
              </w:rPr>
              <w:t>выявлены</w:t>
            </w:r>
            <w:r w:rsidRPr="00006DE2">
              <w:rPr>
                <w:rFonts w:ascii="Times New Roman" w:hAnsi="Times New Roman" w:cs="Times New Roman"/>
                <w:spacing w:val="36"/>
                <w:sz w:val="28"/>
                <w:szCs w:val="28"/>
              </w:rPr>
              <w:t xml:space="preserve">  </w:t>
            </w:r>
            <w:r w:rsidRPr="00006DE2">
              <w:rPr>
                <w:rFonts w:ascii="Times New Roman" w:hAnsi="Times New Roman" w:cs="Times New Roman"/>
                <w:sz w:val="28"/>
                <w:szCs w:val="28"/>
              </w:rPr>
              <w:t>риски</w:t>
            </w:r>
            <w:r w:rsidRPr="00006DE2">
              <w:rPr>
                <w:rFonts w:ascii="Times New Roman" w:hAnsi="Times New Roman" w:cs="Times New Roman"/>
                <w:spacing w:val="37"/>
                <w:sz w:val="28"/>
                <w:szCs w:val="28"/>
              </w:rPr>
              <w:t xml:space="preserve">  </w:t>
            </w:r>
            <w:r w:rsidRPr="00006DE2">
              <w:rPr>
                <w:rFonts w:ascii="Times New Roman" w:hAnsi="Times New Roman" w:cs="Times New Roman"/>
                <w:sz w:val="28"/>
                <w:szCs w:val="28"/>
              </w:rPr>
              <w:t>нарушения</w:t>
            </w:r>
            <w:r w:rsidRPr="00006DE2">
              <w:rPr>
                <w:rFonts w:ascii="Times New Roman" w:hAnsi="Times New Roman" w:cs="Times New Roman"/>
                <w:spacing w:val="37"/>
                <w:sz w:val="28"/>
                <w:szCs w:val="28"/>
              </w:rPr>
              <w:t xml:space="preserve">  </w:t>
            </w:r>
            <w:r w:rsidRPr="00006DE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антимонопольного законодательства.</w:t>
            </w:r>
          </w:p>
          <w:p w:rsidR="00006DE2" w:rsidRDefault="00006DE2" w:rsidP="00006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DE2" w:rsidTr="00006DE2">
        <w:tc>
          <w:tcPr>
            <w:tcW w:w="737" w:type="dxa"/>
          </w:tcPr>
          <w:p w:rsidR="00006DE2" w:rsidRDefault="008D7DBB" w:rsidP="00006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22" w:type="dxa"/>
          </w:tcPr>
          <w:p w:rsidR="008D7DBB" w:rsidRPr="00006DE2" w:rsidRDefault="008D7DBB" w:rsidP="008D7DBB">
            <w:pPr>
              <w:pStyle w:val="a5"/>
              <w:tabs>
                <w:tab w:val="left" w:pos="284"/>
              </w:tabs>
              <w:autoSpaceDE w:val="0"/>
              <w:autoSpaceDN w:val="0"/>
              <w:spacing w:before="27"/>
              <w:ind w:left="28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DE2">
              <w:rPr>
                <w:rFonts w:ascii="Times New Roman" w:hAnsi="Times New Roman" w:cs="Times New Roman"/>
                <w:sz w:val="28"/>
                <w:szCs w:val="28"/>
              </w:rPr>
              <w:t>Доля</w:t>
            </w:r>
            <w:r w:rsidRPr="00006DE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06DE2">
              <w:rPr>
                <w:rFonts w:ascii="Times New Roman" w:hAnsi="Times New Roman" w:cs="Times New Roman"/>
                <w:sz w:val="28"/>
                <w:szCs w:val="28"/>
              </w:rPr>
              <w:t>нормативных</w:t>
            </w:r>
            <w:r w:rsidRPr="00006DE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06DE2">
              <w:rPr>
                <w:rFonts w:ascii="Times New Roman" w:hAnsi="Times New Roman" w:cs="Times New Roman"/>
                <w:sz w:val="28"/>
                <w:szCs w:val="28"/>
              </w:rPr>
              <w:t>правовых</w:t>
            </w:r>
            <w:r w:rsidRPr="00006DE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06DE2">
              <w:rPr>
                <w:rFonts w:ascii="Times New Roman" w:hAnsi="Times New Roman" w:cs="Times New Roman"/>
                <w:sz w:val="28"/>
                <w:szCs w:val="28"/>
              </w:rPr>
              <w:t>актов</w:t>
            </w:r>
            <w:r w:rsidRPr="00006DE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06DE2">
              <w:rPr>
                <w:rFonts w:ascii="Times New Roman" w:hAnsi="Times New Roman" w:cs="Times New Roman"/>
                <w:sz w:val="28"/>
                <w:szCs w:val="28"/>
              </w:rPr>
              <w:t>Администрации,</w:t>
            </w:r>
            <w:r w:rsidRPr="00006DE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06DE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06DE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06DE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r w:rsidRPr="00006DE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06DE2">
              <w:rPr>
                <w:rFonts w:ascii="Times New Roman" w:hAnsi="Times New Roman" w:cs="Times New Roman"/>
                <w:sz w:val="28"/>
                <w:szCs w:val="28"/>
              </w:rPr>
              <w:t>выявлены</w:t>
            </w:r>
            <w:r w:rsidRPr="00006DE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06DE2">
              <w:rPr>
                <w:rFonts w:ascii="Times New Roman" w:hAnsi="Times New Roman" w:cs="Times New Roman"/>
                <w:sz w:val="28"/>
                <w:szCs w:val="28"/>
              </w:rPr>
              <w:t>риски</w:t>
            </w:r>
            <w:r w:rsidRPr="00006DE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06DE2">
              <w:rPr>
                <w:rFonts w:ascii="Times New Roman" w:hAnsi="Times New Roman" w:cs="Times New Roman"/>
                <w:sz w:val="28"/>
                <w:szCs w:val="28"/>
              </w:rPr>
              <w:t>нарушения</w:t>
            </w:r>
            <w:r w:rsidRPr="00006DE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06DE2">
              <w:rPr>
                <w:rFonts w:ascii="Times New Roman" w:hAnsi="Times New Roman" w:cs="Times New Roman"/>
                <w:sz w:val="28"/>
                <w:szCs w:val="28"/>
              </w:rPr>
              <w:t>антимонопольного</w:t>
            </w:r>
            <w:r w:rsidRPr="00006DE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06DE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законодательства.</w:t>
            </w:r>
          </w:p>
          <w:p w:rsidR="00006DE2" w:rsidRDefault="00006DE2" w:rsidP="00006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DE2" w:rsidTr="00006DE2">
        <w:tc>
          <w:tcPr>
            <w:tcW w:w="737" w:type="dxa"/>
          </w:tcPr>
          <w:p w:rsidR="00006DE2" w:rsidRDefault="008D7DBB" w:rsidP="00006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22" w:type="dxa"/>
          </w:tcPr>
          <w:p w:rsidR="008D7DBB" w:rsidRPr="00006DE2" w:rsidRDefault="008D7DBB" w:rsidP="008D7DBB">
            <w:pPr>
              <w:pStyle w:val="a5"/>
              <w:tabs>
                <w:tab w:val="left" w:pos="284"/>
              </w:tabs>
              <w:autoSpaceDE w:val="0"/>
              <w:autoSpaceDN w:val="0"/>
              <w:spacing w:before="27"/>
              <w:ind w:left="28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DE2">
              <w:rPr>
                <w:rFonts w:ascii="Times New Roman" w:hAnsi="Times New Roman" w:cs="Times New Roman"/>
                <w:sz w:val="28"/>
                <w:szCs w:val="28"/>
              </w:rPr>
              <w:t>Доля</w:t>
            </w:r>
            <w:r w:rsidRPr="00006DE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06DE2">
              <w:rPr>
                <w:rFonts w:ascii="Times New Roman" w:hAnsi="Times New Roman" w:cs="Times New Roman"/>
                <w:sz w:val="28"/>
                <w:szCs w:val="28"/>
              </w:rPr>
              <w:t>нормативных</w:t>
            </w:r>
            <w:r w:rsidRPr="00006DE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06DE2">
              <w:rPr>
                <w:rFonts w:ascii="Times New Roman" w:hAnsi="Times New Roman" w:cs="Times New Roman"/>
                <w:sz w:val="28"/>
                <w:szCs w:val="28"/>
              </w:rPr>
              <w:t>правовых</w:t>
            </w:r>
            <w:r w:rsidRPr="00006DE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06DE2">
              <w:rPr>
                <w:rFonts w:ascii="Times New Roman" w:hAnsi="Times New Roman" w:cs="Times New Roman"/>
                <w:sz w:val="28"/>
                <w:szCs w:val="28"/>
              </w:rPr>
              <w:t>актов</w:t>
            </w:r>
            <w:r w:rsidRPr="00006DE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06DE2">
              <w:rPr>
                <w:rFonts w:ascii="Times New Roman" w:hAnsi="Times New Roman" w:cs="Times New Roman"/>
                <w:sz w:val="28"/>
                <w:szCs w:val="28"/>
              </w:rPr>
              <w:t>Администрации,</w:t>
            </w:r>
            <w:r w:rsidRPr="00006DE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06DE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06DE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06DE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r w:rsidRPr="00006DE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06DE2">
              <w:rPr>
                <w:rFonts w:ascii="Times New Roman" w:hAnsi="Times New Roman" w:cs="Times New Roman"/>
                <w:sz w:val="28"/>
                <w:szCs w:val="28"/>
              </w:rPr>
              <w:t>выявлены</w:t>
            </w:r>
            <w:r w:rsidRPr="00006DE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06DE2">
              <w:rPr>
                <w:rFonts w:ascii="Times New Roman" w:hAnsi="Times New Roman" w:cs="Times New Roman"/>
                <w:sz w:val="28"/>
                <w:szCs w:val="28"/>
              </w:rPr>
              <w:t>риски</w:t>
            </w:r>
            <w:r w:rsidRPr="00006DE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06DE2">
              <w:rPr>
                <w:rFonts w:ascii="Times New Roman" w:hAnsi="Times New Roman" w:cs="Times New Roman"/>
                <w:sz w:val="28"/>
                <w:szCs w:val="28"/>
              </w:rPr>
              <w:t>нарушения</w:t>
            </w:r>
            <w:r w:rsidRPr="00006DE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06DE2">
              <w:rPr>
                <w:rFonts w:ascii="Times New Roman" w:hAnsi="Times New Roman" w:cs="Times New Roman"/>
                <w:sz w:val="28"/>
                <w:szCs w:val="28"/>
              </w:rPr>
              <w:t>антимонопольного</w:t>
            </w:r>
            <w:r w:rsidRPr="00006DE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06DE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законодательства.</w:t>
            </w:r>
          </w:p>
          <w:p w:rsidR="00006DE2" w:rsidRDefault="00006DE2" w:rsidP="00006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6DE2" w:rsidRDefault="00006DE2" w:rsidP="00006DE2">
      <w:pPr>
        <w:ind w:left="141"/>
        <w:rPr>
          <w:rFonts w:ascii="Times New Roman" w:hAnsi="Times New Roman" w:cs="Times New Roman"/>
          <w:sz w:val="28"/>
          <w:szCs w:val="28"/>
        </w:rPr>
      </w:pPr>
    </w:p>
    <w:p w:rsidR="00006DE2" w:rsidRDefault="00006DE2" w:rsidP="00006DE2">
      <w:pPr>
        <w:ind w:left="141"/>
        <w:rPr>
          <w:rFonts w:ascii="Times New Roman" w:hAnsi="Times New Roman" w:cs="Times New Roman"/>
          <w:sz w:val="28"/>
          <w:szCs w:val="28"/>
        </w:rPr>
      </w:pPr>
    </w:p>
    <w:p w:rsidR="00006DE2" w:rsidRPr="00006DE2" w:rsidRDefault="00006DE2" w:rsidP="00006DE2">
      <w:pPr>
        <w:ind w:left="141"/>
        <w:rPr>
          <w:rFonts w:ascii="Times New Roman" w:hAnsi="Times New Roman" w:cs="Times New Roman"/>
          <w:sz w:val="28"/>
          <w:szCs w:val="28"/>
        </w:rPr>
      </w:pPr>
    </w:p>
    <w:sectPr w:rsidR="00006DE2" w:rsidRPr="00006DE2" w:rsidSect="00006DE2">
      <w:pgSz w:w="16838" w:h="11906" w:orient="landscape"/>
      <w:pgMar w:top="284" w:right="82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CCF" w:rsidRDefault="00106CCF" w:rsidP="009D5ACC">
      <w:r>
        <w:separator/>
      </w:r>
    </w:p>
  </w:endnote>
  <w:endnote w:type="continuationSeparator" w:id="0">
    <w:p w:rsidR="00106CCF" w:rsidRDefault="00106CCF" w:rsidP="009D5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CCF" w:rsidRDefault="00106CCF" w:rsidP="009D5ACC">
      <w:r>
        <w:separator/>
      </w:r>
    </w:p>
  </w:footnote>
  <w:footnote w:type="continuationSeparator" w:id="0">
    <w:p w:rsidR="00106CCF" w:rsidRDefault="00106CCF" w:rsidP="009D5A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C5B62"/>
    <w:multiLevelType w:val="hybridMultilevel"/>
    <w:tmpl w:val="BF246496"/>
    <w:lvl w:ilvl="0" w:tplc="313C17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445923"/>
    <w:multiLevelType w:val="hybridMultilevel"/>
    <w:tmpl w:val="ABBAA96A"/>
    <w:lvl w:ilvl="0" w:tplc="C0B2F3BE">
      <w:numFmt w:val="bullet"/>
      <w:lvlText w:val="-"/>
      <w:lvlJc w:val="left"/>
      <w:pPr>
        <w:ind w:left="110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FC89106">
      <w:numFmt w:val="bullet"/>
      <w:lvlText w:val="•"/>
      <w:lvlJc w:val="left"/>
      <w:pPr>
        <w:ind w:left="435" w:hanging="128"/>
      </w:pPr>
      <w:rPr>
        <w:rFonts w:hint="default"/>
        <w:lang w:val="ru-RU" w:eastAsia="en-US" w:bidi="ar-SA"/>
      </w:rPr>
    </w:lvl>
    <w:lvl w:ilvl="2" w:tplc="18142562">
      <w:numFmt w:val="bullet"/>
      <w:lvlText w:val="•"/>
      <w:lvlJc w:val="left"/>
      <w:pPr>
        <w:ind w:left="750" w:hanging="128"/>
      </w:pPr>
      <w:rPr>
        <w:rFonts w:hint="default"/>
        <w:lang w:val="ru-RU" w:eastAsia="en-US" w:bidi="ar-SA"/>
      </w:rPr>
    </w:lvl>
    <w:lvl w:ilvl="3" w:tplc="83E2F4D8">
      <w:numFmt w:val="bullet"/>
      <w:lvlText w:val="•"/>
      <w:lvlJc w:val="left"/>
      <w:pPr>
        <w:ind w:left="1066" w:hanging="128"/>
      </w:pPr>
      <w:rPr>
        <w:rFonts w:hint="default"/>
        <w:lang w:val="ru-RU" w:eastAsia="en-US" w:bidi="ar-SA"/>
      </w:rPr>
    </w:lvl>
    <w:lvl w:ilvl="4" w:tplc="CA5842F2">
      <w:numFmt w:val="bullet"/>
      <w:lvlText w:val="•"/>
      <w:lvlJc w:val="left"/>
      <w:pPr>
        <w:ind w:left="1381" w:hanging="128"/>
      </w:pPr>
      <w:rPr>
        <w:rFonts w:hint="default"/>
        <w:lang w:val="ru-RU" w:eastAsia="en-US" w:bidi="ar-SA"/>
      </w:rPr>
    </w:lvl>
    <w:lvl w:ilvl="5" w:tplc="A42A67DA">
      <w:numFmt w:val="bullet"/>
      <w:lvlText w:val="•"/>
      <w:lvlJc w:val="left"/>
      <w:pPr>
        <w:ind w:left="1697" w:hanging="128"/>
      </w:pPr>
      <w:rPr>
        <w:rFonts w:hint="default"/>
        <w:lang w:val="ru-RU" w:eastAsia="en-US" w:bidi="ar-SA"/>
      </w:rPr>
    </w:lvl>
    <w:lvl w:ilvl="6" w:tplc="9E9C3484">
      <w:numFmt w:val="bullet"/>
      <w:lvlText w:val="•"/>
      <w:lvlJc w:val="left"/>
      <w:pPr>
        <w:ind w:left="2012" w:hanging="128"/>
      </w:pPr>
      <w:rPr>
        <w:rFonts w:hint="default"/>
        <w:lang w:val="ru-RU" w:eastAsia="en-US" w:bidi="ar-SA"/>
      </w:rPr>
    </w:lvl>
    <w:lvl w:ilvl="7" w:tplc="13B464B0">
      <w:numFmt w:val="bullet"/>
      <w:lvlText w:val="•"/>
      <w:lvlJc w:val="left"/>
      <w:pPr>
        <w:ind w:left="2327" w:hanging="128"/>
      </w:pPr>
      <w:rPr>
        <w:rFonts w:hint="default"/>
        <w:lang w:val="ru-RU" w:eastAsia="en-US" w:bidi="ar-SA"/>
      </w:rPr>
    </w:lvl>
    <w:lvl w:ilvl="8" w:tplc="4C1EAAB4">
      <w:numFmt w:val="bullet"/>
      <w:lvlText w:val="•"/>
      <w:lvlJc w:val="left"/>
      <w:pPr>
        <w:ind w:left="2643" w:hanging="128"/>
      </w:pPr>
      <w:rPr>
        <w:rFonts w:hint="default"/>
        <w:lang w:val="ru-RU" w:eastAsia="en-US" w:bidi="ar-SA"/>
      </w:rPr>
    </w:lvl>
  </w:abstractNum>
  <w:abstractNum w:abstractNumId="2">
    <w:nsid w:val="276D3AE6"/>
    <w:multiLevelType w:val="multilevel"/>
    <w:tmpl w:val="C42417B0"/>
    <w:lvl w:ilvl="0">
      <w:start w:val="2"/>
      <w:numFmt w:val="decimal"/>
      <w:lvlText w:val="%1"/>
      <w:lvlJc w:val="left"/>
      <w:pPr>
        <w:ind w:left="108" w:hanging="4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177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16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54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93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32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870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409" w:hanging="404"/>
      </w:pPr>
      <w:rPr>
        <w:rFonts w:hint="default"/>
        <w:lang w:val="ru-RU" w:eastAsia="en-US" w:bidi="ar-SA"/>
      </w:rPr>
    </w:lvl>
  </w:abstractNum>
  <w:abstractNum w:abstractNumId="3">
    <w:nsid w:val="3D7A2540"/>
    <w:multiLevelType w:val="hybridMultilevel"/>
    <w:tmpl w:val="2ECC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D5820"/>
    <w:multiLevelType w:val="multilevel"/>
    <w:tmpl w:val="7032D18E"/>
    <w:lvl w:ilvl="0">
      <w:start w:val="1"/>
      <w:numFmt w:val="decimal"/>
      <w:lvlText w:val="%1"/>
      <w:lvlJc w:val="left"/>
      <w:pPr>
        <w:ind w:left="108" w:hanging="4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177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16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54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93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32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870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409" w:hanging="404"/>
      </w:pPr>
      <w:rPr>
        <w:rFonts w:hint="default"/>
        <w:lang w:val="ru-RU" w:eastAsia="en-US" w:bidi="ar-SA"/>
      </w:rPr>
    </w:lvl>
  </w:abstractNum>
  <w:abstractNum w:abstractNumId="5">
    <w:nsid w:val="67C23FBE"/>
    <w:multiLevelType w:val="hybridMultilevel"/>
    <w:tmpl w:val="5B9E197E"/>
    <w:lvl w:ilvl="0" w:tplc="6D42073A">
      <w:start w:val="1"/>
      <w:numFmt w:val="decimal"/>
      <w:lvlText w:val="%1."/>
      <w:lvlJc w:val="left"/>
      <w:pPr>
        <w:ind w:left="270" w:hanging="27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9C2802">
      <w:numFmt w:val="bullet"/>
      <w:lvlText w:val="•"/>
      <w:lvlJc w:val="left"/>
      <w:pPr>
        <w:ind w:left="1737" w:hanging="271"/>
      </w:pPr>
      <w:rPr>
        <w:rFonts w:hint="default"/>
        <w:lang w:val="ru-RU" w:eastAsia="en-US" w:bidi="ar-SA"/>
      </w:rPr>
    </w:lvl>
    <w:lvl w:ilvl="2" w:tplc="4E14E540">
      <w:numFmt w:val="bullet"/>
      <w:lvlText w:val="•"/>
      <w:lvlJc w:val="left"/>
      <w:pPr>
        <w:ind w:left="3195" w:hanging="271"/>
      </w:pPr>
      <w:rPr>
        <w:rFonts w:hint="default"/>
        <w:lang w:val="ru-RU" w:eastAsia="en-US" w:bidi="ar-SA"/>
      </w:rPr>
    </w:lvl>
    <w:lvl w:ilvl="3" w:tplc="5C30FDCA">
      <w:numFmt w:val="bullet"/>
      <w:lvlText w:val="•"/>
      <w:lvlJc w:val="left"/>
      <w:pPr>
        <w:ind w:left="4652" w:hanging="271"/>
      </w:pPr>
      <w:rPr>
        <w:rFonts w:hint="default"/>
        <w:lang w:val="ru-RU" w:eastAsia="en-US" w:bidi="ar-SA"/>
      </w:rPr>
    </w:lvl>
    <w:lvl w:ilvl="4" w:tplc="D63E94A0">
      <w:numFmt w:val="bullet"/>
      <w:lvlText w:val="•"/>
      <w:lvlJc w:val="left"/>
      <w:pPr>
        <w:ind w:left="6110" w:hanging="271"/>
      </w:pPr>
      <w:rPr>
        <w:rFonts w:hint="default"/>
        <w:lang w:val="ru-RU" w:eastAsia="en-US" w:bidi="ar-SA"/>
      </w:rPr>
    </w:lvl>
    <w:lvl w:ilvl="5" w:tplc="5AACD8F0">
      <w:numFmt w:val="bullet"/>
      <w:lvlText w:val="•"/>
      <w:lvlJc w:val="left"/>
      <w:pPr>
        <w:ind w:left="7568" w:hanging="271"/>
      </w:pPr>
      <w:rPr>
        <w:rFonts w:hint="default"/>
        <w:lang w:val="ru-RU" w:eastAsia="en-US" w:bidi="ar-SA"/>
      </w:rPr>
    </w:lvl>
    <w:lvl w:ilvl="6" w:tplc="001687D2">
      <w:numFmt w:val="bullet"/>
      <w:lvlText w:val="•"/>
      <w:lvlJc w:val="left"/>
      <w:pPr>
        <w:ind w:left="9025" w:hanging="271"/>
      </w:pPr>
      <w:rPr>
        <w:rFonts w:hint="default"/>
        <w:lang w:val="ru-RU" w:eastAsia="en-US" w:bidi="ar-SA"/>
      </w:rPr>
    </w:lvl>
    <w:lvl w:ilvl="7" w:tplc="16BC68B8">
      <w:numFmt w:val="bullet"/>
      <w:lvlText w:val="•"/>
      <w:lvlJc w:val="left"/>
      <w:pPr>
        <w:ind w:left="10483" w:hanging="271"/>
      </w:pPr>
      <w:rPr>
        <w:rFonts w:hint="default"/>
        <w:lang w:val="ru-RU" w:eastAsia="en-US" w:bidi="ar-SA"/>
      </w:rPr>
    </w:lvl>
    <w:lvl w:ilvl="8" w:tplc="C3B8EF64">
      <w:numFmt w:val="bullet"/>
      <w:lvlText w:val="•"/>
      <w:lvlJc w:val="left"/>
      <w:pPr>
        <w:ind w:left="11941" w:hanging="271"/>
      </w:pPr>
      <w:rPr>
        <w:rFonts w:hint="default"/>
        <w:lang w:val="ru-RU" w:eastAsia="en-US" w:bidi="ar-SA"/>
      </w:rPr>
    </w:lvl>
  </w:abstractNum>
  <w:abstractNum w:abstractNumId="6">
    <w:nsid w:val="6B0F6FC8"/>
    <w:multiLevelType w:val="hybridMultilevel"/>
    <w:tmpl w:val="34283EB4"/>
    <w:lvl w:ilvl="0" w:tplc="EA987D5E">
      <w:numFmt w:val="bullet"/>
      <w:lvlText w:val="-"/>
      <w:lvlJc w:val="left"/>
      <w:pPr>
        <w:ind w:left="110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38CFE74">
      <w:numFmt w:val="bullet"/>
      <w:lvlText w:val="•"/>
      <w:lvlJc w:val="left"/>
      <w:pPr>
        <w:ind w:left="457" w:hanging="128"/>
      </w:pPr>
      <w:rPr>
        <w:rFonts w:hint="default"/>
        <w:lang w:val="ru-RU" w:eastAsia="en-US" w:bidi="ar-SA"/>
      </w:rPr>
    </w:lvl>
    <w:lvl w:ilvl="2" w:tplc="648CA808">
      <w:numFmt w:val="bullet"/>
      <w:lvlText w:val="•"/>
      <w:lvlJc w:val="left"/>
      <w:pPr>
        <w:ind w:left="815" w:hanging="128"/>
      </w:pPr>
      <w:rPr>
        <w:rFonts w:hint="default"/>
        <w:lang w:val="ru-RU" w:eastAsia="en-US" w:bidi="ar-SA"/>
      </w:rPr>
    </w:lvl>
    <w:lvl w:ilvl="3" w:tplc="D008445C">
      <w:numFmt w:val="bullet"/>
      <w:lvlText w:val="•"/>
      <w:lvlJc w:val="left"/>
      <w:pPr>
        <w:ind w:left="1173" w:hanging="128"/>
      </w:pPr>
      <w:rPr>
        <w:rFonts w:hint="default"/>
        <w:lang w:val="ru-RU" w:eastAsia="en-US" w:bidi="ar-SA"/>
      </w:rPr>
    </w:lvl>
    <w:lvl w:ilvl="4" w:tplc="EDF44548">
      <w:numFmt w:val="bullet"/>
      <w:lvlText w:val="•"/>
      <w:lvlJc w:val="left"/>
      <w:pPr>
        <w:ind w:left="1530" w:hanging="128"/>
      </w:pPr>
      <w:rPr>
        <w:rFonts w:hint="default"/>
        <w:lang w:val="ru-RU" w:eastAsia="en-US" w:bidi="ar-SA"/>
      </w:rPr>
    </w:lvl>
    <w:lvl w:ilvl="5" w:tplc="3670EAB2">
      <w:numFmt w:val="bullet"/>
      <w:lvlText w:val="•"/>
      <w:lvlJc w:val="left"/>
      <w:pPr>
        <w:ind w:left="1888" w:hanging="128"/>
      </w:pPr>
      <w:rPr>
        <w:rFonts w:hint="default"/>
        <w:lang w:val="ru-RU" w:eastAsia="en-US" w:bidi="ar-SA"/>
      </w:rPr>
    </w:lvl>
    <w:lvl w:ilvl="6" w:tplc="4C3872B0">
      <w:numFmt w:val="bullet"/>
      <w:lvlText w:val="•"/>
      <w:lvlJc w:val="left"/>
      <w:pPr>
        <w:ind w:left="2246" w:hanging="128"/>
      </w:pPr>
      <w:rPr>
        <w:rFonts w:hint="default"/>
        <w:lang w:val="ru-RU" w:eastAsia="en-US" w:bidi="ar-SA"/>
      </w:rPr>
    </w:lvl>
    <w:lvl w:ilvl="7" w:tplc="4364BEF6">
      <w:numFmt w:val="bullet"/>
      <w:lvlText w:val="•"/>
      <w:lvlJc w:val="left"/>
      <w:pPr>
        <w:ind w:left="2603" w:hanging="128"/>
      </w:pPr>
      <w:rPr>
        <w:rFonts w:hint="default"/>
        <w:lang w:val="ru-RU" w:eastAsia="en-US" w:bidi="ar-SA"/>
      </w:rPr>
    </w:lvl>
    <w:lvl w:ilvl="8" w:tplc="647EB150">
      <w:numFmt w:val="bullet"/>
      <w:lvlText w:val="•"/>
      <w:lvlJc w:val="left"/>
      <w:pPr>
        <w:ind w:left="2961" w:hanging="128"/>
      </w:pPr>
      <w:rPr>
        <w:rFonts w:hint="default"/>
        <w:lang w:val="ru-RU" w:eastAsia="en-US" w:bidi="ar-SA"/>
      </w:rPr>
    </w:lvl>
  </w:abstractNum>
  <w:abstractNum w:abstractNumId="7">
    <w:nsid w:val="742E503E"/>
    <w:multiLevelType w:val="hybridMultilevel"/>
    <w:tmpl w:val="E7680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6B2128"/>
    <w:multiLevelType w:val="hybridMultilevel"/>
    <w:tmpl w:val="7E586A3C"/>
    <w:lvl w:ilvl="0" w:tplc="FAB6BD14">
      <w:numFmt w:val="bullet"/>
      <w:lvlText w:val="-"/>
      <w:lvlJc w:val="left"/>
      <w:pPr>
        <w:ind w:left="110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BEA27BC">
      <w:numFmt w:val="bullet"/>
      <w:lvlText w:val="•"/>
      <w:lvlJc w:val="left"/>
      <w:pPr>
        <w:ind w:left="435" w:hanging="128"/>
      </w:pPr>
      <w:rPr>
        <w:rFonts w:hint="default"/>
        <w:lang w:val="ru-RU" w:eastAsia="en-US" w:bidi="ar-SA"/>
      </w:rPr>
    </w:lvl>
    <w:lvl w:ilvl="2" w:tplc="CCB495C6">
      <w:numFmt w:val="bullet"/>
      <w:lvlText w:val="•"/>
      <w:lvlJc w:val="left"/>
      <w:pPr>
        <w:ind w:left="750" w:hanging="128"/>
      </w:pPr>
      <w:rPr>
        <w:rFonts w:hint="default"/>
        <w:lang w:val="ru-RU" w:eastAsia="en-US" w:bidi="ar-SA"/>
      </w:rPr>
    </w:lvl>
    <w:lvl w:ilvl="3" w:tplc="4C0CCB18">
      <w:numFmt w:val="bullet"/>
      <w:lvlText w:val="•"/>
      <w:lvlJc w:val="left"/>
      <w:pPr>
        <w:ind w:left="1066" w:hanging="128"/>
      </w:pPr>
      <w:rPr>
        <w:rFonts w:hint="default"/>
        <w:lang w:val="ru-RU" w:eastAsia="en-US" w:bidi="ar-SA"/>
      </w:rPr>
    </w:lvl>
    <w:lvl w:ilvl="4" w:tplc="D732407E">
      <w:numFmt w:val="bullet"/>
      <w:lvlText w:val="•"/>
      <w:lvlJc w:val="left"/>
      <w:pPr>
        <w:ind w:left="1381" w:hanging="128"/>
      </w:pPr>
      <w:rPr>
        <w:rFonts w:hint="default"/>
        <w:lang w:val="ru-RU" w:eastAsia="en-US" w:bidi="ar-SA"/>
      </w:rPr>
    </w:lvl>
    <w:lvl w:ilvl="5" w:tplc="92C40406">
      <w:numFmt w:val="bullet"/>
      <w:lvlText w:val="•"/>
      <w:lvlJc w:val="left"/>
      <w:pPr>
        <w:ind w:left="1697" w:hanging="128"/>
      </w:pPr>
      <w:rPr>
        <w:rFonts w:hint="default"/>
        <w:lang w:val="ru-RU" w:eastAsia="en-US" w:bidi="ar-SA"/>
      </w:rPr>
    </w:lvl>
    <w:lvl w:ilvl="6" w:tplc="CD3879E2">
      <w:numFmt w:val="bullet"/>
      <w:lvlText w:val="•"/>
      <w:lvlJc w:val="left"/>
      <w:pPr>
        <w:ind w:left="2012" w:hanging="128"/>
      </w:pPr>
      <w:rPr>
        <w:rFonts w:hint="default"/>
        <w:lang w:val="ru-RU" w:eastAsia="en-US" w:bidi="ar-SA"/>
      </w:rPr>
    </w:lvl>
    <w:lvl w:ilvl="7" w:tplc="6C8C9A66">
      <w:numFmt w:val="bullet"/>
      <w:lvlText w:val="•"/>
      <w:lvlJc w:val="left"/>
      <w:pPr>
        <w:ind w:left="2327" w:hanging="128"/>
      </w:pPr>
      <w:rPr>
        <w:rFonts w:hint="default"/>
        <w:lang w:val="ru-RU" w:eastAsia="en-US" w:bidi="ar-SA"/>
      </w:rPr>
    </w:lvl>
    <w:lvl w:ilvl="8" w:tplc="BABE7FEE">
      <w:numFmt w:val="bullet"/>
      <w:lvlText w:val="•"/>
      <w:lvlJc w:val="left"/>
      <w:pPr>
        <w:ind w:left="2643" w:hanging="128"/>
      </w:pPr>
      <w:rPr>
        <w:rFonts w:hint="default"/>
        <w:lang w:val="ru-RU" w:eastAsia="en-US" w:bidi="ar-SA"/>
      </w:rPr>
    </w:lvl>
  </w:abstractNum>
  <w:abstractNum w:abstractNumId="9">
    <w:nsid w:val="7F466943"/>
    <w:multiLevelType w:val="hybridMultilevel"/>
    <w:tmpl w:val="462EB7B4"/>
    <w:lvl w:ilvl="0" w:tplc="DC0EAF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0"/>
  </w:num>
  <w:num w:numId="5">
    <w:abstractNumId w:val="6"/>
  </w:num>
  <w:num w:numId="6">
    <w:abstractNumId w:val="8"/>
  </w:num>
  <w:num w:numId="7">
    <w:abstractNumId w:val="1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307C"/>
    <w:rsid w:val="00001C89"/>
    <w:rsid w:val="00006DE2"/>
    <w:rsid w:val="00015823"/>
    <w:rsid w:val="00016061"/>
    <w:rsid w:val="00031694"/>
    <w:rsid w:val="00037275"/>
    <w:rsid w:val="000509C2"/>
    <w:rsid w:val="00056640"/>
    <w:rsid w:val="0006785C"/>
    <w:rsid w:val="0007176A"/>
    <w:rsid w:val="00083E8F"/>
    <w:rsid w:val="000849CD"/>
    <w:rsid w:val="000919E5"/>
    <w:rsid w:val="000A3222"/>
    <w:rsid w:val="000A4045"/>
    <w:rsid w:val="000A783C"/>
    <w:rsid w:val="000E3737"/>
    <w:rsid w:val="000F4295"/>
    <w:rsid w:val="000F44F6"/>
    <w:rsid w:val="00101AFD"/>
    <w:rsid w:val="00102D2A"/>
    <w:rsid w:val="00103DAE"/>
    <w:rsid w:val="001051FE"/>
    <w:rsid w:val="00105C2A"/>
    <w:rsid w:val="00106CCF"/>
    <w:rsid w:val="00124460"/>
    <w:rsid w:val="0013125D"/>
    <w:rsid w:val="00132E5D"/>
    <w:rsid w:val="00136ED2"/>
    <w:rsid w:val="0015053F"/>
    <w:rsid w:val="001823F0"/>
    <w:rsid w:val="001865CB"/>
    <w:rsid w:val="00196A20"/>
    <w:rsid w:val="001A2BBE"/>
    <w:rsid w:val="001B0228"/>
    <w:rsid w:val="001B220D"/>
    <w:rsid w:val="001B6476"/>
    <w:rsid w:val="001E24CF"/>
    <w:rsid w:val="001E3294"/>
    <w:rsid w:val="001E32CA"/>
    <w:rsid w:val="001E5CB2"/>
    <w:rsid w:val="001F0FBF"/>
    <w:rsid w:val="001F15B3"/>
    <w:rsid w:val="0020316B"/>
    <w:rsid w:val="00215B21"/>
    <w:rsid w:val="00217226"/>
    <w:rsid w:val="00221DE3"/>
    <w:rsid w:val="0022307C"/>
    <w:rsid w:val="00224432"/>
    <w:rsid w:val="002264CF"/>
    <w:rsid w:val="0023357B"/>
    <w:rsid w:val="00233C42"/>
    <w:rsid w:val="002423AA"/>
    <w:rsid w:val="00250AC6"/>
    <w:rsid w:val="00251A7C"/>
    <w:rsid w:val="00260B99"/>
    <w:rsid w:val="00265A6D"/>
    <w:rsid w:val="00271CCE"/>
    <w:rsid w:val="002734A7"/>
    <w:rsid w:val="002866C4"/>
    <w:rsid w:val="00287444"/>
    <w:rsid w:val="00287D38"/>
    <w:rsid w:val="00295634"/>
    <w:rsid w:val="002A1D6C"/>
    <w:rsid w:val="002B7781"/>
    <w:rsid w:val="002C2131"/>
    <w:rsid w:val="002C5244"/>
    <w:rsid w:val="002D4546"/>
    <w:rsid w:val="002E17D0"/>
    <w:rsid w:val="002E6EEA"/>
    <w:rsid w:val="002F2A85"/>
    <w:rsid w:val="0031160C"/>
    <w:rsid w:val="003129EE"/>
    <w:rsid w:val="00321903"/>
    <w:rsid w:val="00322D3F"/>
    <w:rsid w:val="0033119C"/>
    <w:rsid w:val="00335C91"/>
    <w:rsid w:val="00335FDE"/>
    <w:rsid w:val="0034156B"/>
    <w:rsid w:val="003428F6"/>
    <w:rsid w:val="0034345E"/>
    <w:rsid w:val="00351640"/>
    <w:rsid w:val="00353CAE"/>
    <w:rsid w:val="003673A8"/>
    <w:rsid w:val="00381DD7"/>
    <w:rsid w:val="00382654"/>
    <w:rsid w:val="0039440E"/>
    <w:rsid w:val="003B3EF4"/>
    <w:rsid w:val="003C328C"/>
    <w:rsid w:val="003D3AB9"/>
    <w:rsid w:val="003E2CB8"/>
    <w:rsid w:val="003E52C9"/>
    <w:rsid w:val="003F15E8"/>
    <w:rsid w:val="00401071"/>
    <w:rsid w:val="0041424C"/>
    <w:rsid w:val="00422EEA"/>
    <w:rsid w:val="0044096F"/>
    <w:rsid w:val="004449B8"/>
    <w:rsid w:val="00444AD3"/>
    <w:rsid w:val="00450678"/>
    <w:rsid w:val="004546A7"/>
    <w:rsid w:val="00463CE1"/>
    <w:rsid w:val="0046416C"/>
    <w:rsid w:val="004740AD"/>
    <w:rsid w:val="00493355"/>
    <w:rsid w:val="004940E4"/>
    <w:rsid w:val="004958B5"/>
    <w:rsid w:val="004A521D"/>
    <w:rsid w:val="004B499A"/>
    <w:rsid w:val="004B5AFE"/>
    <w:rsid w:val="004B6608"/>
    <w:rsid w:val="004C26A3"/>
    <w:rsid w:val="004C31F0"/>
    <w:rsid w:val="004C42EF"/>
    <w:rsid w:val="004C57E7"/>
    <w:rsid w:val="004C6BCA"/>
    <w:rsid w:val="004D3769"/>
    <w:rsid w:val="004F0E5A"/>
    <w:rsid w:val="004F4E00"/>
    <w:rsid w:val="004F771F"/>
    <w:rsid w:val="005025F6"/>
    <w:rsid w:val="00510511"/>
    <w:rsid w:val="00513047"/>
    <w:rsid w:val="005165AF"/>
    <w:rsid w:val="0051796C"/>
    <w:rsid w:val="0053369D"/>
    <w:rsid w:val="00541216"/>
    <w:rsid w:val="00542BF7"/>
    <w:rsid w:val="00543D4A"/>
    <w:rsid w:val="00544261"/>
    <w:rsid w:val="005454B2"/>
    <w:rsid w:val="005455AD"/>
    <w:rsid w:val="0058196B"/>
    <w:rsid w:val="0058220F"/>
    <w:rsid w:val="00583455"/>
    <w:rsid w:val="00586885"/>
    <w:rsid w:val="005A2225"/>
    <w:rsid w:val="005A27AE"/>
    <w:rsid w:val="005A31F0"/>
    <w:rsid w:val="005A4EA4"/>
    <w:rsid w:val="005A68D8"/>
    <w:rsid w:val="005C0A28"/>
    <w:rsid w:val="005E5558"/>
    <w:rsid w:val="005E63A6"/>
    <w:rsid w:val="005F26C1"/>
    <w:rsid w:val="005F6E99"/>
    <w:rsid w:val="00600CDB"/>
    <w:rsid w:val="00606388"/>
    <w:rsid w:val="006326F3"/>
    <w:rsid w:val="00642487"/>
    <w:rsid w:val="006574FB"/>
    <w:rsid w:val="006623CA"/>
    <w:rsid w:val="006779A0"/>
    <w:rsid w:val="00681504"/>
    <w:rsid w:val="00694757"/>
    <w:rsid w:val="006A0995"/>
    <w:rsid w:val="006A140D"/>
    <w:rsid w:val="006A40A8"/>
    <w:rsid w:val="006A4261"/>
    <w:rsid w:val="006A6501"/>
    <w:rsid w:val="006C02E1"/>
    <w:rsid w:val="006D038D"/>
    <w:rsid w:val="006D5DC2"/>
    <w:rsid w:val="0071246E"/>
    <w:rsid w:val="00724E1A"/>
    <w:rsid w:val="0072567A"/>
    <w:rsid w:val="007271B7"/>
    <w:rsid w:val="00727FE3"/>
    <w:rsid w:val="00733E87"/>
    <w:rsid w:val="00741D91"/>
    <w:rsid w:val="00745A20"/>
    <w:rsid w:val="007465DE"/>
    <w:rsid w:val="00757A42"/>
    <w:rsid w:val="007915D0"/>
    <w:rsid w:val="007C41A2"/>
    <w:rsid w:val="007C4737"/>
    <w:rsid w:val="007C494E"/>
    <w:rsid w:val="007C6C6A"/>
    <w:rsid w:val="007D2F3D"/>
    <w:rsid w:val="007E0021"/>
    <w:rsid w:val="007E0E44"/>
    <w:rsid w:val="007E311D"/>
    <w:rsid w:val="007E795F"/>
    <w:rsid w:val="007F29CE"/>
    <w:rsid w:val="0080014A"/>
    <w:rsid w:val="0080159D"/>
    <w:rsid w:val="008050A5"/>
    <w:rsid w:val="0081041A"/>
    <w:rsid w:val="0081079B"/>
    <w:rsid w:val="0081646B"/>
    <w:rsid w:val="0082686A"/>
    <w:rsid w:val="00834017"/>
    <w:rsid w:val="00861535"/>
    <w:rsid w:val="00861D32"/>
    <w:rsid w:val="008724E8"/>
    <w:rsid w:val="00873BAC"/>
    <w:rsid w:val="00881CCD"/>
    <w:rsid w:val="0088381E"/>
    <w:rsid w:val="00884F7D"/>
    <w:rsid w:val="00897BF1"/>
    <w:rsid w:val="008A144C"/>
    <w:rsid w:val="008B2A3F"/>
    <w:rsid w:val="008D01DD"/>
    <w:rsid w:val="008D0644"/>
    <w:rsid w:val="008D0FC3"/>
    <w:rsid w:val="008D71CF"/>
    <w:rsid w:val="008D7DBB"/>
    <w:rsid w:val="008E3CEA"/>
    <w:rsid w:val="008F492F"/>
    <w:rsid w:val="00903B15"/>
    <w:rsid w:val="00924676"/>
    <w:rsid w:val="00925A0A"/>
    <w:rsid w:val="00926B80"/>
    <w:rsid w:val="00942924"/>
    <w:rsid w:val="0094483A"/>
    <w:rsid w:val="00951968"/>
    <w:rsid w:val="00963F0D"/>
    <w:rsid w:val="00976796"/>
    <w:rsid w:val="00977F20"/>
    <w:rsid w:val="00984524"/>
    <w:rsid w:val="00996BCB"/>
    <w:rsid w:val="009A0BA0"/>
    <w:rsid w:val="009A1054"/>
    <w:rsid w:val="009B05EC"/>
    <w:rsid w:val="009B5501"/>
    <w:rsid w:val="009D3B46"/>
    <w:rsid w:val="009D5ACC"/>
    <w:rsid w:val="009E1785"/>
    <w:rsid w:val="009F124F"/>
    <w:rsid w:val="009F5D26"/>
    <w:rsid w:val="00A02F43"/>
    <w:rsid w:val="00A03275"/>
    <w:rsid w:val="00A0374B"/>
    <w:rsid w:val="00A05A3E"/>
    <w:rsid w:val="00A2117C"/>
    <w:rsid w:val="00A2433D"/>
    <w:rsid w:val="00A2569A"/>
    <w:rsid w:val="00A25C4F"/>
    <w:rsid w:val="00A31BF9"/>
    <w:rsid w:val="00A4717E"/>
    <w:rsid w:val="00A6310F"/>
    <w:rsid w:val="00A65E61"/>
    <w:rsid w:val="00A7730B"/>
    <w:rsid w:val="00A9278D"/>
    <w:rsid w:val="00A96D89"/>
    <w:rsid w:val="00AB0530"/>
    <w:rsid w:val="00AB1B5B"/>
    <w:rsid w:val="00AB6CE3"/>
    <w:rsid w:val="00AB7E62"/>
    <w:rsid w:val="00AC1590"/>
    <w:rsid w:val="00AC33A4"/>
    <w:rsid w:val="00AC71D1"/>
    <w:rsid w:val="00AD0B2B"/>
    <w:rsid w:val="00AD4004"/>
    <w:rsid w:val="00AD5F54"/>
    <w:rsid w:val="00AE53BB"/>
    <w:rsid w:val="00AE7D5B"/>
    <w:rsid w:val="00AF10C8"/>
    <w:rsid w:val="00AF3FC3"/>
    <w:rsid w:val="00B0005C"/>
    <w:rsid w:val="00B055D5"/>
    <w:rsid w:val="00B36738"/>
    <w:rsid w:val="00B41475"/>
    <w:rsid w:val="00B4164B"/>
    <w:rsid w:val="00B51D1B"/>
    <w:rsid w:val="00B52999"/>
    <w:rsid w:val="00B53910"/>
    <w:rsid w:val="00B61CF4"/>
    <w:rsid w:val="00B76874"/>
    <w:rsid w:val="00B77437"/>
    <w:rsid w:val="00B84A98"/>
    <w:rsid w:val="00B84D18"/>
    <w:rsid w:val="00BB2D52"/>
    <w:rsid w:val="00BB2E5A"/>
    <w:rsid w:val="00BB3E44"/>
    <w:rsid w:val="00BD0AC7"/>
    <w:rsid w:val="00BD178A"/>
    <w:rsid w:val="00BF20AF"/>
    <w:rsid w:val="00C02AF6"/>
    <w:rsid w:val="00C175EC"/>
    <w:rsid w:val="00C22FB4"/>
    <w:rsid w:val="00C341BC"/>
    <w:rsid w:val="00C43351"/>
    <w:rsid w:val="00C52D1B"/>
    <w:rsid w:val="00C61806"/>
    <w:rsid w:val="00C748C7"/>
    <w:rsid w:val="00C772B7"/>
    <w:rsid w:val="00C80452"/>
    <w:rsid w:val="00C86CC1"/>
    <w:rsid w:val="00C95510"/>
    <w:rsid w:val="00C97257"/>
    <w:rsid w:val="00CB36FC"/>
    <w:rsid w:val="00CC356F"/>
    <w:rsid w:val="00CC408F"/>
    <w:rsid w:val="00CC5E9A"/>
    <w:rsid w:val="00CF2E06"/>
    <w:rsid w:val="00D23315"/>
    <w:rsid w:val="00D32074"/>
    <w:rsid w:val="00D376C4"/>
    <w:rsid w:val="00D44ED9"/>
    <w:rsid w:val="00D777CC"/>
    <w:rsid w:val="00D77F45"/>
    <w:rsid w:val="00D91067"/>
    <w:rsid w:val="00D9756B"/>
    <w:rsid w:val="00DB084B"/>
    <w:rsid w:val="00DC27DD"/>
    <w:rsid w:val="00DC610F"/>
    <w:rsid w:val="00DD3A3F"/>
    <w:rsid w:val="00DD4710"/>
    <w:rsid w:val="00DD60F0"/>
    <w:rsid w:val="00DE2010"/>
    <w:rsid w:val="00DE617E"/>
    <w:rsid w:val="00E00225"/>
    <w:rsid w:val="00E04A54"/>
    <w:rsid w:val="00E05FCC"/>
    <w:rsid w:val="00E23595"/>
    <w:rsid w:val="00E306F1"/>
    <w:rsid w:val="00E51412"/>
    <w:rsid w:val="00E51E1F"/>
    <w:rsid w:val="00E5535A"/>
    <w:rsid w:val="00E62667"/>
    <w:rsid w:val="00E71209"/>
    <w:rsid w:val="00E83439"/>
    <w:rsid w:val="00E93E92"/>
    <w:rsid w:val="00E95A0A"/>
    <w:rsid w:val="00EA670A"/>
    <w:rsid w:val="00EA7D65"/>
    <w:rsid w:val="00EB244F"/>
    <w:rsid w:val="00EB4164"/>
    <w:rsid w:val="00EB5C53"/>
    <w:rsid w:val="00EC70AD"/>
    <w:rsid w:val="00ED3E55"/>
    <w:rsid w:val="00EE47DD"/>
    <w:rsid w:val="00EE6BD6"/>
    <w:rsid w:val="00EE7552"/>
    <w:rsid w:val="00F23593"/>
    <w:rsid w:val="00F267B3"/>
    <w:rsid w:val="00F27A03"/>
    <w:rsid w:val="00F425E1"/>
    <w:rsid w:val="00F6174E"/>
    <w:rsid w:val="00F64A71"/>
    <w:rsid w:val="00F75B07"/>
    <w:rsid w:val="00F84E28"/>
    <w:rsid w:val="00F9162B"/>
    <w:rsid w:val="00F934C1"/>
    <w:rsid w:val="00FA287F"/>
    <w:rsid w:val="00FA5D23"/>
    <w:rsid w:val="00FA7C7F"/>
    <w:rsid w:val="00FB0518"/>
    <w:rsid w:val="00FB10F7"/>
    <w:rsid w:val="00FB4ADA"/>
    <w:rsid w:val="00FB55FA"/>
    <w:rsid w:val="00FB7A0F"/>
    <w:rsid w:val="00FC5D55"/>
    <w:rsid w:val="00FD2936"/>
    <w:rsid w:val="00FD2DA1"/>
    <w:rsid w:val="00FE3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2307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22307C"/>
    <w:pPr>
      <w:keepNext/>
      <w:widowControl/>
      <w:spacing w:line="240" w:lineRule="atLeast"/>
      <w:jc w:val="center"/>
      <w:outlineLvl w:val="0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307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30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307C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5">
    <w:name w:val="List Paragraph"/>
    <w:basedOn w:val="a"/>
    <w:uiPriority w:val="1"/>
    <w:qFormat/>
    <w:rsid w:val="00D23315"/>
    <w:pPr>
      <w:ind w:left="720"/>
      <w:contextualSpacing/>
    </w:pPr>
  </w:style>
  <w:style w:type="paragraph" w:customStyle="1" w:styleId="ConsPlusNormal">
    <w:name w:val="ConsPlusNormal"/>
    <w:link w:val="ConsPlusNormal0"/>
    <w:rsid w:val="00AB1B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rsid w:val="00444AD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7">
    <w:name w:val="Основной текст Знак"/>
    <w:basedOn w:val="a0"/>
    <w:link w:val="a8"/>
    <w:locked/>
    <w:rsid w:val="0081041A"/>
    <w:rPr>
      <w:sz w:val="24"/>
    </w:rPr>
  </w:style>
  <w:style w:type="paragraph" w:styleId="a8">
    <w:name w:val="Body Text"/>
    <w:basedOn w:val="a"/>
    <w:link w:val="a7"/>
    <w:rsid w:val="0081041A"/>
    <w:pPr>
      <w:widowControl/>
    </w:pPr>
    <w:rPr>
      <w:rFonts w:asciiTheme="minorHAnsi" w:eastAsiaTheme="minorHAnsi" w:hAnsiTheme="minorHAnsi" w:cstheme="minorBidi"/>
      <w:color w:val="auto"/>
      <w:szCs w:val="22"/>
      <w:lang w:eastAsia="en-US" w:bidi="ar-SA"/>
    </w:rPr>
  </w:style>
  <w:style w:type="character" w:customStyle="1" w:styleId="11">
    <w:name w:val="Основной текст Знак1"/>
    <w:basedOn w:val="a0"/>
    <w:link w:val="a8"/>
    <w:uiPriority w:val="99"/>
    <w:semiHidden/>
    <w:rsid w:val="0081041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9">
    <w:name w:val="header"/>
    <w:basedOn w:val="a"/>
    <w:link w:val="aa"/>
    <w:uiPriority w:val="99"/>
    <w:semiHidden/>
    <w:unhideWhenUsed/>
    <w:rsid w:val="009D5AC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D5ACC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b">
    <w:name w:val="footer"/>
    <w:basedOn w:val="a"/>
    <w:link w:val="ac"/>
    <w:uiPriority w:val="99"/>
    <w:semiHidden/>
    <w:unhideWhenUsed/>
    <w:rsid w:val="009D5AC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D5ACC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HTML">
    <w:name w:val="HTML Preformatted"/>
    <w:basedOn w:val="a"/>
    <w:link w:val="HTML0"/>
    <w:rsid w:val="004940E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rsid w:val="004940E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779A0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F916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9162B"/>
    <w:pPr>
      <w:autoSpaceDE w:val="0"/>
      <w:autoSpaceDN w:val="0"/>
      <w:ind w:left="107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ad">
    <w:name w:val="Table Grid"/>
    <w:basedOn w:val="a1"/>
    <w:uiPriority w:val="59"/>
    <w:rsid w:val="00006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1570</Words>
  <Characters>8952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economic</dc:creator>
  <cp:lastModifiedBy>user</cp:lastModifiedBy>
  <cp:revision>18</cp:revision>
  <cp:lastPrinted>2024-01-25T14:05:00Z</cp:lastPrinted>
  <dcterms:created xsi:type="dcterms:W3CDTF">2024-01-25T14:07:00Z</dcterms:created>
  <dcterms:modified xsi:type="dcterms:W3CDTF">2026-01-14T13:39:00Z</dcterms:modified>
</cp:coreProperties>
</file>