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7D" w:rsidRDefault="0094097D" w:rsidP="0094097D">
      <w:pPr>
        <w:jc w:val="center"/>
      </w:pPr>
    </w:p>
    <w:p w:rsidR="0094097D" w:rsidRPr="0094097D" w:rsidRDefault="0094097D" w:rsidP="009409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</w:p>
    <w:p w:rsidR="0094097D" w:rsidRPr="0094097D" w:rsidRDefault="0094097D" w:rsidP="00940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СУОЯРВСКОГО РАЙОНА</w:t>
      </w:r>
    </w:p>
    <w:p w:rsidR="0094097D" w:rsidRPr="0094097D" w:rsidRDefault="0094097D" w:rsidP="0094097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4097D" w:rsidRPr="0094097D" w:rsidRDefault="0094097D" w:rsidP="0094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94097D" w:rsidRPr="0094097D" w:rsidRDefault="00685F7F" w:rsidP="009409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451B5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8B40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января 2026</w:t>
      </w:r>
      <w:r w:rsidR="0094097D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  </w:t>
      </w:r>
      <w:r w:rsidR="0094097D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033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</w:t>
      </w:r>
      <w:r w:rsidR="000033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033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033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0332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0330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  4/2</w:t>
      </w:r>
      <w:bookmarkStart w:id="0" w:name="_GoBack"/>
      <w:bookmarkEnd w:id="0"/>
      <w:r w:rsidR="008B405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-6</w:t>
      </w:r>
      <w:r w:rsidR="0094097D"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</w:p>
    <w:p w:rsidR="0094097D" w:rsidRPr="0094097D" w:rsidRDefault="0094097D" w:rsidP="009409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</w:t>
      </w:r>
      <w:proofErr w:type="gramStart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.С</w:t>
      </w:r>
      <w:proofErr w:type="gramEnd"/>
      <w:r w:rsidRPr="009409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уоярви</w:t>
      </w:r>
      <w:proofErr w:type="spellEnd"/>
    </w:p>
    <w:p w:rsidR="0094097D" w:rsidRDefault="0094097D"/>
    <w:p w:rsidR="008B4059" w:rsidRPr="008B4059" w:rsidRDefault="008B4059" w:rsidP="00244C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распределении обязанностей членов Территориальной избирательной комиссии Суоярвского района по направлениям ее деятельности</w:t>
      </w:r>
      <w:r w:rsidRPr="008B4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94097D" w:rsidRDefault="0094097D" w:rsidP="008B4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7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4A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097D">
        <w:rPr>
          <w:rFonts w:ascii="Times New Roman" w:hAnsi="Times New Roman" w:cs="Times New Roman"/>
          <w:sz w:val="28"/>
          <w:szCs w:val="28"/>
        </w:rPr>
        <w:t>Руководствуясь статьей 28 Федерального закона от 12 июня 2002 года № 67-ФЗ «Об основных гарантиях избирате</w:t>
      </w:r>
      <w:r w:rsidR="008B4059">
        <w:rPr>
          <w:rFonts w:ascii="Times New Roman" w:hAnsi="Times New Roman" w:cs="Times New Roman"/>
          <w:sz w:val="28"/>
          <w:szCs w:val="28"/>
        </w:rPr>
        <w:t>льных прав и права на участие в</w:t>
      </w:r>
      <w:r w:rsidR="002E7500">
        <w:rPr>
          <w:rFonts w:ascii="Times New Roman" w:hAnsi="Times New Roman" w:cs="Times New Roman"/>
          <w:sz w:val="28"/>
          <w:szCs w:val="28"/>
        </w:rPr>
        <w:t xml:space="preserve"> </w:t>
      </w:r>
      <w:r w:rsidRPr="0094097D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</w:t>
      </w:r>
    </w:p>
    <w:p w:rsidR="0094097D" w:rsidRPr="0094097D" w:rsidRDefault="0094097D" w:rsidP="00940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4097D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Суоярвского района </w:t>
      </w:r>
      <w:r w:rsidRPr="0094097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B4059" w:rsidRDefault="0094097D" w:rsidP="00940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4097D">
        <w:rPr>
          <w:rFonts w:ascii="Times New Roman" w:hAnsi="Times New Roman" w:cs="Times New Roman"/>
          <w:sz w:val="28"/>
          <w:szCs w:val="28"/>
        </w:rPr>
        <w:t xml:space="preserve">1. Утвердить распределение обязанностей </w:t>
      </w:r>
      <w:r w:rsidR="008B4059">
        <w:rPr>
          <w:rFonts w:ascii="Times New Roman" w:hAnsi="Times New Roman" w:cs="Times New Roman"/>
          <w:sz w:val="28"/>
          <w:szCs w:val="28"/>
        </w:rPr>
        <w:t>членов</w:t>
      </w:r>
      <w:r w:rsidRPr="0094097D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Суоярвского района </w:t>
      </w:r>
      <w:r w:rsidRPr="0094097D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8B4059">
        <w:rPr>
          <w:rFonts w:ascii="Times New Roman" w:hAnsi="Times New Roman" w:cs="Times New Roman"/>
          <w:sz w:val="28"/>
          <w:szCs w:val="28"/>
        </w:rPr>
        <w:t xml:space="preserve">по направлениям ее деятельности </w:t>
      </w:r>
      <w:r w:rsidRPr="0094097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B4059">
        <w:rPr>
          <w:rFonts w:ascii="Times New Roman" w:hAnsi="Times New Roman" w:cs="Times New Roman"/>
          <w:sz w:val="28"/>
          <w:szCs w:val="28"/>
        </w:rPr>
        <w:t>.</w:t>
      </w:r>
    </w:p>
    <w:p w:rsidR="0094097D" w:rsidRPr="0094097D" w:rsidRDefault="00685F7F" w:rsidP="00940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97D" w:rsidRPr="0094097D">
        <w:rPr>
          <w:rFonts w:ascii="Times New Roman" w:hAnsi="Times New Roman" w:cs="Times New Roman"/>
          <w:sz w:val="28"/>
          <w:szCs w:val="28"/>
        </w:rPr>
        <w:t xml:space="preserve">2. Секретарю территориальной избирательной комиссии </w:t>
      </w:r>
      <w:r w:rsidR="008B4059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8B4059">
        <w:rPr>
          <w:rFonts w:ascii="Times New Roman" w:hAnsi="Times New Roman" w:cs="Times New Roman"/>
          <w:sz w:val="28"/>
          <w:szCs w:val="28"/>
        </w:rPr>
        <w:t>Муравченко</w:t>
      </w:r>
      <w:proofErr w:type="spellEnd"/>
      <w:r w:rsidR="008B4059">
        <w:rPr>
          <w:rFonts w:ascii="Times New Roman" w:hAnsi="Times New Roman" w:cs="Times New Roman"/>
          <w:sz w:val="28"/>
          <w:szCs w:val="28"/>
        </w:rPr>
        <w:t xml:space="preserve"> </w:t>
      </w:r>
      <w:r w:rsidR="0094097D" w:rsidRPr="0094097D">
        <w:rPr>
          <w:rFonts w:ascii="Times New Roman" w:hAnsi="Times New Roman" w:cs="Times New Roman"/>
          <w:sz w:val="28"/>
          <w:szCs w:val="28"/>
        </w:rPr>
        <w:t xml:space="preserve">ознакомить членов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Суоярвского района </w:t>
      </w:r>
      <w:r w:rsidR="0094097D" w:rsidRPr="0094097D">
        <w:rPr>
          <w:rFonts w:ascii="Times New Roman" w:hAnsi="Times New Roman" w:cs="Times New Roman"/>
          <w:sz w:val="28"/>
          <w:szCs w:val="28"/>
        </w:rPr>
        <w:t>с правом решающего голоса с распределением обязанностей</w:t>
      </w:r>
      <w:r w:rsidR="008B4059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 комиссии</w:t>
      </w:r>
      <w:r w:rsidR="0094097D" w:rsidRPr="0094097D">
        <w:rPr>
          <w:rFonts w:ascii="Times New Roman" w:hAnsi="Times New Roman" w:cs="Times New Roman"/>
          <w:sz w:val="28"/>
          <w:szCs w:val="28"/>
        </w:rPr>
        <w:t xml:space="preserve"> под подпись. </w:t>
      </w:r>
    </w:p>
    <w:p w:rsidR="0094097D" w:rsidRDefault="00685F7F" w:rsidP="00940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97D" w:rsidRPr="0094097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4097D" w:rsidRPr="0094097D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94097D" w:rsidRPr="0094097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4097D" w:rsidRPr="0094097D">
        <w:rPr>
          <w:rFonts w:ascii="Times New Roman" w:hAnsi="Times New Roman" w:cs="Times New Roman"/>
          <w:sz w:val="28"/>
          <w:szCs w:val="28"/>
        </w:rPr>
        <w:t xml:space="preserve">возложить на председателя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Суоярвского района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5F7F" w:rsidRDefault="00685F7F" w:rsidP="00940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940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ТИК                                                      М.С. Хлопкина</w:t>
      </w:r>
    </w:p>
    <w:p w:rsidR="00685F7F" w:rsidRDefault="00685F7F" w:rsidP="00940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Default="00685F7F" w:rsidP="00940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ТИК                                                            </w:t>
      </w:r>
      <w:r w:rsidR="008B4059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8B4059">
        <w:rPr>
          <w:rFonts w:ascii="Times New Roman" w:hAnsi="Times New Roman" w:cs="Times New Roman"/>
          <w:sz w:val="28"/>
          <w:szCs w:val="28"/>
        </w:rPr>
        <w:t>Муравченко</w:t>
      </w:r>
      <w:proofErr w:type="spellEnd"/>
    </w:p>
    <w:p w:rsidR="007E0B43" w:rsidRDefault="007E0B43" w:rsidP="00940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0B43" w:rsidRDefault="007E0B43" w:rsidP="00940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C1D" w:rsidRDefault="0057081C" w:rsidP="005708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44C1D" w:rsidRDefault="00244C1D" w:rsidP="005708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059" w:rsidRDefault="0057081C" w:rsidP="00244C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059" w:rsidRDefault="008B4059" w:rsidP="00244C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0B43" w:rsidRPr="00244C1D" w:rsidRDefault="007E0B43" w:rsidP="00244C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C1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7081C" w:rsidRPr="00244C1D" w:rsidRDefault="007E0B43" w:rsidP="00244C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C1D">
        <w:rPr>
          <w:rFonts w:ascii="Times New Roman" w:hAnsi="Times New Roman" w:cs="Times New Roman"/>
          <w:sz w:val="24"/>
          <w:szCs w:val="24"/>
        </w:rPr>
        <w:t xml:space="preserve"> к решению </w:t>
      </w:r>
      <w:proofErr w:type="gramStart"/>
      <w:r w:rsidRPr="00244C1D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244C1D">
        <w:rPr>
          <w:rFonts w:ascii="Times New Roman" w:hAnsi="Times New Roman" w:cs="Times New Roman"/>
          <w:sz w:val="24"/>
          <w:szCs w:val="24"/>
        </w:rPr>
        <w:t xml:space="preserve"> избирательной</w:t>
      </w:r>
    </w:p>
    <w:p w:rsidR="0057081C" w:rsidRPr="00244C1D" w:rsidRDefault="007E0B43" w:rsidP="00244C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C1D">
        <w:rPr>
          <w:rFonts w:ascii="Times New Roman" w:hAnsi="Times New Roman" w:cs="Times New Roman"/>
          <w:sz w:val="24"/>
          <w:szCs w:val="24"/>
        </w:rPr>
        <w:t xml:space="preserve"> комиссии Суоярвского района </w:t>
      </w:r>
    </w:p>
    <w:p w:rsidR="0057081C" w:rsidRPr="00244C1D" w:rsidRDefault="007E0B43" w:rsidP="00244C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C1D">
        <w:rPr>
          <w:rFonts w:ascii="Times New Roman" w:hAnsi="Times New Roman" w:cs="Times New Roman"/>
          <w:sz w:val="24"/>
          <w:szCs w:val="24"/>
        </w:rPr>
        <w:t>от</w:t>
      </w:r>
      <w:r w:rsidR="0057081C" w:rsidRPr="00244C1D">
        <w:rPr>
          <w:rFonts w:ascii="Times New Roman" w:hAnsi="Times New Roman" w:cs="Times New Roman"/>
          <w:sz w:val="24"/>
          <w:szCs w:val="24"/>
        </w:rPr>
        <w:t xml:space="preserve"> </w:t>
      </w:r>
      <w:r w:rsidR="00451B5A">
        <w:rPr>
          <w:rFonts w:ascii="Times New Roman" w:hAnsi="Times New Roman" w:cs="Times New Roman"/>
          <w:sz w:val="24"/>
          <w:szCs w:val="24"/>
        </w:rPr>
        <w:t xml:space="preserve"> «22</w:t>
      </w:r>
      <w:r w:rsidR="00003328">
        <w:rPr>
          <w:rFonts w:ascii="Times New Roman" w:hAnsi="Times New Roman" w:cs="Times New Roman"/>
          <w:sz w:val="24"/>
          <w:szCs w:val="24"/>
        </w:rPr>
        <w:t xml:space="preserve">» </w:t>
      </w:r>
      <w:r w:rsidR="008B4059">
        <w:rPr>
          <w:rFonts w:ascii="Times New Roman" w:hAnsi="Times New Roman" w:cs="Times New Roman"/>
          <w:sz w:val="24"/>
          <w:szCs w:val="24"/>
        </w:rPr>
        <w:t>января</w:t>
      </w:r>
      <w:r w:rsidR="00244C1D">
        <w:rPr>
          <w:rFonts w:ascii="Times New Roman" w:hAnsi="Times New Roman" w:cs="Times New Roman"/>
          <w:sz w:val="24"/>
          <w:szCs w:val="24"/>
        </w:rPr>
        <w:t xml:space="preserve"> </w:t>
      </w:r>
      <w:r w:rsidR="008B4059">
        <w:rPr>
          <w:rFonts w:ascii="Times New Roman" w:hAnsi="Times New Roman" w:cs="Times New Roman"/>
          <w:sz w:val="24"/>
          <w:szCs w:val="24"/>
        </w:rPr>
        <w:t>2026</w:t>
      </w:r>
      <w:r w:rsidRPr="00244C1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7081C" w:rsidRPr="00244C1D">
        <w:rPr>
          <w:rFonts w:ascii="Times New Roman" w:hAnsi="Times New Roman" w:cs="Times New Roman"/>
          <w:sz w:val="24"/>
          <w:szCs w:val="24"/>
        </w:rPr>
        <w:t xml:space="preserve"> </w:t>
      </w:r>
      <w:r w:rsidR="008B4059">
        <w:rPr>
          <w:rFonts w:ascii="Times New Roman" w:hAnsi="Times New Roman" w:cs="Times New Roman"/>
          <w:sz w:val="24"/>
          <w:szCs w:val="24"/>
        </w:rPr>
        <w:t>4</w:t>
      </w:r>
      <w:r w:rsidRPr="00244C1D">
        <w:rPr>
          <w:rFonts w:ascii="Times New Roman" w:hAnsi="Times New Roman" w:cs="Times New Roman"/>
          <w:sz w:val="24"/>
          <w:szCs w:val="24"/>
        </w:rPr>
        <w:t>/</w:t>
      </w:r>
      <w:r w:rsidR="008B4059">
        <w:rPr>
          <w:rFonts w:ascii="Times New Roman" w:hAnsi="Times New Roman" w:cs="Times New Roman"/>
          <w:sz w:val="24"/>
          <w:szCs w:val="24"/>
        </w:rPr>
        <w:t>2-6</w:t>
      </w:r>
    </w:p>
    <w:p w:rsidR="00244C1D" w:rsidRDefault="00244C1D" w:rsidP="00570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81C" w:rsidRDefault="0057081C" w:rsidP="00244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81C">
        <w:rPr>
          <w:rFonts w:ascii="Times New Roman" w:hAnsi="Times New Roman" w:cs="Times New Roman"/>
          <w:b/>
          <w:sz w:val="28"/>
          <w:szCs w:val="28"/>
        </w:rPr>
        <w:t xml:space="preserve">Распределение обязанностей между членами территориальной избирательной комиссии </w:t>
      </w:r>
      <w:r w:rsidR="00244C1D">
        <w:rPr>
          <w:rFonts w:ascii="Times New Roman" w:hAnsi="Times New Roman" w:cs="Times New Roman"/>
          <w:b/>
          <w:sz w:val="28"/>
          <w:szCs w:val="28"/>
        </w:rPr>
        <w:t>Суоярвского района</w:t>
      </w:r>
    </w:p>
    <w:p w:rsidR="0057081C" w:rsidRPr="0057081C" w:rsidRDefault="0057081C" w:rsidP="0057081C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919"/>
      </w:tblGrid>
      <w:tr w:rsidR="0057081C" w:rsidTr="0057081C">
        <w:tc>
          <w:tcPr>
            <w:tcW w:w="817" w:type="dxa"/>
          </w:tcPr>
          <w:p w:rsidR="0057081C" w:rsidRPr="0057081C" w:rsidRDefault="0057081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08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08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7081C" w:rsidRPr="0057081C" w:rsidRDefault="0057081C" w:rsidP="0057081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>Фамилии, инициалы, должность в ТИК</w:t>
            </w:r>
          </w:p>
        </w:tc>
        <w:tc>
          <w:tcPr>
            <w:tcW w:w="5919" w:type="dxa"/>
          </w:tcPr>
          <w:p w:rsidR="0057081C" w:rsidRPr="0057081C" w:rsidRDefault="0057081C" w:rsidP="0057081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>Полномочия и функции</w:t>
            </w:r>
          </w:p>
        </w:tc>
      </w:tr>
      <w:tr w:rsidR="0057081C" w:rsidTr="0057081C">
        <w:tc>
          <w:tcPr>
            <w:tcW w:w="817" w:type="dxa"/>
          </w:tcPr>
          <w:p w:rsidR="0057081C" w:rsidRPr="0057081C" w:rsidRDefault="0057081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57081C" w:rsidRPr="00E56682" w:rsidRDefault="0057081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Хлопкина М.С., председатель ТИК Суоярвского района</w:t>
            </w:r>
          </w:p>
        </w:tc>
        <w:tc>
          <w:tcPr>
            <w:tcW w:w="5919" w:type="dxa"/>
          </w:tcPr>
          <w:p w:rsidR="0057081C" w:rsidRDefault="0057081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территориальной комиссии;</w:t>
            </w:r>
          </w:p>
          <w:p w:rsidR="0057464F" w:rsidRDefault="0057081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территориальную комиссию во взаимоотношениях с избирательной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</w:t>
            </w: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>, органами государственной власти, органами 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самоуправления муниципального образования</w:t>
            </w:r>
            <w:r w:rsidR="005746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7464F">
              <w:rPr>
                <w:rFonts w:ascii="Times New Roman" w:hAnsi="Times New Roman" w:cs="Times New Roman"/>
                <w:sz w:val="24"/>
                <w:szCs w:val="24"/>
              </w:rPr>
              <w:t>Суоярвский</w:t>
            </w:r>
            <w:proofErr w:type="spellEnd"/>
            <w:r w:rsidR="005746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</w:t>
            </w:r>
            <w:r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, иными комиссиями, комиссиями референдума, общественными объединениями, другими организациями и должностными лицами, средствами массовой информации; </w:t>
            </w:r>
          </w:p>
          <w:p w:rsidR="0057464F" w:rsidRDefault="0057464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>созывает и ведет</w:t>
            </w:r>
            <w:proofErr w:type="gramEnd"/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территориальной комиссии;</w:t>
            </w:r>
          </w:p>
          <w:p w:rsidR="0057464F" w:rsidRDefault="0057464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формирует проекты повесток заседаний комиссий;</w:t>
            </w:r>
          </w:p>
          <w:p w:rsidR="0057464F" w:rsidRDefault="0057464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решений территориальной комиссии; 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комиссии, протоколы заседаний территориальной комиссии, выписки из них; 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распорядителем финансовых средств, выделенных территориальной комиссии из соответствующего бюджета на подготовку и проведение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ствующих выборов, референдума;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-организует бухгалтерский учет в комиссии;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действует без доверенности от имени территориальной избирательной комиссии;</w:t>
            </w:r>
          </w:p>
          <w:p w:rsidR="00D9463C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-координирует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 «Выборы»</w:t>
            </w:r>
            <w:r w:rsidR="00D94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64F" w:rsidRDefault="00344C10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Избирательной комиссией Республики Карелия по данному вопросу;</w:t>
            </w:r>
          </w:p>
          <w:p w:rsidR="00344C10" w:rsidRDefault="00344C10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--организует выполнение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программ повышения правовой культуры организаторов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участников выборов, представляет территориальную комиссию по этим вопросам во взаимоотношениях с организациями и лицами;</w:t>
            </w:r>
          </w:p>
          <w:p w:rsidR="00344C10" w:rsidRDefault="00344C10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-взаимодействует с главой Суоярвского муниципального округа по вопросам регистрации избирателей, участников референдума, образования избирательных участков, участков референдума, составлению списков избирателей, участников референдума;</w:t>
            </w:r>
          </w:p>
          <w:p w:rsidR="00344C10" w:rsidRDefault="00344C10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-организует работу по формированию нижестоящих избирательных комиссий, работу по резерву составов участковых избирательных комиссий, обеспечивает соблюдение законодательства в работе нижестоящих избирательных комиссий;</w:t>
            </w:r>
          </w:p>
          <w:p w:rsidR="00344C10" w:rsidRDefault="00344C10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-организует работу по обучению нижестоящих избирательных комисси</w:t>
            </w:r>
            <w:r w:rsidR="00EC2C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="00EC2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по обучению резерва составов участковых избирательных комиссий;</w:t>
            </w:r>
          </w:p>
          <w:p w:rsidR="00344C10" w:rsidRDefault="00344C10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имени комиссии подписывает исковые заявления, жалобы</w:t>
            </w:r>
            <w:r w:rsidR="00EC2C1C">
              <w:rPr>
                <w:rFonts w:ascii="Times New Roman" w:hAnsi="Times New Roman" w:cs="Times New Roman"/>
                <w:sz w:val="24"/>
                <w:szCs w:val="24"/>
              </w:rPr>
              <w:t>, заявления, направляемые в суды и в иные органы, в случаях, предусмотренных законодательством;</w:t>
            </w:r>
          </w:p>
          <w:p w:rsidR="00EC2C1C" w:rsidRDefault="00EC2C1C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-выступает от имени комиссии с официальными заявлениями и информацией для средств массовой информации о деятельности комиссии, принятых ею решениях и осуществляемых действиях;</w:t>
            </w:r>
          </w:p>
          <w:p w:rsidR="00EC2C1C" w:rsidRDefault="00EC2C1C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и контролирует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комиссии работу по рассмотрению обращений граждан;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FA34A1">
              <w:rPr>
                <w:rFonts w:ascii="Times New Roman" w:hAnsi="Times New Roman" w:cs="Times New Roman"/>
                <w:sz w:val="24"/>
                <w:szCs w:val="24"/>
              </w:rPr>
              <w:t>организует материально-техническое обеспечение деятельности комиссии и нижестоящих избирательных комиссий;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дает поручения заместителю председателя, секретарю, членам территориальной комиссии; 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перспективное и текущее планирование деятельности территориальной комиссии, контролирует ход выполнения данных планов;</w:t>
            </w:r>
          </w:p>
          <w:p w:rsidR="0057464F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 договоры и иные документы от имени территориальной комиссии; </w:t>
            </w:r>
          </w:p>
          <w:p w:rsidR="0057081C" w:rsidRPr="0057081C" w:rsidRDefault="0057464F" w:rsidP="0057464F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081C" w:rsidRPr="0057081C">
              <w:rPr>
                <w:rFonts w:ascii="Times New Roman" w:hAnsi="Times New Roman" w:cs="Times New Roman"/>
                <w:sz w:val="24"/>
                <w:szCs w:val="24"/>
              </w:rPr>
              <w:t>осуществляет иные полномочия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4F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законодательством.</w:t>
            </w:r>
          </w:p>
        </w:tc>
      </w:tr>
      <w:tr w:rsidR="0057081C" w:rsidTr="0057081C">
        <w:tc>
          <w:tcPr>
            <w:tcW w:w="817" w:type="dxa"/>
          </w:tcPr>
          <w:p w:rsidR="0057081C" w:rsidRPr="00D9463C" w:rsidRDefault="00D9463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57081C" w:rsidRPr="00E56682" w:rsidRDefault="00D9463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Бандурко Т.А., заместитель председателя ТИК Суоярвского района</w:t>
            </w:r>
          </w:p>
        </w:tc>
        <w:tc>
          <w:tcPr>
            <w:tcW w:w="5919" w:type="dxa"/>
          </w:tcPr>
          <w:p w:rsidR="00D9463C" w:rsidRDefault="00D9463C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замещает председателя территориальной комиссии в его отсутствие;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</w:t>
            </w:r>
            <w:proofErr w:type="gramStart"/>
            <w:r w:rsidRPr="00D9463C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поручению председателя территориальной комиссии созывает и ведет заседания территориальной комиссии; 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-вносит председателю комиссии предложения по рассмотрению на заседаниях комиссии соответствующих вопросов, рассмотрение которых входит в компетенцию территориальной избирательной комиссии;</w:t>
            </w:r>
          </w:p>
          <w:p w:rsidR="00244C1D" w:rsidRDefault="006F0151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244C1D">
              <w:rPr>
                <w:rFonts w:ascii="Times New Roman" w:hAnsi="Times New Roman" w:cs="Times New Roman"/>
                <w:sz w:val="24"/>
                <w:szCs w:val="24"/>
              </w:rPr>
              <w:t>озглавляет рабочую группу по информационным спорам и иным вопросам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рмационного обеспечения выборов</w:t>
            </w:r>
            <w:r w:rsidR="00244C1D">
              <w:rPr>
                <w:rFonts w:ascii="Times New Roman" w:hAnsi="Times New Roman" w:cs="Times New Roman"/>
                <w:sz w:val="24"/>
                <w:szCs w:val="24"/>
              </w:rPr>
              <w:t>, организует работу по контролю за соблюдением участниками избирательных кампаний, кампаний референдума, порядка и правил ведения предвыборной агитации, агитации по вопросам референдума, обеспечению прав избирателей, участников референдума на получение информации о выборах и референдумах, обеспечению прав граждан РФ, политических партий и других общественных объединений на агитацию при проведении выборов</w:t>
            </w:r>
            <w:proofErr w:type="gramEnd"/>
            <w:r w:rsidR="00244C1D">
              <w:rPr>
                <w:rFonts w:ascii="Times New Roman" w:hAnsi="Times New Roman" w:cs="Times New Roman"/>
                <w:sz w:val="24"/>
                <w:szCs w:val="24"/>
              </w:rPr>
              <w:t xml:space="preserve"> и референдумов, в том числе через средства массовой информации;</w:t>
            </w:r>
          </w:p>
          <w:p w:rsidR="000079E5" w:rsidRDefault="000079E5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принимает участие в реализации мероприятий по повышению правовой культуры организаторов и участников выборов;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работу, связанную с формированием участковых комиссий; 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разработке перспективных и текущих планов работы территориальной комиссии; 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 соответствующей территории реализацию мероприятий, связанных с правовым обучением избирателей, профессиональной подготовкой членов комиссий и других организаторов выборов, референдумов; 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 программу информационно-разъяснительной деятельности в период подготовки и проведения выборов;</w:t>
            </w:r>
          </w:p>
          <w:p w:rsid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экспертной комиссии; </w:t>
            </w:r>
          </w:p>
          <w:p w:rsidR="0057081C" w:rsidRPr="00D9463C" w:rsidRDefault="00D9463C" w:rsidP="00D9463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463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  <w:r w:rsidR="00244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081C" w:rsidTr="0057081C">
        <w:tc>
          <w:tcPr>
            <w:tcW w:w="817" w:type="dxa"/>
          </w:tcPr>
          <w:p w:rsidR="0057081C" w:rsidRPr="006F0151" w:rsidRDefault="006F0151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57081C" w:rsidRPr="00E56682" w:rsidRDefault="008B4059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Муравченко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Алексеевна</w:t>
            </w:r>
            <w:r w:rsidR="006F0151"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, секретарь ТИК Суоярвского района</w:t>
            </w:r>
          </w:p>
        </w:tc>
        <w:tc>
          <w:tcPr>
            <w:tcW w:w="5919" w:type="dxa"/>
          </w:tcPr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территориальной комиссии;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подготовку заседаний территориальной комиссии и выносимых на ее рассмотрение материалов;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F0151">
              <w:rPr>
                <w:rFonts w:ascii="Times New Roman" w:hAnsi="Times New Roman" w:cs="Times New Roman"/>
                <w:sz w:val="24"/>
                <w:szCs w:val="24"/>
              </w:rPr>
              <w:t>подготавливает и подписывает</w:t>
            </w:r>
            <w:proofErr w:type="gramEnd"/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территориальной комиссии, протоколы заседаний территориальной комиссии, выписки из них;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доведение решений и иных материалов территориальной комиссии до сведения заинтересованных участников избирательного процесса, референдума;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ведет делопроизводство в территориальной комиссии, обеспечивает сохранность документов и передачу их в архив, своевременное уничтожение документов; 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оперативный </w:t>
            </w:r>
            <w:proofErr w:type="gramStart"/>
            <w:r w:rsidRPr="006F015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членами территориальной комиссии поручений председателя территориальной комиссии;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контролирует порядок изготовления, передачи списка избирателей и другой избирательной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координирует вопросы использования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фрагмента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 «Выборы»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6124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по приему документов о выдвижении и для регистрации кандидатов в депутаты в представительный орган муниципального образования, выдвинутых в порядке самовыдвижения и избирательными объединениями по одномандатным избирательным округам, организует проверку соответствия документов действующему законодательству и проверку достоверности содержащихся в них сведений;</w:t>
            </w:r>
            <w:proofErr w:type="gramEnd"/>
          </w:p>
          <w:p w:rsidR="00616124" w:rsidRDefault="00616124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нормативов технологического оборудования участковыми избирательными комиссиями;</w:t>
            </w:r>
          </w:p>
          <w:p w:rsidR="00B26F53" w:rsidRDefault="00B26F53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ведет учет рабочего времени членов комиссии;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>экспертной комиссии;</w:t>
            </w:r>
          </w:p>
          <w:p w:rsid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инвентаризацию финансовых и нефинансовых активов (списание материальных ценностей на нужды комиссии, подготовка соответствующих документов); </w:t>
            </w:r>
          </w:p>
          <w:p w:rsidR="0057081C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015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действующим законодательством. </w:t>
            </w:r>
          </w:p>
          <w:p w:rsidR="006F0151" w:rsidRPr="006F0151" w:rsidRDefault="006F0151" w:rsidP="006F0151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1C" w:rsidTr="0057081C">
        <w:tc>
          <w:tcPr>
            <w:tcW w:w="817" w:type="dxa"/>
          </w:tcPr>
          <w:p w:rsidR="0057081C" w:rsidRP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57081C" w:rsidRPr="00E56682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Ярохович</w:t>
            </w:r>
            <w:proofErr w:type="spellEnd"/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Е.А., член территориальной избирательной комиссии Суоярвского района</w:t>
            </w:r>
          </w:p>
        </w:tc>
        <w:tc>
          <w:tcPr>
            <w:tcW w:w="5919" w:type="dxa"/>
          </w:tcPr>
          <w:p w:rsid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- участвует в организации работы по обучению организаторов выборов; </w:t>
            </w:r>
          </w:p>
          <w:p w:rsid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 </w:t>
            </w:r>
          </w:p>
          <w:p w:rsid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информацию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выборов;</w:t>
            </w:r>
          </w:p>
          <w:p w:rsid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 </w:t>
            </w:r>
          </w:p>
          <w:p w:rsid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 </w:t>
            </w:r>
          </w:p>
          <w:p w:rsid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</w:t>
            </w:r>
            <w:proofErr w:type="gramStart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при изготовлении и размещении агитационных материалов кандидатов, проведении публичных мероприятий;</w:t>
            </w:r>
          </w:p>
          <w:p w:rsidR="0057081C" w:rsidRP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 w:rsidR="005660B5"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  <w:tr w:rsidR="0057081C" w:rsidTr="0057081C">
        <w:tc>
          <w:tcPr>
            <w:tcW w:w="817" w:type="dxa"/>
          </w:tcPr>
          <w:p w:rsidR="0057081C" w:rsidRPr="00B26F53" w:rsidRDefault="00B26F53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57081C" w:rsidRPr="00E56682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Наталья Владимировна</w:t>
            </w:r>
            <w:r w:rsidR="00B26F53"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, член территориальной избирательной комиссии Суоярвского района</w:t>
            </w:r>
          </w:p>
        </w:tc>
        <w:tc>
          <w:tcPr>
            <w:tcW w:w="5919" w:type="dxa"/>
          </w:tcPr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организации работы по обучению организаторов выборов;</w:t>
            </w:r>
          </w:p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</w:t>
            </w:r>
          </w:p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</w:t>
            </w:r>
          </w:p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 </w:t>
            </w:r>
          </w:p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подготавливает предложения в перспективные и текущие планов работы; </w:t>
            </w:r>
          </w:p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анализ реализации перспективных и текущих планов работы комиссии; </w:t>
            </w:r>
          </w:p>
          <w:p w:rsidR="005660B5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нормативно правовых актов, информации и сведений в информационнотелекоммуникационной сети «Интернет»; </w:t>
            </w:r>
          </w:p>
          <w:p w:rsidR="0057081C" w:rsidRPr="00B26F53" w:rsidRDefault="00B26F53" w:rsidP="00B26F53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26F5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 w:rsidR="005660B5"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  <w:tr w:rsidR="0057081C" w:rsidTr="0057081C">
        <w:tc>
          <w:tcPr>
            <w:tcW w:w="817" w:type="dxa"/>
          </w:tcPr>
          <w:p w:rsidR="0057081C" w:rsidRPr="005660B5" w:rsidRDefault="005660B5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57081C" w:rsidRPr="005660B5" w:rsidRDefault="008B4059" w:rsidP="002E7500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Илюшкина Елена</w:t>
            </w:r>
            <w:r w:rsidR="00252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750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  <w:r w:rsidR="005660B5"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, член ТИК Суоярвского района</w:t>
            </w:r>
          </w:p>
        </w:tc>
        <w:tc>
          <w:tcPr>
            <w:tcW w:w="5919" w:type="dxa"/>
          </w:tcPr>
          <w:p w:rsidR="008B589F" w:rsidRDefault="005660B5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</w:rPr>
              <w:sym w:font="Symbol" w:char="F02D"/>
            </w:r>
            <w:r w:rsidRPr="008B589F">
              <w:rPr>
                <w:rFonts w:ascii="Times New Roman" w:hAnsi="Times New Roman" w:cs="Times New Roman"/>
              </w:rPr>
              <w:t xml:space="preserve"> участвует в организации работы по обучению </w:t>
            </w:r>
            <w:r w:rsidR="008B589F" w:rsidRPr="00B26F53">
              <w:rPr>
                <w:rFonts w:ascii="Times New Roman" w:hAnsi="Times New Roman" w:cs="Times New Roman"/>
                <w:sz w:val="24"/>
                <w:szCs w:val="24"/>
              </w:rPr>
              <w:t>организаторов выборов;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 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готовности к работе автоматизированного рабочего места по приему и проверке протоколов участковых избирательных комиссий об итогах голосования; 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соблюдения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инструкций и других документов Центральной избирательной комиссии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Избирательной комиссии Республики Карелия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к использованию ГАС «Выборы»;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правильности ввода данных из протоколов избирательных комиссий;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соблюдение порядка изготовления, передачи списка избирателей и другой избирательной документации;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наличия и уничтожение материальных информационных носителей, содержащих сведения об избирателях в системе ГАС «Выборы»;</w:t>
            </w:r>
          </w:p>
          <w:p w:rsidR="0057081C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  <w:tr w:rsidR="0057081C" w:rsidTr="0057081C">
        <w:tc>
          <w:tcPr>
            <w:tcW w:w="817" w:type="dxa"/>
          </w:tcPr>
          <w:p w:rsidR="0057081C" w:rsidRPr="005660B5" w:rsidRDefault="005660B5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57081C" w:rsidRPr="00E56682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Теппоева</w:t>
            </w:r>
            <w:proofErr w:type="spellEnd"/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Петровна, </w:t>
            </w:r>
            <w:r w:rsidR="005660B5"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член ТИК Суоярвского района</w:t>
            </w:r>
          </w:p>
        </w:tc>
        <w:tc>
          <w:tcPr>
            <w:tcW w:w="5919" w:type="dxa"/>
          </w:tcPr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организации работы по обучению организаторов выборов;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информацию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выборов;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подготовку и реализацию мероприятий правового просвещения избирателей; 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при изготовлении и размещении агитационных материалов кандидатов, проведении публичных мероприятий;</w:t>
            </w:r>
          </w:p>
          <w:p w:rsid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инвентаризацию финансовых и нефинансовых активов (списание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 на нужды;</w:t>
            </w:r>
          </w:p>
          <w:p w:rsidR="0057081C" w:rsidRPr="005660B5" w:rsidRDefault="005660B5" w:rsidP="005660B5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  <w:tr w:rsidR="0057081C" w:rsidTr="0057081C">
        <w:tc>
          <w:tcPr>
            <w:tcW w:w="817" w:type="dxa"/>
          </w:tcPr>
          <w:p w:rsidR="0057081C" w:rsidRPr="005660B5" w:rsidRDefault="005660B5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0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57081C" w:rsidRPr="00E56682" w:rsidRDefault="002E7500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Гаськова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Анатольевна</w:t>
            </w:r>
            <w:r w:rsidR="005660B5"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, член ТИК Суоярвского района</w:t>
            </w:r>
          </w:p>
        </w:tc>
        <w:tc>
          <w:tcPr>
            <w:tcW w:w="5919" w:type="dxa"/>
          </w:tcPr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разработке перспективных и текущих планов работы комиссии; </w:t>
            </w:r>
          </w:p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организации работы по обучению организаторов выборов; </w:t>
            </w:r>
          </w:p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 </w:t>
            </w:r>
          </w:p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 </w:t>
            </w:r>
          </w:p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8B589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 </w:t>
            </w:r>
          </w:p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подготовку и реализацию мероприятий правового просвещения избирателей;</w:t>
            </w:r>
          </w:p>
          <w:p w:rsid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</w:p>
          <w:p w:rsidR="0057081C" w:rsidRP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  <w:tr w:rsidR="0057081C" w:rsidTr="0057081C">
        <w:tc>
          <w:tcPr>
            <w:tcW w:w="817" w:type="dxa"/>
          </w:tcPr>
          <w:p w:rsidR="0057081C" w:rsidRPr="008B589F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57081C" w:rsidRPr="00E56682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Марина Викторовна, член ТИК Суоярвского района</w:t>
            </w:r>
          </w:p>
        </w:tc>
        <w:tc>
          <w:tcPr>
            <w:tcW w:w="5919" w:type="dxa"/>
          </w:tcPr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организации работы по обучению организаторов выборов;</w:t>
            </w:r>
          </w:p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 </w:t>
            </w:r>
          </w:p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 </w:t>
            </w:r>
          </w:p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8B589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 </w:t>
            </w:r>
          </w:p>
          <w:p w:rsidR="0057081C" w:rsidRP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  <w:tr w:rsidR="0057081C" w:rsidTr="0057081C">
        <w:tc>
          <w:tcPr>
            <w:tcW w:w="817" w:type="dxa"/>
          </w:tcPr>
          <w:p w:rsidR="0057081C" w:rsidRPr="00901FB8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1FB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57081C" w:rsidRPr="00E56682" w:rsidRDefault="008B589F" w:rsidP="0057081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>Почернина</w:t>
            </w:r>
            <w:proofErr w:type="spellEnd"/>
            <w:r w:rsidRPr="00E56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Сергеевна, член ТИК Суоярвского района</w:t>
            </w:r>
          </w:p>
        </w:tc>
        <w:tc>
          <w:tcPr>
            <w:tcW w:w="5919" w:type="dxa"/>
          </w:tcPr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организации работы по обучению организаторов выборов;</w:t>
            </w:r>
          </w:p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поручения председателя и заместителя председателя комиссии; </w:t>
            </w:r>
          </w:p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проверку соблюдения порядка выдвижения кандидатов, порядка сбора подписей избирателей и оформления подписных листов, достоверности, содержащихся в подписных листах сведений об избирателях и их подписей; </w:t>
            </w:r>
          </w:p>
          <w:p w:rsidR="008B589F" w:rsidRDefault="008B589F" w:rsidP="008B589F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proofErr w:type="gramStart"/>
            <w:r w:rsidRPr="008B589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избирательных прав граждан в период подготовки и проведения выборов; </w:t>
            </w:r>
          </w:p>
          <w:p w:rsidR="0057081C" w:rsidRDefault="008B589F" w:rsidP="008B589F">
            <w:pPr>
              <w:tabs>
                <w:tab w:val="left" w:pos="3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обращения, поступившие в комиссию; </w:t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8B589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иные полномочия в соответствии с распределением обязанностей в комиссии в период выборных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кампаний.</w:t>
            </w:r>
          </w:p>
        </w:tc>
      </w:tr>
    </w:tbl>
    <w:p w:rsidR="007E0B43" w:rsidRPr="0057081C" w:rsidRDefault="007E0B43" w:rsidP="0057081C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</w:p>
    <w:sectPr w:rsidR="007E0B43" w:rsidRPr="0057081C" w:rsidSect="009409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76"/>
    <w:rsid w:val="00003328"/>
    <w:rsid w:val="000079E5"/>
    <w:rsid w:val="0003300A"/>
    <w:rsid w:val="001B74AA"/>
    <w:rsid w:val="00244C1D"/>
    <w:rsid w:val="00252DAB"/>
    <w:rsid w:val="002E7500"/>
    <w:rsid w:val="00344C10"/>
    <w:rsid w:val="00424349"/>
    <w:rsid w:val="00451B5A"/>
    <w:rsid w:val="005660B5"/>
    <w:rsid w:val="0057081C"/>
    <w:rsid w:val="0057464F"/>
    <w:rsid w:val="00616124"/>
    <w:rsid w:val="00685F7F"/>
    <w:rsid w:val="006F0151"/>
    <w:rsid w:val="007E0B43"/>
    <w:rsid w:val="008B4059"/>
    <w:rsid w:val="008B589F"/>
    <w:rsid w:val="00901FB8"/>
    <w:rsid w:val="0094097D"/>
    <w:rsid w:val="00B26F53"/>
    <w:rsid w:val="00B34B29"/>
    <w:rsid w:val="00B76476"/>
    <w:rsid w:val="00D9463C"/>
    <w:rsid w:val="00DA128A"/>
    <w:rsid w:val="00E56682"/>
    <w:rsid w:val="00EC2C1C"/>
    <w:rsid w:val="00FA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0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0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F3B4-46BF-41A4-A4D8-C5E9F1F2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2264</Words>
  <Characters>12907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РЕШЕНИЕ</vt:lpstr>
    </vt:vector>
  </TitlesOfParts>
  <Company/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Хлопкина М С</cp:lastModifiedBy>
  <cp:revision>5</cp:revision>
  <cp:lastPrinted>2026-01-19T13:27:00Z</cp:lastPrinted>
  <dcterms:created xsi:type="dcterms:W3CDTF">2026-01-19T09:40:00Z</dcterms:created>
  <dcterms:modified xsi:type="dcterms:W3CDTF">2026-01-19T13:30:00Z</dcterms:modified>
</cp:coreProperties>
</file>