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D54" w:rsidRDefault="00A333F1">
      <w:pPr>
        <w:spacing w:after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3pt">
            <v:imagedata r:id="rId5" o:title="Image1"/>
          </v:shape>
        </w:pict>
      </w:r>
    </w:p>
    <w:p w:rsidR="00DA6D54" w:rsidRDefault="00DA6D54">
      <w:pPr>
        <w:spacing w:after="0"/>
        <w:rPr>
          <w:rFonts w:ascii="Arial" w:hAnsi="Arial" w:cs="Arial"/>
        </w:rPr>
      </w:pPr>
    </w:p>
    <w:p w:rsidR="00DA6D54" w:rsidRPr="00511BD5" w:rsidRDefault="00C3577E">
      <w:pPr>
        <w:spacing w:after="12"/>
        <w:jc w:val="center"/>
        <w:rPr>
          <w:lang w:val="ru-RU"/>
        </w:rPr>
      </w:pPr>
      <w:r w:rsidRPr="00511BD5">
        <w:rPr>
          <w:rFonts w:ascii="Times New Roman" w:hAnsi="Times New Roman" w:cs="Times New Roman"/>
          <w:sz w:val="26"/>
          <w:szCs w:val="26"/>
          <w:lang w:val="ru-RU"/>
        </w:rPr>
        <w:t>РЕСПУБЛИКА КАРЕЛИЯ</w:t>
      </w:r>
    </w:p>
    <w:p w:rsidR="00DA6D54" w:rsidRPr="00511BD5" w:rsidRDefault="00C3577E">
      <w:pPr>
        <w:spacing w:after="0"/>
        <w:jc w:val="center"/>
        <w:rPr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KARJALAN</w:t>
      </w:r>
      <w:r w:rsidRPr="00511BD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TAZAVALDU</w:t>
      </w:r>
    </w:p>
    <w:p w:rsidR="00DA6D54" w:rsidRPr="00511BD5" w:rsidRDefault="00DA6D54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:rsidR="00DA6D54" w:rsidRPr="00511BD5" w:rsidRDefault="00C3577E">
      <w:pPr>
        <w:spacing w:after="12"/>
        <w:jc w:val="center"/>
        <w:rPr>
          <w:lang w:val="ru-RU"/>
        </w:rPr>
      </w:pPr>
      <w:r w:rsidRPr="00511BD5">
        <w:rPr>
          <w:rFonts w:ascii="Times New Roman" w:hAnsi="Times New Roman" w:cs="Times New Roman"/>
          <w:sz w:val="26"/>
          <w:szCs w:val="26"/>
          <w:lang w:val="ru-RU"/>
        </w:rPr>
        <w:t>АДМИНИСТРАЦИЯ</w:t>
      </w:r>
    </w:p>
    <w:p w:rsidR="00DA6D54" w:rsidRPr="00511BD5" w:rsidRDefault="00C3577E">
      <w:pPr>
        <w:spacing w:after="12"/>
        <w:jc w:val="center"/>
        <w:rPr>
          <w:b/>
          <w:lang w:val="ru-RU"/>
        </w:rPr>
      </w:pPr>
      <w:r w:rsidRPr="00511BD5">
        <w:rPr>
          <w:rFonts w:ascii="Times New Roman" w:hAnsi="Times New Roman" w:cs="Times New Roman"/>
          <w:b/>
          <w:sz w:val="26"/>
          <w:szCs w:val="26"/>
          <w:lang w:val="ru-RU"/>
        </w:rPr>
        <w:t>СУОЯРВСКОГО МУНИЦИПАЛЬНОГО ОКРУГА</w:t>
      </w:r>
    </w:p>
    <w:p w:rsidR="00DA6D54" w:rsidRPr="00511BD5" w:rsidRDefault="00C3577E">
      <w:pPr>
        <w:spacing w:after="0"/>
        <w:jc w:val="center"/>
        <w:rPr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SUOJ</w:t>
      </w:r>
      <w:r w:rsidRPr="00511BD5">
        <w:rPr>
          <w:rFonts w:ascii="Times New Roman" w:hAnsi="Times New Roman" w:cs="Times New Roman"/>
          <w:sz w:val="26"/>
          <w:szCs w:val="26"/>
          <w:lang w:val="ru-RU"/>
        </w:rPr>
        <w:t>Ä</w:t>
      </w:r>
      <w:r>
        <w:rPr>
          <w:rFonts w:ascii="Times New Roman" w:hAnsi="Times New Roman" w:cs="Times New Roman"/>
          <w:sz w:val="26"/>
          <w:szCs w:val="26"/>
        </w:rPr>
        <w:t>RVEN</w:t>
      </w:r>
      <w:r w:rsidRPr="00511BD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PIIRIKUNNAN</w:t>
      </w:r>
      <w:r w:rsidRPr="00511BD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HALLINDO</w:t>
      </w:r>
    </w:p>
    <w:p w:rsidR="00DA6D54" w:rsidRPr="00511BD5" w:rsidRDefault="00DA6D54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:rsidR="00DA6D54" w:rsidRPr="00511BD5" w:rsidRDefault="00DA6D54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:rsidR="00DA6D54" w:rsidRPr="00477477" w:rsidRDefault="00AD2CED">
      <w:pPr>
        <w:spacing w:after="0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ПОСТАНОВЛЕНИЕ</w:t>
      </w:r>
    </w:p>
    <w:p w:rsidR="00DA6D54" w:rsidRPr="00477477" w:rsidRDefault="00DA6D54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:rsidR="00DA6D54" w:rsidRPr="00147C71" w:rsidRDefault="00A400A3">
      <w:pPr>
        <w:spacing w:after="0"/>
        <w:ind w:left="264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147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марта 2026</w:t>
      </w:r>
      <w:r w:rsidR="00C3577E" w:rsidRPr="00147C71">
        <w:rPr>
          <w:rFonts w:ascii="Times New Roman" w:hAnsi="Times New Roman" w:cs="Times New Roman"/>
          <w:sz w:val="28"/>
          <w:szCs w:val="28"/>
          <w:lang w:val="ru-RU"/>
        </w:rPr>
        <w:t xml:space="preserve"> год        </w:t>
      </w:r>
      <w:r w:rsidR="00147C71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C3577E" w:rsidRPr="00147C7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 w:rsidR="00477477" w:rsidRPr="00147C71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A333F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bookmarkStart w:id="0" w:name="_GoBack"/>
      <w:bookmarkEnd w:id="0"/>
      <w:r w:rsidR="00477477" w:rsidRPr="00147C71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7079E3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477477" w:rsidRPr="00147C7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47C71">
        <w:rPr>
          <w:rFonts w:ascii="Times New Roman" w:hAnsi="Times New Roman" w:cs="Times New Roman"/>
          <w:sz w:val="28"/>
          <w:szCs w:val="28"/>
          <w:lang w:val="ru-RU"/>
        </w:rPr>
        <w:t xml:space="preserve">  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1699">
        <w:rPr>
          <w:rFonts w:ascii="Times New Roman" w:hAnsi="Times New Roman" w:cs="Times New Roman"/>
          <w:sz w:val="28"/>
          <w:szCs w:val="28"/>
          <w:lang w:val="ru-RU"/>
        </w:rPr>
        <w:t>238</w:t>
      </w:r>
      <w:r w:rsidR="00147C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A6D54" w:rsidRPr="00147C71" w:rsidRDefault="00DA6D5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DA6D54" w:rsidRPr="007079E3" w:rsidRDefault="00147C71" w:rsidP="00477477">
      <w:pPr>
        <w:spacing w:after="12"/>
        <w:ind w:left="334"/>
        <w:jc w:val="center"/>
        <w:rPr>
          <w:b/>
          <w:sz w:val="28"/>
          <w:szCs w:val="28"/>
          <w:lang w:val="ru-RU"/>
        </w:rPr>
      </w:pPr>
      <w:r w:rsidRPr="007079E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утверждении </w:t>
      </w:r>
      <w:r w:rsidR="00A400A3">
        <w:rPr>
          <w:rFonts w:ascii="Times New Roman" w:hAnsi="Times New Roman" w:cs="Times New Roman"/>
          <w:b/>
          <w:sz w:val="28"/>
          <w:szCs w:val="28"/>
          <w:lang w:val="ru-RU"/>
        </w:rPr>
        <w:t>плана</w:t>
      </w:r>
      <w:r w:rsidR="001C16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мероприятий</w:t>
      </w:r>
      <w:r w:rsidR="00A400A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 снижению задолженности по уплате арендных платежей за земельные участки, государственная собственность на которые не разграничена </w:t>
      </w:r>
    </w:p>
    <w:p w:rsidR="00DA6D54" w:rsidRPr="007079E3" w:rsidRDefault="00DA6D5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BB724F" w:rsidRDefault="00BB724F">
      <w:pPr>
        <w:spacing w:after="12"/>
        <w:ind w:left="264" w:firstLine="51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 исполнении пункта 4 Протокола № 2 Комиссии по укреплению финансовой дисциплины и мобилизации налоговых и неналоговых доходов в консолидированный бюджет Республики Карелия:</w:t>
      </w:r>
    </w:p>
    <w:p w:rsidR="00BB724F" w:rsidRDefault="00BB724F" w:rsidP="00BB724F">
      <w:pPr>
        <w:pStyle w:val="a6"/>
        <w:numPr>
          <w:ilvl w:val="0"/>
          <w:numId w:val="9"/>
        </w:numPr>
        <w:spacing w:after="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Утвердить план мероприятий по снижению задолженности по уплате арендных платежей за земельные участки, государственная собственность на которые не разграничена (Приложение № 1).</w:t>
      </w:r>
    </w:p>
    <w:p w:rsidR="00BB724F" w:rsidRDefault="00BB724F" w:rsidP="00BB724F">
      <w:pPr>
        <w:pStyle w:val="a6"/>
        <w:numPr>
          <w:ilvl w:val="0"/>
          <w:numId w:val="9"/>
        </w:numPr>
        <w:spacing w:after="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Муниципальному </w:t>
      </w:r>
      <w:r w:rsidR="000C3169">
        <w:rPr>
          <w:rFonts w:ascii="Times New Roman" w:hAnsi="Times New Roman" w:cs="Times New Roman"/>
          <w:sz w:val="28"/>
          <w:szCs w:val="28"/>
          <w:lang w:val="ru-RU"/>
        </w:rPr>
        <w:t>казенному учреждению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«Центр по управлению муниципальным имуществом и земельными ресурсами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Суоярвский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район» обеспечить выполнение Плана мероприятий.</w:t>
      </w:r>
    </w:p>
    <w:p w:rsidR="00BB724F" w:rsidRDefault="00BB724F" w:rsidP="00BB724F">
      <w:pPr>
        <w:pStyle w:val="a6"/>
        <w:numPr>
          <w:ilvl w:val="0"/>
          <w:numId w:val="9"/>
        </w:numPr>
        <w:spacing w:after="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Настоящее постановление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Суоярвского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 в информационно-телекоммуникационной сети «Интернет». </w:t>
      </w:r>
    </w:p>
    <w:p w:rsidR="001C1699" w:rsidRPr="001C1699" w:rsidRDefault="001C1699" w:rsidP="001C1699">
      <w:pPr>
        <w:numPr>
          <w:ilvl w:val="0"/>
          <w:numId w:val="9"/>
        </w:numPr>
        <w:spacing w:after="14" w:line="26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1699">
        <w:rPr>
          <w:rFonts w:ascii="Times New Roman" w:hAnsi="Times New Roman" w:cs="Times New Roman"/>
          <w:sz w:val="28"/>
          <w:szCs w:val="28"/>
          <w:lang w:val="ru-RU"/>
        </w:rPr>
        <w:t xml:space="preserve">Контроль за исполнением настоящего распоряжения возложить на Первого заместителя Главы администрации </w:t>
      </w:r>
      <w:proofErr w:type="spellStart"/>
      <w:r w:rsidRPr="001C1699">
        <w:rPr>
          <w:rFonts w:ascii="Times New Roman" w:hAnsi="Times New Roman" w:cs="Times New Roman"/>
          <w:sz w:val="28"/>
          <w:szCs w:val="28"/>
          <w:lang w:val="ru-RU"/>
        </w:rPr>
        <w:t>Суоярвского</w:t>
      </w:r>
      <w:proofErr w:type="spellEnd"/>
      <w:r w:rsidRPr="001C1699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 </w:t>
      </w:r>
      <w:proofErr w:type="spellStart"/>
      <w:r w:rsidRPr="001C1699">
        <w:rPr>
          <w:rFonts w:ascii="Times New Roman" w:hAnsi="Times New Roman" w:cs="Times New Roman"/>
          <w:sz w:val="28"/>
          <w:szCs w:val="28"/>
          <w:lang w:val="ru-RU"/>
        </w:rPr>
        <w:t>Хлопкину</w:t>
      </w:r>
      <w:proofErr w:type="spellEnd"/>
      <w:r w:rsidRPr="001C1699">
        <w:rPr>
          <w:rFonts w:ascii="Times New Roman" w:hAnsi="Times New Roman" w:cs="Times New Roman"/>
          <w:sz w:val="28"/>
          <w:szCs w:val="28"/>
          <w:lang w:val="ru-RU"/>
        </w:rPr>
        <w:t xml:space="preserve"> О.А.</w:t>
      </w:r>
    </w:p>
    <w:p w:rsidR="00B525EB" w:rsidRPr="00AA5E42" w:rsidRDefault="00B525EB" w:rsidP="00B525EB">
      <w:pPr>
        <w:pStyle w:val="a6"/>
        <w:spacing w:after="1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525EB" w:rsidRPr="000C3169" w:rsidRDefault="00B525EB" w:rsidP="000C316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525EB" w:rsidRPr="00147C71" w:rsidRDefault="00B525EB" w:rsidP="00147C71">
      <w:pPr>
        <w:pStyle w:val="a6"/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60CB" w:rsidRPr="00147C71" w:rsidRDefault="00EC60CB" w:rsidP="00EC60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47C71">
        <w:rPr>
          <w:rFonts w:ascii="Times New Roman" w:hAnsi="Times New Roman" w:cs="Times New Roman"/>
          <w:sz w:val="28"/>
          <w:szCs w:val="28"/>
          <w:lang w:val="ru-RU"/>
        </w:rPr>
        <w:t xml:space="preserve">Глава Суоярвского </w:t>
      </w:r>
    </w:p>
    <w:p w:rsidR="00B525EB" w:rsidRDefault="00EC60CB" w:rsidP="00147C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47C71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округа                                                    </w:t>
      </w:r>
      <w:r w:rsidR="00147C71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147C71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147C71">
        <w:rPr>
          <w:rFonts w:ascii="Times New Roman" w:hAnsi="Times New Roman" w:cs="Times New Roman"/>
          <w:sz w:val="28"/>
          <w:szCs w:val="28"/>
          <w:lang w:val="ru-RU"/>
        </w:rPr>
        <w:t>Е.Н. Смирнова</w:t>
      </w:r>
    </w:p>
    <w:p w:rsidR="00B525EB" w:rsidRDefault="00B525EB" w:rsidP="00147C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42CEC" w:rsidRPr="00147C71" w:rsidRDefault="00EC60CB" w:rsidP="00147C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47C71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A333F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47C7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</w:p>
    <w:p w:rsidR="00DA6D54" w:rsidRPr="00477477" w:rsidRDefault="00DA6D54">
      <w:pPr>
        <w:spacing w:after="0"/>
        <w:rPr>
          <w:rFonts w:ascii="Calibri" w:hAnsi="Calibri" w:cs="Calibri"/>
          <w:lang w:val="ru-RU"/>
        </w:rPr>
      </w:pPr>
    </w:p>
    <w:p w:rsidR="00DA6D54" w:rsidRPr="00EC60CB" w:rsidRDefault="00042CEC">
      <w:pPr>
        <w:pBdr>
          <w:top w:val="single" w:sz="4" w:space="1" w:color="auto"/>
        </w:pBdr>
        <w:spacing w:before="26" w:after="0"/>
        <w:ind w:left="264"/>
        <w:rPr>
          <w:rFonts w:ascii="Times New Roman" w:hAnsi="Times New Roman" w:cs="Times New Roman"/>
          <w:i/>
          <w:lang w:val="ru-RU"/>
        </w:rPr>
      </w:pPr>
      <w:r w:rsidRPr="00EC60CB">
        <w:rPr>
          <w:rFonts w:ascii="Times New Roman" w:hAnsi="Times New Roman" w:cs="Times New Roman"/>
          <w:i/>
          <w:lang w:val="ru-RU"/>
        </w:rPr>
        <w:t>Разослать</w:t>
      </w:r>
      <w:r w:rsidR="00EC60CB">
        <w:rPr>
          <w:rFonts w:ascii="Times New Roman" w:hAnsi="Times New Roman" w:cs="Times New Roman"/>
          <w:i/>
          <w:lang w:val="ru-RU"/>
        </w:rPr>
        <w:t>: Дело, МКУ «ЦУМИ и ЗР Суоярвский район»</w:t>
      </w:r>
    </w:p>
    <w:sectPr w:rsidR="00DA6D54" w:rsidRPr="00EC60CB">
      <w:type w:val="continuous"/>
      <w:pgSz w:w="11918" w:h="16826"/>
      <w:pgMar w:top="1115" w:right="845" w:bottom="4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0B9"/>
    <w:multiLevelType w:val="hybridMultilevel"/>
    <w:tmpl w:val="B69CFD74"/>
    <w:lvl w:ilvl="0" w:tplc="BB88EF2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AF0EB9"/>
    <w:multiLevelType w:val="hybridMultilevel"/>
    <w:tmpl w:val="0E4CCE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6E4305"/>
    <w:multiLevelType w:val="multilevel"/>
    <w:tmpl w:val="C7046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1133905"/>
    <w:multiLevelType w:val="hybridMultilevel"/>
    <w:tmpl w:val="7F30E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4438B"/>
    <w:multiLevelType w:val="hybridMultilevel"/>
    <w:tmpl w:val="C0D2BBDA"/>
    <w:lvl w:ilvl="0" w:tplc="0419000F">
      <w:start w:val="1"/>
      <w:numFmt w:val="decimal"/>
      <w:lvlText w:val="%1."/>
      <w:lvlJc w:val="left"/>
      <w:pPr>
        <w:ind w:left="1501" w:hanging="360"/>
      </w:p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5" w15:restartNumberingAfterBreak="0">
    <w:nsid w:val="23216BA5"/>
    <w:multiLevelType w:val="multilevel"/>
    <w:tmpl w:val="B01CB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08" w:hanging="5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521137C"/>
    <w:multiLevelType w:val="hybridMultilevel"/>
    <w:tmpl w:val="63065CF0"/>
    <w:lvl w:ilvl="0" w:tplc="BB88EF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B3B51"/>
    <w:multiLevelType w:val="hybridMultilevel"/>
    <w:tmpl w:val="C7EAEA14"/>
    <w:lvl w:ilvl="0" w:tplc="BB88EF2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244557"/>
    <w:multiLevelType w:val="multilevel"/>
    <w:tmpl w:val="9B407A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y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FA5825"/>
    <w:multiLevelType w:val="multilevel"/>
    <w:tmpl w:val="B01CB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08" w:hanging="5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4C830BBA"/>
    <w:multiLevelType w:val="hybridMultilevel"/>
    <w:tmpl w:val="FDE84796"/>
    <w:lvl w:ilvl="0" w:tplc="BB88EF2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8521A7"/>
    <w:multiLevelType w:val="multilevel"/>
    <w:tmpl w:val="B01CB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08" w:hanging="5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5EB921EF"/>
    <w:multiLevelType w:val="multilevel"/>
    <w:tmpl w:val="E6388F7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08" w:hanging="5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681F39E8"/>
    <w:multiLevelType w:val="hybridMultilevel"/>
    <w:tmpl w:val="4BE882E8"/>
    <w:lvl w:ilvl="0" w:tplc="A0D0BB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377EA"/>
    <w:multiLevelType w:val="hybridMultilevel"/>
    <w:tmpl w:val="388EF366"/>
    <w:lvl w:ilvl="0" w:tplc="0419000F">
      <w:start w:val="1"/>
      <w:numFmt w:val="decimal"/>
      <w:lvlText w:val="%1."/>
      <w:lvlJc w:val="left"/>
      <w:pPr>
        <w:ind w:left="1501" w:hanging="360"/>
      </w:p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15" w15:restartNumberingAfterBreak="0">
    <w:nsid w:val="7FF7048E"/>
    <w:multiLevelType w:val="hybridMultilevel"/>
    <w:tmpl w:val="EA5A0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3"/>
  </w:num>
  <w:num w:numId="5">
    <w:abstractNumId w:val="15"/>
  </w:num>
  <w:num w:numId="6">
    <w:abstractNumId w:val="0"/>
  </w:num>
  <w:num w:numId="7">
    <w:abstractNumId w:val="1"/>
  </w:num>
  <w:num w:numId="8">
    <w:abstractNumId w:val="4"/>
  </w:num>
  <w:num w:numId="9">
    <w:abstractNumId w:val="11"/>
  </w:num>
  <w:num w:numId="10">
    <w:abstractNumId w:val="10"/>
  </w:num>
  <w:num w:numId="11">
    <w:abstractNumId w:val="6"/>
  </w:num>
  <w:num w:numId="12">
    <w:abstractNumId w:val="7"/>
  </w:num>
  <w:num w:numId="13">
    <w:abstractNumId w:val="12"/>
  </w:num>
  <w:num w:numId="14">
    <w:abstractNumId w:val="5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9C"/>
    <w:rsid w:val="00042CEC"/>
    <w:rsid w:val="000C3169"/>
    <w:rsid w:val="00147C71"/>
    <w:rsid w:val="001C1699"/>
    <w:rsid w:val="001E4CB6"/>
    <w:rsid w:val="002D7643"/>
    <w:rsid w:val="00360B3D"/>
    <w:rsid w:val="00365C9C"/>
    <w:rsid w:val="00477477"/>
    <w:rsid w:val="00511BD5"/>
    <w:rsid w:val="007079E3"/>
    <w:rsid w:val="008265CE"/>
    <w:rsid w:val="00A333F1"/>
    <w:rsid w:val="00A400A3"/>
    <w:rsid w:val="00A57795"/>
    <w:rsid w:val="00AA5E42"/>
    <w:rsid w:val="00AD2CED"/>
    <w:rsid w:val="00B525EB"/>
    <w:rsid w:val="00BB724F"/>
    <w:rsid w:val="00C3298D"/>
    <w:rsid w:val="00C3577E"/>
    <w:rsid w:val="00DA6D54"/>
    <w:rsid w:val="00E6709C"/>
    <w:rsid w:val="00EC60CB"/>
    <w:rsid w:val="00F04C98"/>
    <w:rsid w:val="00FA36ED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D9A1C-F9DB-4023-8622-A8C16ECE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32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1</vt:i4>
      </vt:variant>
    </vt:vector>
  </HeadingPairs>
  <TitlesOfParts>
    <vt:vector size="2" baseType="lpstr">
      <vt:lpstr/>
      <vt:lpstr>Sheet1</vt:lpstr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Admin1</cp:lastModifiedBy>
  <cp:revision>10</cp:revision>
  <dcterms:created xsi:type="dcterms:W3CDTF">2024-03-06T10:25:00Z</dcterms:created>
  <dcterms:modified xsi:type="dcterms:W3CDTF">2026-03-26T08:35:00Z</dcterms:modified>
</cp:coreProperties>
</file>